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2ED6" w14:textId="5344BB17" w:rsidR="00785E2C" w:rsidRPr="003729ED" w:rsidRDefault="00785E2C" w:rsidP="003729ED">
      <w:pPr>
        <w:spacing w:line="240" w:lineRule="auto"/>
        <w:outlineLvl w:val="0"/>
        <w:rPr>
          <w:rFonts w:ascii="Arial" w:eastAsia="Aptos" w:hAnsi="Arial" w:cs="Arial"/>
          <w:b/>
          <w:bCs/>
          <w:noProof w:val="0"/>
          <w:sz w:val="28"/>
          <w:szCs w:val="28"/>
        </w:rPr>
      </w:pPr>
      <w:r w:rsidRPr="003729ED">
        <w:rPr>
          <w:rFonts w:ascii="Arial" w:eastAsia="Aptos" w:hAnsi="Arial" w:cs="Arial"/>
          <w:b/>
          <w:bCs/>
          <w:noProof w:val="0"/>
          <w:sz w:val="28"/>
          <w:szCs w:val="28"/>
        </w:rPr>
        <w:t xml:space="preserve">Supplementary </w:t>
      </w:r>
      <w:r w:rsidR="00B52C1F" w:rsidRPr="003729ED">
        <w:rPr>
          <w:rFonts w:ascii="Arial" w:eastAsia="Aptos" w:hAnsi="Arial" w:cs="Arial"/>
          <w:b/>
          <w:bCs/>
          <w:noProof w:val="0"/>
          <w:sz w:val="28"/>
          <w:szCs w:val="28"/>
        </w:rPr>
        <w:t>Information</w:t>
      </w:r>
    </w:p>
    <w:p w14:paraId="3221A015" w14:textId="37CA8353" w:rsidR="00785E2C" w:rsidRPr="00685A59" w:rsidRDefault="00785E2C" w:rsidP="003729ED">
      <w:pPr>
        <w:spacing w:line="240" w:lineRule="auto"/>
        <w:rPr>
          <w:rFonts w:ascii="Arial" w:eastAsia="Aptos" w:hAnsi="Arial" w:cs="Arial"/>
          <w:b/>
          <w:bCs/>
          <w:noProof w:val="0"/>
        </w:rPr>
      </w:pPr>
      <w:r w:rsidRPr="00685A59">
        <w:rPr>
          <w:rFonts w:ascii="Arial" w:eastAsia="Aptos" w:hAnsi="Arial" w:cs="Arial"/>
          <w:b/>
          <w:bCs/>
          <w:noProof w:val="0"/>
        </w:rPr>
        <w:t>Supp 1: Search strategy</w:t>
      </w:r>
      <w:r w:rsidR="003729ED">
        <w:rPr>
          <w:rFonts w:ascii="Arial" w:eastAsia="Aptos" w:hAnsi="Arial" w:cs="Arial"/>
          <w:b/>
          <w:bCs/>
          <w:noProof w:val="0"/>
        </w:rPr>
        <w:t xml:space="preserve"> for PubMed and Embase</w:t>
      </w:r>
    </w:p>
    <w:tbl>
      <w:tblPr>
        <w:tblStyle w:val="ListTable4-Accent11"/>
        <w:tblpPr w:leftFromText="180" w:rightFromText="180" w:vertAnchor="text" w:horzAnchor="margin" w:tblpY="80"/>
        <w:tblW w:w="5000" w:type="pct"/>
        <w:tblInd w:w="0" w:type="dxa"/>
        <w:tblLook w:val="04A0" w:firstRow="1" w:lastRow="0" w:firstColumn="1" w:lastColumn="0" w:noHBand="0" w:noVBand="1"/>
      </w:tblPr>
      <w:tblGrid>
        <w:gridCol w:w="1696"/>
        <w:gridCol w:w="7654"/>
      </w:tblGrid>
      <w:tr w:rsidR="00785E2C" w:rsidRPr="00685A59" w14:paraId="7EEA8774" w14:textId="77777777" w:rsidTr="00CE49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72563"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Concepts</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2260C" w14:textId="77777777" w:rsidR="00785E2C" w:rsidRPr="00685A59" w:rsidRDefault="00785E2C" w:rsidP="00CE49E0">
            <w:pPr>
              <w:tabs>
                <w:tab w:val="left" w:pos="2993"/>
              </w:tabs>
              <w:jc w:val="both"/>
              <w:cnfStyle w:val="100000000000" w:firstRow="1" w:lastRow="0" w:firstColumn="0" w:lastColumn="0" w:oddVBand="0" w:evenVBand="0" w:oddHBand="0" w:evenHBand="0" w:firstRowFirstColumn="0" w:firstRowLastColumn="0" w:lastRowFirstColumn="0" w:lastRowLastColumn="0"/>
              <w:rPr>
                <w:rFonts w:ascii="Arial" w:hAnsi="Arial"/>
                <w:noProof w:val="0"/>
                <w:sz w:val="21"/>
                <w:szCs w:val="21"/>
              </w:rPr>
            </w:pPr>
            <w:r w:rsidRPr="00685A59">
              <w:rPr>
                <w:rFonts w:ascii="Arial" w:hAnsi="Arial"/>
                <w:noProof w:val="0"/>
                <w:sz w:val="21"/>
                <w:szCs w:val="21"/>
              </w:rPr>
              <w:t>Search terms (PubMed)</w:t>
            </w:r>
          </w:p>
        </w:tc>
      </w:tr>
      <w:tr w:rsidR="00785E2C" w:rsidRPr="00685A59" w14:paraId="295E7774" w14:textId="77777777" w:rsidTr="00CE4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B58F7"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#1</w:t>
            </w:r>
          </w:p>
          <w:p w14:paraId="7970BDE4"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Aviation setting</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1BC93" w14:textId="77777777" w:rsidR="00785E2C" w:rsidRPr="00685A59" w:rsidRDefault="00785E2C" w:rsidP="00CE49E0">
            <w:pPr>
              <w:tabs>
                <w:tab w:val="left" w:pos="2993"/>
              </w:tabs>
              <w:jc w:val="both"/>
              <w:cnfStyle w:val="000000100000" w:firstRow="0" w:lastRow="0" w:firstColumn="0" w:lastColumn="0" w:oddVBand="0" w:evenVBand="0" w:oddHBand="1" w:evenHBand="0" w:firstRowFirstColumn="0" w:firstRowLastColumn="0" w:lastRowFirstColumn="0" w:lastRowLastColumn="0"/>
              <w:rPr>
                <w:rFonts w:ascii="Arial" w:hAnsi="Arial"/>
                <w:noProof w:val="0"/>
                <w:color w:val="C00000"/>
                <w:sz w:val="21"/>
                <w:szCs w:val="21"/>
              </w:rPr>
            </w:pPr>
            <w:r w:rsidRPr="00685A59">
              <w:rPr>
                <w:rFonts w:ascii="Arial" w:hAnsi="Arial"/>
                <w:noProof w:val="0"/>
                <w:color w:val="C00000"/>
                <w:sz w:val="21"/>
                <w:szCs w:val="21"/>
              </w:rPr>
              <w:t>("Airplane"[Mesh]) OR ("Airports"[Mesh]) OR ("Air Travel"[Mesh]) OR</w:t>
            </w:r>
          </w:p>
          <w:p w14:paraId="101C510F" w14:textId="77777777" w:rsidR="00785E2C" w:rsidRPr="00685A59" w:rsidRDefault="00785E2C" w:rsidP="00CE49E0">
            <w:pPr>
              <w:tabs>
                <w:tab w:val="left" w:pos="2993"/>
              </w:tabs>
              <w:jc w:val="both"/>
              <w:cnfStyle w:val="000000100000" w:firstRow="0" w:lastRow="0" w:firstColumn="0" w:lastColumn="0" w:oddVBand="0" w:evenVBand="0" w:oddHBand="1" w:evenHBand="0" w:firstRowFirstColumn="0" w:firstRowLastColumn="0" w:lastRowFirstColumn="0" w:lastRowLastColumn="0"/>
              <w:rPr>
                <w:rFonts w:ascii="Arial" w:hAnsi="Arial"/>
                <w:noProof w:val="0"/>
                <w:sz w:val="21"/>
                <w:szCs w:val="21"/>
              </w:rPr>
            </w:pPr>
            <w:r w:rsidRPr="00685A59">
              <w:rPr>
                <w:rFonts w:ascii="Arial" w:hAnsi="Arial"/>
                <w:noProof w:val="0"/>
                <w:sz w:val="21"/>
                <w:szCs w:val="21"/>
              </w:rPr>
              <w:t>(airport*[tw]) OR (airplane*[tw]) OR (airplane*[tw]) OR (“air travel*”[tw]) OR ((plane*[tw]) AND ((travel*[tw]) OR (cabin*[tw]))) OR ((planes[tw]) AND (travel[tw])) OR (aviation[tw]) OR (“international flight”[tw]) OR (“international flights”[tw]) OR (“domestic flight”[tw]) OR (“domestic flights”[tw]) OR (airplane*[tw]) OR (“air transport*”[tw]) OR (airline*[tw]) OR (airliner*[tw]) OR (“long distance flight”[tw]) OR (“long distance flights”[tw])</w:t>
            </w:r>
          </w:p>
        </w:tc>
      </w:tr>
      <w:tr w:rsidR="00785E2C" w:rsidRPr="00685A59" w14:paraId="25B0E00A" w14:textId="77777777" w:rsidTr="00CE49E0">
        <w:trPr>
          <w:trHeight w:val="387"/>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702A"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#2</w:t>
            </w:r>
          </w:p>
          <w:p w14:paraId="72F0B89F"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Public health surveillance</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A2E7" w14:textId="77777777" w:rsidR="00785E2C" w:rsidRPr="00685A59" w:rsidRDefault="00785E2C" w:rsidP="00CE49E0">
            <w:pPr>
              <w:tabs>
                <w:tab w:val="left" w:pos="2993"/>
              </w:tabs>
              <w:jc w:val="both"/>
              <w:cnfStyle w:val="000000000000" w:firstRow="0" w:lastRow="0" w:firstColumn="0" w:lastColumn="0" w:oddVBand="0" w:evenVBand="0" w:oddHBand="0" w:evenHBand="0" w:firstRowFirstColumn="0" w:firstRowLastColumn="0" w:lastRowFirstColumn="0" w:lastRowLastColumn="0"/>
              <w:rPr>
                <w:rFonts w:ascii="Arial" w:hAnsi="Arial"/>
                <w:noProof w:val="0"/>
                <w:color w:val="C00000"/>
                <w:sz w:val="21"/>
                <w:szCs w:val="21"/>
              </w:rPr>
            </w:pPr>
            <w:r w:rsidRPr="00685A59">
              <w:rPr>
                <w:rFonts w:ascii="Arial" w:hAnsi="Arial"/>
                <w:noProof w:val="0"/>
                <w:color w:val="C00000"/>
                <w:sz w:val="21"/>
                <w:szCs w:val="21"/>
              </w:rPr>
              <w:t>"Public Health Surveillance"[Mesh] OR "Environmental Monitoring"[Mesh] OR</w:t>
            </w:r>
          </w:p>
          <w:p w14:paraId="2C61240D" w14:textId="77777777" w:rsidR="00785E2C" w:rsidRPr="00685A59" w:rsidRDefault="00785E2C" w:rsidP="00CE49E0">
            <w:pPr>
              <w:tabs>
                <w:tab w:val="left" w:pos="2993"/>
              </w:tabs>
              <w:jc w:val="both"/>
              <w:cnfStyle w:val="000000000000" w:firstRow="0" w:lastRow="0" w:firstColumn="0" w:lastColumn="0" w:oddVBand="0" w:evenVBand="0" w:oddHBand="0" w:evenHBand="0" w:firstRowFirstColumn="0" w:firstRowLastColumn="0" w:lastRowFirstColumn="0" w:lastRowLastColumn="0"/>
              <w:rPr>
                <w:rFonts w:ascii="Arial" w:hAnsi="Arial"/>
                <w:noProof w:val="0"/>
                <w:sz w:val="21"/>
                <w:szCs w:val="21"/>
              </w:rPr>
            </w:pPr>
            <w:r w:rsidRPr="00685A59">
              <w:rPr>
                <w:rFonts w:ascii="Arial" w:hAnsi="Arial"/>
                <w:noProof w:val="0"/>
                <w:sz w:val="21"/>
                <w:szCs w:val="21"/>
              </w:rPr>
              <w:t>(surveil*[tw]) OR (detect*[tw]) OR (monitor*[tw]) OR (“early warning”[tw]) OR (“ERWAS”[tw]) OR  (</w:t>
            </w:r>
            <w:proofErr w:type="spellStart"/>
            <w:r w:rsidRPr="00685A59">
              <w:rPr>
                <w:rFonts w:ascii="Arial" w:hAnsi="Arial"/>
                <w:noProof w:val="0"/>
                <w:sz w:val="21"/>
                <w:szCs w:val="21"/>
              </w:rPr>
              <w:t>identif</w:t>
            </w:r>
            <w:proofErr w:type="spellEnd"/>
            <w:r w:rsidRPr="00685A59">
              <w:rPr>
                <w:rFonts w:ascii="Arial" w:hAnsi="Arial"/>
                <w:noProof w:val="0"/>
                <w:sz w:val="21"/>
                <w:szCs w:val="21"/>
              </w:rPr>
              <w:t xml:space="preserve">*[tw]) OR (test*[tw]) </w:t>
            </w:r>
            <w:r w:rsidRPr="00685A59">
              <w:rPr>
                <w:rFonts w:ascii="Arial" w:hAnsi="Arial"/>
                <w:noProof w:val="0"/>
                <w:color w:val="000000" w:themeColor="text1"/>
                <w:sz w:val="21"/>
                <w:szCs w:val="21"/>
              </w:rPr>
              <w:t>OR (screen*[tw])</w:t>
            </w:r>
          </w:p>
        </w:tc>
      </w:tr>
      <w:tr w:rsidR="00785E2C" w:rsidRPr="00685A59" w14:paraId="5E19C5F9" w14:textId="77777777" w:rsidTr="00CE49E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A6E5"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#3</w:t>
            </w:r>
          </w:p>
          <w:p w14:paraId="5B0248B3"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Wastewater</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BECFF" w14:textId="77777777" w:rsidR="00785E2C" w:rsidRPr="00685A59" w:rsidRDefault="00785E2C" w:rsidP="00CE49E0">
            <w:pPr>
              <w:tabs>
                <w:tab w:val="left" w:pos="2993"/>
              </w:tabs>
              <w:jc w:val="both"/>
              <w:cnfStyle w:val="000000100000" w:firstRow="0" w:lastRow="0" w:firstColumn="0" w:lastColumn="0" w:oddVBand="0" w:evenVBand="0" w:oddHBand="1" w:evenHBand="0" w:firstRowFirstColumn="0" w:firstRowLastColumn="0" w:lastRowFirstColumn="0" w:lastRowLastColumn="0"/>
              <w:rPr>
                <w:rFonts w:ascii="Arial" w:hAnsi="Arial"/>
                <w:noProof w:val="0"/>
                <w:sz w:val="21"/>
                <w:szCs w:val="21"/>
              </w:rPr>
            </w:pPr>
            <w:r w:rsidRPr="00685A59">
              <w:rPr>
                <w:rFonts w:ascii="Arial" w:hAnsi="Arial"/>
                <w:noProof w:val="0"/>
                <w:color w:val="C00000"/>
                <w:sz w:val="21"/>
                <w:szCs w:val="21"/>
              </w:rPr>
              <w:t>“Wastewater"[</w:t>
            </w:r>
            <w:proofErr w:type="spellStart"/>
            <w:r w:rsidRPr="00685A59">
              <w:rPr>
                <w:rFonts w:ascii="Arial" w:hAnsi="Arial"/>
                <w:noProof w:val="0"/>
                <w:color w:val="C00000"/>
                <w:sz w:val="21"/>
                <w:szCs w:val="21"/>
              </w:rPr>
              <w:t>MeSH</w:t>
            </w:r>
            <w:proofErr w:type="spellEnd"/>
            <w:r w:rsidRPr="00685A59">
              <w:rPr>
                <w:rFonts w:ascii="Arial" w:hAnsi="Arial"/>
                <w:noProof w:val="0"/>
                <w:color w:val="C00000"/>
                <w:sz w:val="21"/>
                <w:szCs w:val="21"/>
              </w:rPr>
              <w:t>] OR</w:t>
            </w:r>
          </w:p>
          <w:p w14:paraId="3BAFB0AE" w14:textId="77777777" w:rsidR="00785E2C" w:rsidRPr="00685A59" w:rsidRDefault="00785E2C" w:rsidP="00CE49E0">
            <w:pPr>
              <w:tabs>
                <w:tab w:val="left" w:pos="2993"/>
              </w:tabs>
              <w:jc w:val="both"/>
              <w:cnfStyle w:val="000000100000" w:firstRow="0" w:lastRow="0" w:firstColumn="0" w:lastColumn="0" w:oddVBand="0" w:evenVBand="0" w:oddHBand="1" w:evenHBand="0" w:firstRowFirstColumn="0" w:firstRowLastColumn="0" w:lastRowFirstColumn="0" w:lastRowLastColumn="0"/>
              <w:rPr>
                <w:rFonts w:ascii="Arial" w:hAnsi="Arial"/>
                <w:noProof w:val="0"/>
                <w:color w:val="C00000"/>
                <w:sz w:val="21"/>
                <w:szCs w:val="21"/>
              </w:rPr>
            </w:pPr>
            <w:r w:rsidRPr="00685A59">
              <w:rPr>
                <w:rFonts w:ascii="Arial" w:hAnsi="Arial"/>
                <w:noProof w:val="0"/>
                <w:sz w:val="21"/>
                <w:szCs w:val="21"/>
              </w:rPr>
              <w:t>(wastewater*[tw]) OR ((waste*[tw]) AND (water*[tw])) OR (sewage*[tw]) OR (sewer*[tw]) OR (toilet*[tw])</w:t>
            </w:r>
          </w:p>
        </w:tc>
      </w:tr>
      <w:tr w:rsidR="00785E2C" w:rsidRPr="00685A59" w14:paraId="5D52ED23" w14:textId="77777777" w:rsidTr="00CE49E0">
        <w:trPr>
          <w:trHeight w:val="387"/>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CCC3B" w14:textId="77777777" w:rsidR="00785E2C" w:rsidRPr="00685A59" w:rsidRDefault="00785E2C" w:rsidP="00CE49E0">
            <w:pPr>
              <w:tabs>
                <w:tab w:val="left" w:pos="2993"/>
              </w:tabs>
              <w:jc w:val="both"/>
              <w:rPr>
                <w:rFonts w:ascii="Arial" w:hAnsi="Arial"/>
                <w:noProof w:val="0"/>
                <w:color w:val="000000" w:themeColor="text1"/>
                <w:sz w:val="21"/>
                <w:szCs w:val="21"/>
              </w:rPr>
            </w:pPr>
            <w:r w:rsidRPr="00685A59">
              <w:rPr>
                <w:rFonts w:ascii="Arial" w:hAnsi="Arial"/>
                <w:noProof w:val="0"/>
                <w:color w:val="000000" w:themeColor="text1"/>
                <w:sz w:val="21"/>
                <w:szCs w:val="21"/>
              </w:rPr>
              <w:t>#4</w:t>
            </w:r>
          </w:p>
          <w:p w14:paraId="54C3C70D"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color w:val="000000" w:themeColor="text1"/>
                <w:sz w:val="21"/>
                <w:szCs w:val="21"/>
              </w:rPr>
              <w:t>Pathogens</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32D5" w14:textId="77777777" w:rsidR="00785E2C" w:rsidRPr="00685A59" w:rsidRDefault="00785E2C" w:rsidP="00CE49E0">
            <w:pPr>
              <w:tabs>
                <w:tab w:val="left" w:pos="2993"/>
              </w:tabs>
              <w:jc w:val="both"/>
              <w:cnfStyle w:val="000000000000" w:firstRow="0" w:lastRow="0" w:firstColumn="0" w:lastColumn="0" w:oddVBand="0" w:evenVBand="0" w:oddHBand="0" w:evenHBand="0" w:firstRowFirstColumn="0" w:firstRowLastColumn="0" w:lastRowFirstColumn="0" w:lastRowLastColumn="0"/>
              <w:rPr>
                <w:rFonts w:ascii="Arial" w:hAnsi="Arial"/>
                <w:noProof w:val="0"/>
                <w:color w:val="C00000"/>
                <w:sz w:val="21"/>
                <w:szCs w:val="21"/>
              </w:rPr>
            </w:pPr>
            <w:r w:rsidRPr="00685A59">
              <w:rPr>
                <w:rFonts w:ascii="Arial" w:hAnsi="Arial"/>
                <w:noProof w:val="0"/>
                <w:color w:val="C00000"/>
                <w:sz w:val="21"/>
                <w:szCs w:val="21"/>
              </w:rPr>
              <w:t>"Viruses"[Mesh] OR "Communicable Diseases"[Mesh] OR "Bacteria"[Mesh] OR "Epidemics"[Mesh] OR "Pandemics"[Mesh] OR "Disease Outbreaks"[Mesh] OR "Drug Resistance, Microbial"[Mesh] OR</w:t>
            </w:r>
          </w:p>
          <w:p w14:paraId="368311E9" w14:textId="77777777" w:rsidR="00785E2C" w:rsidRPr="00685A59" w:rsidRDefault="00785E2C" w:rsidP="00CE49E0">
            <w:pPr>
              <w:tabs>
                <w:tab w:val="left" w:pos="2993"/>
              </w:tabs>
              <w:jc w:val="both"/>
              <w:cnfStyle w:val="000000000000" w:firstRow="0" w:lastRow="0" w:firstColumn="0" w:lastColumn="0" w:oddVBand="0" w:evenVBand="0" w:oddHBand="0" w:evenHBand="0" w:firstRowFirstColumn="0" w:firstRowLastColumn="0" w:lastRowFirstColumn="0" w:lastRowLastColumn="0"/>
              <w:rPr>
                <w:rFonts w:ascii="Arial" w:hAnsi="Arial"/>
                <w:noProof w:val="0"/>
                <w:color w:val="C00000"/>
                <w:sz w:val="21"/>
                <w:szCs w:val="21"/>
              </w:rPr>
            </w:pPr>
            <w:r w:rsidRPr="00685A59">
              <w:rPr>
                <w:rFonts w:ascii="Arial" w:hAnsi="Arial"/>
                <w:noProof w:val="0"/>
                <w:color w:val="000000" w:themeColor="text1"/>
                <w:sz w:val="21"/>
                <w:szCs w:val="21"/>
              </w:rPr>
              <w:t xml:space="preserve">(virus*[tw]) OR (pathogen*[tw]) OR (bacteria*[tw]) OR (“infectious disease*”[tw]) OR (infection*[tw]) OR (SARS-CoV-2[tw]) OR (COVID*[tw]) OR </w:t>
            </w:r>
            <w:r w:rsidRPr="00685A59">
              <w:rPr>
                <w:rFonts w:ascii="Arial" w:hAnsi="Arial"/>
                <w:noProof w:val="0"/>
                <w:sz w:val="21"/>
                <w:szCs w:val="21"/>
              </w:rPr>
              <w:t>(epidemic*[tw]) OR (pandemic*[tw]) OR ((vector*[tw]) AND (disease*[tw])) OR (outbreak*[tw]) OR (“communicable disease”[tw]) OR (“communicable diseases”[tw]) OR (“antimicrobial resistant”[tw]) OR (“antimicrobial resistance”[tw]) OR (“AMR”[tw])</w:t>
            </w:r>
          </w:p>
        </w:tc>
      </w:tr>
      <w:tr w:rsidR="00785E2C" w:rsidRPr="00685A59" w14:paraId="0F5EA744" w14:textId="77777777" w:rsidTr="00CE49E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03B38"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color w:val="000000" w:themeColor="text1"/>
                <w:sz w:val="21"/>
                <w:szCs w:val="21"/>
              </w:rPr>
              <w:t>#5 Final search</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CB592" w14:textId="77777777" w:rsidR="00785E2C" w:rsidRPr="00685A59" w:rsidRDefault="00785E2C" w:rsidP="00CE49E0">
            <w:pPr>
              <w:tabs>
                <w:tab w:val="left" w:pos="2993"/>
              </w:tabs>
              <w:jc w:val="both"/>
              <w:cnfStyle w:val="000000100000" w:firstRow="0" w:lastRow="0" w:firstColumn="0" w:lastColumn="0" w:oddVBand="0" w:evenVBand="0" w:oddHBand="1" w:evenHBand="0" w:firstRowFirstColumn="0" w:firstRowLastColumn="0" w:lastRowFirstColumn="0" w:lastRowLastColumn="0"/>
              <w:rPr>
                <w:rFonts w:ascii="Arial" w:hAnsi="Arial"/>
                <w:noProof w:val="0"/>
                <w:sz w:val="21"/>
                <w:szCs w:val="21"/>
              </w:rPr>
            </w:pPr>
            <w:r w:rsidRPr="00685A59">
              <w:rPr>
                <w:rFonts w:ascii="Arial" w:hAnsi="Arial"/>
                <w:noProof w:val="0"/>
                <w:color w:val="000000" w:themeColor="text1"/>
                <w:sz w:val="21"/>
                <w:szCs w:val="21"/>
              </w:rPr>
              <w:t>#1 AND #2 AND #3 AND #4</w:t>
            </w:r>
          </w:p>
        </w:tc>
      </w:tr>
    </w:tbl>
    <w:p w14:paraId="3D438D88" w14:textId="77777777" w:rsidR="00785E2C" w:rsidRPr="003729ED" w:rsidRDefault="00785E2C" w:rsidP="00785E2C">
      <w:pPr>
        <w:spacing w:after="0" w:line="276" w:lineRule="auto"/>
        <w:jc w:val="both"/>
        <w:rPr>
          <w:rFonts w:ascii="Arial" w:eastAsia="Aptos" w:hAnsi="Arial" w:cs="Arial"/>
          <w:b/>
          <w:bCs/>
          <w:noProof w:val="0"/>
          <w:sz w:val="8"/>
          <w:szCs w:val="8"/>
        </w:rPr>
      </w:pPr>
    </w:p>
    <w:tbl>
      <w:tblPr>
        <w:tblStyle w:val="ListTable4-Accent11"/>
        <w:tblpPr w:leftFromText="180" w:rightFromText="180" w:vertAnchor="text" w:horzAnchor="margin" w:tblpY="80"/>
        <w:tblW w:w="5000" w:type="pct"/>
        <w:tblInd w:w="0" w:type="dxa"/>
        <w:tblLook w:val="04A0" w:firstRow="1" w:lastRow="0" w:firstColumn="1" w:lastColumn="0" w:noHBand="0" w:noVBand="1"/>
      </w:tblPr>
      <w:tblGrid>
        <w:gridCol w:w="1696"/>
        <w:gridCol w:w="7654"/>
      </w:tblGrid>
      <w:tr w:rsidR="00785E2C" w:rsidRPr="00685A59" w14:paraId="32B6130A" w14:textId="77777777" w:rsidTr="00CE49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96C3A"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Concepts</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9D466" w14:textId="77777777" w:rsidR="00785E2C" w:rsidRPr="00685A59" w:rsidRDefault="00785E2C" w:rsidP="00CE49E0">
            <w:pPr>
              <w:tabs>
                <w:tab w:val="left" w:pos="2993"/>
              </w:tabs>
              <w:jc w:val="both"/>
              <w:cnfStyle w:val="100000000000" w:firstRow="1" w:lastRow="0" w:firstColumn="0" w:lastColumn="0" w:oddVBand="0" w:evenVBand="0" w:oddHBand="0" w:evenHBand="0" w:firstRowFirstColumn="0" w:firstRowLastColumn="0" w:lastRowFirstColumn="0" w:lastRowLastColumn="0"/>
              <w:rPr>
                <w:rFonts w:ascii="Arial" w:hAnsi="Arial"/>
                <w:noProof w:val="0"/>
                <w:sz w:val="21"/>
                <w:szCs w:val="21"/>
              </w:rPr>
            </w:pPr>
            <w:r w:rsidRPr="00685A59">
              <w:rPr>
                <w:rFonts w:ascii="Arial" w:hAnsi="Arial"/>
                <w:noProof w:val="0"/>
                <w:sz w:val="21"/>
                <w:szCs w:val="21"/>
              </w:rPr>
              <w:t>Search terms (Embase)</w:t>
            </w:r>
          </w:p>
        </w:tc>
      </w:tr>
      <w:tr w:rsidR="00785E2C" w:rsidRPr="00685A59" w14:paraId="375BC0AD" w14:textId="77777777" w:rsidTr="00CE4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53323"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#1</w:t>
            </w:r>
          </w:p>
          <w:p w14:paraId="78878AA5"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Aviation setting</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EE058" w14:textId="77777777" w:rsidR="00785E2C" w:rsidRPr="00685A59" w:rsidRDefault="00785E2C" w:rsidP="00CE49E0">
            <w:pPr>
              <w:spacing w:before="100" w:before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C00000"/>
              </w:rPr>
            </w:pPr>
            <w:r w:rsidRPr="00685A59">
              <w:rPr>
                <w:rFonts w:ascii="Arial" w:eastAsia="Times New Roman" w:hAnsi="Arial"/>
                <w:noProof w:val="0"/>
                <w:color w:val="C00000"/>
                <w:sz w:val="21"/>
                <w:szCs w:val="21"/>
              </w:rPr>
              <w:t xml:space="preserve">‘aviation’/exp OR ‘airport’/exp OR </w:t>
            </w:r>
            <w:r w:rsidRPr="00685A59">
              <w:rPr>
                <w:rFonts w:ascii="Arial" w:eastAsia="Yu Gothic Light" w:hAnsi="Arial"/>
                <w:noProof w:val="0"/>
                <w:color w:val="C00000"/>
                <w:sz w:val="21"/>
                <w:szCs w:val="21"/>
              </w:rPr>
              <w:t xml:space="preserve">  </w:t>
            </w:r>
          </w:p>
          <w:p w14:paraId="3B5141F2" w14:textId="77777777" w:rsidR="00785E2C" w:rsidRPr="00685A59" w:rsidRDefault="00785E2C" w:rsidP="00CE49E0">
            <w:pPr>
              <w:spacing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kern w:val="0"/>
                <w14:ligatures w14:val="none"/>
              </w:rPr>
            </w:pPr>
            <w:r w:rsidRPr="00685A59">
              <w:rPr>
                <w:rFonts w:ascii="Arial" w:eastAsia="Times New Roman" w:hAnsi="Arial"/>
                <w:noProof w:val="0"/>
                <w:sz w:val="21"/>
                <w:szCs w:val="21"/>
              </w:rPr>
              <w:t>airport*:</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airplane*:</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airplane*:</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“air travel*”:</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(plane*:</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AND (travel*:</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cabin*:</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w:t>
            </w:r>
            <w:proofErr w:type="spellStart"/>
            <w:r w:rsidRPr="00685A59">
              <w:rPr>
                <w:rFonts w:ascii="Arial" w:eastAsia="Times New Roman" w:hAnsi="Arial"/>
                <w:noProof w:val="0"/>
                <w:sz w:val="21"/>
                <w:szCs w:val="21"/>
              </w:rPr>
              <w:t>aviation:ti,ab</w:t>
            </w:r>
            <w:proofErr w:type="spellEnd"/>
            <w:r w:rsidRPr="00685A59">
              <w:rPr>
                <w:rFonts w:ascii="Arial" w:eastAsia="Times New Roman" w:hAnsi="Arial"/>
                <w:noProof w:val="0"/>
                <w:sz w:val="21"/>
                <w:szCs w:val="21"/>
              </w:rPr>
              <w:t xml:space="preserve"> OR “international flight”:</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“international flights”:</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“domestic flight”:</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“domestic flights”:</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“air transport*”:</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airline*:</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airliner*:</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“long distance flight”:</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“long distance flights”:</w:t>
            </w:r>
            <w:proofErr w:type="spellStart"/>
            <w:r w:rsidRPr="00685A59">
              <w:rPr>
                <w:rFonts w:ascii="Arial" w:eastAsia="Times New Roman" w:hAnsi="Arial"/>
                <w:noProof w:val="0"/>
                <w:sz w:val="21"/>
                <w:szCs w:val="21"/>
              </w:rPr>
              <w:t>ti,ab</w:t>
            </w:r>
            <w:proofErr w:type="spellEnd"/>
          </w:p>
        </w:tc>
      </w:tr>
      <w:tr w:rsidR="00785E2C" w:rsidRPr="00685A59" w14:paraId="350C8192" w14:textId="77777777" w:rsidTr="00CE49E0">
        <w:trPr>
          <w:trHeight w:val="387"/>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B7C92"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#2</w:t>
            </w:r>
          </w:p>
          <w:p w14:paraId="2BE6D112"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Public health surveillance</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65D2" w14:textId="77777777" w:rsidR="00785E2C" w:rsidRPr="00685A59" w:rsidRDefault="00785E2C" w:rsidP="00CE49E0">
            <w:pPr>
              <w:spacing w:before="100" w:before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C00000"/>
              </w:rPr>
            </w:pPr>
            <w:r w:rsidRPr="00685A59">
              <w:rPr>
                <w:rFonts w:ascii="Arial" w:eastAsia="Times New Roman" w:hAnsi="Arial"/>
                <w:noProof w:val="0"/>
                <w:color w:val="C00000"/>
                <w:sz w:val="21"/>
                <w:szCs w:val="21"/>
              </w:rPr>
              <w:t>‘public health surveillance’/exp OR ‘environmental monitoring’/exp OR ‘microorganism detection’/exp  OR</w:t>
            </w:r>
            <w:r w:rsidRPr="00685A59">
              <w:rPr>
                <w:rFonts w:ascii="Arial" w:eastAsia="Yu Gothic Light" w:hAnsi="Arial"/>
                <w:noProof w:val="0"/>
                <w:color w:val="C00000"/>
                <w:sz w:val="21"/>
                <w:szCs w:val="21"/>
              </w:rPr>
              <w:t xml:space="preserve"> </w:t>
            </w:r>
          </w:p>
          <w:p w14:paraId="0B2211AB" w14:textId="77777777" w:rsidR="00785E2C" w:rsidRPr="00685A59" w:rsidRDefault="00785E2C" w:rsidP="00CE49E0">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kern w:val="0"/>
                <w14:ligatures w14:val="none"/>
              </w:rPr>
            </w:pPr>
            <w:r w:rsidRPr="00685A59">
              <w:rPr>
                <w:rFonts w:ascii="Arial" w:eastAsia="Times New Roman" w:hAnsi="Arial"/>
                <w:noProof w:val="0"/>
                <w:sz w:val="21"/>
                <w:szCs w:val="21"/>
              </w:rPr>
              <w:t>surveil*:</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detect*:</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monitor*:</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“early warning”:</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w:t>
            </w:r>
            <w:proofErr w:type="spellStart"/>
            <w:r w:rsidRPr="00685A59">
              <w:rPr>
                <w:rFonts w:ascii="Arial" w:eastAsia="Times New Roman" w:hAnsi="Arial"/>
                <w:noProof w:val="0"/>
                <w:sz w:val="21"/>
                <w:szCs w:val="21"/>
              </w:rPr>
              <w:t>ERWAS:ti,ab</w:t>
            </w:r>
            <w:proofErr w:type="spellEnd"/>
            <w:r w:rsidRPr="00685A59">
              <w:rPr>
                <w:rFonts w:ascii="Arial" w:eastAsia="Times New Roman" w:hAnsi="Arial"/>
                <w:noProof w:val="0"/>
                <w:sz w:val="21"/>
                <w:szCs w:val="21"/>
              </w:rPr>
              <w:t xml:space="preserve"> OR </w:t>
            </w:r>
            <w:proofErr w:type="spellStart"/>
            <w:r w:rsidRPr="00685A59">
              <w:rPr>
                <w:rFonts w:ascii="Arial" w:eastAsia="Times New Roman" w:hAnsi="Arial"/>
                <w:noProof w:val="0"/>
                <w:sz w:val="21"/>
                <w:szCs w:val="21"/>
              </w:rPr>
              <w:t>identif</w:t>
            </w:r>
            <w:proofErr w:type="spellEnd"/>
            <w:r w:rsidRPr="00685A59">
              <w:rPr>
                <w:rFonts w:ascii="Arial" w:eastAsia="Times New Roman" w:hAnsi="Arial"/>
                <w:noProof w:val="0"/>
                <w:sz w:val="21"/>
                <w:szCs w:val="21"/>
              </w:rPr>
              <w:t>*:</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test*:</w:t>
            </w:r>
            <w:proofErr w:type="spellStart"/>
            <w:r w:rsidRPr="00685A59">
              <w:rPr>
                <w:rFonts w:ascii="Arial" w:eastAsia="Times New Roman" w:hAnsi="Arial"/>
                <w:noProof w:val="0"/>
                <w:sz w:val="21"/>
                <w:szCs w:val="21"/>
              </w:rPr>
              <w:t>ti,ab</w:t>
            </w:r>
            <w:proofErr w:type="spellEnd"/>
            <w:r w:rsidRPr="00685A59">
              <w:rPr>
                <w:rFonts w:ascii="Arial" w:eastAsia="Times New Roman" w:hAnsi="Arial"/>
                <w:noProof w:val="0"/>
                <w:sz w:val="21"/>
                <w:szCs w:val="21"/>
              </w:rPr>
              <w:t xml:space="preserve"> OR screen*:</w:t>
            </w:r>
            <w:proofErr w:type="spellStart"/>
            <w:r w:rsidRPr="00685A59">
              <w:rPr>
                <w:rFonts w:ascii="Arial" w:eastAsia="Times New Roman" w:hAnsi="Arial"/>
                <w:noProof w:val="0"/>
                <w:sz w:val="21"/>
                <w:szCs w:val="21"/>
              </w:rPr>
              <w:t>ti,ab</w:t>
            </w:r>
            <w:proofErr w:type="spellEnd"/>
          </w:p>
        </w:tc>
      </w:tr>
      <w:tr w:rsidR="00785E2C" w:rsidRPr="00685A59" w14:paraId="168EC470" w14:textId="77777777" w:rsidTr="00CE49E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39D93"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#3</w:t>
            </w:r>
          </w:p>
          <w:p w14:paraId="4050DA95" w14:textId="77777777" w:rsidR="00785E2C" w:rsidRPr="00685A59" w:rsidRDefault="00785E2C" w:rsidP="00CE49E0">
            <w:pPr>
              <w:tabs>
                <w:tab w:val="left" w:pos="2993"/>
              </w:tabs>
              <w:jc w:val="both"/>
              <w:rPr>
                <w:rFonts w:ascii="Arial" w:hAnsi="Arial"/>
                <w:noProof w:val="0"/>
                <w:sz w:val="21"/>
                <w:szCs w:val="21"/>
              </w:rPr>
            </w:pPr>
            <w:r w:rsidRPr="00685A59">
              <w:rPr>
                <w:rFonts w:ascii="Arial" w:hAnsi="Arial"/>
                <w:noProof w:val="0"/>
                <w:sz w:val="21"/>
                <w:szCs w:val="21"/>
              </w:rPr>
              <w:t>Wastewater</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5939" w14:textId="77777777" w:rsidR="00785E2C" w:rsidRPr="00685A59" w:rsidRDefault="00785E2C" w:rsidP="00CE49E0">
            <w:pPr>
              <w:spacing w:before="100" w:before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C00000"/>
                <w:sz w:val="21"/>
                <w:szCs w:val="21"/>
              </w:rPr>
            </w:pPr>
            <w:r w:rsidRPr="00685A59">
              <w:rPr>
                <w:rFonts w:ascii="Arial" w:eastAsia="Times New Roman" w:hAnsi="Arial"/>
                <w:noProof w:val="0"/>
                <w:color w:val="C00000"/>
                <w:sz w:val="21"/>
                <w:szCs w:val="21"/>
              </w:rPr>
              <w:t>‘wastewater’/exp OR ‘sewage’/exp OR</w:t>
            </w:r>
          </w:p>
          <w:p w14:paraId="0511CA69" w14:textId="77777777" w:rsidR="00785E2C" w:rsidRPr="00685A59" w:rsidRDefault="00785E2C" w:rsidP="00CE49E0">
            <w:pPr>
              <w:spacing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themeColor="text1"/>
                <w:sz w:val="21"/>
                <w:szCs w:val="21"/>
              </w:rPr>
            </w:pPr>
            <w:r w:rsidRPr="00685A59">
              <w:rPr>
                <w:rFonts w:ascii="Arial" w:eastAsia="Times New Roman" w:hAnsi="Arial"/>
                <w:noProof w:val="0"/>
                <w:color w:val="000000" w:themeColor="text1"/>
                <w:sz w:val="21"/>
                <w:szCs w:val="21"/>
              </w:rPr>
              <w:t>wastewater*:</w:t>
            </w:r>
            <w:proofErr w:type="spellStart"/>
            <w:r w:rsidRPr="00685A59">
              <w:rPr>
                <w:rFonts w:ascii="Arial" w:eastAsia="Times New Roman" w:hAnsi="Arial"/>
                <w:noProof w:val="0"/>
                <w:color w:val="000000" w:themeColor="text1"/>
                <w:sz w:val="21"/>
                <w:szCs w:val="21"/>
              </w:rPr>
              <w:t>ti,ab</w:t>
            </w:r>
            <w:proofErr w:type="spellEnd"/>
            <w:r w:rsidRPr="00685A59">
              <w:rPr>
                <w:rFonts w:ascii="Arial" w:eastAsia="Times New Roman" w:hAnsi="Arial"/>
                <w:noProof w:val="0"/>
                <w:color w:val="000000" w:themeColor="text1"/>
                <w:sz w:val="21"/>
                <w:szCs w:val="21"/>
              </w:rPr>
              <w:t xml:space="preserve"> OR (waste*:</w:t>
            </w:r>
            <w:proofErr w:type="spellStart"/>
            <w:r w:rsidRPr="00685A59">
              <w:rPr>
                <w:rFonts w:ascii="Arial" w:eastAsia="Times New Roman" w:hAnsi="Arial"/>
                <w:noProof w:val="0"/>
                <w:color w:val="000000" w:themeColor="text1"/>
                <w:sz w:val="21"/>
                <w:szCs w:val="21"/>
              </w:rPr>
              <w:t>ti,ab</w:t>
            </w:r>
            <w:proofErr w:type="spellEnd"/>
            <w:r w:rsidRPr="00685A59">
              <w:rPr>
                <w:rFonts w:ascii="Arial" w:eastAsia="Times New Roman" w:hAnsi="Arial"/>
                <w:noProof w:val="0"/>
                <w:color w:val="000000" w:themeColor="text1"/>
                <w:sz w:val="21"/>
                <w:szCs w:val="21"/>
              </w:rPr>
              <w:t xml:space="preserve"> AND water*:</w:t>
            </w:r>
            <w:proofErr w:type="spellStart"/>
            <w:r w:rsidRPr="00685A59">
              <w:rPr>
                <w:rFonts w:ascii="Arial" w:eastAsia="Times New Roman" w:hAnsi="Arial"/>
                <w:noProof w:val="0"/>
                <w:color w:val="000000" w:themeColor="text1"/>
                <w:sz w:val="21"/>
                <w:szCs w:val="21"/>
              </w:rPr>
              <w:t>ti,ab</w:t>
            </w:r>
            <w:proofErr w:type="spellEnd"/>
            <w:r w:rsidRPr="00685A59">
              <w:rPr>
                <w:rFonts w:ascii="Arial" w:eastAsia="Times New Roman" w:hAnsi="Arial"/>
                <w:noProof w:val="0"/>
                <w:color w:val="000000" w:themeColor="text1"/>
                <w:sz w:val="21"/>
                <w:szCs w:val="21"/>
              </w:rPr>
              <w:t>) OR sewage*:</w:t>
            </w:r>
            <w:proofErr w:type="spellStart"/>
            <w:r w:rsidRPr="00685A59">
              <w:rPr>
                <w:rFonts w:ascii="Arial" w:eastAsia="Times New Roman" w:hAnsi="Arial"/>
                <w:noProof w:val="0"/>
                <w:color w:val="000000" w:themeColor="text1"/>
                <w:sz w:val="21"/>
                <w:szCs w:val="21"/>
              </w:rPr>
              <w:t>ti,ab</w:t>
            </w:r>
            <w:proofErr w:type="spellEnd"/>
            <w:r w:rsidRPr="00685A59">
              <w:rPr>
                <w:rFonts w:ascii="Arial" w:eastAsia="Times New Roman" w:hAnsi="Arial"/>
                <w:noProof w:val="0"/>
                <w:color w:val="000000" w:themeColor="text1"/>
                <w:sz w:val="21"/>
                <w:szCs w:val="21"/>
              </w:rPr>
              <w:t xml:space="preserve"> OR sewer*:</w:t>
            </w:r>
            <w:proofErr w:type="spellStart"/>
            <w:r w:rsidRPr="00685A59">
              <w:rPr>
                <w:rFonts w:ascii="Arial" w:eastAsia="Times New Roman" w:hAnsi="Arial"/>
                <w:noProof w:val="0"/>
                <w:color w:val="000000" w:themeColor="text1"/>
                <w:sz w:val="21"/>
                <w:szCs w:val="21"/>
              </w:rPr>
              <w:t>ti,ab</w:t>
            </w:r>
            <w:proofErr w:type="spellEnd"/>
            <w:r w:rsidRPr="00685A59">
              <w:rPr>
                <w:rFonts w:ascii="Arial" w:eastAsia="Times New Roman" w:hAnsi="Arial"/>
                <w:noProof w:val="0"/>
                <w:color w:val="000000" w:themeColor="text1"/>
                <w:sz w:val="21"/>
                <w:szCs w:val="21"/>
              </w:rPr>
              <w:t xml:space="preserve"> OR toilet*:</w:t>
            </w:r>
            <w:proofErr w:type="spellStart"/>
            <w:r w:rsidRPr="00685A59">
              <w:rPr>
                <w:rFonts w:ascii="Arial" w:eastAsia="Times New Roman" w:hAnsi="Arial"/>
                <w:noProof w:val="0"/>
                <w:color w:val="000000" w:themeColor="text1"/>
                <w:sz w:val="21"/>
                <w:szCs w:val="21"/>
              </w:rPr>
              <w:t>ti,ab</w:t>
            </w:r>
            <w:proofErr w:type="spellEnd"/>
          </w:p>
        </w:tc>
      </w:tr>
      <w:tr w:rsidR="00785E2C" w:rsidRPr="00685A59" w14:paraId="228F3390" w14:textId="77777777" w:rsidTr="00CE49E0">
        <w:trPr>
          <w:trHeight w:val="147"/>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2A931" w14:textId="77777777" w:rsidR="00785E2C" w:rsidRPr="00685A59" w:rsidRDefault="00785E2C" w:rsidP="00CE49E0">
            <w:pPr>
              <w:tabs>
                <w:tab w:val="left" w:pos="2993"/>
              </w:tabs>
              <w:jc w:val="both"/>
              <w:rPr>
                <w:rFonts w:ascii="Arial" w:hAnsi="Arial"/>
                <w:noProof w:val="0"/>
                <w:color w:val="000000" w:themeColor="text1"/>
                <w:sz w:val="21"/>
                <w:szCs w:val="21"/>
              </w:rPr>
            </w:pPr>
            <w:r w:rsidRPr="00685A59">
              <w:rPr>
                <w:rFonts w:ascii="Arial" w:hAnsi="Arial"/>
                <w:noProof w:val="0"/>
                <w:color w:val="000000" w:themeColor="text1"/>
                <w:sz w:val="21"/>
                <w:szCs w:val="21"/>
              </w:rPr>
              <w:t>#4</w:t>
            </w:r>
          </w:p>
          <w:p w14:paraId="2CF1B8F5" w14:textId="77777777" w:rsidR="00785E2C" w:rsidRPr="00685A59" w:rsidRDefault="00785E2C" w:rsidP="00CE49E0">
            <w:pPr>
              <w:tabs>
                <w:tab w:val="left" w:pos="2993"/>
              </w:tabs>
              <w:jc w:val="both"/>
              <w:rPr>
                <w:rFonts w:ascii="Arial" w:hAnsi="Arial"/>
                <w:noProof w:val="0"/>
                <w:color w:val="000000" w:themeColor="text1"/>
                <w:sz w:val="21"/>
                <w:szCs w:val="21"/>
              </w:rPr>
            </w:pPr>
            <w:r w:rsidRPr="00685A59">
              <w:rPr>
                <w:rFonts w:ascii="Arial" w:hAnsi="Arial"/>
                <w:noProof w:val="0"/>
                <w:color w:val="000000" w:themeColor="text1"/>
                <w:sz w:val="21"/>
                <w:szCs w:val="21"/>
              </w:rPr>
              <w:t>Pathogens</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16818" w14:textId="77777777" w:rsidR="00785E2C" w:rsidRPr="00685A59" w:rsidRDefault="00785E2C" w:rsidP="00CE49E0">
            <w:pPr>
              <w:spacing w:before="100" w:before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C00000"/>
              </w:rPr>
            </w:pPr>
            <w:r w:rsidRPr="00685A59">
              <w:rPr>
                <w:rFonts w:ascii="Arial" w:eastAsia="Times New Roman" w:hAnsi="Arial"/>
                <w:noProof w:val="0"/>
                <w:color w:val="C00000"/>
                <w:sz w:val="21"/>
                <w:szCs w:val="21"/>
              </w:rPr>
              <w:t xml:space="preserve">‘virus’/exp OR ‘communicable disease’/exp OR ‘bacterium’/exp OR ‘epidemic’/exp OR ‘pandemic’/exp OR ‘infectious agent’/exp OR ‘drug resistance’/exp OR ‘antibiotic resistance’/exp OR </w:t>
            </w:r>
          </w:p>
          <w:p w14:paraId="5E13396F" w14:textId="77777777" w:rsidR="00785E2C" w:rsidRPr="00685A59" w:rsidRDefault="00785E2C" w:rsidP="00CE49E0">
            <w:pPr>
              <w:tabs>
                <w:tab w:val="left" w:pos="2993"/>
              </w:tabs>
              <w:jc w:val="both"/>
              <w:cnfStyle w:val="000000000000" w:firstRow="0" w:lastRow="0" w:firstColumn="0" w:lastColumn="0" w:oddVBand="0" w:evenVBand="0" w:oddHBand="0" w:evenHBand="0" w:firstRowFirstColumn="0" w:firstRowLastColumn="0" w:lastRowFirstColumn="0" w:lastRowLastColumn="0"/>
              <w:rPr>
                <w:noProof w:val="0"/>
              </w:rPr>
            </w:pPr>
            <w:r w:rsidRPr="00685A59">
              <w:rPr>
                <w:rFonts w:ascii="Arial" w:hAnsi="Arial"/>
                <w:noProof w:val="0"/>
                <w:sz w:val="21"/>
                <w:szCs w:val="21"/>
              </w:rPr>
              <w:t>virus*:</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pathogen*:</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bacteria*:</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“infectious disease*”:</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infection*:</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SARS-CoV-2:ti,ab OR COVID*:</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epidemic*:</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pandemic*:</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(vector*:</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AND disease*:</w:t>
            </w:r>
            <w:proofErr w:type="spellStart"/>
            <w:r w:rsidRPr="00685A59">
              <w:rPr>
                <w:rFonts w:ascii="Arial" w:hAnsi="Arial"/>
                <w:noProof w:val="0"/>
                <w:sz w:val="21"/>
                <w:szCs w:val="21"/>
              </w:rPr>
              <w:t>ti,ab</w:t>
            </w:r>
            <w:proofErr w:type="spellEnd"/>
            <w:r w:rsidRPr="00685A59">
              <w:rPr>
                <w:rFonts w:ascii="Arial" w:hAnsi="Arial"/>
                <w:noProof w:val="0"/>
                <w:sz w:val="21"/>
                <w:szCs w:val="21"/>
              </w:rPr>
              <w:t>) OR outbreak*:</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“communicable disease”:</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“communicable diseases”:</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“antimicrobial resistant”:</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“antimicrobial resistance”:</w:t>
            </w:r>
            <w:proofErr w:type="spellStart"/>
            <w:r w:rsidRPr="00685A59">
              <w:rPr>
                <w:rFonts w:ascii="Arial" w:hAnsi="Arial"/>
                <w:noProof w:val="0"/>
                <w:sz w:val="21"/>
                <w:szCs w:val="21"/>
              </w:rPr>
              <w:t>ti,ab</w:t>
            </w:r>
            <w:proofErr w:type="spellEnd"/>
            <w:r w:rsidRPr="00685A59">
              <w:rPr>
                <w:rFonts w:ascii="Arial" w:hAnsi="Arial"/>
                <w:noProof w:val="0"/>
                <w:sz w:val="21"/>
                <w:szCs w:val="21"/>
              </w:rPr>
              <w:t xml:space="preserve"> OR </w:t>
            </w:r>
            <w:proofErr w:type="spellStart"/>
            <w:r w:rsidRPr="00685A59">
              <w:rPr>
                <w:rFonts w:ascii="Arial" w:hAnsi="Arial"/>
                <w:noProof w:val="0"/>
                <w:sz w:val="21"/>
                <w:szCs w:val="21"/>
              </w:rPr>
              <w:t>AMR:ti,ab</w:t>
            </w:r>
            <w:proofErr w:type="spellEnd"/>
          </w:p>
        </w:tc>
      </w:tr>
      <w:tr w:rsidR="00785E2C" w:rsidRPr="00685A59" w14:paraId="488A07E9" w14:textId="77777777" w:rsidTr="00CE49E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9E5CA" w14:textId="77777777" w:rsidR="00785E2C" w:rsidRPr="00685A59" w:rsidRDefault="00785E2C" w:rsidP="00CE49E0">
            <w:pPr>
              <w:tabs>
                <w:tab w:val="left" w:pos="2993"/>
              </w:tabs>
              <w:jc w:val="both"/>
              <w:rPr>
                <w:rFonts w:ascii="Arial" w:hAnsi="Arial"/>
                <w:noProof w:val="0"/>
                <w:color w:val="000000" w:themeColor="text1"/>
                <w:sz w:val="21"/>
                <w:szCs w:val="21"/>
              </w:rPr>
            </w:pPr>
            <w:r w:rsidRPr="00685A59">
              <w:rPr>
                <w:rFonts w:ascii="Arial" w:hAnsi="Arial"/>
                <w:noProof w:val="0"/>
                <w:color w:val="000000" w:themeColor="text1"/>
                <w:sz w:val="21"/>
                <w:szCs w:val="21"/>
              </w:rPr>
              <w:t>#6 Final search</w:t>
            </w:r>
          </w:p>
        </w:tc>
        <w:tc>
          <w:tcPr>
            <w:tcW w:w="4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16559" w14:textId="77777777" w:rsidR="00785E2C" w:rsidRPr="00685A59" w:rsidRDefault="00785E2C" w:rsidP="00CE49E0">
            <w:pPr>
              <w:tabs>
                <w:tab w:val="left" w:pos="2993"/>
              </w:tabs>
              <w:jc w:val="both"/>
              <w:cnfStyle w:val="000000100000" w:firstRow="0" w:lastRow="0" w:firstColumn="0" w:lastColumn="0" w:oddVBand="0" w:evenVBand="0" w:oddHBand="1" w:evenHBand="0" w:firstRowFirstColumn="0" w:firstRowLastColumn="0" w:lastRowFirstColumn="0" w:lastRowLastColumn="0"/>
              <w:rPr>
                <w:rFonts w:ascii="Arial" w:hAnsi="Arial"/>
                <w:noProof w:val="0"/>
                <w:color w:val="000000" w:themeColor="text1"/>
                <w:sz w:val="21"/>
                <w:szCs w:val="21"/>
              </w:rPr>
            </w:pPr>
            <w:r w:rsidRPr="00685A59">
              <w:rPr>
                <w:rFonts w:ascii="Arial" w:hAnsi="Arial"/>
                <w:noProof w:val="0"/>
                <w:color w:val="000000" w:themeColor="text1"/>
                <w:sz w:val="21"/>
                <w:szCs w:val="21"/>
              </w:rPr>
              <w:t>#1 AND #2 AND #3 AND #4</w:t>
            </w:r>
          </w:p>
        </w:tc>
      </w:tr>
    </w:tbl>
    <w:p w14:paraId="725E43CB" w14:textId="0D5630B5" w:rsidR="00785E2C" w:rsidRPr="00685A59" w:rsidRDefault="00785E2C" w:rsidP="00785E2C">
      <w:pPr>
        <w:spacing w:line="276" w:lineRule="auto"/>
        <w:rPr>
          <w:rFonts w:ascii="Arial" w:eastAsia="Aptos" w:hAnsi="Arial" w:cs="Arial"/>
          <w:b/>
          <w:bCs/>
          <w:noProof w:val="0"/>
        </w:rPr>
      </w:pPr>
      <w:r w:rsidRPr="00685A59">
        <w:rPr>
          <w:rFonts w:ascii="Arial" w:eastAsia="Aptos" w:hAnsi="Arial" w:cs="Arial"/>
          <w:b/>
          <w:bCs/>
          <w:noProof w:val="0"/>
        </w:rPr>
        <w:lastRenderedPageBreak/>
        <w:t xml:space="preserve">Supp 2: Data extraction protocol </w:t>
      </w:r>
      <w:r w:rsidRPr="00685A59">
        <w:rPr>
          <w:rFonts w:ascii="Arial" w:eastAsia="Aptos" w:hAnsi="Arial" w:cs="Arial"/>
          <w:b/>
          <w:bCs/>
          <w:sz w:val="22"/>
          <w:szCs w:val="22"/>
        </w:rPr>
        <w:t xml:space="preserve"> </w:t>
      </w:r>
      <w:r w:rsidRPr="00685A59">
        <w:rPr>
          <w:rFonts w:ascii="Arial" w:eastAsia="Aptos" w:hAnsi="Arial" w:cs="Arial"/>
          <w:sz w:val="22"/>
          <w:szCs w:val="22"/>
        </w:rPr>
        <w:t>(adapted from van der Drift, et al</w:t>
      </w:r>
      <w:r w:rsidR="00C95B7A">
        <w:rPr>
          <w:rFonts w:ascii="Arial" w:eastAsia="Aptos" w:hAnsi="Arial" w:cs="Arial"/>
          <w:sz w:val="22"/>
          <w:szCs w:val="22"/>
        </w:rPr>
        <w:t xml:space="preserve">. </w:t>
      </w:r>
      <w:r w:rsidR="00C95B7A">
        <w:rPr>
          <w:rFonts w:ascii="Arial" w:eastAsia="Aptos" w:hAnsi="Arial" w:cs="Arial"/>
          <w:sz w:val="22"/>
          <w:szCs w:val="22"/>
        </w:rPr>
        <w:fldChar w:fldCharType="begin"/>
      </w:r>
      <w:r w:rsidR="00F162D4">
        <w:rPr>
          <w:rFonts w:ascii="Arial" w:eastAsia="Aptos" w:hAnsi="Arial" w:cs="Arial"/>
          <w:sz w:val="22"/>
          <w:szCs w:val="22"/>
        </w:rPr>
        <w:instrText xml:space="preserve"> ADDIN ZOTERO_ITEM CSL_CITATION {"citationID":"c0YZkzjt","properties":{"formattedCitation":"[1]","plainCitation":"[1]","noteIndex":0},"citationItems":[{"id":16566,"uris":["http://zotero.org/users/6232080/items/NDGQWPVG"],"itemData":{"id":16566,"type":"article-journal","abstract":"This study provides a comprehensive overview of wastewater surveillance studies on pathogens, identifies key characteristics of studies that are associated with public health actions, and highlights the actions resulting from these studies. Many studies refer to the value of wastewater surveillance in public health decision-making, but it remains unclear how many studies support public health action and whether this is incorporated into study designs. Therefore, we conducted a scoping review following PRISMA guidelines and used the machine learning tool ASReview to identify wastewater surveillance studies monitoring pathogen circulation in human populations, followed by correlational analyses. A total of 974 studies were included, of which only 84 described public health action. Merely 28 of these incorporated strategies to facilitate action within their study designs. Studies leading to public health action primarily monitored viruses, e.g., SARS-CoV-2 and poliovirus, and since 2024 also influenza A and B virus, respiratory syncytial virus, hepatitis A virus and mpox virus. Furthermore, studies conducted by public health institutes or targeting non-standard locations are more likely to result in action, whereas those with larger population sizes or focusing on residential areas are less likely to result in action. The most common public health actions included informing health authorities and identifying cases. Our findings highlight the value of learning from existing use cases. While wastewater surveillance can support public health actions, evidence of its use is limited. Future studies should improve study designs by, e.g., incorporating strategies for public health actions to maximize their effectiveness and impact on decision-making.","container-title":"Science of The Total Environment","DOI":"10.1016/j.scitotenv.2025.179982","ISSN":"0048-9697","journalAbbreviation":"Science of The Total Environment","page":"179982","source":"ScienceDirect","title":"Wastewater surveillance studies on pathogens and their use in public health decision-making: a scoping review","title-short":"Wastewater surveillance studies on pathogens and their use in public health decision-making","volume":"993","author":[{"family":"Drift","given":"Anne-Merel R.","non-dropping-particle":"van der"},{"family":"Welling","given":"Anne"},{"family":"Arntzen","given":"Vera"},{"family":"Nagelkerke","given":"Erwin"},{"family":"Beek","given":"Rudolf F. H. J.","non-dropping-particle":"van der"},{"family":"Roda Husman","given":"Ana Maria","non-dropping-particle":"de"}],"issued":{"date-parts":[["2025",9,1]]}}}],"schema":"https://github.com/citation-style-language/schema/raw/master/csl-citation.json"} </w:instrText>
      </w:r>
      <w:r w:rsidR="00C95B7A">
        <w:rPr>
          <w:rFonts w:ascii="Arial" w:eastAsia="Aptos" w:hAnsi="Arial" w:cs="Arial"/>
          <w:sz w:val="22"/>
          <w:szCs w:val="22"/>
        </w:rPr>
        <w:fldChar w:fldCharType="separate"/>
      </w:r>
      <w:r w:rsidR="00F162D4">
        <w:rPr>
          <w:rFonts w:ascii="Arial" w:eastAsia="Aptos" w:hAnsi="Arial" w:cs="Arial"/>
          <w:sz w:val="22"/>
          <w:szCs w:val="22"/>
        </w:rPr>
        <w:t>[1]</w:t>
      </w:r>
      <w:r w:rsidR="00C95B7A">
        <w:rPr>
          <w:rFonts w:ascii="Arial" w:eastAsia="Aptos" w:hAnsi="Arial" w:cs="Arial"/>
          <w:sz w:val="22"/>
          <w:szCs w:val="22"/>
        </w:rPr>
        <w:fldChar w:fldCharType="end"/>
      </w:r>
      <w:r w:rsidRPr="00685A59">
        <w:rPr>
          <w:rFonts w:ascii="Arial" w:eastAsia="Aptos" w:hAnsi="Arial" w:cs="Arial"/>
          <w:sz w:val="22"/>
          <w:szCs w:val="22"/>
        </w:rPr>
        <w:t>)</w:t>
      </w:r>
    </w:p>
    <w:tbl>
      <w:tblPr>
        <w:tblStyle w:val="TableGrid1"/>
        <w:tblW w:w="5000" w:type="pct"/>
        <w:tblInd w:w="0" w:type="dxa"/>
        <w:tblLook w:val="04A0" w:firstRow="1" w:lastRow="0" w:firstColumn="1" w:lastColumn="0" w:noHBand="0" w:noVBand="1"/>
      </w:tblPr>
      <w:tblGrid>
        <w:gridCol w:w="2723"/>
        <w:gridCol w:w="6627"/>
      </w:tblGrid>
      <w:tr w:rsidR="00785E2C" w:rsidRPr="005D1A46" w14:paraId="10D0C965" w14:textId="77777777" w:rsidTr="00CE49E0">
        <w:tc>
          <w:tcPr>
            <w:tcW w:w="1456" w:type="pct"/>
            <w:tcBorders>
              <w:top w:val="single" w:sz="4" w:space="0" w:color="auto"/>
              <w:left w:val="single" w:sz="4" w:space="0" w:color="auto"/>
              <w:bottom w:val="single" w:sz="4" w:space="0" w:color="auto"/>
              <w:right w:val="single" w:sz="4" w:space="0" w:color="auto"/>
            </w:tcBorders>
            <w:shd w:val="clear" w:color="auto" w:fill="153D63" w:themeFill="text2" w:themeFillTint="E6"/>
            <w:hideMark/>
          </w:tcPr>
          <w:p w14:paraId="255BADE5" w14:textId="77777777" w:rsidR="00785E2C" w:rsidRPr="005D1A46" w:rsidRDefault="00785E2C" w:rsidP="00CE49E0">
            <w:pPr>
              <w:rPr>
                <w:rFonts w:ascii="Arial" w:hAnsi="Arial"/>
                <w:b/>
                <w:bCs/>
                <w:noProof w:val="0"/>
                <w:lang w:val="en-US"/>
              </w:rPr>
            </w:pPr>
            <w:r w:rsidRPr="005D1A46">
              <w:rPr>
                <w:rFonts w:ascii="Arial" w:hAnsi="Arial"/>
                <w:b/>
                <w:bCs/>
                <w:noProof w:val="0"/>
                <w:lang w:val="en-US"/>
              </w:rPr>
              <w:t>Name of item</w:t>
            </w:r>
          </w:p>
        </w:tc>
        <w:tc>
          <w:tcPr>
            <w:tcW w:w="3544" w:type="pct"/>
            <w:tcBorders>
              <w:top w:val="single" w:sz="4" w:space="0" w:color="auto"/>
              <w:left w:val="single" w:sz="4" w:space="0" w:color="auto"/>
              <w:bottom w:val="single" w:sz="4" w:space="0" w:color="auto"/>
              <w:right w:val="single" w:sz="4" w:space="0" w:color="auto"/>
            </w:tcBorders>
            <w:shd w:val="clear" w:color="auto" w:fill="153D63" w:themeFill="text2" w:themeFillTint="E6"/>
            <w:hideMark/>
          </w:tcPr>
          <w:p w14:paraId="492AFA4A" w14:textId="77777777" w:rsidR="00785E2C" w:rsidRPr="005D1A46" w:rsidRDefault="00785E2C" w:rsidP="00CE49E0">
            <w:pPr>
              <w:rPr>
                <w:rFonts w:ascii="Arial" w:hAnsi="Arial"/>
                <w:b/>
                <w:bCs/>
                <w:noProof w:val="0"/>
                <w:lang w:val="en-US"/>
              </w:rPr>
            </w:pPr>
            <w:r w:rsidRPr="005D1A46">
              <w:rPr>
                <w:rFonts w:ascii="Arial" w:hAnsi="Arial"/>
                <w:b/>
                <w:bCs/>
                <w:noProof w:val="0"/>
                <w:lang w:val="en-US"/>
              </w:rPr>
              <w:t>Description of the item</w:t>
            </w:r>
          </w:p>
        </w:tc>
      </w:tr>
      <w:tr w:rsidR="00785E2C" w:rsidRPr="005D1A46" w14:paraId="6501D565" w14:textId="77777777" w:rsidTr="00CE49E0">
        <w:tc>
          <w:tcPr>
            <w:tcW w:w="5000"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4CAD95F" w14:textId="77777777" w:rsidR="00785E2C" w:rsidRPr="005D1A46" w:rsidRDefault="00785E2C" w:rsidP="00CE49E0">
            <w:pPr>
              <w:rPr>
                <w:rFonts w:ascii="Arial" w:hAnsi="Arial"/>
                <w:i/>
                <w:iCs/>
                <w:noProof w:val="0"/>
                <w:lang w:val="en-US"/>
              </w:rPr>
            </w:pPr>
            <w:r w:rsidRPr="005D1A46">
              <w:rPr>
                <w:rFonts w:ascii="Arial" w:hAnsi="Arial"/>
                <w:i/>
                <w:iCs/>
                <w:noProof w:val="0"/>
                <w:lang w:val="en-US"/>
              </w:rPr>
              <w:t>General information</w:t>
            </w:r>
          </w:p>
        </w:tc>
      </w:tr>
      <w:tr w:rsidR="00785E2C" w:rsidRPr="005D1A46" w14:paraId="3BEB58F3"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12647343" w14:textId="77777777" w:rsidR="00785E2C" w:rsidRPr="005D1A46" w:rsidRDefault="00785E2C" w:rsidP="00CE49E0">
            <w:pPr>
              <w:rPr>
                <w:rFonts w:ascii="Arial" w:hAnsi="Arial"/>
                <w:noProof w:val="0"/>
                <w:lang w:val="en-US"/>
              </w:rPr>
            </w:pPr>
            <w:r w:rsidRPr="005D1A46">
              <w:rPr>
                <w:rFonts w:ascii="Arial" w:hAnsi="Arial"/>
                <w:noProof w:val="0"/>
                <w:lang w:val="en-US"/>
              </w:rPr>
              <w:t>Name of the lead author</w:t>
            </w:r>
          </w:p>
        </w:tc>
        <w:tc>
          <w:tcPr>
            <w:tcW w:w="3544" w:type="pct"/>
            <w:tcBorders>
              <w:top w:val="single" w:sz="4" w:space="0" w:color="auto"/>
              <w:left w:val="single" w:sz="4" w:space="0" w:color="auto"/>
              <w:bottom w:val="single" w:sz="4" w:space="0" w:color="auto"/>
              <w:right w:val="single" w:sz="4" w:space="0" w:color="auto"/>
            </w:tcBorders>
            <w:hideMark/>
          </w:tcPr>
          <w:p w14:paraId="32A69693" w14:textId="77777777" w:rsidR="00785E2C" w:rsidRPr="005D1A46" w:rsidRDefault="00785E2C" w:rsidP="00CE49E0">
            <w:pPr>
              <w:rPr>
                <w:rFonts w:ascii="Arial" w:hAnsi="Arial"/>
                <w:noProof w:val="0"/>
                <w:lang w:val="en-US"/>
              </w:rPr>
            </w:pPr>
            <w:r w:rsidRPr="005D1A46">
              <w:rPr>
                <w:rFonts w:ascii="Arial" w:hAnsi="Arial"/>
                <w:noProof w:val="0"/>
                <w:lang w:val="en-US"/>
              </w:rPr>
              <w:t>Name of the lead author</w:t>
            </w:r>
          </w:p>
        </w:tc>
      </w:tr>
      <w:tr w:rsidR="00785E2C" w:rsidRPr="005D1A46" w14:paraId="373E36C8"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4EC02A0F" w14:textId="77777777" w:rsidR="00785E2C" w:rsidRPr="005D1A46" w:rsidRDefault="00785E2C" w:rsidP="00CE49E0">
            <w:pPr>
              <w:rPr>
                <w:rFonts w:ascii="Arial" w:hAnsi="Arial"/>
                <w:noProof w:val="0"/>
                <w:lang w:val="en-US"/>
              </w:rPr>
            </w:pPr>
            <w:r w:rsidRPr="005D1A46">
              <w:rPr>
                <w:rFonts w:ascii="Arial" w:hAnsi="Arial"/>
                <w:noProof w:val="0"/>
                <w:lang w:val="en-US"/>
              </w:rPr>
              <w:t>Year of publication</w:t>
            </w:r>
          </w:p>
        </w:tc>
        <w:tc>
          <w:tcPr>
            <w:tcW w:w="3544" w:type="pct"/>
            <w:tcBorders>
              <w:top w:val="single" w:sz="4" w:space="0" w:color="auto"/>
              <w:left w:val="single" w:sz="4" w:space="0" w:color="auto"/>
              <w:bottom w:val="single" w:sz="4" w:space="0" w:color="auto"/>
              <w:right w:val="single" w:sz="4" w:space="0" w:color="auto"/>
            </w:tcBorders>
            <w:hideMark/>
          </w:tcPr>
          <w:p w14:paraId="3D1A5BBD" w14:textId="77777777" w:rsidR="00785E2C" w:rsidRPr="005D1A46" w:rsidRDefault="00785E2C" w:rsidP="00CE49E0">
            <w:pPr>
              <w:rPr>
                <w:rFonts w:ascii="Arial" w:hAnsi="Arial"/>
                <w:noProof w:val="0"/>
                <w:lang w:val="en-US"/>
              </w:rPr>
            </w:pPr>
            <w:r w:rsidRPr="005D1A46">
              <w:rPr>
                <w:rFonts w:ascii="Arial" w:hAnsi="Arial"/>
                <w:noProof w:val="0"/>
                <w:lang w:val="en-US"/>
              </w:rPr>
              <w:t>The year the article was first published</w:t>
            </w:r>
          </w:p>
        </w:tc>
      </w:tr>
      <w:tr w:rsidR="00785E2C" w:rsidRPr="005D1A46" w14:paraId="68CAB543" w14:textId="77777777" w:rsidTr="00CE49E0">
        <w:tc>
          <w:tcPr>
            <w:tcW w:w="5000"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8C85751" w14:textId="77777777" w:rsidR="00785E2C" w:rsidRPr="005D1A46" w:rsidRDefault="00785E2C" w:rsidP="00CE49E0">
            <w:pPr>
              <w:rPr>
                <w:rFonts w:ascii="Arial" w:hAnsi="Arial"/>
                <w:i/>
                <w:iCs/>
                <w:noProof w:val="0"/>
                <w:lang w:val="en-US"/>
              </w:rPr>
            </w:pPr>
            <w:r w:rsidRPr="005D1A46">
              <w:rPr>
                <w:rFonts w:ascii="Arial" w:hAnsi="Arial"/>
                <w:i/>
                <w:iCs/>
                <w:noProof w:val="0"/>
                <w:lang w:val="en-US"/>
              </w:rPr>
              <w:t>Location</w:t>
            </w:r>
          </w:p>
        </w:tc>
      </w:tr>
      <w:tr w:rsidR="00785E2C" w:rsidRPr="005D1A46" w14:paraId="55809366"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4398A853" w14:textId="77777777" w:rsidR="00785E2C" w:rsidRPr="005D1A46" w:rsidRDefault="00785E2C" w:rsidP="00CE49E0">
            <w:pPr>
              <w:rPr>
                <w:rFonts w:ascii="Arial" w:hAnsi="Arial"/>
                <w:noProof w:val="0"/>
                <w:lang w:val="en-US"/>
              </w:rPr>
            </w:pPr>
            <w:r w:rsidRPr="005D1A46">
              <w:rPr>
                <w:rFonts w:ascii="Arial" w:hAnsi="Arial"/>
                <w:noProof w:val="0"/>
                <w:lang w:val="en-US"/>
              </w:rPr>
              <w:t>Country</w:t>
            </w:r>
          </w:p>
        </w:tc>
        <w:tc>
          <w:tcPr>
            <w:tcW w:w="3544" w:type="pct"/>
            <w:tcBorders>
              <w:top w:val="single" w:sz="4" w:space="0" w:color="auto"/>
              <w:left w:val="single" w:sz="4" w:space="0" w:color="auto"/>
              <w:bottom w:val="single" w:sz="4" w:space="0" w:color="auto"/>
              <w:right w:val="single" w:sz="4" w:space="0" w:color="auto"/>
            </w:tcBorders>
            <w:hideMark/>
          </w:tcPr>
          <w:p w14:paraId="527E61F3" w14:textId="77777777" w:rsidR="00785E2C" w:rsidRPr="005D1A46" w:rsidRDefault="00785E2C" w:rsidP="00CE49E0">
            <w:pPr>
              <w:rPr>
                <w:rFonts w:ascii="Arial" w:hAnsi="Arial"/>
                <w:noProof w:val="0"/>
                <w:lang w:val="en-US"/>
              </w:rPr>
            </w:pPr>
            <w:r w:rsidRPr="005D1A46">
              <w:rPr>
                <w:rFonts w:ascii="Arial" w:hAnsi="Arial"/>
                <w:noProof w:val="0"/>
                <w:lang w:val="en-US"/>
              </w:rPr>
              <w:t>Country where the study was conducted</w:t>
            </w:r>
          </w:p>
        </w:tc>
      </w:tr>
      <w:tr w:rsidR="00785E2C" w:rsidRPr="005D1A46" w14:paraId="5F05A2A9"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40A38E04" w14:textId="77777777" w:rsidR="00785E2C" w:rsidRPr="005D1A46" w:rsidRDefault="00785E2C" w:rsidP="00CE49E0">
            <w:pPr>
              <w:rPr>
                <w:rFonts w:ascii="Arial" w:hAnsi="Arial"/>
                <w:noProof w:val="0"/>
                <w:lang w:val="en-US"/>
              </w:rPr>
            </w:pPr>
            <w:r w:rsidRPr="005D1A46">
              <w:rPr>
                <w:rFonts w:ascii="Arial" w:hAnsi="Arial"/>
                <w:noProof w:val="0"/>
                <w:lang w:val="en-US"/>
              </w:rPr>
              <w:t>Airport(s)</w:t>
            </w:r>
          </w:p>
        </w:tc>
        <w:tc>
          <w:tcPr>
            <w:tcW w:w="3544" w:type="pct"/>
            <w:tcBorders>
              <w:top w:val="single" w:sz="4" w:space="0" w:color="auto"/>
              <w:left w:val="single" w:sz="4" w:space="0" w:color="auto"/>
              <w:bottom w:val="single" w:sz="4" w:space="0" w:color="auto"/>
              <w:right w:val="single" w:sz="4" w:space="0" w:color="auto"/>
            </w:tcBorders>
            <w:hideMark/>
          </w:tcPr>
          <w:p w14:paraId="5D8C00C0" w14:textId="77777777" w:rsidR="00785E2C" w:rsidRPr="005D1A46" w:rsidRDefault="00785E2C" w:rsidP="00CE49E0">
            <w:pPr>
              <w:rPr>
                <w:rFonts w:ascii="Arial" w:hAnsi="Arial"/>
                <w:noProof w:val="0"/>
                <w:lang w:val="en-US"/>
              </w:rPr>
            </w:pPr>
            <w:r w:rsidRPr="005D1A46">
              <w:rPr>
                <w:rFonts w:ascii="Arial" w:hAnsi="Arial"/>
                <w:noProof w:val="0"/>
                <w:lang w:val="en-US"/>
              </w:rPr>
              <w:t>Airport or airports where the study was conducted</w:t>
            </w:r>
          </w:p>
        </w:tc>
      </w:tr>
      <w:tr w:rsidR="00785E2C" w:rsidRPr="005D1A46" w14:paraId="46014AF3" w14:textId="77777777" w:rsidTr="00CE49E0">
        <w:tc>
          <w:tcPr>
            <w:tcW w:w="5000"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63E1039" w14:textId="77777777" w:rsidR="00785E2C" w:rsidRPr="005D1A46" w:rsidRDefault="00785E2C" w:rsidP="00CE49E0">
            <w:pPr>
              <w:rPr>
                <w:rFonts w:ascii="Arial" w:hAnsi="Arial"/>
                <w:i/>
                <w:iCs/>
                <w:noProof w:val="0"/>
                <w:lang w:val="en-US"/>
              </w:rPr>
            </w:pPr>
            <w:r w:rsidRPr="005D1A46">
              <w:rPr>
                <w:rFonts w:ascii="Arial" w:hAnsi="Arial"/>
                <w:i/>
                <w:iCs/>
                <w:noProof w:val="0"/>
                <w:lang w:val="en-US"/>
              </w:rPr>
              <w:t>Author affiliations and partners</w:t>
            </w:r>
          </w:p>
        </w:tc>
      </w:tr>
      <w:tr w:rsidR="00785E2C" w:rsidRPr="005D1A46" w14:paraId="20EDD031" w14:textId="77777777" w:rsidTr="00CE49E0">
        <w:tc>
          <w:tcPr>
            <w:tcW w:w="1456" w:type="pct"/>
            <w:tcBorders>
              <w:top w:val="single" w:sz="4" w:space="0" w:color="auto"/>
              <w:left w:val="single" w:sz="4" w:space="0" w:color="auto"/>
              <w:bottom w:val="single" w:sz="4" w:space="0" w:color="auto"/>
              <w:right w:val="single" w:sz="4" w:space="0" w:color="auto"/>
            </w:tcBorders>
          </w:tcPr>
          <w:p w14:paraId="3AA529DD" w14:textId="77777777" w:rsidR="00785E2C" w:rsidRPr="005D1A46" w:rsidRDefault="00785E2C" w:rsidP="00CE49E0">
            <w:pPr>
              <w:rPr>
                <w:rFonts w:ascii="Arial" w:hAnsi="Arial"/>
                <w:noProof w:val="0"/>
                <w:lang w:val="en-US"/>
              </w:rPr>
            </w:pPr>
            <w:r w:rsidRPr="005D1A46">
              <w:rPr>
                <w:rFonts w:ascii="Arial" w:hAnsi="Arial"/>
                <w:noProof w:val="0"/>
                <w:lang w:val="en-US"/>
              </w:rPr>
              <w:t xml:space="preserve">Author Affiliation and acknowledged entities </w:t>
            </w:r>
          </w:p>
          <w:p w14:paraId="6D43D81A" w14:textId="77777777" w:rsidR="00785E2C" w:rsidRPr="005D1A46" w:rsidRDefault="00785E2C" w:rsidP="00CE49E0">
            <w:pPr>
              <w:rPr>
                <w:rFonts w:ascii="Arial" w:hAnsi="Arial"/>
                <w:i/>
                <w:iCs/>
                <w:noProof w:val="0"/>
                <w:lang w:val="en-US"/>
              </w:rPr>
            </w:pPr>
          </w:p>
          <w:p w14:paraId="5EC64EF6" w14:textId="77777777" w:rsidR="00785E2C" w:rsidRPr="005D1A46" w:rsidRDefault="00785E2C" w:rsidP="00CE49E0">
            <w:pPr>
              <w:rPr>
                <w:rFonts w:ascii="Arial" w:hAnsi="Arial"/>
                <w:i/>
                <w:iCs/>
                <w:noProof w:val="0"/>
                <w:lang w:val="en-US"/>
              </w:rPr>
            </w:pPr>
            <w:r w:rsidRPr="005D1A46">
              <w:rPr>
                <w:rFonts w:ascii="Arial" w:hAnsi="Arial"/>
                <w:i/>
                <w:iCs/>
                <w:noProof w:val="0"/>
                <w:lang w:val="en-US"/>
              </w:rPr>
              <w:t>One affiliation for each author in the paper.</w:t>
            </w:r>
          </w:p>
          <w:p w14:paraId="78D01465" w14:textId="77777777" w:rsidR="00785E2C" w:rsidRPr="005D1A46" w:rsidRDefault="00785E2C" w:rsidP="00CE49E0">
            <w:pPr>
              <w:rPr>
                <w:rFonts w:ascii="Arial" w:hAnsi="Arial"/>
                <w:i/>
                <w:iCs/>
                <w:noProof w:val="0"/>
                <w:lang w:val="en-US"/>
              </w:rPr>
            </w:pPr>
          </w:p>
          <w:p w14:paraId="61AB6F82" w14:textId="77777777" w:rsidR="00785E2C" w:rsidRPr="005D1A46" w:rsidRDefault="00785E2C" w:rsidP="00CE49E0">
            <w:pPr>
              <w:rPr>
                <w:rFonts w:ascii="Arial" w:hAnsi="Arial"/>
                <w:i/>
                <w:iCs/>
                <w:noProof w:val="0"/>
                <w:lang w:val="en-US"/>
              </w:rPr>
            </w:pPr>
            <w:r w:rsidRPr="005D1A46">
              <w:rPr>
                <w:rFonts w:ascii="Arial" w:hAnsi="Arial"/>
                <w:i/>
                <w:iCs/>
                <w:noProof w:val="0"/>
                <w:lang w:val="en-US"/>
              </w:rPr>
              <w:t xml:space="preserve">Entities mentioned in the acknowledgments for services provided, other than funding entities, were also classified according to the same criteria. </w:t>
            </w:r>
          </w:p>
          <w:p w14:paraId="08E1C1FF" w14:textId="77777777" w:rsidR="00785E2C" w:rsidRPr="005D1A46" w:rsidRDefault="00785E2C" w:rsidP="00CE49E0">
            <w:pPr>
              <w:rPr>
                <w:rFonts w:ascii="Arial" w:hAnsi="Arial"/>
                <w:i/>
                <w:iCs/>
                <w:noProof w:val="0"/>
                <w:lang w:val="en-US"/>
              </w:rPr>
            </w:pPr>
          </w:p>
          <w:p w14:paraId="57DBF91A" w14:textId="77777777" w:rsidR="00785E2C" w:rsidRPr="005D1A46" w:rsidRDefault="00785E2C" w:rsidP="00CE49E0">
            <w:pPr>
              <w:rPr>
                <w:rFonts w:ascii="Arial" w:hAnsi="Arial"/>
                <w:i/>
                <w:iCs/>
                <w:noProof w:val="0"/>
                <w:lang w:val="en-US"/>
              </w:rPr>
            </w:pPr>
          </w:p>
          <w:p w14:paraId="2CF02D64" w14:textId="77777777" w:rsidR="00785E2C" w:rsidRPr="005D1A46" w:rsidRDefault="00785E2C" w:rsidP="00CE49E0">
            <w:pPr>
              <w:rPr>
                <w:rFonts w:ascii="Arial" w:hAnsi="Arial"/>
                <w:i/>
                <w:iCs/>
                <w:noProof w:val="0"/>
                <w:lang w:val="en-US"/>
              </w:rPr>
            </w:pPr>
          </w:p>
        </w:tc>
        <w:tc>
          <w:tcPr>
            <w:tcW w:w="3544" w:type="pct"/>
            <w:tcBorders>
              <w:top w:val="single" w:sz="4" w:space="0" w:color="auto"/>
              <w:left w:val="single" w:sz="4" w:space="0" w:color="auto"/>
              <w:bottom w:val="single" w:sz="4" w:space="0" w:color="auto"/>
              <w:right w:val="single" w:sz="4" w:space="0" w:color="auto"/>
            </w:tcBorders>
            <w:hideMark/>
          </w:tcPr>
          <w:p w14:paraId="150A3218" w14:textId="77777777" w:rsidR="00785E2C" w:rsidRPr="005D1A46" w:rsidRDefault="00785E2C" w:rsidP="00CE49E0">
            <w:pPr>
              <w:spacing w:after="120"/>
              <w:rPr>
                <w:rFonts w:ascii="Arial" w:hAnsi="Arial"/>
                <w:noProof w:val="0"/>
                <w:lang w:val="en-US"/>
              </w:rPr>
            </w:pPr>
            <w:r w:rsidRPr="005D1A46">
              <w:rPr>
                <w:rFonts w:ascii="Arial" w:hAnsi="Arial"/>
                <w:noProof w:val="0"/>
                <w:lang w:val="en-US"/>
              </w:rPr>
              <w:t>Affiliations were classified as:</w:t>
            </w:r>
          </w:p>
          <w:p w14:paraId="43307140"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t>Research Institute</w:t>
            </w:r>
            <w:r w:rsidRPr="005D1A46">
              <w:rPr>
                <w:rFonts w:ascii="Arial" w:hAnsi="Arial"/>
                <w:i/>
                <w:iCs/>
                <w:noProof w:val="0"/>
                <w:lang w:val="en-US"/>
              </w:rPr>
              <w:t xml:space="preserve">. </w:t>
            </w:r>
            <w:r w:rsidRPr="005D1A46">
              <w:rPr>
                <w:rFonts w:ascii="Arial" w:hAnsi="Arial"/>
                <w:noProof w:val="0"/>
                <w:lang w:val="en-US"/>
              </w:rPr>
              <w:t xml:space="preserve">This includes academic institutions, as well as public or private research institutes. </w:t>
            </w:r>
          </w:p>
          <w:p w14:paraId="3475765F" w14:textId="1008D4DD" w:rsidR="00785E2C" w:rsidRPr="005D1A46" w:rsidRDefault="00785E2C" w:rsidP="00785E2C">
            <w:pPr>
              <w:numPr>
                <w:ilvl w:val="0"/>
                <w:numId w:val="2"/>
              </w:numPr>
              <w:spacing w:after="120" w:line="276" w:lineRule="auto"/>
              <w:ind w:left="284" w:hanging="215"/>
              <w:contextualSpacing/>
              <w:rPr>
                <w:rFonts w:ascii="Arial" w:hAnsi="Arial"/>
                <w:i/>
                <w:iCs/>
                <w:noProof w:val="0"/>
                <w:lang w:val="en-US"/>
              </w:rPr>
            </w:pPr>
            <w:r w:rsidRPr="005D1A46">
              <w:rPr>
                <w:rFonts w:ascii="Arial" w:hAnsi="Arial"/>
                <w:b/>
                <w:bCs/>
                <w:noProof w:val="0"/>
                <w:lang w:val="en-US"/>
              </w:rPr>
              <w:t>National Public Health Institute</w:t>
            </w:r>
            <w:r w:rsidRPr="005D1A46">
              <w:rPr>
                <w:rFonts w:ascii="Arial" w:hAnsi="Arial"/>
                <w:i/>
                <w:iCs/>
                <w:noProof w:val="0"/>
                <w:lang w:val="en-US"/>
              </w:rPr>
              <w:t xml:space="preserve">. </w:t>
            </w:r>
            <w:r w:rsidRPr="005D1A46">
              <w:rPr>
                <w:rFonts w:ascii="Arial" w:hAnsi="Arial"/>
                <w:noProof w:val="0"/>
                <w:lang w:val="en-US"/>
              </w:rPr>
              <w:t>Include affiliations that correspond to national public health institutes or equivalent government-affiliated public health agencies. This category applies when the author is clearly part of a national public health authority (e.g., CDC, national institutes, or similar bodies).</w:t>
            </w:r>
            <w:r w:rsidR="008E4552">
              <w:rPr>
                <w:rFonts w:ascii="Arial" w:hAnsi="Arial"/>
                <w:noProof w:val="0"/>
                <w:lang w:val="en-US"/>
              </w:rPr>
              <w:t xml:space="preserve"> </w:t>
            </w:r>
            <w:r w:rsidR="00F00055">
              <w:rPr>
                <w:rFonts w:ascii="Arial" w:hAnsi="Arial"/>
                <w:noProof w:val="0"/>
                <w:lang w:val="en-US"/>
              </w:rPr>
              <w:t>Local and national governments are coded in another category.</w:t>
            </w:r>
          </w:p>
          <w:p w14:paraId="194AF75A" w14:textId="77777777" w:rsidR="00785E2C"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eastAsia="Times New Roman" w:hAnsi="Arial"/>
                <w:b/>
                <w:bCs/>
                <w:noProof w:val="0"/>
                <w:lang w:val="en-US"/>
              </w:rPr>
              <w:t xml:space="preserve">Regional Public Health Institute. </w:t>
            </w:r>
            <w:r w:rsidRPr="005D1A46">
              <w:rPr>
                <w:rFonts w:ascii="Arial" w:eastAsia="Times New Roman" w:hAnsi="Arial"/>
                <w:noProof w:val="0"/>
                <w:lang w:val="en-US"/>
              </w:rPr>
              <w:t xml:space="preserve">This applies to public health authorities at local level, which can be affiliated with States, Municipalities. This also includes </w:t>
            </w:r>
            <w:r w:rsidRPr="005D1A46">
              <w:rPr>
                <w:rFonts w:ascii="Arial" w:hAnsi="Arial"/>
                <w:noProof w:val="0"/>
                <w:lang w:val="en-US"/>
              </w:rPr>
              <w:t xml:space="preserve">health services, hospitals, clinics, or direct health care providers. </w:t>
            </w:r>
          </w:p>
          <w:p w14:paraId="7FA68BAF" w14:textId="427F1F98" w:rsidR="00486EF1" w:rsidRPr="005D1A46" w:rsidRDefault="00486EF1" w:rsidP="00785E2C">
            <w:pPr>
              <w:numPr>
                <w:ilvl w:val="0"/>
                <w:numId w:val="2"/>
              </w:numPr>
              <w:spacing w:after="120" w:line="276" w:lineRule="auto"/>
              <w:ind w:left="291" w:hanging="215"/>
              <w:contextualSpacing/>
              <w:rPr>
                <w:rFonts w:ascii="Arial" w:hAnsi="Arial"/>
                <w:noProof w:val="0"/>
                <w:lang w:val="en-US"/>
              </w:rPr>
            </w:pPr>
            <w:r>
              <w:rPr>
                <w:rFonts w:ascii="Arial" w:eastAsia="Times New Roman" w:hAnsi="Arial"/>
                <w:b/>
                <w:bCs/>
                <w:noProof w:val="0"/>
                <w:lang w:val="en-US"/>
              </w:rPr>
              <w:t xml:space="preserve">National and local governments. </w:t>
            </w:r>
            <w:r w:rsidR="008A6625" w:rsidRPr="008A6625">
              <w:rPr>
                <w:rFonts w:ascii="Arial" w:eastAsia="Times New Roman" w:hAnsi="Arial"/>
                <w:noProof w:val="0"/>
                <w:lang w:val="en-US"/>
              </w:rPr>
              <w:t>This applies to government agencies or authorities at the national, state, provincial, or local (e.g., city, county, municipal) level</w:t>
            </w:r>
            <w:r w:rsidR="008A6625">
              <w:rPr>
                <w:rFonts w:ascii="Arial" w:eastAsia="Times New Roman" w:hAnsi="Arial"/>
                <w:noProof w:val="0"/>
                <w:lang w:val="en-US"/>
              </w:rPr>
              <w:t>. Examples include Ministries and Municipalities.</w:t>
            </w:r>
          </w:p>
          <w:p w14:paraId="6BFFED31"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t>International Organization.</w:t>
            </w:r>
            <w:r w:rsidRPr="005D1A46">
              <w:rPr>
                <w:rFonts w:ascii="Arial" w:hAnsi="Arial"/>
                <w:noProof w:val="0"/>
                <w:lang w:val="en-US"/>
              </w:rPr>
              <w:t xml:space="preserve"> This applies to branches or entities directly affiliated with international organizations like the WHO, or the European Union. An example is the Joint Research Centre, a Directorate General of the European Commission.</w:t>
            </w:r>
          </w:p>
          <w:p w14:paraId="543B652A"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t>Water Authority.</w:t>
            </w:r>
            <w:r w:rsidRPr="005D1A46">
              <w:rPr>
                <w:rFonts w:ascii="Arial" w:hAnsi="Arial"/>
                <w:noProof w:val="0"/>
                <w:lang w:val="en-US"/>
              </w:rPr>
              <w:t xml:space="preserve">  This includes entities responsible for managing wastewater infrastructure, sewer networks, or environmental water services. This category covers public or private utilities that operate airport-connected sewerage systems or provide technical support for wastewater handling. </w:t>
            </w:r>
          </w:p>
          <w:p w14:paraId="05A4D98C"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t>Private Implementation Partner</w:t>
            </w:r>
            <w:r w:rsidRPr="005D1A46">
              <w:rPr>
                <w:rFonts w:ascii="Arial" w:hAnsi="Arial"/>
                <w:noProof w:val="0"/>
                <w:lang w:val="en-US"/>
              </w:rPr>
              <w:t>.  This includes private companies contracted to support to the project (biotech companies, consulting companies, other private companies providing expertise or logistical resources)</w:t>
            </w:r>
          </w:p>
          <w:p w14:paraId="203A88CF"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t>Airline</w:t>
            </w:r>
            <w:r w:rsidRPr="005D1A46">
              <w:rPr>
                <w:rFonts w:ascii="Arial" w:hAnsi="Arial"/>
                <w:noProof w:val="0"/>
                <w:lang w:val="en-US"/>
              </w:rPr>
              <w:t>. This includes airline involvement or facilitation.</w:t>
            </w:r>
          </w:p>
          <w:p w14:paraId="009F227A"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lastRenderedPageBreak/>
              <w:t>Airport Authority / Airport Operator</w:t>
            </w:r>
            <w:r w:rsidRPr="005D1A46">
              <w:rPr>
                <w:rFonts w:ascii="Arial" w:hAnsi="Arial"/>
                <w:noProof w:val="0"/>
                <w:lang w:val="en-US"/>
              </w:rPr>
              <w:t>. This includes airport involvement or facilitation.</w:t>
            </w:r>
          </w:p>
          <w:p w14:paraId="73FA5B6A"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 xml:space="preserve">Ground Services / Ground Handling Companies. </w:t>
            </w:r>
            <w:r w:rsidRPr="005D1A46">
              <w:rPr>
                <w:rFonts w:ascii="Arial" w:hAnsi="Arial"/>
                <w:noProof w:val="0"/>
                <w:lang w:val="en-US"/>
              </w:rPr>
              <w:t xml:space="preserve">This includes organizations providing operational support to airplane on the ground, such as cleaning crews or lavatory truck operators. </w:t>
            </w:r>
          </w:p>
          <w:p w14:paraId="6691DB15"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t>Protective Services.</w:t>
            </w:r>
            <w:r w:rsidRPr="005D1A46">
              <w:rPr>
                <w:rFonts w:ascii="Arial" w:hAnsi="Arial"/>
                <w:noProof w:val="0"/>
                <w:lang w:val="en-US"/>
              </w:rPr>
              <w:t xml:space="preserve"> This includes organizations affiliated with the military, police or fire brigades.</w:t>
            </w:r>
          </w:p>
          <w:p w14:paraId="048E9750"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t>Consortium.</w:t>
            </w:r>
            <w:r w:rsidRPr="005D1A46">
              <w:rPr>
                <w:rFonts w:ascii="Arial" w:hAnsi="Arial"/>
                <w:noProof w:val="0"/>
                <w:lang w:val="en-US"/>
              </w:rPr>
              <w:t xml:space="preserve"> This was chosen for consortia or groupments of scientific interest. Examples include </w:t>
            </w:r>
            <w:proofErr w:type="spellStart"/>
            <w:r w:rsidRPr="005D1A46">
              <w:rPr>
                <w:rFonts w:ascii="Arial" w:hAnsi="Arial"/>
                <w:noProof w:val="0"/>
                <w:lang w:val="en-US"/>
              </w:rPr>
              <w:t>WastewaterSCAN</w:t>
            </w:r>
            <w:proofErr w:type="spellEnd"/>
            <w:r w:rsidRPr="005D1A46">
              <w:rPr>
                <w:rFonts w:ascii="Arial" w:hAnsi="Arial"/>
                <w:noProof w:val="0"/>
                <w:lang w:val="en-US"/>
              </w:rPr>
              <w:t xml:space="preserve">, or the Danish Covid 19 Genome Consortium. </w:t>
            </w:r>
          </w:p>
          <w:p w14:paraId="6D4F9401"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t xml:space="preserve">Other organization. </w:t>
            </w:r>
            <w:r w:rsidRPr="005D1A46">
              <w:rPr>
                <w:rFonts w:ascii="Arial" w:hAnsi="Arial"/>
                <w:noProof w:val="0"/>
                <w:lang w:val="en-US"/>
              </w:rPr>
              <w:t xml:space="preserve"> This category was used when an entity did not clearly fall into any of the predefined stakeholder groups, or when its role in aviation wastewater surveillance could not be linked to a specific function.</w:t>
            </w:r>
          </w:p>
        </w:tc>
      </w:tr>
      <w:tr w:rsidR="00785E2C" w:rsidRPr="005D1A46" w14:paraId="60EF3AF3"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5E58BBF2" w14:textId="77777777" w:rsidR="00785E2C" w:rsidRPr="005D1A46" w:rsidRDefault="00785E2C" w:rsidP="00CE49E0">
            <w:pPr>
              <w:rPr>
                <w:rFonts w:ascii="Arial" w:hAnsi="Arial"/>
                <w:noProof w:val="0"/>
                <w:lang w:val="en-US"/>
              </w:rPr>
            </w:pPr>
            <w:r w:rsidRPr="005D1A46">
              <w:rPr>
                <w:rFonts w:ascii="Arial" w:hAnsi="Arial"/>
                <w:noProof w:val="0"/>
                <w:lang w:val="en-US"/>
              </w:rPr>
              <w:lastRenderedPageBreak/>
              <w:t>International partners (yes/no)</w:t>
            </w:r>
          </w:p>
        </w:tc>
        <w:tc>
          <w:tcPr>
            <w:tcW w:w="3544" w:type="pct"/>
            <w:tcBorders>
              <w:top w:val="single" w:sz="4" w:space="0" w:color="auto"/>
              <w:left w:val="single" w:sz="4" w:space="0" w:color="auto"/>
              <w:bottom w:val="single" w:sz="4" w:space="0" w:color="auto"/>
              <w:right w:val="single" w:sz="4" w:space="0" w:color="auto"/>
            </w:tcBorders>
            <w:hideMark/>
          </w:tcPr>
          <w:p w14:paraId="0D2F0C15" w14:textId="77777777" w:rsidR="00785E2C" w:rsidRPr="005D1A46" w:rsidRDefault="00785E2C" w:rsidP="00CE49E0">
            <w:pPr>
              <w:rPr>
                <w:rFonts w:ascii="Arial" w:hAnsi="Arial"/>
                <w:noProof w:val="0"/>
                <w:lang w:val="en-US"/>
              </w:rPr>
            </w:pPr>
            <w:r w:rsidRPr="005D1A46">
              <w:rPr>
                <w:rFonts w:ascii="Arial" w:hAnsi="Arial"/>
                <w:noProof w:val="0"/>
                <w:lang w:val="en-US"/>
              </w:rPr>
              <w:t>Choose “yes” if one or more authors are affiliated with an institution based in a country different from where the study was conducted. Note that affiliations with international organizations (e.g., WHO, ICAO) do not count as international partners.</w:t>
            </w:r>
          </w:p>
        </w:tc>
      </w:tr>
      <w:tr w:rsidR="00785E2C" w:rsidRPr="005D1A46" w14:paraId="4B73718B" w14:textId="77777777" w:rsidTr="00CE49E0">
        <w:tc>
          <w:tcPr>
            <w:tcW w:w="5000"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4B55464" w14:textId="77777777" w:rsidR="00785E2C" w:rsidRPr="005D1A46" w:rsidRDefault="00785E2C" w:rsidP="00CE49E0">
            <w:pPr>
              <w:rPr>
                <w:rFonts w:ascii="Arial" w:hAnsi="Arial"/>
                <w:i/>
                <w:iCs/>
                <w:noProof w:val="0"/>
                <w:lang w:val="en-US"/>
              </w:rPr>
            </w:pPr>
            <w:r w:rsidRPr="005D1A46">
              <w:rPr>
                <w:rFonts w:ascii="Arial" w:hAnsi="Arial"/>
                <w:i/>
                <w:iCs/>
                <w:noProof w:val="0"/>
                <w:lang w:val="en-US"/>
              </w:rPr>
              <w:t>Study characteristics</w:t>
            </w:r>
          </w:p>
        </w:tc>
      </w:tr>
      <w:tr w:rsidR="00785E2C" w:rsidRPr="005D1A46" w14:paraId="485255B4"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26D7CCF2" w14:textId="77777777" w:rsidR="00785E2C" w:rsidRPr="005D1A46" w:rsidRDefault="00785E2C" w:rsidP="00CE49E0">
            <w:pPr>
              <w:rPr>
                <w:rFonts w:ascii="Arial" w:hAnsi="Arial"/>
                <w:noProof w:val="0"/>
                <w:lang w:val="en-US"/>
              </w:rPr>
            </w:pPr>
            <w:r w:rsidRPr="005D1A46">
              <w:rPr>
                <w:rFonts w:ascii="Arial" w:hAnsi="Arial"/>
                <w:noProof w:val="0"/>
                <w:lang w:val="en-US"/>
              </w:rPr>
              <w:t>Aim</w:t>
            </w:r>
          </w:p>
        </w:tc>
        <w:tc>
          <w:tcPr>
            <w:tcW w:w="3544" w:type="pct"/>
            <w:tcBorders>
              <w:top w:val="single" w:sz="4" w:space="0" w:color="auto"/>
              <w:left w:val="single" w:sz="4" w:space="0" w:color="auto"/>
              <w:bottom w:val="single" w:sz="4" w:space="0" w:color="auto"/>
              <w:right w:val="single" w:sz="4" w:space="0" w:color="auto"/>
            </w:tcBorders>
            <w:hideMark/>
          </w:tcPr>
          <w:p w14:paraId="3FDE2586" w14:textId="77777777" w:rsidR="00785E2C" w:rsidRPr="005D1A46" w:rsidRDefault="00785E2C" w:rsidP="00CE49E0">
            <w:pPr>
              <w:rPr>
                <w:rFonts w:ascii="Arial" w:hAnsi="Arial"/>
                <w:noProof w:val="0"/>
                <w:lang w:val="en-US"/>
              </w:rPr>
            </w:pPr>
            <w:r w:rsidRPr="005D1A46">
              <w:rPr>
                <w:rFonts w:ascii="Arial" w:hAnsi="Arial"/>
                <w:noProof w:val="0"/>
                <w:lang w:val="en-US"/>
              </w:rPr>
              <w:t>Overarching aim of the study as described by the authors.</w:t>
            </w:r>
          </w:p>
        </w:tc>
      </w:tr>
      <w:tr w:rsidR="00785E2C" w:rsidRPr="005D1A46" w14:paraId="4D99D403"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19AEB3EF" w14:textId="77777777" w:rsidR="00785E2C" w:rsidRPr="005D1A46" w:rsidRDefault="00785E2C" w:rsidP="00CE49E0">
            <w:pPr>
              <w:rPr>
                <w:rFonts w:ascii="Arial" w:hAnsi="Arial"/>
                <w:noProof w:val="0"/>
                <w:lang w:val="en-US"/>
              </w:rPr>
            </w:pPr>
            <w:r w:rsidRPr="005D1A46">
              <w:rPr>
                <w:rFonts w:ascii="Arial" w:hAnsi="Arial"/>
                <w:noProof w:val="0"/>
                <w:lang w:val="en-US"/>
              </w:rPr>
              <w:t>Target pathogen(s)</w:t>
            </w:r>
          </w:p>
        </w:tc>
        <w:tc>
          <w:tcPr>
            <w:tcW w:w="3544" w:type="pct"/>
            <w:tcBorders>
              <w:top w:val="single" w:sz="4" w:space="0" w:color="auto"/>
              <w:left w:val="single" w:sz="4" w:space="0" w:color="auto"/>
              <w:bottom w:val="single" w:sz="4" w:space="0" w:color="auto"/>
              <w:right w:val="single" w:sz="4" w:space="0" w:color="auto"/>
            </w:tcBorders>
            <w:hideMark/>
          </w:tcPr>
          <w:p w14:paraId="5E398D9F" w14:textId="77777777" w:rsidR="00785E2C" w:rsidRPr="005D1A46" w:rsidRDefault="00785E2C" w:rsidP="00CE49E0">
            <w:pPr>
              <w:rPr>
                <w:rFonts w:ascii="Arial" w:hAnsi="Arial"/>
                <w:noProof w:val="0"/>
                <w:lang w:val="en-US"/>
              </w:rPr>
            </w:pPr>
            <w:r w:rsidRPr="005D1A46">
              <w:rPr>
                <w:rFonts w:ascii="Arial" w:hAnsi="Arial"/>
                <w:noProof w:val="0"/>
                <w:lang w:val="en-US"/>
              </w:rPr>
              <w:t>Include all pathogens that are described in the article. Pathogens were classified as:</w:t>
            </w:r>
          </w:p>
          <w:p w14:paraId="60FAF6A2"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 xml:space="preserve">SARS-CoV-2 </w:t>
            </w:r>
            <w:r w:rsidRPr="005D1A46">
              <w:rPr>
                <w:rFonts w:ascii="Arial" w:hAnsi="Arial"/>
                <w:noProof w:val="0"/>
                <w:lang w:val="en-US"/>
              </w:rPr>
              <w:t>(including variants of concern)</w:t>
            </w:r>
          </w:p>
          <w:p w14:paraId="16D497F2"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Mpox</w:t>
            </w:r>
          </w:p>
          <w:p w14:paraId="74D5D263"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Antimicrobial resistant bacteria, or resistance genes</w:t>
            </w:r>
          </w:p>
          <w:p w14:paraId="49F51800"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Poliovirus</w:t>
            </w:r>
          </w:p>
          <w:p w14:paraId="5AA69163"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Predefined set of enteric pathogens</w:t>
            </w:r>
          </w:p>
          <w:p w14:paraId="4324778E" w14:textId="0A2E59EA"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Un/semi targeted approaches using metagenomics</w:t>
            </w:r>
            <w:r w:rsidR="00025C97">
              <w:rPr>
                <w:rFonts w:ascii="Arial" w:hAnsi="Arial"/>
                <w:b/>
                <w:bCs/>
                <w:noProof w:val="0"/>
                <w:lang w:val="en-US"/>
              </w:rPr>
              <w:t xml:space="preserve"> </w:t>
            </w:r>
            <w:r w:rsidR="00025C97" w:rsidRPr="00025C97">
              <w:rPr>
                <w:rFonts w:ascii="Arial" w:hAnsi="Arial"/>
                <w:noProof w:val="0"/>
                <w:lang w:val="en-US"/>
              </w:rPr>
              <w:t>(excluding AMR)</w:t>
            </w:r>
          </w:p>
          <w:p w14:paraId="690B4E56"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Predefined panel or multiple targets of pathogens</w:t>
            </w:r>
            <w:r w:rsidRPr="005D1A46">
              <w:rPr>
                <w:rFonts w:ascii="Arial" w:hAnsi="Arial"/>
                <w:noProof w:val="0"/>
                <w:lang w:val="en-US"/>
              </w:rPr>
              <w:t xml:space="preserve"> (including respiratory pathogens)</w:t>
            </w:r>
          </w:p>
          <w:p w14:paraId="71C92B94" w14:textId="77777777" w:rsidR="00785E2C" w:rsidRPr="005D1A46" w:rsidRDefault="00785E2C" w:rsidP="00CE49E0">
            <w:pPr>
              <w:spacing w:after="120"/>
              <w:rPr>
                <w:rFonts w:ascii="Arial" w:hAnsi="Arial"/>
                <w:noProof w:val="0"/>
                <w:lang w:val="en-US"/>
              </w:rPr>
            </w:pPr>
            <w:r w:rsidRPr="005D1A46">
              <w:rPr>
                <w:rFonts w:ascii="Arial" w:hAnsi="Arial"/>
                <w:noProof w:val="0"/>
                <w:lang w:val="en-US"/>
              </w:rPr>
              <w:t>When multiple categories were applicable, the one capturing the broadest diversity of pathogens was used (ex. Studies including both large PCR panels and semi-targeted metagenomic are classified as ‘Metagenomics’).</w:t>
            </w:r>
          </w:p>
        </w:tc>
      </w:tr>
      <w:tr w:rsidR="00785E2C" w:rsidRPr="005D1A46" w14:paraId="12CF5530" w14:textId="77777777" w:rsidTr="00CE49E0">
        <w:tc>
          <w:tcPr>
            <w:tcW w:w="5000"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1674BB0" w14:textId="77777777" w:rsidR="00785E2C" w:rsidRPr="005D1A46" w:rsidRDefault="00785E2C" w:rsidP="00CE49E0">
            <w:pPr>
              <w:rPr>
                <w:rFonts w:ascii="Arial" w:hAnsi="Arial"/>
                <w:i/>
                <w:iCs/>
                <w:noProof w:val="0"/>
                <w:lang w:val="en-US"/>
              </w:rPr>
            </w:pPr>
            <w:r w:rsidRPr="005D1A46">
              <w:rPr>
                <w:rFonts w:ascii="Arial" w:hAnsi="Arial"/>
                <w:i/>
                <w:iCs/>
                <w:noProof w:val="0"/>
                <w:lang w:val="en-US"/>
              </w:rPr>
              <w:t>Sampling process</w:t>
            </w:r>
          </w:p>
        </w:tc>
      </w:tr>
      <w:tr w:rsidR="00785E2C" w:rsidRPr="005D1A46" w14:paraId="6CA4C4AC"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3703D965" w14:textId="77777777" w:rsidR="00785E2C" w:rsidRPr="005D1A46" w:rsidRDefault="00785E2C" w:rsidP="00CE49E0">
            <w:pPr>
              <w:rPr>
                <w:rFonts w:ascii="Arial" w:hAnsi="Arial"/>
                <w:noProof w:val="0"/>
                <w:lang w:val="en-US"/>
              </w:rPr>
            </w:pPr>
            <w:r w:rsidRPr="005D1A46">
              <w:rPr>
                <w:rFonts w:ascii="Arial" w:hAnsi="Arial"/>
                <w:noProof w:val="0"/>
                <w:lang w:val="en-US"/>
              </w:rPr>
              <w:t>Sampling level</w:t>
            </w:r>
          </w:p>
        </w:tc>
        <w:tc>
          <w:tcPr>
            <w:tcW w:w="3544" w:type="pct"/>
            <w:tcBorders>
              <w:top w:val="single" w:sz="4" w:space="0" w:color="auto"/>
              <w:left w:val="single" w:sz="4" w:space="0" w:color="auto"/>
              <w:bottom w:val="single" w:sz="4" w:space="0" w:color="auto"/>
              <w:right w:val="single" w:sz="4" w:space="0" w:color="auto"/>
            </w:tcBorders>
            <w:hideMark/>
          </w:tcPr>
          <w:p w14:paraId="29B7D20E"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t xml:space="preserve">Airport. </w:t>
            </w:r>
            <w:r w:rsidRPr="005D1A46">
              <w:rPr>
                <w:rFonts w:ascii="Arial" w:hAnsi="Arial"/>
                <w:noProof w:val="0"/>
                <w:lang w:val="en-US"/>
              </w:rPr>
              <w:t xml:space="preserve"> When the wastewater was sampled at the level of the airport terminal, or a wastewater treatment plant that directly receives airport wastewater.</w:t>
            </w:r>
          </w:p>
          <w:p w14:paraId="0C023F2D"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t>Airplane</w:t>
            </w:r>
            <w:r w:rsidRPr="005D1A46">
              <w:rPr>
                <w:rFonts w:ascii="Arial" w:hAnsi="Arial"/>
                <w:noProof w:val="0"/>
                <w:lang w:val="en-US"/>
              </w:rPr>
              <w:t>.  When the wastewater was sampled at the level of individual airplanes, or if the wastewater is sampled from service tucks, or at the level of a triturator, but upstream of the airport.</w:t>
            </w:r>
          </w:p>
          <w:p w14:paraId="4D3E5DE4" w14:textId="77777777" w:rsidR="00785E2C" w:rsidRPr="005D1A46" w:rsidRDefault="00785E2C" w:rsidP="00785E2C">
            <w:pPr>
              <w:numPr>
                <w:ilvl w:val="0"/>
                <w:numId w:val="2"/>
              </w:numPr>
              <w:spacing w:after="120" w:line="276" w:lineRule="auto"/>
              <w:ind w:left="291" w:hanging="215"/>
              <w:contextualSpacing/>
              <w:rPr>
                <w:rFonts w:ascii="Arial" w:hAnsi="Arial"/>
                <w:noProof w:val="0"/>
                <w:lang w:val="en-US"/>
              </w:rPr>
            </w:pPr>
            <w:r w:rsidRPr="005D1A46">
              <w:rPr>
                <w:rFonts w:ascii="Arial" w:hAnsi="Arial"/>
                <w:b/>
                <w:bCs/>
                <w:noProof w:val="0"/>
                <w:lang w:val="en-US"/>
              </w:rPr>
              <w:lastRenderedPageBreak/>
              <w:t>Both</w:t>
            </w:r>
            <w:r w:rsidRPr="005D1A46">
              <w:rPr>
                <w:rFonts w:ascii="Arial" w:hAnsi="Arial"/>
                <w:noProof w:val="0"/>
                <w:lang w:val="en-US"/>
              </w:rPr>
              <w:t>.  if the study collected samples both airport and airplane wastewater (as defined above).</w:t>
            </w:r>
          </w:p>
        </w:tc>
      </w:tr>
      <w:tr w:rsidR="00785E2C" w:rsidRPr="005D1A46" w14:paraId="191B1007"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0819FA51" w14:textId="77777777" w:rsidR="00785E2C" w:rsidRPr="005D1A46" w:rsidRDefault="00785E2C" w:rsidP="00CE49E0">
            <w:pPr>
              <w:rPr>
                <w:rFonts w:ascii="Arial" w:hAnsi="Arial"/>
                <w:noProof w:val="0"/>
                <w:lang w:val="en-US"/>
              </w:rPr>
            </w:pPr>
            <w:r w:rsidRPr="005D1A46">
              <w:rPr>
                <w:rFonts w:ascii="Arial" w:hAnsi="Arial"/>
                <w:noProof w:val="0"/>
                <w:lang w:val="en-US"/>
              </w:rPr>
              <w:lastRenderedPageBreak/>
              <w:t xml:space="preserve">Sampling </w:t>
            </w:r>
            <w:proofErr w:type="gramStart"/>
            <w:r w:rsidRPr="005D1A46">
              <w:rPr>
                <w:rFonts w:ascii="Arial" w:hAnsi="Arial"/>
                <w:noProof w:val="0"/>
                <w:lang w:val="en-US"/>
              </w:rPr>
              <w:t>start</w:t>
            </w:r>
            <w:proofErr w:type="gramEnd"/>
            <w:r w:rsidRPr="005D1A46">
              <w:rPr>
                <w:rFonts w:ascii="Arial" w:hAnsi="Arial"/>
                <w:noProof w:val="0"/>
                <w:lang w:val="en-US"/>
              </w:rPr>
              <w:t xml:space="preserve"> date(s)</w:t>
            </w:r>
          </w:p>
        </w:tc>
        <w:tc>
          <w:tcPr>
            <w:tcW w:w="3544" w:type="pct"/>
            <w:tcBorders>
              <w:top w:val="single" w:sz="4" w:space="0" w:color="auto"/>
              <w:left w:val="single" w:sz="4" w:space="0" w:color="auto"/>
              <w:bottom w:val="single" w:sz="4" w:space="0" w:color="auto"/>
              <w:right w:val="single" w:sz="4" w:space="0" w:color="auto"/>
            </w:tcBorders>
          </w:tcPr>
          <w:p w14:paraId="67A4A441" w14:textId="77777777" w:rsidR="00785E2C" w:rsidRPr="005D1A46" w:rsidRDefault="00785E2C" w:rsidP="00CE49E0">
            <w:pPr>
              <w:rPr>
                <w:rFonts w:ascii="Arial" w:hAnsi="Arial"/>
                <w:noProof w:val="0"/>
                <w:lang w:val="en-US"/>
              </w:rPr>
            </w:pPr>
            <w:r w:rsidRPr="005D1A46">
              <w:rPr>
                <w:rFonts w:ascii="Arial" w:hAnsi="Arial"/>
                <w:noProof w:val="0"/>
                <w:lang w:val="en-US"/>
              </w:rPr>
              <w:t>Earliest date a wastewater sample was collected as part of this study. Can include two start dates if the wastewater collection protocol is fragmented in time.</w:t>
            </w:r>
          </w:p>
          <w:p w14:paraId="323E3F9C" w14:textId="77777777" w:rsidR="00785E2C" w:rsidRPr="005D1A46" w:rsidRDefault="00785E2C" w:rsidP="00CE49E0">
            <w:pPr>
              <w:rPr>
                <w:rFonts w:ascii="Arial" w:hAnsi="Arial"/>
                <w:noProof w:val="0"/>
                <w:lang w:val="en-US"/>
              </w:rPr>
            </w:pPr>
          </w:p>
        </w:tc>
      </w:tr>
      <w:tr w:rsidR="00785E2C" w:rsidRPr="005D1A46" w14:paraId="6F45701F" w14:textId="77777777" w:rsidTr="00CE49E0">
        <w:tc>
          <w:tcPr>
            <w:tcW w:w="1456" w:type="pct"/>
            <w:tcBorders>
              <w:top w:val="single" w:sz="4" w:space="0" w:color="auto"/>
              <w:left w:val="single" w:sz="4" w:space="0" w:color="auto"/>
              <w:bottom w:val="single" w:sz="4" w:space="0" w:color="auto"/>
              <w:right w:val="single" w:sz="4" w:space="0" w:color="auto"/>
            </w:tcBorders>
          </w:tcPr>
          <w:p w14:paraId="3E42938A" w14:textId="77777777" w:rsidR="00785E2C" w:rsidRPr="005D1A46" w:rsidRDefault="00785E2C" w:rsidP="00CE49E0">
            <w:pPr>
              <w:rPr>
                <w:rFonts w:ascii="Arial" w:hAnsi="Arial"/>
                <w:noProof w:val="0"/>
                <w:lang w:val="en-US"/>
              </w:rPr>
            </w:pPr>
            <w:r w:rsidRPr="005D1A46">
              <w:rPr>
                <w:rFonts w:ascii="Arial" w:hAnsi="Arial"/>
                <w:noProof w:val="0"/>
                <w:lang w:val="en-US"/>
              </w:rPr>
              <w:t>Sampling end date(s)</w:t>
            </w:r>
          </w:p>
          <w:p w14:paraId="1B22FB6A" w14:textId="77777777" w:rsidR="00785E2C" w:rsidRPr="005D1A46" w:rsidRDefault="00785E2C" w:rsidP="00CE49E0">
            <w:pPr>
              <w:rPr>
                <w:rFonts w:ascii="Arial" w:hAnsi="Arial"/>
                <w:noProof w:val="0"/>
                <w:lang w:val="en-US"/>
              </w:rPr>
            </w:pPr>
          </w:p>
        </w:tc>
        <w:tc>
          <w:tcPr>
            <w:tcW w:w="3544" w:type="pct"/>
            <w:tcBorders>
              <w:top w:val="single" w:sz="4" w:space="0" w:color="auto"/>
              <w:left w:val="single" w:sz="4" w:space="0" w:color="auto"/>
              <w:bottom w:val="single" w:sz="4" w:space="0" w:color="auto"/>
              <w:right w:val="single" w:sz="4" w:space="0" w:color="auto"/>
            </w:tcBorders>
          </w:tcPr>
          <w:p w14:paraId="2813C2AA" w14:textId="77777777" w:rsidR="00785E2C" w:rsidRPr="005D1A46" w:rsidRDefault="00785E2C" w:rsidP="00CE49E0">
            <w:pPr>
              <w:rPr>
                <w:rFonts w:ascii="Arial" w:hAnsi="Arial"/>
                <w:noProof w:val="0"/>
                <w:lang w:val="en-US"/>
              </w:rPr>
            </w:pPr>
            <w:r w:rsidRPr="005D1A46">
              <w:rPr>
                <w:rFonts w:ascii="Arial" w:hAnsi="Arial"/>
                <w:noProof w:val="0"/>
                <w:lang w:val="en-US"/>
              </w:rPr>
              <w:t>Latest date a wastewater sample was collected as part of this study. Can include two start dates if the wastewater collection protocol is fragmented in time.</w:t>
            </w:r>
          </w:p>
          <w:p w14:paraId="191FAD3B" w14:textId="77777777" w:rsidR="00785E2C" w:rsidRPr="005D1A46" w:rsidRDefault="00785E2C" w:rsidP="00CE49E0">
            <w:pPr>
              <w:rPr>
                <w:rFonts w:ascii="Arial" w:hAnsi="Arial"/>
                <w:noProof w:val="0"/>
                <w:lang w:val="en-US"/>
              </w:rPr>
            </w:pPr>
          </w:p>
        </w:tc>
      </w:tr>
      <w:tr w:rsidR="00785E2C" w:rsidRPr="005D1A46" w14:paraId="173B2813"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55EB3E3C" w14:textId="77777777" w:rsidR="00785E2C" w:rsidRPr="005D1A46" w:rsidRDefault="00785E2C" w:rsidP="00CE49E0">
            <w:pPr>
              <w:rPr>
                <w:rFonts w:ascii="Arial" w:hAnsi="Arial"/>
                <w:noProof w:val="0"/>
                <w:lang w:val="en-US"/>
              </w:rPr>
            </w:pPr>
            <w:r w:rsidRPr="005D1A46">
              <w:rPr>
                <w:rFonts w:ascii="Arial" w:hAnsi="Arial"/>
                <w:noProof w:val="0"/>
                <w:lang w:val="en-US"/>
              </w:rPr>
              <w:t>Sampling campaign length</w:t>
            </w:r>
          </w:p>
        </w:tc>
        <w:tc>
          <w:tcPr>
            <w:tcW w:w="3544" w:type="pct"/>
            <w:tcBorders>
              <w:top w:val="single" w:sz="4" w:space="0" w:color="auto"/>
              <w:left w:val="single" w:sz="4" w:space="0" w:color="auto"/>
              <w:bottom w:val="single" w:sz="4" w:space="0" w:color="auto"/>
              <w:right w:val="single" w:sz="4" w:space="0" w:color="auto"/>
            </w:tcBorders>
            <w:hideMark/>
          </w:tcPr>
          <w:p w14:paraId="3CBF7012" w14:textId="77777777" w:rsidR="00785E2C" w:rsidRPr="005D1A46" w:rsidRDefault="00785E2C" w:rsidP="00CE49E0">
            <w:pPr>
              <w:rPr>
                <w:rFonts w:ascii="Arial" w:hAnsi="Arial"/>
                <w:noProof w:val="0"/>
                <w:lang w:val="en-US"/>
              </w:rPr>
            </w:pPr>
            <w:r w:rsidRPr="005D1A46">
              <w:rPr>
                <w:rFonts w:ascii="Arial" w:hAnsi="Arial"/>
                <w:noProof w:val="0"/>
                <w:lang w:val="en-US"/>
              </w:rPr>
              <w:t xml:space="preserve">Calculated as the number of days between the first and last reported sampling dates. When only start and end dates were reported, the sampling was assumed to be continuous over that period. When only months were reported, sampling was assumed to start on the first day of the start month, and end on the first day of the end month. When only a single month was reported without specific days, we assumed sampling spanned that full month. </w:t>
            </w:r>
          </w:p>
        </w:tc>
      </w:tr>
      <w:tr w:rsidR="00785E2C" w:rsidRPr="005D1A46" w14:paraId="03BF79AB" w14:textId="77777777" w:rsidTr="00CE49E0">
        <w:tc>
          <w:tcPr>
            <w:tcW w:w="5000"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37D29F5" w14:textId="77777777" w:rsidR="00785E2C" w:rsidRPr="005D1A46" w:rsidRDefault="00785E2C" w:rsidP="00CE49E0">
            <w:pPr>
              <w:rPr>
                <w:rFonts w:ascii="Arial" w:hAnsi="Arial"/>
                <w:i/>
                <w:iCs/>
                <w:noProof w:val="0"/>
                <w:lang w:val="en-US"/>
              </w:rPr>
            </w:pPr>
            <w:r w:rsidRPr="005D1A46">
              <w:rPr>
                <w:rFonts w:ascii="Arial" w:hAnsi="Arial"/>
                <w:i/>
                <w:iCs/>
                <w:noProof w:val="0"/>
                <w:lang w:val="en-US"/>
              </w:rPr>
              <w:t>Analytical performance (for a subset of studies using wastewater from airports and airplanes)</w:t>
            </w:r>
          </w:p>
        </w:tc>
      </w:tr>
      <w:tr w:rsidR="00785E2C" w:rsidRPr="005D1A46" w14:paraId="66374328"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63AB4A8B" w14:textId="77777777" w:rsidR="00785E2C" w:rsidRPr="005D1A46" w:rsidRDefault="00785E2C" w:rsidP="00CE49E0">
            <w:pPr>
              <w:rPr>
                <w:rFonts w:ascii="Arial" w:hAnsi="Arial"/>
                <w:noProof w:val="0"/>
                <w:lang w:val="en-US"/>
              </w:rPr>
            </w:pPr>
            <w:r w:rsidRPr="005D1A46">
              <w:rPr>
                <w:rFonts w:ascii="Arial" w:hAnsi="Arial"/>
                <w:noProof w:val="0"/>
                <w:lang w:val="en-US"/>
              </w:rPr>
              <w:t>Comparison of analytical performance</w:t>
            </w:r>
          </w:p>
        </w:tc>
        <w:tc>
          <w:tcPr>
            <w:tcW w:w="3544" w:type="pct"/>
            <w:tcBorders>
              <w:top w:val="single" w:sz="4" w:space="0" w:color="auto"/>
              <w:left w:val="single" w:sz="4" w:space="0" w:color="auto"/>
              <w:bottom w:val="single" w:sz="4" w:space="0" w:color="auto"/>
              <w:right w:val="single" w:sz="4" w:space="0" w:color="auto"/>
            </w:tcBorders>
            <w:hideMark/>
          </w:tcPr>
          <w:p w14:paraId="3D57A3E4" w14:textId="77777777" w:rsidR="00785E2C" w:rsidRPr="005D1A46" w:rsidRDefault="00785E2C" w:rsidP="00CE49E0">
            <w:pPr>
              <w:rPr>
                <w:rFonts w:ascii="Arial" w:hAnsi="Arial"/>
                <w:noProof w:val="0"/>
                <w:lang w:val="en-US"/>
              </w:rPr>
            </w:pPr>
            <w:r w:rsidRPr="005D1A46">
              <w:rPr>
                <w:rFonts w:ascii="Arial" w:hAnsi="Arial"/>
                <w:noProof w:val="0"/>
                <w:lang w:val="en-US"/>
              </w:rPr>
              <w:t>Any insight on capabilities to detect pathogens in airport wastewater compared to airplane wastewater.</w:t>
            </w:r>
          </w:p>
        </w:tc>
      </w:tr>
      <w:tr w:rsidR="00785E2C" w:rsidRPr="005D1A46" w14:paraId="779F524A"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711853DC" w14:textId="77777777" w:rsidR="00785E2C" w:rsidRPr="005D1A46" w:rsidRDefault="00785E2C" w:rsidP="00CE49E0">
            <w:pPr>
              <w:rPr>
                <w:rFonts w:ascii="Arial" w:hAnsi="Arial"/>
                <w:noProof w:val="0"/>
                <w:lang w:val="en-US"/>
              </w:rPr>
            </w:pPr>
            <w:r w:rsidRPr="005D1A46">
              <w:rPr>
                <w:rFonts w:ascii="Arial" w:hAnsi="Arial"/>
                <w:noProof w:val="0"/>
                <w:lang w:val="en-US"/>
              </w:rPr>
              <w:t>Lead time compared to clinical surveillance, or municipal wastewater surveillance</w:t>
            </w:r>
          </w:p>
        </w:tc>
        <w:tc>
          <w:tcPr>
            <w:tcW w:w="3544" w:type="pct"/>
            <w:tcBorders>
              <w:top w:val="single" w:sz="4" w:space="0" w:color="auto"/>
              <w:left w:val="single" w:sz="4" w:space="0" w:color="auto"/>
              <w:bottom w:val="single" w:sz="4" w:space="0" w:color="auto"/>
              <w:right w:val="single" w:sz="4" w:space="0" w:color="auto"/>
            </w:tcBorders>
            <w:hideMark/>
          </w:tcPr>
          <w:p w14:paraId="4D560234" w14:textId="77777777" w:rsidR="00785E2C" w:rsidRPr="005D1A46" w:rsidRDefault="00785E2C" w:rsidP="00CE49E0">
            <w:pPr>
              <w:rPr>
                <w:rFonts w:ascii="Arial" w:hAnsi="Arial"/>
                <w:noProof w:val="0"/>
                <w:lang w:val="en-US"/>
              </w:rPr>
            </w:pPr>
            <w:r w:rsidRPr="005D1A46">
              <w:rPr>
                <w:rFonts w:ascii="Arial" w:hAnsi="Arial"/>
                <w:noProof w:val="0"/>
                <w:lang w:val="en-US"/>
              </w:rPr>
              <w:t>Any mention of lead time to detection for the target pathogens using airport or airplane wastewater, or both. Lead time could be relative to clinical surveillance (first clinical detection), or municipal wastewater surveillance.</w:t>
            </w:r>
          </w:p>
        </w:tc>
      </w:tr>
      <w:tr w:rsidR="00785E2C" w:rsidRPr="005D1A46" w14:paraId="3DC252D9" w14:textId="77777777" w:rsidTr="00CE49E0">
        <w:tc>
          <w:tcPr>
            <w:tcW w:w="5000"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624D313" w14:textId="77777777" w:rsidR="00785E2C" w:rsidRPr="005D1A46" w:rsidRDefault="00785E2C" w:rsidP="00CE49E0">
            <w:pPr>
              <w:rPr>
                <w:rFonts w:ascii="Arial" w:hAnsi="Arial"/>
                <w:i/>
                <w:iCs/>
                <w:noProof w:val="0"/>
                <w:lang w:val="en-US"/>
              </w:rPr>
            </w:pPr>
            <w:r w:rsidRPr="005D1A46">
              <w:rPr>
                <w:rFonts w:ascii="Arial" w:hAnsi="Arial"/>
                <w:i/>
                <w:iCs/>
                <w:noProof w:val="0"/>
                <w:lang w:val="en-US"/>
              </w:rPr>
              <w:t>Operational insight</w:t>
            </w:r>
          </w:p>
        </w:tc>
      </w:tr>
      <w:tr w:rsidR="00785E2C" w:rsidRPr="005D1A46" w14:paraId="114299A9"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62F12B97" w14:textId="77777777" w:rsidR="00785E2C" w:rsidRPr="005D1A46" w:rsidRDefault="00785E2C" w:rsidP="00CE49E0">
            <w:pPr>
              <w:rPr>
                <w:rFonts w:ascii="Arial" w:hAnsi="Arial"/>
                <w:noProof w:val="0"/>
                <w:lang w:val="en-US"/>
              </w:rPr>
            </w:pPr>
            <w:r w:rsidRPr="005D1A46">
              <w:rPr>
                <w:rFonts w:ascii="Arial" w:hAnsi="Arial"/>
                <w:noProof w:val="0"/>
                <w:lang w:val="en-US"/>
              </w:rPr>
              <w:t>Characteristics of the airport</w:t>
            </w:r>
          </w:p>
        </w:tc>
        <w:tc>
          <w:tcPr>
            <w:tcW w:w="3544" w:type="pct"/>
            <w:tcBorders>
              <w:top w:val="single" w:sz="4" w:space="0" w:color="auto"/>
              <w:left w:val="single" w:sz="4" w:space="0" w:color="auto"/>
              <w:bottom w:val="single" w:sz="4" w:space="0" w:color="auto"/>
              <w:right w:val="single" w:sz="4" w:space="0" w:color="auto"/>
            </w:tcBorders>
            <w:hideMark/>
          </w:tcPr>
          <w:p w14:paraId="59223B1C" w14:textId="77777777" w:rsidR="00785E2C" w:rsidRPr="005D1A46" w:rsidRDefault="00785E2C" w:rsidP="00CE49E0">
            <w:pPr>
              <w:rPr>
                <w:rFonts w:ascii="Arial" w:hAnsi="Arial"/>
                <w:noProof w:val="0"/>
                <w:lang w:val="en-US"/>
              </w:rPr>
            </w:pPr>
            <w:r w:rsidRPr="005D1A46">
              <w:rPr>
                <w:rFonts w:ascii="Arial" w:hAnsi="Arial"/>
                <w:noProof w:val="0"/>
                <w:lang w:val="en-US"/>
              </w:rPr>
              <w:t>Any mention of how physical characteristics of the airport might have impacted the collection, analysis and reporting process.</w:t>
            </w:r>
          </w:p>
        </w:tc>
      </w:tr>
      <w:tr w:rsidR="00785E2C" w:rsidRPr="005D1A46" w14:paraId="68F91D97"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430D9EDE" w14:textId="77777777" w:rsidR="00785E2C" w:rsidRPr="005D1A46" w:rsidRDefault="00785E2C" w:rsidP="00CE49E0">
            <w:pPr>
              <w:rPr>
                <w:rFonts w:ascii="Arial" w:hAnsi="Arial"/>
                <w:noProof w:val="0"/>
                <w:lang w:val="en-US"/>
              </w:rPr>
            </w:pPr>
            <w:r w:rsidRPr="005D1A46">
              <w:rPr>
                <w:rFonts w:ascii="Arial" w:hAnsi="Arial"/>
                <w:noProof w:val="0"/>
                <w:lang w:val="en-US"/>
              </w:rPr>
              <w:t>Challenges</w:t>
            </w:r>
          </w:p>
        </w:tc>
        <w:tc>
          <w:tcPr>
            <w:tcW w:w="3544" w:type="pct"/>
            <w:tcBorders>
              <w:top w:val="single" w:sz="4" w:space="0" w:color="auto"/>
              <w:left w:val="single" w:sz="4" w:space="0" w:color="auto"/>
              <w:bottom w:val="single" w:sz="4" w:space="0" w:color="auto"/>
              <w:right w:val="single" w:sz="4" w:space="0" w:color="auto"/>
            </w:tcBorders>
            <w:hideMark/>
          </w:tcPr>
          <w:p w14:paraId="7C948682" w14:textId="77777777" w:rsidR="00785E2C" w:rsidRPr="005D1A46" w:rsidRDefault="00785E2C" w:rsidP="00CE49E0">
            <w:pPr>
              <w:rPr>
                <w:rFonts w:ascii="Arial" w:hAnsi="Arial"/>
                <w:noProof w:val="0"/>
                <w:lang w:val="en-US"/>
              </w:rPr>
            </w:pPr>
            <w:r w:rsidRPr="005D1A46">
              <w:rPr>
                <w:rFonts w:ascii="Arial" w:hAnsi="Arial"/>
                <w:noProof w:val="0"/>
                <w:lang w:val="en-US"/>
              </w:rPr>
              <w:t xml:space="preserve">Any mention of challenges faces by the investigators in completing the study, </w:t>
            </w:r>
            <w:proofErr w:type="gramStart"/>
            <w:r w:rsidRPr="005D1A46">
              <w:rPr>
                <w:rFonts w:ascii="Arial" w:hAnsi="Arial"/>
                <w:noProof w:val="0"/>
                <w:lang w:val="en-US"/>
              </w:rPr>
              <w:t>in particular as</w:t>
            </w:r>
            <w:proofErr w:type="gramEnd"/>
            <w:r w:rsidRPr="005D1A46">
              <w:rPr>
                <w:rFonts w:ascii="Arial" w:hAnsi="Arial"/>
                <w:noProof w:val="0"/>
                <w:lang w:val="en-US"/>
              </w:rPr>
              <w:t xml:space="preserve"> it is tied to one method of sampling (includes partnerships, access to airports/airplanes, collection, transport, analysis, data sharing, release of the information).</w:t>
            </w:r>
          </w:p>
        </w:tc>
      </w:tr>
      <w:tr w:rsidR="00785E2C" w:rsidRPr="005D1A46" w14:paraId="34ABCF63" w14:textId="77777777" w:rsidTr="00CE49E0">
        <w:tc>
          <w:tcPr>
            <w:tcW w:w="5000"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7F10724" w14:textId="77777777" w:rsidR="00785E2C" w:rsidRPr="005D1A46" w:rsidRDefault="00785E2C" w:rsidP="00CE49E0">
            <w:pPr>
              <w:rPr>
                <w:rFonts w:ascii="Arial" w:hAnsi="Arial"/>
                <w:i/>
                <w:iCs/>
                <w:noProof w:val="0"/>
                <w:lang w:val="en-US"/>
              </w:rPr>
            </w:pPr>
            <w:r w:rsidRPr="005D1A46">
              <w:rPr>
                <w:rFonts w:ascii="Arial" w:hAnsi="Arial"/>
                <w:i/>
                <w:iCs/>
                <w:noProof w:val="0"/>
                <w:lang w:val="en-US"/>
              </w:rPr>
              <w:t>Epidemiological use cases and use of data</w:t>
            </w:r>
          </w:p>
        </w:tc>
      </w:tr>
      <w:tr w:rsidR="00785E2C" w:rsidRPr="005D1A46" w14:paraId="74BBA3FD"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3E3FE49A" w14:textId="77777777" w:rsidR="00785E2C" w:rsidRPr="005D1A46" w:rsidRDefault="00785E2C" w:rsidP="00CE49E0">
            <w:pPr>
              <w:rPr>
                <w:rFonts w:ascii="Arial" w:hAnsi="Arial"/>
                <w:noProof w:val="0"/>
                <w:lang w:val="en-US"/>
              </w:rPr>
            </w:pPr>
            <w:r w:rsidRPr="005D1A46">
              <w:rPr>
                <w:rFonts w:ascii="Arial" w:hAnsi="Arial"/>
                <w:noProof w:val="0"/>
                <w:lang w:val="en-US"/>
              </w:rPr>
              <w:t>Epidemiological use cases</w:t>
            </w:r>
          </w:p>
        </w:tc>
        <w:tc>
          <w:tcPr>
            <w:tcW w:w="3544" w:type="pct"/>
            <w:tcBorders>
              <w:top w:val="single" w:sz="4" w:space="0" w:color="auto"/>
              <w:left w:val="single" w:sz="4" w:space="0" w:color="auto"/>
              <w:bottom w:val="single" w:sz="4" w:space="0" w:color="auto"/>
              <w:right w:val="single" w:sz="4" w:space="0" w:color="auto"/>
            </w:tcBorders>
            <w:hideMark/>
          </w:tcPr>
          <w:p w14:paraId="3431C768" w14:textId="77777777" w:rsidR="00785E2C" w:rsidRPr="005D1A46" w:rsidRDefault="00785E2C" w:rsidP="00CE49E0">
            <w:pPr>
              <w:rPr>
                <w:rFonts w:ascii="Arial" w:hAnsi="Arial"/>
                <w:noProof w:val="0"/>
                <w:lang w:val="en-US"/>
              </w:rPr>
            </w:pPr>
            <w:r w:rsidRPr="005D1A46">
              <w:rPr>
                <w:rFonts w:ascii="Arial" w:hAnsi="Arial"/>
                <w:noProof w:val="0"/>
                <w:lang w:val="en-US"/>
              </w:rPr>
              <w:t>Rationale for the analysis of airport or airplane wastewater, in terms of the potential to inform public health decision making.</w:t>
            </w:r>
          </w:p>
        </w:tc>
      </w:tr>
      <w:tr w:rsidR="00785E2C" w:rsidRPr="005D1A46" w14:paraId="3A60A4BD" w14:textId="77777777" w:rsidTr="00CE49E0">
        <w:tc>
          <w:tcPr>
            <w:tcW w:w="1456" w:type="pct"/>
            <w:tcBorders>
              <w:top w:val="single" w:sz="4" w:space="0" w:color="auto"/>
              <w:left w:val="single" w:sz="4" w:space="0" w:color="auto"/>
              <w:bottom w:val="single" w:sz="4" w:space="0" w:color="auto"/>
              <w:right w:val="single" w:sz="4" w:space="0" w:color="auto"/>
            </w:tcBorders>
          </w:tcPr>
          <w:p w14:paraId="5D8F1E7D" w14:textId="77777777" w:rsidR="00785E2C" w:rsidRPr="005D1A46" w:rsidRDefault="00785E2C" w:rsidP="00CE49E0">
            <w:pPr>
              <w:rPr>
                <w:rFonts w:ascii="Arial" w:hAnsi="Arial"/>
                <w:noProof w:val="0"/>
                <w:lang w:val="en-US"/>
              </w:rPr>
            </w:pPr>
            <w:r w:rsidRPr="005D1A46">
              <w:rPr>
                <w:rFonts w:ascii="Arial" w:hAnsi="Arial"/>
                <w:noProof w:val="0"/>
                <w:lang w:val="en-US"/>
              </w:rPr>
              <w:t>Description of public health decision-making</w:t>
            </w:r>
          </w:p>
          <w:p w14:paraId="56918BBB" w14:textId="77777777" w:rsidR="00785E2C" w:rsidRPr="005D1A46" w:rsidRDefault="00785E2C" w:rsidP="00CE49E0">
            <w:pPr>
              <w:rPr>
                <w:rFonts w:ascii="Arial" w:hAnsi="Arial"/>
                <w:i/>
                <w:iCs/>
                <w:noProof w:val="0"/>
                <w:lang w:val="en-US"/>
              </w:rPr>
            </w:pPr>
          </w:p>
          <w:p w14:paraId="28AA7B79" w14:textId="77777777" w:rsidR="00785E2C" w:rsidRPr="005D1A46" w:rsidRDefault="00785E2C" w:rsidP="00CE49E0">
            <w:pPr>
              <w:rPr>
                <w:rFonts w:ascii="Arial" w:hAnsi="Arial"/>
                <w:noProof w:val="0"/>
                <w:lang w:val="en-US"/>
              </w:rPr>
            </w:pPr>
            <w:r w:rsidRPr="005D1A46">
              <w:rPr>
                <w:rFonts w:ascii="Arial" w:hAnsi="Arial"/>
                <w:i/>
                <w:iCs/>
                <w:noProof w:val="0"/>
                <w:lang w:val="en-US"/>
              </w:rPr>
              <w:t>Categorical, to what extent public health decision-making is mentioned in the article</w:t>
            </w:r>
          </w:p>
        </w:tc>
        <w:tc>
          <w:tcPr>
            <w:tcW w:w="3544" w:type="pct"/>
            <w:tcBorders>
              <w:top w:val="single" w:sz="4" w:space="0" w:color="auto"/>
              <w:left w:val="single" w:sz="4" w:space="0" w:color="auto"/>
              <w:bottom w:val="single" w:sz="4" w:space="0" w:color="auto"/>
              <w:right w:val="single" w:sz="4" w:space="0" w:color="auto"/>
            </w:tcBorders>
            <w:hideMark/>
          </w:tcPr>
          <w:p w14:paraId="2F4F9212" w14:textId="77777777" w:rsidR="00785E2C" w:rsidRPr="005D1A46" w:rsidRDefault="00785E2C" w:rsidP="00CE49E0">
            <w:pPr>
              <w:spacing w:after="120"/>
              <w:rPr>
                <w:rFonts w:ascii="Arial" w:hAnsi="Arial"/>
                <w:noProof w:val="0"/>
                <w:lang w:val="en-US"/>
              </w:rPr>
            </w:pPr>
            <w:r w:rsidRPr="005D1A46">
              <w:rPr>
                <w:rFonts w:ascii="Arial" w:hAnsi="Arial"/>
                <w:noProof w:val="0"/>
                <w:lang w:val="en-US"/>
              </w:rPr>
              <w:t>Data use was classified as:</w:t>
            </w:r>
          </w:p>
          <w:p w14:paraId="1AA39076"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Data is used.  if the study collected samples both airport and airplane wastewater (as defined above).</w:t>
            </w:r>
          </w:p>
          <w:p w14:paraId="0FE9C321"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Data is communicated</w:t>
            </w:r>
            <w:r w:rsidRPr="005D1A46">
              <w:rPr>
                <w:rFonts w:ascii="Arial" w:hAnsi="Arial"/>
                <w:noProof w:val="0"/>
                <w:lang w:val="en-US"/>
              </w:rPr>
              <w:t>.  if the study collected samples both airport and airplane wastewater (as defined above).</w:t>
            </w:r>
          </w:p>
          <w:p w14:paraId="15EF8EAD"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The theoretical value of data is discussed, but no information is given regarding its use or sharing</w:t>
            </w:r>
            <w:r w:rsidRPr="005D1A46">
              <w:rPr>
                <w:rFonts w:ascii="Arial" w:hAnsi="Arial"/>
                <w:noProof w:val="0"/>
                <w:lang w:val="en-US"/>
              </w:rPr>
              <w:t>.  if the study collected samples both airport and airplane wastewater (as defined above).</w:t>
            </w:r>
          </w:p>
          <w:p w14:paraId="2241337A" w14:textId="77777777" w:rsidR="00785E2C" w:rsidRPr="005D1A46" w:rsidRDefault="00785E2C" w:rsidP="00785E2C">
            <w:pPr>
              <w:numPr>
                <w:ilvl w:val="0"/>
                <w:numId w:val="2"/>
              </w:numPr>
              <w:spacing w:after="120" w:line="276" w:lineRule="auto"/>
              <w:ind w:left="291" w:hanging="215"/>
              <w:contextualSpacing/>
              <w:rPr>
                <w:rFonts w:ascii="Arial" w:hAnsi="Arial"/>
                <w:b/>
                <w:bCs/>
                <w:noProof w:val="0"/>
                <w:lang w:val="en-US"/>
              </w:rPr>
            </w:pPr>
            <w:r w:rsidRPr="005D1A46">
              <w:rPr>
                <w:rFonts w:ascii="Arial" w:hAnsi="Arial"/>
                <w:b/>
                <w:bCs/>
                <w:noProof w:val="0"/>
                <w:lang w:val="en-US"/>
              </w:rPr>
              <w:t>The authors do not discuss the potential or actual use of the data generated.</w:t>
            </w:r>
          </w:p>
        </w:tc>
      </w:tr>
      <w:tr w:rsidR="00785E2C" w:rsidRPr="005D1A46" w14:paraId="146D1571"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289CC333" w14:textId="77777777" w:rsidR="00785E2C" w:rsidRPr="005D1A46" w:rsidRDefault="00785E2C" w:rsidP="00CE49E0">
            <w:pPr>
              <w:rPr>
                <w:rFonts w:ascii="Arial" w:hAnsi="Arial"/>
                <w:noProof w:val="0"/>
                <w:lang w:val="en-US"/>
              </w:rPr>
            </w:pPr>
            <w:r w:rsidRPr="005D1A46">
              <w:rPr>
                <w:rFonts w:ascii="Arial" w:hAnsi="Arial"/>
                <w:noProof w:val="0"/>
                <w:lang w:val="en-US"/>
              </w:rPr>
              <w:lastRenderedPageBreak/>
              <w:t>Geographical focus (yes/no)</w:t>
            </w:r>
          </w:p>
        </w:tc>
        <w:tc>
          <w:tcPr>
            <w:tcW w:w="3544" w:type="pct"/>
            <w:tcBorders>
              <w:top w:val="single" w:sz="4" w:space="0" w:color="auto"/>
              <w:left w:val="single" w:sz="4" w:space="0" w:color="auto"/>
              <w:bottom w:val="single" w:sz="4" w:space="0" w:color="auto"/>
              <w:right w:val="single" w:sz="4" w:space="0" w:color="auto"/>
            </w:tcBorders>
            <w:hideMark/>
          </w:tcPr>
          <w:p w14:paraId="20F93B85" w14:textId="77777777" w:rsidR="00785E2C" w:rsidRPr="005D1A46" w:rsidRDefault="00785E2C" w:rsidP="00CE49E0">
            <w:pPr>
              <w:rPr>
                <w:rFonts w:ascii="Arial" w:hAnsi="Arial"/>
                <w:noProof w:val="0"/>
                <w:lang w:val="en-US"/>
              </w:rPr>
            </w:pPr>
            <w:r w:rsidRPr="005D1A46">
              <w:rPr>
                <w:rFonts w:ascii="Arial" w:hAnsi="Arial"/>
                <w:noProof w:val="0"/>
                <w:lang w:val="en-US"/>
              </w:rPr>
              <w:t xml:space="preserve">Choose yes if the authors provide an information on the geographical provenance of the flights for which a wastewater sample was collected. </w:t>
            </w:r>
          </w:p>
        </w:tc>
      </w:tr>
      <w:tr w:rsidR="00785E2C" w:rsidRPr="005D1A46" w14:paraId="19399424"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37DC4567" w14:textId="77777777" w:rsidR="00785E2C" w:rsidRPr="005D1A46" w:rsidRDefault="00785E2C" w:rsidP="00CE49E0">
            <w:pPr>
              <w:rPr>
                <w:rFonts w:ascii="Arial" w:hAnsi="Arial"/>
                <w:noProof w:val="0"/>
                <w:lang w:val="en-US"/>
              </w:rPr>
            </w:pPr>
            <w:r w:rsidRPr="005D1A46">
              <w:rPr>
                <w:rFonts w:ascii="Arial" w:hAnsi="Arial"/>
                <w:noProof w:val="0"/>
                <w:lang w:val="en-US"/>
              </w:rPr>
              <w:t>Geographical focus</w:t>
            </w:r>
          </w:p>
        </w:tc>
        <w:tc>
          <w:tcPr>
            <w:tcW w:w="3544" w:type="pct"/>
            <w:tcBorders>
              <w:top w:val="single" w:sz="4" w:space="0" w:color="auto"/>
              <w:left w:val="single" w:sz="4" w:space="0" w:color="auto"/>
              <w:bottom w:val="single" w:sz="4" w:space="0" w:color="auto"/>
              <w:right w:val="single" w:sz="4" w:space="0" w:color="auto"/>
            </w:tcBorders>
            <w:hideMark/>
          </w:tcPr>
          <w:p w14:paraId="185F407C" w14:textId="77777777" w:rsidR="00785E2C" w:rsidRPr="005D1A46" w:rsidRDefault="00785E2C" w:rsidP="00CE49E0">
            <w:pPr>
              <w:rPr>
                <w:rFonts w:ascii="Arial" w:hAnsi="Arial"/>
                <w:noProof w:val="0"/>
                <w:lang w:val="en-US"/>
              </w:rPr>
            </w:pPr>
            <w:r w:rsidRPr="005D1A46">
              <w:rPr>
                <w:rFonts w:ascii="Arial" w:hAnsi="Arial"/>
                <w:noProof w:val="0"/>
                <w:lang w:val="en-US"/>
              </w:rPr>
              <w:t>If the answer was ‘</w:t>
            </w:r>
            <w:proofErr w:type="spellStart"/>
            <w:r w:rsidRPr="005D1A46">
              <w:rPr>
                <w:rFonts w:ascii="Arial" w:hAnsi="Arial"/>
                <w:noProof w:val="0"/>
                <w:lang w:val="en-US"/>
              </w:rPr>
              <w:t>yes’</w:t>
            </w:r>
            <w:proofErr w:type="spellEnd"/>
            <w:r w:rsidRPr="005D1A46">
              <w:rPr>
                <w:rFonts w:ascii="Arial" w:hAnsi="Arial"/>
                <w:noProof w:val="0"/>
                <w:lang w:val="en-US"/>
              </w:rPr>
              <w:t xml:space="preserve"> for the previous question., then mention the geographical origin of flights. </w:t>
            </w:r>
          </w:p>
        </w:tc>
      </w:tr>
      <w:tr w:rsidR="00785E2C" w:rsidRPr="005D1A46" w14:paraId="149C25A6"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50F4DA4E" w14:textId="77777777" w:rsidR="00785E2C" w:rsidRPr="005D1A46" w:rsidRDefault="00785E2C" w:rsidP="00CE49E0">
            <w:pPr>
              <w:rPr>
                <w:rFonts w:ascii="Arial" w:hAnsi="Arial"/>
                <w:noProof w:val="0"/>
                <w:lang w:val="en-US"/>
              </w:rPr>
            </w:pPr>
            <w:r w:rsidRPr="005D1A46">
              <w:rPr>
                <w:rFonts w:ascii="Arial" w:hAnsi="Arial"/>
                <w:noProof w:val="0"/>
                <w:lang w:val="en-US"/>
              </w:rPr>
              <w:t>Risk informed (yes/no)</w:t>
            </w:r>
          </w:p>
        </w:tc>
        <w:tc>
          <w:tcPr>
            <w:tcW w:w="3544" w:type="pct"/>
            <w:tcBorders>
              <w:top w:val="single" w:sz="4" w:space="0" w:color="auto"/>
              <w:left w:val="single" w:sz="4" w:space="0" w:color="auto"/>
              <w:bottom w:val="single" w:sz="4" w:space="0" w:color="auto"/>
              <w:right w:val="single" w:sz="4" w:space="0" w:color="auto"/>
            </w:tcBorders>
            <w:hideMark/>
          </w:tcPr>
          <w:p w14:paraId="5C67C923" w14:textId="77777777" w:rsidR="00785E2C" w:rsidRPr="005D1A46" w:rsidRDefault="00785E2C" w:rsidP="00CE49E0">
            <w:pPr>
              <w:rPr>
                <w:rFonts w:ascii="Arial" w:hAnsi="Arial"/>
                <w:noProof w:val="0"/>
                <w:lang w:val="en-US"/>
              </w:rPr>
            </w:pPr>
            <w:r w:rsidRPr="005D1A46">
              <w:rPr>
                <w:rFonts w:ascii="Arial" w:hAnsi="Arial"/>
                <w:noProof w:val="0"/>
                <w:lang w:val="en-US"/>
              </w:rPr>
              <w:t xml:space="preserve">Answer yes if the authors mention focusing on flights from a certain origin for sampling, based on suspicions or expectations regarding the presence of pathogens.  </w:t>
            </w:r>
          </w:p>
        </w:tc>
      </w:tr>
      <w:tr w:rsidR="00785E2C" w:rsidRPr="005D1A46" w14:paraId="1C8C9546"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455D144A" w14:textId="77777777" w:rsidR="00785E2C" w:rsidRPr="005D1A46" w:rsidRDefault="00785E2C" w:rsidP="00CE49E0">
            <w:pPr>
              <w:rPr>
                <w:rFonts w:ascii="Arial" w:hAnsi="Arial"/>
                <w:noProof w:val="0"/>
                <w:lang w:val="en-US"/>
              </w:rPr>
            </w:pPr>
            <w:r w:rsidRPr="005D1A46">
              <w:rPr>
                <w:rFonts w:ascii="Arial" w:hAnsi="Arial"/>
                <w:noProof w:val="0"/>
                <w:lang w:val="en-US"/>
              </w:rPr>
              <w:t>Comparison with municipal and city-wide wastewater</w:t>
            </w:r>
          </w:p>
        </w:tc>
        <w:tc>
          <w:tcPr>
            <w:tcW w:w="3544" w:type="pct"/>
            <w:tcBorders>
              <w:top w:val="single" w:sz="4" w:space="0" w:color="auto"/>
              <w:left w:val="single" w:sz="4" w:space="0" w:color="auto"/>
              <w:bottom w:val="single" w:sz="4" w:space="0" w:color="auto"/>
              <w:right w:val="single" w:sz="4" w:space="0" w:color="auto"/>
            </w:tcBorders>
            <w:hideMark/>
          </w:tcPr>
          <w:p w14:paraId="1EE0438F" w14:textId="77777777" w:rsidR="00785E2C" w:rsidRPr="005D1A46" w:rsidRDefault="00785E2C" w:rsidP="00CE49E0">
            <w:pPr>
              <w:rPr>
                <w:rFonts w:ascii="Arial" w:hAnsi="Arial"/>
                <w:noProof w:val="0"/>
                <w:lang w:val="en-US"/>
              </w:rPr>
            </w:pPr>
            <w:r w:rsidRPr="005D1A46">
              <w:rPr>
                <w:rFonts w:ascii="Arial" w:hAnsi="Arial"/>
                <w:noProof w:val="0"/>
                <w:lang w:val="en-US"/>
              </w:rPr>
              <w:t>Answer ‘</w:t>
            </w:r>
            <w:proofErr w:type="spellStart"/>
            <w:r w:rsidRPr="005D1A46">
              <w:rPr>
                <w:rFonts w:ascii="Arial" w:hAnsi="Arial"/>
                <w:noProof w:val="0"/>
                <w:lang w:val="en-US"/>
              </w:rPr>
              <w:t>yes’</w:t>
            </w:r>
            <w:proofErr w:type="spellEnd"/>
            <w:r w:rsidRPr="005D1A46">
              <w:rPr>
                <w:rFonts w:ascii="Arial" w:hAnsi="Arial"/>
                <w:noProof w:val="0"/>
                <w:lang w:val="en-US"/>
              </w:rPr>
              <w:t xml:space="preserve"> if non-aviation wastewater from municipal treatment plants, or other building-level sources, collected as part of the study,</w:t>
            </w:r>
          </w:p>
        </w:tc>
      </w:tr>
      <w:tr w:rsidR="00785E2C" w:rsidRPr="005D1A46" w14:paraId="769C5BCB" w14:textId="77777777" w:rsidTr="00CE49E0">
        <w:tc>
          <w:tcPr>
            <w:tcW w:w="1456" w:type="pct"/>
            <w:tcBorders>
              <w:top w:val="single" w:sz="4" w:space="0" w:color="auto"/>
              <w:left w:val="single" w:sz="4" w:space="0" w:color="auto"/>
              <w:bottom w:val="single" w:sz="4" w:space="0" w:color="auto"/>
              <w:right w:val="single" w:sz="4" w:space="0" w:color="auto"/>
            </w:tcBorders>
            <w:hideMark/>
          </w:tcPr>
          <w:p w14:paraId="58476D7A" w14:textId="77777777" w:rsidR="00785E2C" w:rsidRPr="005D1A46" w:rsidRDefault="00785E2C" w:rsidP="00CE49E0">
            <w:pPr>
              <w:rPr>
                <w:rFonts w:ascii="Arial" w:hAnsi="Arial"/>
                <w:i/>
                <w:iCs/>
                <w:noProof w:val="0"/>
                <w:lang w:val="en-US"/>
              </w:rPr>
            </w:pPr>
            <w:r w:rsidRPr="005D1A46">
              <w:rPr>
                <w:rFonts w:ascii="Arial" w:hAnsi="Arial"/>
                <w:noProof w:val="0"/>
                <w:lang w:val="en-US"/>
              </w:rPr>
              <w:t>Comparisons with clinical data</w:t>
            </w:r>
          </w:p>
        </w:tc>
        <w:tc>
          <w:tcPr>
            <w:tcW w:w="3544" w:type="pct"/>
            <w:tcBorders>
              <w:top w:val="single" w:sz="4" w:space="0" w:color="auto"/>
              <w:left w:val="single" w:sz="4" w:space="0" w:color="auto"/>
              <w:bottom w:val="single" w:sz="4" w:space="0" w:color="auto"/>
              <w:right w:val="single" w:sz="4" w:space="0" w:color="auto"/>
            </w:tcBorders>
            <w:hideMark/>
          </w:tcPr>
          <w:p w14:paraId="473FD35C" w14:textId="77777777" w:rsidR="00785E2C" w:rsidRPr="005D1A46" w:rsidRDefault="00785E2C" w:rsidP="00CE49E0">
            <w:pPr>
              <w:rPr>
                <w:rFonts w:ascii="Arial" w:hAnsi="Arial"/>
                <w:noProof w:val="0"/>
                <w:lang w:val="en-US"/>
              </w:rPr>
            </w:pPr>
            <w:r w:rsidRPr="005D1A46">
              <w:rPr>
                <w:rFonts w:ascii="Arial" w:hAnsi="Arial"/>
                <w:noProof w:val="0"/>
                <w:lang w:val="en-US"/>
              </w:rPr>
              <w:t>Answer ‘</w:t>
            </w:r>
            <w:proofErr w:type="spellStart"/>
            <w:r w:rsidRPr="005D1A46">
              <w:rPr>
                <w:rFonts w:ascii="Arial" w:hAnsi="Arial"/>
                <w:noProof w:val="0"/>
                <w:lang w:val="en-US"/>
              </w:rPr>
              <w:t>yes’</w:t>
            </w:r>
            <w:proofErr w:type="spellEnd"/>
            <w:r w:rsidRPr="005D1A46">
              <w:rPr>
                <w:rFonts w:ascii="Arial" w:hAnsi="Arial"/>
                <w:noProof w:val="0"/>
                <w:lang w:val="en-US"/>
              </w:rPr>
              <w:t xml:space="preserve"> if outcomes compared with clinical detection of the target pathogen.</w:t>
            </w:r>
          </w:p>
        </w:tc>
      </w:tr>
    </w:tbl>
    <w:p w14:paraId="677A5FBF" w14:textId="77777777" w:rsidR="00785E2C" w:rsidRPr="00685A59" w:rsidRDefault="00785E2C" w:rsidP="00785E2C">
      <w:pPr>
        <w:spacing w:after="0" w:line="276" w:lineRule="auto"/>
        <w:rPr>
          <w:rFonts w:ascii="Arial" w:eastAsia="Aptos" w:hAnsi="Arial" w:cs="Arial"/>
          <w:noProof w:val="0"/>
          <w:kern w:val="0"/>
          <w:sz w:val="22"/>
          <w:szCs w:val="22"/>
          <w14:ligatures w14:val="none"/>
        </w:rPr>
        <w:sectPr w:rsidR="00785E2C" w:rsidRPr="00685A59" w:rsidSect="00785E2C">
          <w:pgSz w:w="12240" w:h="15840"/>
          <w:pgMar w:top="1440" w:right="1440" w:bottom="1440" w:left="1440" w:header="709" w:footer="709" w:gutter="0"/>
          <w:cols w:space="720"/>
        </w:sectPr>
      </w:pPr>
    </w:p>
    <w:p w14:paraId="5CB81CE5" w14:textId="77777777" w:rsidR="00785E2C" w:rsidRPr="00685A59" w:rsidRDefault="00785E2C" w:rsidP="00785E2C">
      <w:pPr>
        <w:tabs>
          <w:tab w:val="left" w:pos="2571"/>
        </w:tabs>
        <w:spacing w:line="276" w:lineRule="auto"/>
        <w:rPr>
          <w:rFonts w:ascii="Arial" w:eastAsia="Times New Roman" w:hAnsi="Arial" w:cs="Arial"/>
          <w:b/>
          <w:bCs/>
          <w:noProof w:val="0"/>
        </w:rPr>
      </w:pPr>
      <w:r w:rsidRPr="00685A59">
        <w:rPr>
          <w:rFonts w:ascii="Arial" w:eastAsia="Times New Roman" w:hAnsi="Arial" w:cs="Arial"/>
          <w:b/>
          <w:bCs/>
          <w:noProof w:val="0"/>
        </w:rPr>
        <w:lastRenderedPageBreak/>
        <w:t>Supp 3. Table of studies included in this review with selected characteristics</w:t>
      </w:r>
    </w:p>
    <w:tbl>
      <w:tblPr>
        <w:tblStyle w:val="ListTable4-Accent11"/>
        <w:tblW w:w="13185" w:type="dxa"/>
        <w:tblInd w:w="0" w:type="dxa"/>
        <w:tblLayout w:type="fixed"/>
        <w:tblLook w:val="04A0" w:firstRow="1" w:lastRow="0" w:firstColumn="1" w:lastColumn="0" w:noHBand="0" w:noVBand="1"/>
      </w:tblPr>
      <w:tblGrid>
        <w:gridCol w:w="2691"/>
        <w:gridCol w:w="2127"/>
        <w:gridCol w:w="4396"/>
        <w:gridCol w:w="1419"/>
        <w:gridCol w:w="2552"/>
      </w:tblGrid>
      <w:tr w:rsidR="00785E2C" w:rsidRPr="00685A59" w14:paraId="18330D41" w14:textId="77777777" w:rsidTr="00CE49E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E39565C" w14:textId="77777777" w:rsidR="00785E2C" w:rsidRPr="00685A59" w:rsidRDefault="00785E2C" w:rsidP="00CE49E0">
            <w:pPr>
              <w:rPr>
                <w:rFonts w:ascii="Arial" w:eastAsia="Times New Roman" w:hAnsi="Arial"/>
                <w:noProof w:val="0"/>
                <w:color w:val="FFFFFF"/>
                <w:kern w:val="0"/>
                <w14:ligatures w14:val="none"/>
              </w:rPr>
            </w:pPr>
            <w:r w:rsidRPr="00685A59">
              <w:rPr>
                <w:rFonts w:ascii="Arial" w:eastAsia="Times New Roman" w:hAnsi="Arial"/>
                <w:noProof w:val="0"/>
                <w:color w:val="FFFFFF"/>
                <w:kern w:val="0"/>
                <w14:ligatures w14:val="none"/>
              </w:rPr>
              <w:t>Reference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8B2C0BF" w14:textId="77777777" w:rsidR="00785E2C" w:rsidRPr="00685A59" w:rsidRDefault="00785E2C" w:rsidP="00CE49E0">
            <w:pPr>
              <w:cnfStyle w:val="100000000000" w:firstRow="1" w:lastRow="0" w:firstColumn="0" w:lastColumn="0" w:oddVBand="0" w:evenVBand="0" w:oddHBand="0" w:evenHBand="0" w:firstRowFirstColumn="0" w:firstRowLastColumn="0" w:lastRowFirstColumn="0" w:lastRowLastColumn="0"/>
              <w:rPr>
                <w:rFonts w:ascii="Arial" w:eastAsia="Times New Roman" w:hAnsi="Arial"/>
                <w:noProof w:val="0"/>
                <w:color w:val="FFFFFF"/>
                <w:kern w:val="0"/>
                <w14:ligatures w14:val="none"/>
              </w:rPr>
            </w:pPr>
            <w:r w:rsidRPr="00685A59">
              <w:rPr>
                <w:rFonts w:ascii="Arial" w:eastAsia="Times New Roman" w:hAnsi="Arial"/>
                <w:noProof w:val="0"/>
                <w:color w:val="FFFFFF"/>
                <w:kern w:val="0"/>
                <w14:ligatures w14:val="none"/>
              </w:rPr>
              <w:t>Identification</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C991124" w14:textId="77777777" w:rsidR="00785E2C" w:rsidRPr="00685A59" w:rsidRDefault="00785E2C" w:rsidP="00CE49E0">
            <w:pPr>
              <w:cnfStyle w:val="100000000000" w:firstRow="1" w:lastRow="0" w:firstColumn="0" w:lastColumn="0" w:oddVBand="0" w:evenVBand="0" w:oddHBand="0" w:evenHBand="0" w:firstRowFirstColumn="0" w:firstRowLastColumn="0" w:lastRowFirstColumn="0" w:lastRowLastColumn="0"/>
              <w:rPr>
                <w:rFonts w:ascii="Arial" w:eastAsia="Times New Roman" w:hAnsi="Arial"/>
                <w:noProof w:val="0"/>
                <w:color w:val="FFFFFF"/>
                <w:kern w:val="0"/>
                <w14:ligatures w14:val="none"/>
              </w:rPr>
            </w:pPr>
            <w:r w:rsidRPr="00685A59">
              <w:rPr>
                <w:rFonts w:ascii="Arial" w:eastAsia="Times New Roman" w:hAnsi="Arial"/>
                <w:noProof w:val="0"/>
                <w:color w:val="FFFFFF"/>
                <w:kern w:val="0"/>
                <w14:ligatures w14:val="none"/>
              </w:rPr>
              <w:t>Airports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7335CEF" w14:textId="77777777" w:rsidR="00785E2C" w:rsidRPr="00685A59" w:rsidRDefault="00785E2C" w:rsidP="00CE49E0">
            <w:pPr>
              <w:cnfStyle w:val="100000000000" w:firstRow="1" w:lastRow="0" w:firstColumn="0" w:lastColumn="0" w:oddVBand="0" w:evenVBand="0" w:oddHBand="0" w:evenHBand="0" w:firstRowFirstColumn="0" w:firstRowLastColumn="0" w:lastRowFirstColumn="0" w:lastRowLastColumn="0"/>
              <w:rPr>
                <w:rFonts w:ascii="Arial" w:eastAsia="Times New Roman" w:hAnsi="Arial"/>
                <w:noProof w:val="0"/>
                <w:color w:val="FFFFFF"/>
                <w:kern w:val="0"/>
                <w14:ligatures w14:val="none"/>
              </w:rPr>
            </w:pPr>
            <w:r w:rsidRPr="00685A59">
              <w:rPr>
                <w:rFonts w:ascii="Arial" w:eastAsia="Times New Roman" w:hAnsi="Arial"/>
                <w:noProof w:val="0"/>
                <w:color w:val="FFFFFF"/>
                <w:kern w:val="0"/>
                <w14:ligatures w14:val="none"/>
              </w:rPr>
              <w:t>Sampling level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88101E8" w14:textId="77777777" w:rsidR="00785E2C" w:rsidRPr="00685A59" w:rsidRDefault="00785E2C" w:rsidP="00CE49E0">
            <w:pPr>
              <w:cnfStyle w:val="100000000000" w:firstRow="1" w:lastRow="0" w:firstColumn="0" w:lastColumn="0" w:oddVBand="0" w:evenVBand="0" w:oddHBand="0" w:evenHBand="0" w:firstRowFirstColumn="0" w:firstRowLastColumn="0" w:lastRowFirstColumn="0" w:lastRowLastColumn="0"/>
              <w:rPr>
                <w:rFonts w:ascii="Arial" w:eastAsia="Times New Roman" w:hAnsi="Arial"/>
                <w:noProof w:val="0"/>
                <w:color w:val="FFFFFF"/>
                <w:kern w:val="0"/>
                <w14:ligatures w14:val="none"/>
              </w:rPr>
            </w:pPr>
            <w:r w:rsidRPr="00685A59">
              <w:rPr>
                <w:rFonts w:ascii="Arial" w:eastAsia="Times New Roman" w:hAnsi="Arial"/>
                <w:noProof w:val="0"/>
                <w:color w:val="FFFFFF"/>
                <w:kern w:val="0"/>
                <w14:ligatures w14:val="none"/>
              </w:rPr>
              <w:t>Target pathogen</w:t>
            </w:r>
          </w:p>
        </w:tc>
      </w:tr>
      <w:tr w:rsidR="00785E2C" w:rsidRPr="00685A59" w14:paraId="7CDBB3DA"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99046A2"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Agrawal et al. (2022)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EF2B4C1"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00D2C5A"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Frankfurt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46B432E"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1FCDDF5"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100B1767"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38FA6B6"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Ahmed et al. (2020)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8FB58FB"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D9145E3"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Brisbane Airport; Sydney Kingsford Smith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932F1DA"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275109C"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09D7DC97"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48D7F18"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Ahmed et al. (2022. 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35189CC"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A2014ED"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Darwin International Airport; Sydney Kingsford Smith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BCF9C50"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6ACAF8F"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308F89AE"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93645F4"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Ahmed et al. (2022. b)</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22664D9"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5F7D669"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Darwin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FE96478"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7C01FC4"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3519914D"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DA1AC22"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Ahmed et al. (2023)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E55589D"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B3544B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Darwin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59A1DD6"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477703C"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Pre-defined panel of multiple targets</w:t>
            </w:r>
          </w:p>
        </w:tc>
      </w:tr>
      <w:tr w:rsidR="00785E2C" w:rsidRPr="00685A59" w14:paraId="7AA98B16"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0E81934"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Albastaki et al. (2021)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31BBEC0"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A71A3F0"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Dubai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4AB2660"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4EBF1D6"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01681C52"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49BDDB"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Barber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90565EF"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F24407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 xml:space="preserve">Harry Reid International Airport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CC9E961"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90AE10B"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34B29D2C"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213278B"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Blaak et al. (2015)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3E0CA5B"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1BFAF47"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Not mentioned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1B4316B"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8D87FFB"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AMR bacteria and/or genes</w:t>
            </w:r>
          </w:p>
        </w:tc>
      </w:tr>
      <w:tr w:rsidR="00785E2C" w:rsidRPr="00685A59" w14:paraId="6CEE7951"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344646C"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de Araújo et al. (2022)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1CD48FE"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B76163C"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Confins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C3FCD1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6ABEEA1"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07BE52FD"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3B108AC"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de Jonge (2022)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9A665B6"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F98A592"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Amsterdam Schiphol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E14C38F"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D9EFF8A"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proofErr w:type="spellStart"/>
            <w:r w:rsidRPr="00685A59">
              <w:rPr>
                <w:rFonts w:ascii="Arial" w:eastAsia="Times New Roman" w:hAnsi="Arial"/>
                <w:noProof w:val="0"/>
                <w:color w:val="000000"/>
                <w:kern w:val="0"/>
                <w14:ligatures w14:val="none"/>
              </w:rPr>
              <w:t>MPox</w:t>
            </w:r>
            <w:proofErr w:type="spellEnd"/>
          </w:p>
        </w:tc>
      </w:tr>
      <w:tr w:rsidR="00785E2C" w:rsidRPr="00685A59" w14:paraId="355B9FF3"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B825F25"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Farkas et al. (2023)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388E0DD"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52750A1"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Heathrow Airport, Bristol Airport, Edinburgh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04D223C"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Both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A2700EF"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7926F4A1"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7140E50"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Feng et al. (2024)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775CF27"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D98FEEE"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 xml:space="preserve">Shanghai Pudong International Airport; Shanghai Hongqiao International Airport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178E2B9"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59ED38F"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AMR bacteria and/or genes</w:t>
            </w:r>
          </w:p>
        </w:tc>
      </w:tr>
      <w:tr w:rsidR="00785E2C" w:rsidRPr="00685A59" w14:paraId="29E90605"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683C2F7"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Friedman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7DB6EF2"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83C255C"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Washington Dulles International Airport; New York JFK International Airport; San Francisco International Airport; Boston Logan International Airport; Los Angeles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6722664"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437C0B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Pre-defined panel of multiple targets</w:t>
            </w:r>
          </w:p>
        </w:tc>
      </w:tr>
      <w:tr w:rsidR="00785E2C" w:rsidRPr="00685A59" w14:paraId="504A95D6"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B98C9FA"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Gabrieli et al. (1997)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F8965B1"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50F2A77"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Leonardo da Vinci Rome Fiumicino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1DCF80A"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524652F"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Multiple enteric pathogens</w:t>
            </w:r>
          </w:p>
        </w:tc>
      </w:tr>
      <w:tr w:rsidR="00785E2C" w:rsidRPr="00685A59" w14:paraId="6AAD75D5"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86323CF" w14:textId="77777777" w:rsidR="00785E2C" w:rsidRPr="00685A59" w:rsidRDefault="00785E2C" w:rsidP="00CE49E0">
            <w:pPr>
              <w:rPr>
                <w:rFonts w:ascii="Arial" w:eastAsia="Times New Roman" w:hAnsi="Arial"/>
                <w:noProof w:val="0"/>
                <w:color w:val="000000"/>
                <w:kern w:val="0"/>
                <w14:ligatures w14:val="none"/>
              </w:rPr>
            </w:pPr>
            <w:proofErr w:type="spellStart"/>
            <w:r w:rsidRPr="00685A59">
              <w:rPr>
                <w:rFonts w:ascii="Arial" w:eastAsia="Times New Roman" w:hAnsi="Arial"/>
                <w:noProof w:val="0"/>
                <w:color w:val="000000"/>
                <w:kern w:val="0"/>
                <w14:ligatures w14:val="none"/>
              </w:rPr>
              <w:lastRenderedPageBreak/>
              <w:t>Gashegu</w:t>
            </w:r>
            <w:proofErr w:type="spellEnd"/>
            <w:r w:rsidRPr="00685A59">
              <w:rPr>
                <w:rFonts w:ascii="Arial" w:eastAsia="Times New Roman" w:hAnsi="Arial"/>
                <w:noProof w:val="0"/>
                <w:color w:val="000000"/>
                <w:kern w:val="0"/>
                <w14:ligatures w14:val="none"/>
              </w:rPr>
              <w:t xml:space="preserve">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E6199B5"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152A8F8"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Kigali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B290171"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F293399"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619C84F1"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B8E52F5" w14:textId="77777777" w:rsidR="00785E2C" w:rsidRPr="00685A59" w:rsidRDefault="00785E2C" w:rsidP="00CE49E0">
            <w:pPr>
              <w:rPr>
                <w:rFonts w:ascii="Arial" w:eastAsia="Times New Roman" w:hAnsi="Arial"/>
                <w:noProof w:val="0"/>
                <w:color w:val="000000"/>
                <w:kern w:val="0"/>
                <w14:ligatures w14:val="none"/>
              </w:rPr>
            </w:pPr>
            <w:proofErr w:type="spellStart"/>
            <w:r w:rsidRPr="00685A59">
              <w:rPr>
                <w:rFonts w:ascii="Arial" w:eastAsia="Times New Roman" w:hAnsi="Arial"/>
                <w:noProof w:val="0"/>
                <w:color w:val="000000"/>
                <w:kern w:val="0"/>
                <w14:ligatures w14:val="none"/>
              </w:rPr>
              <w:t>Heß</w:t>
            </w:r>
            <w:proofErr w:type="spellEnd"/>
            <w:r w:rsidRPr="00685A59">
              <w:rPr>
                <w:rFonts w:ascii="Arial" w:eastAsia="Times New Roman" w:hAnsi="Arial"/>
                <w:noProof w:val="0"/>
                <w:color w:val="000000"/>
                <w:kern w:val="0"/>
                <w14:ligatures w14:val="none"/>
              </w:rPr>
              <w:t xml:space="preserve"> et al. (2019)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E114E08"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Manually added</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8EB5842"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Five different airports (de-identified)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7A59D2A"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78B2F25"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AMR bacteria and/or genes</w:t>
            </w:r>
          </w:p>
        </w:tc>
      </w:tr>
      <w:tr w:rsidR="00785E2C" w:rsidRPr="00685A59" w14:paraId="62368B45"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CA4FDF9"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Hjelmsø  et al. (2019)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0B00CED"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CECC74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Copenhagen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2A5A6EB"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8013AB8"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Metagenomic</w:t>
            </w:r>
          </w:p>
        </w:tc>
      </w:tr>
      <w:tr w:rsidR="00785E2C" w:rsidRPr="00685A59" w14:paraId="4B495E15"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189BB98"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Knight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BEE94C6"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ACE78FA"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Heathrow Airport, Bristol Airport, Edinburgh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E03CAD7"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Both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2896089"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AMR bacteria and/or genes</w:t>
            </w:r>
          </w:p>
        </w:tc>
      </w:tr>
      <w:tr w:rsidR="00785E2C" w:rsidRPr="00685A59" w14:paraId="24226B2D"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8AB1E33" w14:textId="77777777" w:rsidR="00785E2C" w:rsidRPr="00685A59" w:rsidRDefault="00785E2C" w:rsidP="00CE49E0">
            <w:pPr>
              <w:rPr>
                <w:rFonts w:ascii="Arial" w:eastAsia="Times New Roman" w:hAnsi="Arial"/>
                <w:noProof w:val="0"/>
                <w:color w:val="000000"/>
                <w:kern w:val="0"/>
                <w14:ligatures w14:val="none"/>
              </w:rPr>
            </w:pPr>
            <w:proofErr w:type="spellStart"/>
            <w:r w:rsidRPr="00685A59">
              <w:rPr>
                <w:rFonts w:ascii="Arial" w:eastAsia="Times New Roman" w:hAnsi="Arial"/>
                <w:noProof w:val="0"/>
                <w:color w:val="000000"/>
                <w:kern w:val="0"/>
                <w14:ligatures w14:val="none"/>
              </w:rPr>
              <w:t>Krzysztoszek</w:t>
            </w:r>
            <w:proofErr w:type="spellEnd"/>
            <w:r w:rsidRPr="00685A59">
              <w:rPr>
                <w:rFonts w:ascii="Arial" w:eastAsia="Times New Roman" w:hAnsi="Arial"/>
                <w:noProof w:val="0"/>
                <w:color w:val="000000"/>
                <w:kern w:val="0"/>
                <w14:ligatures w14:val="none"/>
              </w:rPr>
              <w:t xml:space="preserve"> et al. (2022)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7B26AD0"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2B870B3"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 xml:space="preserve">Warsaw Chopin Airport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8C8534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82F92E1"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Poliovirus</w:t>
            </w:r>
          </w:p>
        </w:tc>
      </w:tr>
      <w:tr w:rsidR="00785E2C" w:rsidRPr="00685A59" w14:paraId="7F2675DD"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77661FB"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La Rosa et al. (2023)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399C2B5"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CCF8280"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Leonardo da Vinci Rome Fiumicino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FCE6627"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C31D788"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proofErr w:type="spellStart"/>
            <w:r w:rsidRPr="00685A59">
              <w:rPr>
                <w:rFonts w:ascii="Arial" w:eastAsia="Times New Roman" w:hAnsi="Arial"/>
                <w:noProof w:val="0"/>
                <w:color w:val="000000"/>
                <w:kern w:val="0"/>
                <w14:ligatures w14:val="none"/>
              </w:rPr>
              <w:t>MPox</w:t>
            </w:r>
            <w:proofErr w:type="spellEnd"/>
          </w:p>
        </w:tc>
      </w:tr>
      <w:tr w:rsidR="00785E2C" w:rsidRPr="00685A59" w14:paraId="07A5AE27"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18489FD"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Lawal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4AE5533"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 xml:space="preserve">Manually added </w:t>
            </w:r>
          </w:p>
          <w:p w14:paraId="3F075866"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(Pre-print)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7D72250"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Toronto Pearson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34C2810"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BA9AEDB"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3C01D1C3"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A16B02F"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Le Targa et al. (2022)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371E6BF"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3AE07F9"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Marseille Provence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674CC73"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9D42E51"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69F648BF"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CD8F4BE"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Lee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A31DAC4"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Manually added</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5A25E75"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 xml:space="preserve">Incheon International Airport; Donghae Airport, Cheongju Airport, Muan International Airport, Jeju International Airport, Daegu International Airport, </w:t>
            </w:r>
            <w:proofErr w:type="spellStart"/>
            <w:r w:rsidRPr="00685A59">
              <w:rPr>
                <w:rFonts w:ascii="Arial" w:eastAsia="Times New Roman" w:hAnsi="Arial"/>
                <w:noProof w:val="0"/>
                <w:color w:val="000000"/>
                <w:kern w:val="0"/>
                <w14:ligatures w14:val="none"/>
              </w:rPr>
              <w:t>Gimhae</w:t>
            </w:r>
            <w:proofErr w:type="spellEnd"/>
            <w:r w:rsidRPr="00685A59">
              <w:rPr>
                <w:rFonts w:ascii="Arial" w:eastAsia="Times New Roman" w:hAnsi="Arial"/>
                <w:noProof w:val="0"/>
                <w:color w:val="000000"/>
                <w:kern w:val="0"/>
                <w14:ligatures w14:val="none"/>
              </w:rPr>
              <w:t xml:space="preserve">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10E6C65"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Both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16139E1"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Pre-defined panel of multiple targets</w:t>
            </w:r>
          </w:p>
        </w:tc>
      </w:tr>
      <w:tr w:rsidR="00785E2C" w:rsidRPr="00685A59" w14:paraId="2A75F141"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851C9B0"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Liu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4B339E7"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AC1525F"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Darwin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581DF39"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25D904F"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AMR bacteria and/or genes</w:t>
            </w:r>
          </w:p>
        </w:tc>
      </w:tr>
      <w:tr w:rsidR="00785E2C" w:rsidRPr="00685A59" w14:paraId="5CF21636"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9B51A31"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Medema et al. (2020)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3BA7989"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3D524EF"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 xml:space="preserve">Amsterdam Schiphol Airport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2F6A616"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B4E7BDA"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642BAFA6"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E4B026A"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Morfino et al. (2023)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EA86C75"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E559714"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New York JFK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4919430"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FEEB892"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18BCBBBC"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AFE61BF"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Morfino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BF8D28D"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3B22FEE"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Amsterdam Schiphol Airport; Brussels Airport; Frankfurt Airport; Milan Malpensa Airport; two de-identified airports in France and Italy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5E5ACF4"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Both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728F146"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08BC4F80"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B7AE2B5"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Nkambule et al. (2023)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457F133"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CCD1B40"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Cape Town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39B4B66"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7A89080"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0BA0C685"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B42A28A"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Nordahl Petersen et al. (2015)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662551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566F560"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Copenhagen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9E0292F"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798CA9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Metagenomic</w:t>
            </w:r>
          </w:p>
        </w:tc>
      </w:tr>
      <w:tr w:rsidR="00785E2C" w:rsidRPr="00685A59" w14:paraId="325507E9"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1EC909E"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Overton et al. (2024)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B74CEFE"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B35DF0F"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Toronto Pearson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CBB14CC"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Both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019A17D"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1577379E"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31D44C6"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lastRenderedPageBreak/>
              <w:t>Perez-Zabaleta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4E40C3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BB55AE0"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Stockholm Arlanda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76BF30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Both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357417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4E812BD6"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99D6385"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Pimenta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5FFA4DB"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B644098"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Guadeloupe Maryse Conde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00EFBA8"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9D94035"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AMR bacteria and/or genes</w:t>
            </w:r>
          </w:p>
        </w:tc>
      </w:tr>
      <w:tr w:rsidR="00785E2C" w:rsidRPr="00685A59" w14:paraId="2D54A117"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C7B90E0"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Qvesel et al. (2023)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B71BCF0"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56A1BAE"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Copenhagen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2B4A98B"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7D9105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5A429599"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2B4ADC6"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Rector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87B442C"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p w14:paraId="7BF30B25"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(Pre-print)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5FF8F5D"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Brussels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82BC578"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243488A"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Metagenomic</w:t>
            </w:r>
          </w:p>
        </w:tc>
      </w:tr>
      <w:tr w:rsidR="00785E2C" w:rsidRPr="00685A59" w14:paraId="47255131"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771E2A7"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Saravia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710F2DC"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041EC1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Berlin Brandenburg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C0B0618"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Both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DF5BB75"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606A49BB"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DA8AEE5"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Shieh et al. (1997)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B4A8F30"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663F1FE"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New York JFK International Airport; Los Angeles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34750AD"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Airplane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1EEC78E"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Multiple enteric pathogens</w:t>
            </w:r>
          </w:p>
        </w:tc>
      </w:tr>
      <w:tr w:rsidR="00785E2C" w:rsidRPr="00685A59" w14:paraId="2469A761"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89B7F25"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Sousa-Carmo et al. (2025)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069A415"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FC873D9"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 xml:space="preserve">International Airport Sao Paulo-Guarulhos; </w:t>
            </w:r>
            <w:proofErr w:type="spellStart"/>
            <w:r w:rsidRPr="00685A59">
              <w:rPr>
                <w:rFonts w:ascii="Arial" w:eastAsia="Times New Roman" w:hAnsi="Arial"/>
                <w:noProof w:val="0"/>
                <w:color w:val="000000"/>
                <w:kern w:val="0"/>
                <w14:ligatures w14:val="none"/>
              </w:rPr>
              <w:t>Viracopos</w:t>
            </w:r>
            <w:proofErr w:type="spellEnd"/>
            <w:r w:rsidRPr="00685A59">
              <w:rPr>
                <w:rFonts w:ascii="Arial" w:eastAsia="Times New Roman" w:hAnsi="Arial"/>
                <w:noProof w:val="0"/>
                <w:color w:val="000000"/>
                <w:kern w:val="0"/>
                <w14:ligatures w14:val="none"/>
              </w:rPr>
              <w:t xml:space="preserve"> International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8112AD8"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5A5603C"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AMR bacteria and/or genes</w:t>
            </w:r>
          </w:p>
        </w:tc>
      </w:tr>
      <w:tr w:rsidR="00785E2C" w:rsidRPr="00685A59" w14:paraId="167285A6"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446F5F4"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Tang et al. (2024)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1565095"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75E2DC8"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Copenhagen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30F40B3"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Both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B31F436"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5467B9F8"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27DF677"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Tay et al. (2024)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564FFCE"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EB6741A"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Singapore Changi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890E36E"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Both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971F8EE"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Pre-defined panel of multiple targets</w:t>
            </w:r>
          </w:p>
        </w:tc>
      </w:tr>
      <w:tr w:rsidR="00785E2C" w:rsidRPr="00685A59" w14:paraId="0D0CF8CE" w14:textId="77777777" w:rsidTr="00CE49E0">
        <w:trPr>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A56546F" w14:textId="77777777" w:rsidR="00785E2C" w:rsidRPr="00685A59" w:rsidRDefault="00785E2C" w:rsidP="00CE49E0">
            <w:pPr>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van der Drift et al. (2024)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CF1EB08"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7D28165"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Amsterdam Schiphol Airport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1BB0AAF"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F95B350" w14:textId="77777777" w:rsidR="00785E2C" w:rsidRPr="00685A59" w:rsidRDefault="00785E2C" w:rsidP="00CE49E0">
            <w:pPr>
              <w:cnfStyle w:val="000000000000" w:firstRow="0" w:lastRow="0" w:firstColumn="0" w:lastColumn="0" w:oddVBand="0" w:evenVBand="0" w:oddHBand="0"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r w:rsidR="00785E2C" w:rsidRPr="00685A59" w14:paraId="5D7CDB41" w14:textId="77777777" w:rsidTr="00CE49E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5B1AA29" w14:textId="77777777" w:rsidR="00785E2C" w:rsidRPr="00685A59" w:rsidRDefault="00785E2C" w:rsidP="00CE49E0">
            <w:pPr>
              <w:rPr>
                <w:rFonts w:ascii="Arial" w:eastAsia="Times New Roman" w:hAnsi="Arial"/>
                <w:noProof w:val="0"/>
                <w:color w:val="000000"/>
                <w:kern w:val="0"/>
                <w14:ligatures w14:val="none"/>
              </w:rPr>
            </w:pPr>
            <w:proofErr w:type="spellStart"/>
            <w:r w:rsidRPr="00685A59">
              <w:rPr>
                <w:rFonts w:ascii="Arial" w:eastAsia="Times New Roman" w:hAnsi="Arial"/>
                <w:noProof w:val="0"/>
                <w:color w:val="000000"/>
                <w:kern w:val="0"/>
                <w14:ligatures w14:val="none"/>
              </w:rPr>
              <w:t>Zdenkova</w:t>
            </w:r>
            <w:proofErr w:type="spellEnd"/>
            <w:r w:rsidRPr="00685A59">
              <w:rPr>
                <w:rFonts w:ascii="Arial" w:eastAsia="Times New Roman" w:hAnsi="Arial"/>
                <w:noProof w:val="0"/>
                <w:color w:val="000000"/>
                <w:kern w:val="0"/>
                <w14:ligatures w14:val="none"/>
              </w:rPr>
              <w:t xml:space="preserve"> et al. (2022)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BD9D0FE"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Search strategy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E3381E7"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Vaclav Havel Airport Prague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90B6EC3"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Airport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6A4DB45" w14:textId="77777777" w:rsidR="00785E2C" w:rsidRPr="00685A59" w:rsidRDefault="00785E2C" w:rsidP="00CE49E0">
            <w:pPr>
              <w:cnfStyle w:val="000000100000" w:firstRow="0" w:lastRow="0" w:firstColumn="0" w:lastColumn="0" w:oddVBand="0" w:evenVBand="0" w:oddHBand="1" w:evenHBand="0" w:firstRowFirstColumn="0" w:firstRowLastColumn="0" w:lastRowFirstColumn="0" w:lastRowLastColumn="0"/>
              <w:rPr>
                <w:rFonts w:ascii="Arial" w:eastAsia="Times New Roman" w:hAnsi="Arial"/>
                <w:noProof w:val="0"/>
                <w:color w:val="000000"/>
                <w:kern w:val="0"/>
                <w14:ligatures w14:val="none"/>
              </w:rPr>
            </w:pPr>
            <w:r w:rsidRPr="00685A59">
              <w:rPr>
                <w:rFonts w:ascii="Arial" w:eastAsia="Times New Roman" w:hAnsi="Arial"/>
                <w:noProof w:val="0"/>
                <w:color w:val="000000"/>
                <w:kern w:val="0"/>
                <w14:ligatures w14:val="none"/>
              </w:rPr>
              <w:t>SARS-CoV-2</w:t>
            </w:r>
          </w:p>
        </w:tc>
      </w:tr>
    </w:tbl>
    <w:p w14:paraId="19F429C0" w14:textId="77777777" w:rsidR="00785E2C" w:rsidRPr="00685A59" w:rsidRDefault="00785E2C" w:rsidP="00785E2C">
      <w:pPr>
        <w:spacing w:after="0" w:line="276" w:lineRule="auto"/>
        <w:rPr>
          <w:rFonts w:ascii="Arial" w:eastAsia="Times New Roman" w:hAnsi="Arial" w:cs="Arial"/>
          <w:noProof w:val="0"/>
          <w:kern w:val="0"/>
          <w14:ligatures w14:val="none"/>
        </w:rPr>
        <w:sectPr w:rsidR="00785E2C" w:rsidRPr="00685A59" w:rsidSect="00785E2C">
          <w:pgSz w:w="15840" w:h="12240" w:orient="landscape"/>
          <w:pgMar w:top="1440" w:right="1440" w:bottom="1440" w:left="1440" w:header="709" w:footer="709" w:gutter="0"/>
          <w:cols w:space="720"/>
        </w:sectPr>
      </w:pPr>
    </w:p>
    <w:p w14:paraId="46F27C1F" w14:textId="77777777" w:rsidR="00785E2C" w:rsidRPr="00685A59" w:rsidRDefault="00785E2C" w:rsidP="00785E2C">
      <w:pPr>
        <w:spacing w:line="276" w:lineRule="auto"/>
        <w:rPr>
          <w:rFonts w:ascii="Arial" w:eastAsia="Aptos" w:hAnsi="Arial" w:cs="Arial"/>
          <w:b/>
          <w:bCs/>
          <w:noProof w:val="0"/>
        </w:rPr>
      </w:pPr>
      <w:r w:rsidRPr="00685A59">
        <w:rPr>
          <w:rFonts w:ascii="Arial" w:eastAsia="Aptos" w:hAnsi="Arial" w:cs="Arial"/>
          <w:b/>
          <w:bCs/>
          <w:noProof w:val="0"/>
        </w:rPr>
        <w:lastRenderedPageBreak/>
        <w:t>Supp 4. Challenges extracted from included studies</w:t>
      </w:r>
    </w:p>
    <w:tbl>
      <w:tblPr>
        <w:tblW w:w="5000" w:type="pct"/>
        <w:tblLook w:val="04A0" w:firstRow="1" w:lastRow="0" w:firstColumn="1" w:lastColumn="0" w:noHBand="0" w:noVBand="1"/>
      </w:tblPr>
      <w:tblGrid>
        <w:gridCol w:w="2073"/>
        <w:gridCol w:w="3981"/>
        <w:gridCol w:w="3286"/>
      </w:tblGrid>
      <w:tr w:rsidR="00785E2C" w:rsidRPr="00685A59" w14:paraId="48B664CA" w14:textId="77777777" w:rsidTr="00CE49E0">
        <w:trPr>
          <w:trHeight w:val="264"/>
        </w:trPr>
        <w:tc>
          <w:tcPr>
            <w:tcW w:w="5000" w:type="pct"/>
            <w:gridSpan w:val="3"/>
            <w:tcBorders>
              <w:top w:val="single" w:sz="8" w:space="0" w:color="auto"/>
              <w:left w:val="single" w:sz="8" w:space="0" w:color="auto"/>
              <w:bottom w:val="single" w:sz="8" w:space="0" w:color="auto"/>
              <w:right w:val="single" w:sz="8" w:space="0" w:color="000000"/>
            </w:tcBorders>
            <w:shd w:val="clear" w:color="auto" w:fill="DAE9F8"/>
            <w:noWrap/>
            <w:vAlign w:val="center"/>
            <w:hideMark/>
          </w:tcPr>
          <w:p w14:paraId="5F909524" w14:textId="77777777" w:rsidR="00785E2C" w:rsidRPr="00685A59" w:rsidRDefault="00785E2C" w:rsidP="00CE49E0">
            <w:pPr>
              <w:spacing w:after="0" w:line="240" w:lineRule="auto"/>
              <w:rPr>
                <w:rFonts w:ascii="Arial" w:eastAsia="Times New Roman" w:hAnsi="Arial" w:cs="Arial"/>
                <w:b/>
                <w:bCs/>
                <w:noProof w:val="0"/>
                <w:color w:val="000000"/>
                <w:kern w:val="0"/>
                <w:sz w:val="21"/>
                <w:szCs w:val="21"/>
                <w14:ligatures w14:val="none"/>
              </w:rPr>
            </w:pPr>
            <w:r w:rsidRPr="00685A59">
              <w:rPr>
                <w:rFonts w:ascii="Arial" w:eastAsia="Times New Roman" w:hAnsi="Arial" w:cs="Arial"/>
                <w:b/>
                <w:bCs/>
                <w:noProof w:val="0"/>
                <w:color w:val="000000"/>
                <w:kern w:val="0"/>
                <w:sz w:val="21"/>
                <w:szCs w:val="21"/>
                <w14:ligatures w14:val="none"/>
              </w:rPr>
              <w:t>Airplane wastewater surveillance challenges</w:t>
            </w:r>
          </w:p>
        </w:tc>
      </w:tr>
      <w:tr w:rsidR="00785E2C" w:rsidRPr="00685A59" w14:paraId="0786D98B" w14:textId="77777777" w:rsidTr="00BD4D18">
        <w:trPr>
          <w:trHeight w:val="253"/>
        </w:trPr>
        <w:tc>
          <w:tcPr>
            <w:tcW w:w="1110" w:type="pct"/>
            <w:tcBorders>
              <w:top w:val="nil"/>
              <w:left w:val="single" w:sz="8" w:space="0" w:color="auto"/>
              <w:bottom w:val="single" w:sz="8" w:space="0" w:color="auto"/>
              <w:right w:val="single" w:sz="8" w:space="0" w:color="auto"/>
            </w:tcBorders>
            <w:shd w:val="clear" w:color="auto" w:fill="F2F2F2"/>
            <w:vAlign w:val="center"/>
            <w:hideMark/>
          </w:tcPr>
          <w:p w14:paraId="184563A4" w14:textId="77777777" w:rsidR="00785E2C" w:rsidRPr="00685A59" w:rsidRDefault="00785E2C" w:rsidP="00CE49E0">
            <w:pPr>
              <w:spacing w:after="0" w:line="240" w:lineRule="auto"/>
              <w:rPr>
                <w:rFonts w:ascii="Arial" w:eastAsia="Times New Roman" w:hAnsi="Arial" w:cs="Arial"/>
                <w:b/>
                <w:bCs/>
                <w:noProof w:val="0"/>
                <w:color w:val="000000"/>
                <w:kern w:val="0"/>
                <w:sz w:val="21"/>
                <w:szCs w:val="21"/>
                <w14:ligatures w14:val="none"/>
              </w:rPr>
            </w:pPr>
            <w:r w:rsidRPr="00685A59">
              <w:rPr>
                <w:rFonts w:ascii="Arial" w:eastAsia="Times New Roman" w:hAnsi="Arial" w:cs="Arial"/>
                <w:b/>
                <w:bCs/>
                <w:noProof w:val="0"/>
                <w:color w:val="000000"/>
                <w:kern w:val="0"/>
                <w:sz w:val="21"/>
                <w:szCs w:val="21"/>
                <w14:ligatures w14:val="none"/>
              </w:rPr>
              <w:t>Category</w:t>
            </w:r>
          </w:p>
        </w:tc>
        <w:tc>
          <w:tcPr>
            <w:tcW w:w="2527" w:type="pct"/>
            <w:tcBorders>
              <w:top w:val="nil"/>
              <w:left w:val="nil"/>
              <w:bottom w:val="single" w:sz="8" w:space="0" w:color="auto"/>
              <w:right w:val="single" w:sz="8" w:space="0" w:color="auto"/>
            </w:tcBorders>
            <w:shd w:val="clear" w:color="auto" w:fill="F2F2F2"/>
            <w:vAlign w:val="center"/>
            <w:hideMark/>
          </w:tcPr>
          <w:p w14:paraId="390C3E48" w14:textId="77777777" w:rsidR="00785E2C" w:rsidRPr="00685A59" w:rsidRDefault="00785E2C" w:rsidP="00CE49E0">
            <w:pPr>
              <w:spacing w:after="0" w:line="240" w:lineRule="auto"/>
              <w:rPr>
                <w:rFonts w:ascii="Arial" w:eastAsia="Times New Roman" w:hAnsi="Arial" w:cs="Arial"/>
                <w:b/>
                <w:bCs/>
                <w:noProof w:val="0"/>
                <w:color w:val="000000"/>
                <w:kern w:val="0"/>
                <w:sz w:val="21"/>
                <w:szCs w:val="21"/>
                <w14:ligatures w14:val="none"/>
              </w:rPr>
            </w:pPr>
            <w:r w:rsidRPr="00685A59">
              <w:rPr>
                <w:rFonts w:ascii="Arial" w:eastAsia="Times New Roman" w:hAnsi="Arial" w:cs="Arial"/>
                <w:b/>
                <w:bCs/>
                <w:noProof w:val="0"/>
                <w:color w:val="000000"/>
                <w:kern w:val="0"/>
                <w:sz w:val="21"/>
                <w:szCs w:val="21"/>
                <w14:ligatures w14:val="none"/>
              </w:rPr>
              <w:t>Challenges</w:t>
            </w:r>
          </w:p>
        </w:tc>
        <w:tc>
          <w:tcPr>
            <w:tcW w:w="1363" w:type="pct"/>
            <w:tcBorders>
              <w:top w:val="nil"/>
              <w:left w:val="nil"/>
              <w:bottom w:val="single" w:sz="8" w:space="0" w:color="auto"/>
              <w:right w:val="single" w:sz="8" w:space="0" w:color="auto"/>
            </w:tcBorders>
            <w:shd w:val="clear" w:color="auto" w:fill="F2F2F2"/>
            <w:vAlign w:val="center"/>
            <w:hideMark/>
          </w:tcPr>
          <w:p w14:paraId="25BE105F" w14:textId="77777777" w:rsidR="00785E2C" w:rsidRPr="00685A59" w:rsidRDefault="00785E2C" w:rsidP="00CE49E0">
            <w:pPr>
              <w:spacing w:after="0" w:line="240" w:lineRule="auto"/>
              <w:rPr>
                <w:rFonts w:ascii="Arial" w:eastAsia="Times New Roman" w:hAnsi="Arial" w:cs="Arial"/>
                <w:b/>
                <w:bCs/>
                <w:noProof w:val="0"/>
                <w:color w:val="000000"/>
                <w:kern w:val="0"/>
                <w:sz w:val="21"/>
                <w:szCs w:val="21"/>
                <w14:ligatures w14:val="none"/>
              </w:rPr>
            </w:pPr>
            <w:r w:rsidRPr="00685A59">
              <w:rPr>
                <w:rFonts w:ascii="Arial" w:eastAsia="Times New Roman" w:hAnsi="Arial" w:cs="Arial"/>
                <w:b/>
                <w:bCs/>
                <w:noProof w:val="0"/>
                <w:color w:val="000000"/>
                <w:kern w:val="0"/>
                <w:sz w:val="21"/>
                <w:szCs w:val="21"/>
                <w14:ligatures w14:val="none"/>
              </w:rPr>
              <w:t>References</w:t>
            </w:r>
          </w:p>
        </w:tc>
      </w:tr>
      <w:tr w:rsidR="00785E2C" w:rsidRPr="00685A59" w14:paraId="06F4B814" w14:textId="77777777" w:rsidTr="00BD4D18">
        <w:trPr>
          <w:trHeight w:val="414"/>
        </w:trPr>
        <w:tc>
          <w:tcPr>
            <w:tcW w:w="1110" w:type="pct"/>
            <w:vMerge w:val="restart"/>
            <w:tcBorders>
              <w:top w:val="nil"/>
              <w:left w:val="single" w:sz="8" w:space="0" w:color="auto"/>
              <w:bottom w:val="single" w:sz="8" w:space="0" w:color="000000"/>
              <w:right w:val="single" w:sz="4" w:space="0" w:color="auto"/>
            </w:tcBorders>
            <w:vAlign w:val="center"/>
            <w:hideMark/>
          </w:tcPr>
          <w:p w14:paraId="5B54527B"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Wastewater matrix composition</w:t>
            </w:r>
          </w:p>
        </w:tc>
        <w:tc>
          <w:tcPr>
            <w:tcW w:w="2527" w:type="pct"/>
            <w:tcBorders>
              <w:top w:val="nil"/>
              <w:left w:val="nil"/>
              <w:bottom w:val="single" w:sz="4" w:space="0" w:color="auto"/>
              <w:right w:val="single" w:sz="4" w:space="0" w:color="auto"/>
            </w:tcBorders>
            <w:vAlign w:val="center"/>
            <w:hideMark/>
          </w:tcPr>
          <w:p w14:paraId="4CED203C"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Low dilution, high quantity of solids</w:t>
            </w:r>
          </w:p>
        </w:tc>
        <w:tc>
          <w:tcPr>
            <w:tcW w:w="1363" w:type="pct"/>
            <w:tcBorders>
              <w:top w:val="nil"/>
              <w:left w:val="nil"/>
              <w:bottom w:val="single" w:sz="4" w:space="0" w:color="auto"/>
              <w:right w:val="single" w:sz="8" w:space="0" w:color="auto"/>
            </w:tcBorders>
            <w:vAlign w:val="center"/>
            <w:hideMark/>
          </w:tcPr>
          <w:p w14:paraId="3FFA78AF" w14:textId="35264FF4"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{"citationID":"924IF8N9","properties":{"formattedCitation":"[2\\uc0\\u8211{}9]","plainCitation":"[2–9]","noteIndex":0},"citationItems":[{"id":6025,"uris":["http://zotero.org/users/6232080/items/6K2DJNJI"],"itemData":{"id":6025,"type":"article-journal","abstract":"To detect less prevalent viruses, such as wild-type polioviruses in sewage from a highly immunized community, a method was developed to efficiently recover viruses and remove PCR inhibitors. The method consisted of initial separation of solids from liquid, followed by solvent extractions, polyethylene glycol precipitations, Sephadex G-200 chromatography, and guanidinium isothiocyanate (GIT) extraction. To elute viruses from the separated solids, 0.5 M threonine (pH 7.5) was as efficient as 3% beef extract but conferred no PCR inhibition. In samples that were concentrated approximately 1,000-fold, 21% of the initially seeded viruses were recovered. When poliovirus type 3 (PV3) Sabin strain at low levels and PV1 LSc strain at high levels were seeded in raw sewage, PV3 was specifically detected in the final sample concentrates at sensitivities of 14 PFU by direct PCR and 0.7 PFU by GIT extraction-PCR. While applying the method to international airplane sewage, which contains high levels of solids as well as commercial sanitizers, 44% (7 of 16) of the samples were found to harbor enteroviruses by both cell culture infectivity and pan-enterovirus PCR analyses. Nucleotide sequencing of the PCR products revealed that multiple enterovirus genotypes were amplified from each final sewage concentrate, whereas the fewer virus genotypes detected by cell culture infectivity were probably the better growing strains. By this method, we demonstrated that air travel may contribute to the intercontinental dissemination of enteric pathogens.","archive":"Embase","container-title":"Applied and Environmental Microbiology","DOI":"10.1128/aem.63.11.4401-4407.1997","ISSN":"0099-2240","issue":"11","journalAbbreviation":"APPL. ENVIRON. MICROBIOL.","language":"English","page":"4401-4407","title":"Detection of low levels of enteric viruses in metropolitan and airplane sewage","volume":"63","author":[{"family":"Shieh","given":"Y.-S.C."},{"family":"Baric","given":"R.S."},{"family":"Sobsey","given":"M.D."}],"issued":{"date-parts":[["1997"]]}}},{"id":3502,"uris":["http://zotero.org/users/6232080/items/5IIWMDWH"],"itemData":{"id":3502,"type":"article-journal","abstract":"Controlling importation and transmission of severe acute respiratory syndrome coronavirus 2 (SARS-CoV-2) from overseas travelers is essential for countries, such as Australia, New Zealand, and other island nations, that have adopted a suppression strategy to manage very low community transmission. Wastewater surveillance of SARS-CoV-2 RNA has emerged as a promising tool employed in public health response in many countries globally. This study aimed to establish whether the surveillance of aircraft wastewater can be used to provide an additional layer of information to augment individual clinical testing. Wastewater from 37 long-haul flights chartered to repatriate Australians was tested for the presence of SARS-CoV-2 RNA. Children 5 years or older on these flights tested negative for coronavirus disease 19 (COVID-19) (deep nasal and oropharyngeal reverse-transcription (RT)-PCR swab) 48 h before departure. All passengers underwent mandatory quarantine for 14-day post arrival in Howard Springs, NT, Australia. Wastewater from 24 (64.9 %) of the 37 flights tested positive for SARS-CoV-2 RNA. During the 14 day mandatory quarantine, clinical testing identified 112 cases of COVID-19. Surveillance for SARS-CoV-2 RNA in repatriation flight wastewater using pooled results from three RT-qPCR assays demonstrated a positive predictive value (PPV) of 87.5 %, a negative predictive value (NPV) of 76.9 % and 83.7% accuracy for COVID-19 cases during the post-arrival 14-day quarantine period. The study successfully demonstrates that the surveillance of wastewater from aircraft for SARS-CoV-2 can provide an additional and effective tool for informing the management of returning overseas travelers and for monitoring the importation of SARS CoV-2 and other clinically significant pathogens.","container-title":"Environment International","DOI":"10.1016/j.envint.2021.106938","ISSN":"0160-4120","journalAbbreviation":"Environment International","page":"106938","source":"ScienceDirect","title":"Wastewater surveillance demonstrates high predictive value for COVID-19 infection on board repatriation flights to Australia","volume":"158","author":[{"family":"Ahmed","given":"Warish"},{"family":"Bivins","given":"Aaron"},{"family":"Simpson","given":"Stuart L."},{"family":"Bertsch","given":"Paul M."},{"family":"Ehret","given":"John"},{"family":"Hosegood","given":"Ian"},{"family":"Metcalfe","given":"Suzanne S."},{"family":"Smith","given":"Wendy J. M."},{"family":"Thomas","given":"Kevin V."},{"family":"Tynan","given":"Josh"},{"family":"Mueller","given":"Jochen F."}],"issued":{"date-parts":[["2022",1,1]]}}},{"id":1951,"uris":["http://zotero.org/users/6232080/items/B3W2GR2C","http://zotero.org/users/6232080/items/G2M245I6"],"itemData":{"id":1951,"type":"article-journal","abstract":"The effective detection of viruses in aircraft wastewater is crucial to establish surveillance programs for monitoring virus spread via aircraft passengers. This study aimed to compare the performance of two virus concentration workflows, adsorption-extraction (AE) and Nanotrap® Microbiome A Particles (NMAP), in detecting the prevalence and concentrations of 15 endogenous viruses including ssDNA, dsDNA, ssRNA in 24 aircraft lavatory wastewater samples. The viruses tested included two indicator viruses, four enteric viruses, and nine respiratory viruses. The results showed that cross-assembly phage (crAssphage), human polyomavirus (HPyV), rhinovirus A (RhV A), and rhinovirus B (RhV B) were detected in all wastewater samples using both workflows. However, enterovirus (EV), human norovirus GII (HNoV GII), human adenovirus (HAdV), bocavirus (BoV), parechovirus (PeV), epstein-barr virus (EBV). Influenza A virus (IAV), and respiratory syncytial virus B (RsV B) were infrequently detected by both workflows, and hepatitis A virus (HAV), influenza B virus (IBV), and respiratory syncytial virus B (RsV A) were not detected in any samples. The NMAP workflow had greater detection rates of RNA viruses (EV, PeV, and RsV B) than the AE workflow, while the AE workflow had greater detection rates of DNA viruses (HAdV, BoV, and EBV) than the NMAP workflow. The concentration of each virus was also analyzed, and the results showed that crAssphage had the highest mean concentration (6.76 log(10) GC/12.5 mL) followed by HPyV (5.46 log(10) GC/12.5 mL using the AE workflow, while the mean concentrations of enteric and respiratory viruses ranged from 2.48 to 3.63 log(10) GC/12.5 mL. Using the NMAP workflow, the mean concentration of crAssphage was 5.18 log(10) GC/12.5 mL and the mean concentration of HPyV was 4.20 log(10) GC/12.5 mL, while mean concentrations of enteric and respiratory viruses ranged from 2.55 to 3.74 log(10) GC/12.5 mL. Significantly higher (p &lt; 0.05) mean concentrations of crAssphage and HPyV were observed when employing the AE workflow in comparison to the NMAP workflow. Conversely, the NMAP workflow yielded significantly greater (p &lt; 0.05) concentrations of RhV A, and RhV B compared to the AE workflow. The findings of this study can aid in the selection of an appropriate concentration workflow for virus surveillance studies and contribute to the development of efficient virus detection methods.","container-title":"Sci Total Environ","DOI":"10.1016/j.scitotenv.2023.165007","journalAbbreviation":"Sci Total Environ","note":"publisher-place: Netherlands","page":"165007","title":"Unveiling indicator, enteric, and respiratory viruses in aircraft lavatory wastewater using adsorption-extraction and Nanotrap® Microbiome A Particles workflows.","volume":"896","author":[{"literal":"Ahmed W"},{"literal":"Smith WJM"},{"literal":"Tiwari A"},{"literal":"Bivins A"},{"literal":"Simpson SL"}],"issued":{"date-parts":[["2023"]]}}},{"id":1955,"uris":["http://zotero.org/users/6232080/items/NQ7HTV75"],"itemData":{"id":1955,"type":"article-journal","abstract":"It is well established that air travel plays a key role in the global spread of many enteric and respiratory diseases, including COVID-19. Even with travel restrictions (e.g. mask wearing, negative COVID-19 test prior to departure), SARS-CoV-2 may be transmitted by asymptomatic or pre-symptomatic individuals carrying the virus. Due to the limitation of current clinical surveillance approaches, complementary methods need to be developed to allow estimation of the frequency of SARS-CoV-2 entry across international borders. Wastewater-based epidemiology (WBE) represents one such approach, allowing the unbiased sampling of SARS-CoV-2 carriage by passenger cohorts entering via airports. In this study, we monitored sewage in samples from terminals (n = 150) and aircraft (n = 32) at three major international airports in the UK for 1-3 weeks in March 2022. As the raw samples were more turbid than typical municipal wastewater, we used beef extract treatment followed by polyethylene glycol (PEG) precipitation to concentrate viruses, followed by reverse transcription quantitative PCR (RT-qPCR) for the detection of SARS-CoV-2 and a faecal indicator virus, crAssphage. All samples taken from sewers at the arrival terminals of Heathrow and Bristol airports, and 85% of samples taken from sites at Edinburgh airport, were positive for SARS-CoV-2. This suggests a high COVID-19 prevalence among passengers and/or airport staff members. Samples derived from aircraft also showed 93% SARS-CoV-2 positivity. No difference in viral prevalence was found before and after COVID-19 travel restrictions were lifted. Our results suggest that WBE is a useful tool for monitoring the global transfer rate of human pathogens and other disease-causing agents across international borders and should form part of wider international efforts to monitor and contain the spread of future disease outbreaks.","container-title":"PLOS Glob Public Health","DOI":"10.1371/journal.pgph.0001346","issue":"1","journalAbbreviation":"PLOS Glob Public Health","note":"publisher-place: United States","page":"e0001346","title":"Wastewater-based monitoring of SARS-CoV-2 at UK airports and its potential role in international public health surveillance.","volume":"3","author":[{"literal":"Farkas K"},{"literal":"Williams R"},{"literal":"Alex-Sanders N"},{"literal":"Grimsley JMS"},{"literal":"Pântea I"},{"literal":"Wade MJ"},{"literal":"Woodhall N"},{"literal":"Jones DL"}],"issued":{"date-parts":[["2023"]]}}},{"id":1943,"uris":["http://zotero.org/users/6232080/items/P5KQZLW6","http://zotero.org/users/6232080/items/QWPXFXZ5"],"itemData":{"id":1943,"type":"article-journal","abstract":"BACKGROUND: As global travel resumed in coronavirus disease 2019 (COVID-19) endemicity, the potential of aircraft wastewater monitoring to provide early warning of disease trends for severe acute respiratory syndrome coronavirus 2 (SARS-CoV-2) variants and other infectious diseases, particularly at international air travel hubs, was recognized. We therefore assessed and compared the feasibility of testing wastewater from inbound aircraft and airport terminals for 18 pathogens including SARS-CoV-2 in Singapore, a popular travel hub in Asia. METHODS: Wastewater samples collected from inbound medium- and long-haul flights and airport terminals were tested for SARS-CoV-2. Next Generation Sequencing was carried out on positive samples to identify SARS-CoV-2 variants. Airport and aircraft samples were further tested for 17 other pathogens through quantitative reverse transcription polymerase chain reaction. RESULTS: The proportion of SARS-CoV-2-positive samples and the average virus load was higher for wastewater samples from aircraft as compared with airport terminals. Cross-correlation analyses indicated that viral load trends from airport wastewater led local COVID-19 case trends by 2-5 days. A total of 10 variants (44 sub-lineages) were successfully identified from aircraft wastewater and airport terminals, and four variants of interest and one variant under monitoring were detected in aircraft and airport wastewater 18-31 days prior to detection in local clinical cases. The detection of five respiratory and four enteric viruses in aircraft wastewater samples further underscores the potential to expand aircraft wastewater to monitoring pathogens beyond SARS-CoV-2. CONCLUSION: Our findings demonstrate the feasibility of aircraft wastewater testing for monitoring infectious diseases threats, potentially detecting signals before clinical cases are reported. The triangulation of similar datapoints from aircraft wastewater of international travel nodes could therefore serve as a useful early warning system for global health threats.","container-title":"J Travel Med","DOI":"10.1093/jtm/taae074","issue":"5","journalAbbreviation":"J Travel Med","note":"publisher-place: England","title":"Usefulness of aircraft and airport wastewater for monitoring multiple pathogens including SARS-CoV-2 variants.","volume":"31","author":[{"literal":"Tay M"},{"literal":"Lee B"},{"literal":"Ismail MH"},{"literal":"Yam J"},{"literal":"Maliki D"},{"literal":"Gin KY"},{"literal":"Chae SR"},{"literal":"Ho ZJM"},{"literal":"Teoh YL"},{"literal":"Ng LC"},{"literal":"Wong JCC"}],"issued":{"date-parts":[["2024"]]}}},{"id":4486,"uris":["http://zotero.org/users/6232080/items/MLDVKKGS"],"itemData":{"id":4486,"type":"article-journal","abstract":"With 40 million annual passenger flights, airports are key hubs for microbial communities from diverse geographic origins to converge, mix, and distribute. Wastewater derived from airports and aircraft represent both a potential route for the global dispersion of antimicrobial resistant (AMR) organisms and an under-utilised resource for strengthening global AMR surveillance. This study investigates the abundance and diversity of antimicrobial resistance genes (ARGs) in wastewater samples collected from airport terminals (n = 132), aircraft (n = 25), and a connected wastewater treatment plant (n = 11) at three international airports in the UK (London Heathrow, Edinburgh and Bristol). A total of 76 ARGs were quantified using high throughput qPCR (HT-qPCR) while a subset of samples (n = 30) was further analysed by metagenomic sequencing. Our findings reveal that aircraft wastewater resistomes were compositionally distinct from those observed at airport terminals, despite their similar diversity. Notably, flights originating from Asia and Africa carried a higher number of unique ARGs compared to those from Europe and North America. However, clustering of the ARG profile displayed no overall association with geography. Edinburgh terminal and pumping station wastewater had compositionally comparable resistomes to that of the connected urban wastewater treatment plant, though further research is needed to determine the relative contributions of the local population and international travellers. This study provides the first comprehensive investigation of AMR in wastewater from both aircraft and terminals across multiple international airports. Our results highlight aircraft wastewater as a potential route for cross-border AMR transmission and a valuable tool for global AMR surveillance. However, the findings also underscore the limitations and need for standardised approaches for AMR monitoring in airport environments, to effectively mitigate the global spread of AMR and enhance public health surveillance strategies.","archive":"Embase","container-title":"Environment International","DOI":"10.1016/j.envint.2025.109260","ISSN":"1873-6750","issue":"(Knight M.E., maggie.knight@bangor.ac.uk; Farkas K.; Jones D.L.) School of Environmental &amp; Natural Sciences, Bangor University, Bangor, United Kingdom","journalAbbreviation":"Environ. Int.","language":"English","title":"Wastewater-based analysis of antimicrobial resistance at UK airports: Evaluating the potential opportunities and challenges","URL":"https://www.embase.com/search/results?subaction=viewrecord&amp;id=L2036998304&amp;from=export","volume":"195","author":[{"family":"Knight","given":"M.E."},{"family":"Farkas","given":"K."},{"family":"Wade","given":"M."},{"family":"Webster","given":"G."},{"family":"Pass","given":"D.A."},{"family":"Perry","given":"W."},{"family":"Kille","given":"P."},{"family":"Singer","given":"A."},{"family":"Jones","given":"D.L."}],"issued":{"date-parts":[["2025"]]}}},{"id":16042,"uris":["http://zotero.org/users/6232080/items/48SRSWYB"],"itemData":{"id":16042,"type":"article-journal","abstract":"International air traffic has contributed to the global spread of SARS-CoV-2 and its variants. In early 2023, wastewater-based epidemiology (WBE) has been implemented at airports as a surveillance tool to detect emerging variants at short notice. This study investigates the feasibility and challenges of applying WBE at Berlin Brandenburg (BER) Airport, including a rapid implementation of wastewater sampling and analysis under unprecedented circumstances. For this purpose, aircraft and airport wastewater was sampled over 13 weeks. Established sampling and analysis protocols for municipal wastewater treatment plants (WWTPs) had to be adapted to the specific conditions of the airport environment. SARS-CoV-2 RNA was quantified and sequenced, revealing SARS-CoV-2 mutations not previously observed in clinical surveillance data in Germany. Despite the logistical and methodological challenges, the study demonstrates that WBE can serve as an early warning system for pathogen introduction. However, our study also underscores the need for realistic timelines for the establishment and validation of WBE monitoring strategies in new contexts. Investments in the establishment of WBE systems, e.g., infrastructure, protocols, trained personnel, and a network of stakeholders at strategic nodes including airports, can act as an effective tool for pandemic preparedness and global health security.","container-title":"Microorganisms","DOI":"10.3390/microorganisms13081856","issue":"8","journalAbbreviation":"Microorganisms","note":"publisher-place: Switzerland","title":"Swift Realisation of Wastewater-Based SARS-CoV-2 Surveillance for Aircraft and Airports: Challenges from Sampling to Variant Detection.","volume":"13","author":[{"literal":"Saravia CJ"},{"literal":"Zachmann K"},{"literal":"Marquar N"},{"literal":"Braun U"},{"literal":"Bannick CG"},{"literal":"Greiner T"},{"literal":"Pütz P"},{"literal":"Lackner S"},{"literal":"Agrawal S"}],"issued":{"date-parts":[["2025"]]}}},{"id":4386,"uris":["http://zotero.org/users/6232080/items/LCGMG64L"],"itemData":{"id":4386,"type":"article-journal","abstract":"Wastewater monitoring is highly efficient in SARS-CoV-2 surveillance for tracking virus spread through travel, surpassing traditional airport passenger testing. This study explored the links between SARS-CoV-2 contents and variants from aircraft to city, assessing the impact of detected variants from international travellers versus the local population. A total of 969 variants using next-generation sequencing (NGS) were examined to understand the links between—aircraft, Arlanda airport, wastewater treatment plants (WWTPs), and Stockholm city—and compared these to variants detected in Stockholm hospitals from January to May 2023. SARS-CoV-2 contents in WWTPs reflected local infection rates, requiring analysis from multiple plants for an accurate city-wide infection assessment. Variants initially detected in aircraft arriving from China did not spread widely during the study period. RT-qPCR is adequate for the detection of specific variants in wastewater, including Variants Under Monitoring. However, NGS remains a powerful method for identifying novel variants. Wastewater monitoring was more effective than clinical testing in the early detection of specific variants, with notable delays observed in clinical surveillance. Furthermore, a broad range of variants are detected in wastewater that surpasses clinical tests. This underscores the vital role of wastewater-based epidemiology in managing future outbreaks and enhancing global health security.","archive":"Embase","container-title":"Nature Communications","DOI":"10.1038/s41467-025-60490-1","ISSN":"2041-1723","issue":"1","journalAbbreviation":"Nat. Commun.","language":"English","title":"Wastewater surveillance of SARS-CoV-2 from aircraft to citywide monitoring","URL":"https://www.embase.com/search/results?subaction=viewrecord&amp;id=L2034793077&amp;from=export","volume":"16","author":[{"family":"Perez-Zabaleta","given":"M."},{"family":"Berg","given":"C."},{"family":"Latorre-Margalef","given":"N."},{"family":"Owusu-Agyeman","given":"I."},{"family":"Kiyar","given":"A."},{"family":"Botnen","given":"H."},{"family":"Schönning","given":"C."},{"family":"Hugerth","given":"L.W."},{"family":"Cetecioglu","given":"Z."}],"issued":{"date-parts":[["2025"]]}}}],"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sidRPr="00F162D4">
              <w:rPr>
                <w:rFonts w:ascii="Arial" w:hAnsi="Arial" w:cs="Arial"/>
                <w:noProof w:val="0"/>
                <w:color w:val="000000"/>
                <w:kern w:val="0"/>
                <w:sz w:val="21"/>
              </w:rPr>
              <w:t>[2–9]</w:t>
            </w:r>
            <w:r w:rsidRPr="00685A59">
              <w:rPr>
                <w:rFonts w:ascii="Arial" w:eastAsia="Times New Roman" w:hAnsi="Arial" w:cs="Arial"/>
                <w:noProof w:val="0"/>
                <w:color w:val="000000"/>
                <w:kern w:val="0"/>
                <w:sz w:val="21"/>
                <w:szCs w:val="21"/>
                <w14:ligatures w14:val="none"/>
              </w:rPr>
              <w:fldChar w:fldCharType="end"/>
            </w:r>
          </w:p>
        </w:tc>
      </w:tr>
      <w:tr w:rsidR="00785E2C" w:rsidRPr="00685A59" w14:paraId="317A1399" w14:textId="77777777" w:rsidTr="00BD4D18">
        <w:trPr>
          <w:trHeight w:val="261"/>
        </w:trPr>
        <w:tc>
          <w:tcPr>
            <w:tcW w:w="0" w:type="auto"/>
            <w:vMerge/>
            <w:tcBorders>
              <w:top w:val="nil"/>
              <w:left w:val="single" w:sz="8" w:space="0" w:color="auto"/>
              <w:bottom w:val="single" w:sz="8" w:space="0" w:color="000000"/>
              <w:right w:val="single" w:sz="4" w:space="0" w:color="auto"/>
            </w:tcBorders>
            <w:vAlign w:val="center"/>
            <w:hideMark/>
          </w:tcPr>
          <w:p w14:paraId="75469D52"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8" w:space="0" w:color="auto"/>
              <w:right w:val="single" w:sz="4" w:space="0" w:color="auto"/>
            </w:tcBorders>
            <w:vAlign w:val="center"/>
            <w:hideMark/>
          </w:tcPr>
          <w:p w14:paraId="310E4CA0"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Deodorant and disinfectant use (blue juice)</w:t>
            </w:r>
          </w:p>
        </w:tc>
        <w:tc>
          <w:tcPr>
            <w:tcW w:w="1363" w:type="pct"/>
            <w:tcBorders>
              <w:top w:val="nil"/>
              <w:left w:val="nil"/>
              <w:bottom w:val="single" w:sz="8" w:space="0" w:color="auto"/>
              <w:right w:val="single" w:sz="8" w:space="0" w:color="auto"/>
            </w:tcBorders>
            <w:vAlign w:val="center"/>
            <w:hideMark/>
          </w:tcPr>
          <w:p w14:paraId="0C9E56F1" w14:textId="1A2DC5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{"citationID":"CZMUZlJ8","properties":{"formattedCitation":"[9\\uc0\\u8211{}17]","plainCitation":"[9–17]","noteIndex":0},"citationItems":[{"id":4386,"uris":["http://zotero.org/users/6232080/items/LCGMG64L"],"itemData":{"id":4386,"type":"article-journal","abstract":"Wastewater monitoring is highly efficient in SARS-CoV-2 surveillance for tracking virus spread through travel, surpassing traditional airport passenger testing. This study explored the links between SARS-CoV-2 contents and variants from aircraft to city, assessing the impact of detected variants from international travellers versus the local population. A total of 969 variants using next-generation sequencing (NGS) were examined to understand the links between—aircraft, Arlanda airport, wastewater treatment plants (WWTPs), and Stockholm city—and compared these to variants detected in Stockholm hospitals from January to May 2023. SARS-CoV-2 contents in WWTPs reflected local infection rates, requiring analysis from multiple plants for an accurate city-wide infection assessment. Variants initially detected in aircraft arriving from China did not spread widely during the study period. RT-qPCR is adequate for the detection of specific variants in wastewater, including Variants Under Monitoring. However, NGS remains a powerful method for identifying novel variants. Wastewater monitoring was more effective than clinical testing in the early detection of specific variants, with notable delays observed in clinical surveillance. Furthermore, a broad range of variants are detected in wastewater that surpasses clinical tests. This underscores the vital role of wastewater-based epidemiology in managing future outbreaks and enhancing global health security.","archive":"Embase","container-title":"Nature Communications","DOI":"10.1038/s41467-025-60490-1","ISSN":"2041-1723","issue":"1","journalAbbreviation":"Nat. Commun.","language":"English","title":"Wastewater surveillance of SARS-CoV-2 from aircraft to citywide monitoring","URL":"https://www.embase.com/search/results?subaction=viewrecord&amp;id=L2034793077&amp;from=export","volume":"16","author":[{"family":"Perez-Zabaleta","given":"M."},{"family":"Berg","given":"C."},{"family":"Latorre-Margalef","given":"N."},{"family":"Owusu-Agyeman","given":"I."},{"family":"Kiyar","given":"A."},{"family":"Botnen","given":"H."},{"family":"Schönning","given":"C."},{"family":"Hugerth","given":"L.W."},{"family":"Cetecioglu","given":"Z."}],"issued":{"date-parts":[["2025"]]}}},{"id":1949,"uris":["http://zotero.org/users/6232080/items/HDQBKNZ8"],"itemData":{"id":1949,"type":"article-journal","abstract":"We analyzed wastewater samples from 14 aircraft arriving in Denmark directly from China during January 9-February 12, 2023. Wastewater from 11 aircraft was SARS-CoV-2-positive by PCR; 6 predominantly contained BQ.1 and XBB.1 subvariants. Wastewater-based surveillance can contribute to public health monitoring of SARS-CoV-2 and other emerging infectious agents.","container-title":"Emerg Infect Dis","DOI":"10.3201/eid2912.230717","issue":"12","journalAbbreviation":"Emerg Infect Dis","note":"publisher-place: United States","page":"2559-2561","title":"SARS-CoV-2 Variants BQ.1 and XBB.1.5 in Wastewater of Aircraft Flying from China to Denmark, 2023.","volume":"29","author":[{"literal":"Qvesel AG"},{"literal":"Bennedbæk M"},{"literal":"Larsen NB"},{"literal":"Gunalan V"},{"literal":"Krogsgaard LW"},{"literal":"Rasmussen M"},{"literal":"Rasmussen LD"}],"issued":{"date-parts":[["2023"]]}}},{"id":4426,"uris":["http://zotero.org/users/6232080/items/VN3RIQDH"],"itemData":{"id":4426,"type":"article-journal","abstract":"BackgroundAir travel plays a key role in the global spread of many diseases, including COVID-19. Surveillance of international travellers is useful for the detection of emerging viruses and variants of concern, especially in a context of global relaxations in testing policy.AimWe aimed to assess the feasibility of using wastewater surveillance from airplanes as a method for monitoring SARS-CoV-2 variants and other pathogens entering Belgium.MethodsFrom January to March 2023, in the wake of the COVID pandemic, wastewater samples were collected at Brussels Airport from direct flights originating in Beijing, China. We applied various qPCR panels and sequencing methods, including hybrid-capture metagenomic sequencing targeting more than fifteen thousand strains of known human and animal viruses.ResultsNineteen out of 32 samples tested positive for SARS-CoV-2. Various other pathogens, including enterovirus/rhinovirus, adenovirus, norovirus, adenovirus 40/41, and multiple clinically relevant bacteria, were identified using respiratory and gastrointestinal qPCR panels. In 7 samples, SARS-CoV-2 variants could be determined, belonging to known lineages BA4/BA5, BA4.6/BF7, and XBB. Moreover, hybrid-capture approach allowed us to recover complete genomes of viruses from families Polyomaviridae, Papillomaviridae, Herpesviridae as well as Aichivirus A and Hepatitis B virus.ConclusionThis pilot project demonstrates the feasibility of detecting SARS-CoV-2 and its variants in wastewater of commercial airplanes. This method offers a valuable means of obtaining information from regions with limited SARS-CoV-2 genomic surveillance data. Moreover, using a hybrid-capture approach, a broad range of viruses of concern can be detected. The implementation of this novel screening approach is promising for enhancing traveller-based surveillance.","container-title":"SSRN","DOI":"10.2139/ssrn.5240732","ISSN":"1556-5068","issue":"(Rector A.; Karatas M.; Bloemen M.; De Coninck L.; Swinnen J.; Close L.; Thijssen M.; Pourkarim M.R.; Matthijnssens J.; Van Ranst M.; Wollants E.) KU Leuven, Rega Institute, Department Microbiology, Immunology and Transplantation, Laboratory of Clinical and Epidemiological Virology, Leuven, Belgium","language":"English","title":"Airplane Wastewater as a Gateway for Pathogen Surveillance","URL":"https://www.embase.com/search/results?subaction=viewrecord&amp;id=L2038691075&amp;from=export","author":[{"family":"Rector","given":"A."},{"family":"Karatas","given":"M."},{"family":"Bloemen","given":"M."},{"family":"De Coninck","given":"L."},{"family":"Swinnen","given":"J."},{"family":"Close","given":"L."},{"family":"Thijssen","given":"M."},{"family":"Pourkarim","given":"M.R."},{"family":"Matthijnssens","given":"J."},{"family":"Desmet","given":"S."},{"family":"Van Ranst","given":"M."},{"family":"Johnson","given":"M.C."},{"family":"Wollants","given":"E."}],"issued":{"date-parts":[["2025"]]}}},{"id":4404,"uris":["http://zotero.org/users/6232080/items/V7CSGJ8E"],"itemData":{"id":4404,"type":"article-journal","abstract":"Long-haul flight aircraft wastewater may serve as a representative microbial footprint, often of mixed country origin, offering valuable insight into the movement of pathogens and antimicrobial resistance (AMR) on a global scale. Herein, we present a proof-of-concept for aircraft-based surveillance of AMR by investigating lavatory wastewater samples from 44 repatriation flights to Australia departing from nine countries. Profiles of pathogens including ESKAPE pathogens (Salmonella spp., Mycobacterium spp., Enterococcus faecium, Staphylococcus aureus, Klebsiella pneumoniae, Acinetobacter baumannii, and Pseudomonas aeruginosa) and antibiotic resistance genes (ARGs) (aph(3’)-IIIa, blaNDM-1, blaCTX_M-1, blaKPC, ermB, qnrS, sul1, tetM, and vanA) were investigated along with traditional fecal indicator bacteria (Escherichia coli and Enterococcus spp.) and fecal/urine marker genes (Bacteroides HF183, Carjivirus, human polyomavirus, and a cryptic plasmid pBI143) using quantitative PCR (qPCR). Two fecal indicator bacteria (FIB) and four human fecal/urine marker genes were detected in all aircraft wastewater samples. Detection rates for ESKAPE pathogens ranged from 6.8% (S. aureus) to 84.1% (K. pneumoniae). Of all ARG targets, aph(3’)-IIIa, ermB, qnrS, sul1, and tetM were detected in all wastewater samples, whereas blaKPC and vanA were not detected in any of the samples. Results reflected geographic differences in ARG abundance originating from departure countries/continents and suggested a potential risk of importing ARGs that might be rare in local wastewater systems. The loss of nucleic acid targets was less than 10% over a 24 h incubation in the presence of disinfectants, suggesting that nucleic acids are resilient enough to persist in aircraft wastewater over the maximum duration of a flight.","archive":"Embase","container-title":"Microbiology Spectrum","DOI":"10.1128/spectrum.00569-25","ISSN":"2165-0497","issue":"7","journalAbbreviation":"Microbiol. Spectr.","language":"English","title":"Aircraft lavatory wastewater surveillance for movement of antimicrobial resistance genes: a proof-of-concept study","URL":"https://www.embase.com/search/results?subaction=viewrecord&amp;id=L2039625711&amp;from=export","volume":"13","author":[{"family":"Liu","given":"Y."},{"family":"Smith","given":"W.J.M."},{"family":"Gebrewold","given":"M."},{"family":"Ashbolt","given":"N.J."},{"family":"Keenum","given":"I."},{"family":"Simpson","given":"S.L."},{"family":"Wang","given":"X."},{"family":"Ahmed","given":"W."}],"issued":{"date-parts":[["2025"]]}}},{"id":16454,"uris":["http://zotero.org/users/6232080/items/E3XJLTRB"],"itemData":{"id":16454,"type":"article","abstract":"Background Severe acute respiratory syndrome coronavirus 2 (SARS-CoV-2) is an ongoing threat to global health. Wastewater-based surveillance (WBS) has proven to be an important tool for tracking the dissemination of SARS-CoV-2 variants of concern (VOCs) in the community. In Canada, metagenomic analysis of aircraft wastewater was adopted at an early stage of the pandemic to track importation of emerging variants into the country. However, the acute need to determine the presence of emerging SARS-CoV-2 sublineages meant that the sampling methods utilized were not adequately validated. Here, we compared two different sampling methods for genomic surveillance of SARS-CoV-2 VOCs in aircraft sewage samples. Methods Eighty-eight composite wastewater samples were collected over nine weeks using both autosampler and passive torpedo samplers at the same location. SARS-CoV-2 nucleic acid in the samples was quantified using RT-qPCR. RNA samples were extracted and sequenced with the MiniSeq system using the tiled-amplicon sequencing approach with ARTIC V4.1 primer sets. Raw reads were preprocessed and SARS-CoV-2 mutations, variants lineages, and other sequence metrics from the two sampling methods were compared. Results The two sampling methods yielded comparable viral load by RT-qPCR, but the autosampler produced higher genome coverage relative to the passive samplers. The Omicron lineages identified differed by sampling method. BQ.1* and BA.5.2*, which were the predominant lineages in wastewater and clinical samples at the time, were identified as dominant in the autosampler and passive sampler, respectively. Additionally, the autosampler captured higher diversity and relative abundance of VOCs, including emerging variants (XBB* and CH.1* lineages), as well as more clinically relevant mutations (S:K444T, T22942A, S:R346T) relative to passive sampler. Overall, the passive samplers produced concordant results with the autosampler for measuring SARS-CoV-2 load with RT-qPCR in aircraft wastewater. Conclusions Taken together, our results suggest underestimation of the diversity and abundance of SARS-CoV-2 VOCs and mutations in aircraft sewage using passive torpedo samplers. These data can be used to optimize genomic surveillance approaches for SARS-CoV-2 VOCs in aircraft wastewater samples.","note":"DOI: 10.21203/rs.3.rs-6228463/v1","source":"ResearchGate","title":"Evaluation of sampling methods for genomic surveillance of SARS-CoV-2 variants in aircraft wastewater samples","author":[{"family":"Lawal","given":"Opeyemi"},{"family":"Parreira","given":"Valeria"},{"family":"Rizvi","given":"Fozia"},{"family":"Precious","given":"Melinda"},{"family":"Anderson","given":"Rebecca"},{"family":"Overton","given":"Alyssa"},{"family":"Knapp","given":"Jennifer"},{"family":"Maxwell","given":"Brittany"},{"family":"Thomas","given":"Steven"},{"family":"Zambrano","given":"Marcos"},{"family":"Landgraff","given":"Chrystal"},{"family":"Fleury","given":"Manon"},{"family":"Knox","given":"Natalie"},{"family":"Charles","given":"Trevor"},{"family":"Goodridge","given":"Lawrence"}],"issued":{"date-parts":[["2025",3,14]]}}},{"id":12261,"uris":["http://zotero.org/groups/6136838/items/A59I8L3B"],"itemData":{"id":12261,"type":"article-journal","abstract":"Objectives: Antimicrobial resistance (AMR) is a major public health concern worldwide. International travel is a risk factor for acquiring antibiotic-resistant bacteria (ARB) and antibiotic-resistance genes (ARGs). Therefore, understanding the transmission of ARB and ARGs is instrumental in tackling AMR. This longitudinal study aimed to assess the benefit of wastewater monitoring in Guadeloupe to evaluate the role of tourism in the spread of AMR. Methods: A wastewater-based surveillance (WBS) study was conducted to monitor AMR in Guadeloupe in 2022 during dry and wet seasons. We characterized the resistome, microbiome and exposome of water samples collected in wastewater treatment facilities of two cities with different levels of tourism activities, in the content of aircraft toilets, and the pumping station receiving effluents from hotels. Results: The results show that the WBS approach facilitates the differentiation of various untreated effluents concerning exposome, microbiome, and resistome, offering insights into AMR dissemination. Additionally, the findings reveal that microbiome and exposome are comparable across sites and seasons, while resistome characterisation at specific locations may be pertinent for health surveillance. The microbiome of aircraft was predominantly composed of anaerobic bacteria from human intestinal microbiota, whereas the other locations exhibited a blend of human and environmental bacteria. Notably, individuals arriving by air have not introduced clinically significant resistance genes. Exposome compounds have been shown to influence the resistome's variance. Conclusions: Clear differences were seen between the aircraft and the local sampling sites, indicating that the contribution of tourism to the observed resistance in Guadeloupe is not significant.","archive":"Embase","container-title":"Journal of Global Antimicrobial Resistance","DOI":"10.1016/j.jgar.2025.03.010","ISSN":"2213-7173","issue":"(Pimenta M.; Gaschet M.; Ploy M.-C.; Dagot C., christophe.dagot@unilim.fr) INSERM, CHU Limoges, RESINFIT, U1092, University of Limoges, Limoges, France","journalAbbreviation":"J. Global Antimicrob. Resist.","language":"English","page":"27-34","title":"Wastewater-based AMR surveillance associated with tourism on a Caribbean island (Guadeloupe)","volume":"43","author":[{"family":"Pimenta","given":"M."},{"family":"Alexa","given":"M."},{"family":"Mabandza","given":"D.B."},{"family":"Dulaurent","given":"S."},{"family":"Huynh","given":"B.-T."},{"family":"Gaschet","given":"M."},{"family":"Opatowski","given":"L."},{"family":"Breurec","given":"S."},{"family":"Ploy","given":"M.-C."},{"family":"Dagot","given":"C."}],"issued":{"date-parts":[["2025"]]}}},{"id":12522,"uris":["http://zotero.org/groups/6136838/items/SE7HE5XR"],"itemData":{"id":12522,"type":"article-journal","abstract":"Within months of the COVID-19 pandemic being declared on March 20, 2020, novel, more infectious variants of SARS-CoV-2 began to be detected in geospatially distinct regions of the world. With international travel being a lead cause of spread of the disease, the importance of rapidly identifying variants entering a country is critical. In this study, we utilized wastewater-based epidemiology (WBE) to monitor the presence of variants in wastewater generated in managed COVID-19 quarantine facilities for international air passengers entering the United Kingdom. Specifically, we developed multiplex reverse transcription quantitative PCR (RT-qPCR) assays for the identification of defining mutations associated with Beta (K417N), Gamma (K417T), Delta (156/157DEL), and Kappa (E154K) variants which were globally prevalent at the time of sampling (April to July 2021). The assays sporadically detected mutations associated with the Beta, Gamma, and Kappa variants in 0.7%, 2.3%, and 0.4% of all samples, respectively. The Delta variant was identified in 13.3% of samples, with peak detection rates and concentrations observed in May 2021 (24%), concurrent with its emergence in the United Kingdom. The RT-qPCR results correlated well with those from sequencing, suggesting that PCR-based detection is a good predictor for variant presence; although, inadequate probe binding may lead to false positive or negative results. Our findings suggest that WBE coupled with RT-qPCR may be used as a rapid, initial assessment to identify emerging variants at international borders and mass quarantining facilities. IMPORTANCE With the global spread of COVID-19, it is essential to identify emerging variants which may be more harmful or able to escape vaccines rapidly. To date, the gold standard to assess variants circulating in communities has been the sequencing of the S gene or the whole genome of SARS-CoV-2; however, that approach is time-consuming and expensive. In this study, we developed two duplex RT-qPCR assays to detect and quantify defining mutations associated with the Beta, Gamma, Delta, and Kappa variants. The assays were validated using RNA extracts derived from wastewater samples taken at quarantine facilities. The results showed good correlation with the results of sequencing and demonstrated the emergence of the Delta variant in the United Kingdom in May 2021. The assays developed here enable the assessment of variant-specific mutations within 2 h after the RNA extract was generated which is essential for outbreak rapid response.","archive":"Embase","container-title":"Microbiology Spectrum","DOI":"10.1128/spectrum.03177-22","ISSN":"2165-0497","issue":"1","journalAbbreviation":"Microbiol. Spectr.","language":"English","title":"Rapid Assessment of SARS-CoV-2 Variant-Associated Mutations in Wastewater Using Real-Time RT-PCR","URL":"https://www.embase.com/search/results?subaction=viewrecord&amp;id=L2022818096&amp;from=export","volume":"11","author":[{"family":"Farkas","given":"K."},{"family":"Pellett","given":"C."},{"family":"Williams","given":"R."},{"family":"Alex-Sanders","given":"N."},{"family":"Bassano","given":"I."},{"family":"Brown","given":"M.R."},{"family":"Denise","given":"H."},{"family":"Grimsley","given":"J.M.S."},{"family":"Kevill","given":"J.L."},{"family":"Khalifa","given":"M.S."},{"family":"Pântea","given":"I."},{"family":"Story","given":"R."},{"family":"Wade","given":"M.J."},{"family":"Woodhall","given":"N."},{"family":"Jones","given":"D.L."}],"issued":{"date-parts":[["2023"]]}}},{"id":13967,"uris":["http://zotero.org/groups/6136838/items/TSSX3MBJ"],"itemData":{"id":13967,"type":"article-journal","abstract":"Wastewater sequencing has become a powerful supplement to clinical testing in monitoring SARS-CoV-2 infections in the post-COVID-19 pandemic era. While its  applications in measuring the viral burden and main circulating lineages in the  community have proved their efficacy, the variations in sequencing quality and  coverage across the different regions of the SARS-CoV-2 genome are not well  understood. Furthermore, it is unclear how different sample origins, viral  extraction and concentration methods and environmental factors impact the reads  sequenced from wastewater. Using high-coverage, amplicon-based, paired-end read  sequencing of viral RNA extracted from wastewater collected directly from  aircraft, pooled from different aircraft and airport buildings or from regular  wastewater plants, we assessed the genome coverage across the sample groups with  a focus on the 5'-end region covering the leader sequence and investigated  whether it was possible to detect subgenomic RNA from viral material recovered  from wastewater. We identified distinct patterns in the persistence of the  different genomic regions across the different types of wastewaters and the  existence of chimeric reads mapping to non-amplified regions. Our findings  suggest that preservation of the 5'-end of the genome and the ability to detect  subgenomic RNA reads, though highly susceptible to environment and sample  processing conditions, may be indicative of the quality and amount of the viral  RNA present in wastewater.","container-title":"Heliyon","DOI":"10.1016/j.heliyon.2024.e29703","ISSN":"2405-8440","issue":"9","journalAbbreviation":"Heliyon","language":"eng","license":"© 2024 Published by Elsevier Ltd.","note":"publisher-place: England\nPMID: 38694057 \nPMCID: PMC11061675","page":"e29703","title":"Variations in the persistence of 5'-end genomic and subgenomic SARS-CoV-2 RNAs in wastewater from aircraft, airports and wastewater treatment plants.","volume":"10","author":[{"family":"Tang","given":"Man-Hung Eric"},{"family":"Bennedbaek","given":"Marc"},{"family":"Gunalan","given":"Vithiagaran"},{"family":"Qvesel","given":"Amanda Gammelby"},{"family":"Thorsen","given":"Theis Hass"},{"family":"Larsen","given":"Nicolai Balle"},{"family":"Rasmussen","given":"Lasse Dam"},{"family":"Krogsgaard","given":"Lene Wulff"},{"family":"Rasmussen","given":"Morten"},{"family":"Stegger","given":"Marc"},{"family":"Alexandersen","given":"Soren"}],"issued":{"date-parts":[["2024",5,15]]}}},{"id":16559,"uris":["http://zotero.org/users/6232080/items/EI9GB2U5"],"itemData":{"id":16559,"type":"article-journal","container-title":"Environmental Science &amp; Technology","DOI":"10.1021/acs.est.9b03236","ISSN":"0013-936X, 1520-5851","issue":"23","journalAbbreviation":"Environ. Sci. Technol.","language":"en","license":"https://doi.org/10.15223/policy-029","page":"13898-13905","source":"DOI.org (Crossref)","title":"Sewage from Airplanes Exhibits High Abundance and Diversity of Antibiotic Resistance Genes","volume":"53","author":[{"family":"Heß","given":"Stefanie"},{"family":"Kneis","given":"David"},{"family":"Österlund","given":"Tobias"},{"family":"Li","given":"Bing"},{"family":"Kristiansson","given":"Erik"},{"family":"Berendonk","given":"Thomas U."}],"issued":{"date-parts":[["2019",12,3]]}}}],"schema":"https://github.com/citation-style-language/schema/raw/master/csl-citation.json"}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sidRPr="00F162D4">
              <w:rPr>
                <w:rFonts w:ascii="Arial" w:hAnsi="Arial" w:cs="Arial"/>
                <w:noProof w:val="0"/>
                <w:color w:val="000000"/>
                <w:kern w:val="0"/>
                <w:sz w:val="21"/>
              </w:rPr>
              <w:t>[9–17]</w:t>
            </w:r>
            <w:r w:rsidRPr="00685A59">
              <w:rPr>
                <w:rFonts w:ascii="Arial" w:eastAsia="Times New Roman" w:hAnsi="Arial" w:cs="Arial"/>
                <w:noProof w:val="0"/>
                <w:color w:val="000000"/>
                <w:kern w:val="0"/>
                <w:sz w:val="21"/>
                <w:szCs w:val="21"/>
                <w14:ligatures w14:val="none"/>
              </w:rPr>
              <w:fldChar w:fldCharType="end"/>
            </w:r>
          </w:p>
        </w:tc>
      </w:tr>
      <w:tr w:rsidR="00785E2C" w:rsidRPr="00685A59" w14:paraId="41B9B5FF" w14:textId="77777777" w:rsidTr="00BD4D18">
        <w:trPr>
          <w:trHeight w:val="340"/>
        </w:trPr>
        <w:tc>
          <w:tcPr>
            <w:tcW w:w="1110" w:type="pct"/>
            <w:vMerge w:val="restart"/>
            <w:tcBorders>
              <w:top w:val="nil"/>
              <w:left w:val="single" w:sz="8" w:space="0" w:color="auto"/>
              <w:bottom w:val="single" w:sz="8" w:space="0" w:color="000000"/>
              <w:right w:val="single" w:sz="4" w:space="0" w:color="auto"/>
            </w:tcBorders>
            <w:vAlign w:val="center"/>
            <w:hideMark/>
          </w:tcPr>
          <w:p w14:paraId="334EA954"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Cross contamination</w:t>
            </w:r>
          </w:p>
        </w:tc>
        <w:tc>
          <w:tcPr>
            <w:tcW w:w="2527" w:type="pct"/>
            <w:tcBorders>
              <w:top w:val="nil"/>
              <w:left w:val="nil"/>
              <w:bottom w:val="single" w:sz="4" w:space="0" w:color="auto"/>
              <w:right w:val="single" w:sz="4" w:space="0" w:color="auto"/>
            </w:tcBorders>
            <w:vAlign w:val="center"/>
            <w:hideMark/>
          </w:tcPr>
          <w:p w14:paraId="6BC2BFB3"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 xml:space="preserve">Possible cross contamination of service trucks </w:t>
            </w:r>
          </w:p>
        </w:tc>
        <w:tc>
          <w:tcPr>
            <w:tcW w:w="1363" w:type="pct"/>
            <w:tcBorders>
              <w:top w:val="nil"/>
              <w:left w:val="nil"/>
              <w:bottom w:val="single" w:sz="4" w:space="0" w:color="auto"/>
              <w:right w:val="single" w:sz="8" w:space="0" w:color="auto"/>
            </w:tcBorders>
            <w:vAlign w:val="center"/>
            <w:hideMark/>
          </w:tcPr>
          <w:p w14:paraId="29411B1B" w14:textId="0F0453B3"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{"citationID":"jRDjCW6f","properties":{"formattedCitation":"[3,5,7]","plainCitation":"[3,5,7]","noteIndex":0},"citationItems":[{"id":3502,"uris":["http://zotero.org/users/6232080/items/5IIWMDWH"],"itemData":{"id":3502,"type":"article-journal","abstract":"Controlling importation and transmission of severe acute respiratory syndrome coronavirus 2 (SARS-CoV-2) from overseas travelers is essential for countries, such as Australia, New Zealand, and other island nations, that have adopted a suppression strategy to manage very low community transmission. Wastewater surveillance of SARS-CoV-2 RNA has emerged as a promising tool employed in public health response in many countries globally. This study aimed to establish whether the surveillance of aircraft wastewater can be used to provide an additional layer of information to augment individual clinical testing. Wastewater from 37 long-haul flights chartered to repatriate Australians was tested for the presence of SARS-CoV-2 RNA. Children 5 years or older on these flights tested negative for coronavirus disease 19 (COVID-19) (deep nasal and oropharyngeal reverse-transcription (RT)-PCR swab) 48 h before departure. All passengers underwent mandatory quarantine for 14-day post arrival in Howard Springs, NT, Australia. Wastewater from 24 (64.9 %) of the 37 flights tested positive for SARS-CoV-2 RNA. During the 14 day mandatory quarantine, clinical testing identified 112 cases of COVID-19. Surveillance for SARS-CoV-2 RNA in repatriation flight wastewater using pooled results from three RT-qPCR assays demonstrated a positive predictive value (PPV) of 87.5 %, a negative predictive value (NPV) of 76.9 % and 83.7% accuracy for COVID-19 cases during the post-arrival 14-day quarantine period. The study successfully demonstrates that the surveillance of wastewater from aircraft for SARS-CoV-2 can provide an additional and effective tool for informing the management of returning overseas travelers and for monitoring the importation of SARS CoV-2 and other clinically significant pathogens.","container-title":"Environment International","DOI":"10.1016/j.envint.2021.106938","ISSN":"0160-4120","journalAbbreviation":"Environment International","page":"106938","source":"ScienceDirect","title":"Wastewater surveillance demonstrates high predictive value for COVID-19 infection on board repatriation flights to Australia","volume":"158","author":[{"family":"Ahmed","given":"Warish"},{"family":"Bivins","given":"Aaron"},{"family":"Simpson","given":"Stuart L."},{"family":"Bertsch","given":"Paul M."},{"family":"Ehret","given":"John"},{"family":"Hosegood","given":"Ian"},{"family":"Metcalfe","given":"Suzanne S."},{"family":"Smith","given":"Wendy J. M."},{"family":"Thomas","given":"Kevin V."},{"family":"Tynan","given":"Josh"},{"family":"Mueller","given":"Jochen F."}],"issued":{"date-parts":[["2022",1,1]]}}},{"id":1955,"uris":["http://zotero.org/users/6232080/items/NQ7HTV75"],"itemData":{"id":1955,"type":"article-journal","abstract":"It is well established that air travel plays a key role in the global spread of many enteric and respiratory diseases, including COVID-19. Even with travel restrictions (e.g. mask wearing, negative COVID-19 test prior to departure), SARS-CoV-2 may be transmitted by asymptomatic or pre-symptomatic individuals carrying the virus. Due to the limitation of current clinical surveillance approaches, complementary methods need to be developed to allow estimation of the frequency of SARS-CoV-2 entry across international borders. Wastewater-based epidemiology (WBE) represents one such approach, allowing the unbiased sampling of SARS-CoV-2 carriage by passenger cohorts entering via airports. In this study, we monitored sewage in samples from terminals (n = 150) and aircraft (n = 32) at three major international airports in the UK for 1-3 weeks in March 2022. As the raw samples were more turbid than typical municipal wastewater, we used beef extract treatment followed by polyethylene glycol (PEG) precipitation to concentrate viruses, followed by reverse transcription quantitative PCR (RT-qPCR) for the detection of SARS-CoV-2 and a faecal indicator virus, crAssphage. All samples taken from sewers at the arrival terminals of Heathrow and Bristol airports, and 85% of samples taken from sites at Edinburgh airport, were positive for SARS-CoV-2. This suggests a high COVID-19 prevalence among passengers and/or airport staff members. Samples derived from aircraft also showed 93% SARS-CoV-2 positivity. No difference in viral prevalence was found before and after COVID-19 travel restrictions were lifted. Our results suggest that WBE is a useful tool for monitoring the global transfer rate of human pathogens and other disease-causing agents across international borders and should form part of wider international efforts to monitor and contain the spread of future disease outbreaks.","container-title":"PLOS Glob Public Health","DOI":"10.1371/journal.pgph.0001346","issue":"1","journalAbbreviation":"PLOS Glob Public Health","note":"publisher-place: United States","page":"e0001346","title":"Wastewater-based monitoring of SARS-CoV-2 at UK airports and its potential role in international public health surveillance.","volume":"3","author":[{"literal":"Farkas K"},{"literal":"Williams R"},{"literal":"Alex-Sanders N"},{"literal":"Grimsley JMS"},{"literal":"Pântea I"},{"literal":"Wade MJ"},{"literal":"Woodhall N"},{"literal":"Jones DL"}],"issued":{"date-parts":[["2023"]]}}},{"id":4486,"uris":["http://zotero.org/users/6232080/items/MLDVKKGS"],"itemData":{"id":4486,"type":"article-journal","abstract":"With 40 million annual passenger flights, airports are key hubs for microbial communities from diverse geographic origins to converge, mix, and distribute. Wastewater derived from airports and aircraft represent both a potential route for the global dispersion of antimicrobial resistant (AMR) organisms and an under-utilised resource for strengthening global AMR surveillance. This study investigates the abundance and diversity of antimicrobial resistance genes (ARGs) in wastewater samples collected from airport terminals (n = 132), aircraft (n = 25), and a connected wastewater treatment plant (n = 11) at three international airports in the UK (London Heathrow, Edinburgh and Bristol). A total of 76 ARGs were quantified using high throughput qPCR (HT-qPCR) while a subset of samples (n = 30) was further analysed by metagenomic sequencing. Our findings reveal that aircraft wastewater resistomes were compositionally distinct from those observed at airport terminals, despite their similar diversity. Notably, flights originating from Asia and Africa carried a higher number of unique ARGs compared to those from Europe and North America. However, clustering of the ARG profile displayed no overall association with geography. Edinburgh terminal and pumping station wastewater had compositionally comparable resistomes to that of the connected urban wastewater treatment plant, though further research is needed to determine the relative contributions of the local population and international travellers. This study provides the first comprehensive investigation of AMR in wastewater from both aircraft and terminals across multiple international airports. Our results highlight aircraft wastewater as a potential route for cross-border AMR transmission and a valuable tool for global AMR surveillance. However, the findings also underscore the limitations and need for standardised approaches for AMR monitoring in airport environments, to effectively mitigate the global spread of AMR and enhance public health surveillance strategies.","archive":"Embase","container-title":"Environment International","DOI":"10.1016/j.envint.2025.109260","ISSN":"1873-6750","issue":"(Knight M.E., maggie.knight@bangor.ac.uk; Farkas K.; Jones D.L.) School of Environmental &amp; Natural Sciences, Bangor University, Bangor, United Kingdom","journalAbbreviation":"Environ. Int.","language":"English","title":"Wastewater-based analysis of antimicrobial resistance at UK airports: Evaluating the potential opportunities and challenges","URL":"https://www.embase.com/search/results?subaction=viewrecord&amp;id=L2036998304&amp;from=export","volume":"195","author":[{"family":"Knight","given":"M.E."},{"family":"Farkas","given":"K."},{"family":"Wade","given":"M."},{"family":"Webster","given":"G."},{"family":"Pass","given":"D.A."},{"family":"Perry","given":"W."},{"family":"Kille","given":"P."},{"family":"Singer","given":"A."},{"family":"Jones","given":"D.L."}],"issued":{"date-parts":[["2025"]]}}}],"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Aptos" w:hAnsi="Arial" w:cs="Arial"/>
                <w:noProof w:val="0"/>
                <w:color w:val="000000"/>
                <w:kern w:val="0"/>
                <w:sz w:val="21"/>
              </w:rPr>
              <w:t>[3,5,7]</w:t>
            </w:r>
            <w:r w:rsidRPr="00685A59">
              <w:rPr>
                <w:rFonts w:ascii="Arial" w:eastAsia="Times New Roman" w:hAnsi="Arial" w:cs="Arial"/>
                <w:noProof w:val="0"/>
                <w:color w:val="000000"/>
                <w:kern w:val="0"/>
                <w:sz w:val="21"/>
                <w:szCs w:val="21"/>
                <w14:ligatures w14:val="none"/>
              </w:rPr>
              <w:fldChar w:fldCharType="end"/>
            </w:r>
          </w:p>
        </w:tc>
      </w:tr>
      <w:tr w:rsidR="00785E2C" w:rsidRPr="00685A59" w14:paraId="6FAEB8DC" w14:textId="77777777" w:rsidTr="00BD4D18">
        <w:trPr>
          <w:trHeight w:val="360"/>
        </w:trPr>
        <w:tc>
          <w:tcPr>
            <w:tcW w:w="0" w:type="auto"/>
            <w:vMerge/>
            <w:tcBorders>
              <w:top w:val="nil"/>
              <w:left w:val="single" w:sz="8" w:space="0" w:color="auto"/>
              <w:bottom w:val="single" w:sz="8" w:space="0" w:color="000000"/>
              <w:right w:val="single" w:sz="4" w:space="0" w:color="auto"/>
            </w:tcBorders>
            <w:vAlign w:val="center"/>
            <w:hideMark/>
          </w:tcPr>
          <w:p w14:paraId="0C87D3A7"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8" w:space="0" w:color="auto"/>
              <w:right w:val="single" w:sz="4" w:space="0" w:color="auto"/>
            </w:tcBorders>
            <w:vAlign w:val="center"/>
            <w:hideMark/>
          </w:tcPr>
          <w:p w14:paraId="51CF633E"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 xml:space="preserve">Possible cross contamination of airplane tanks </w:t>
            </w:r>
          </w:p>
        </w:tc>
        <w:tc>
          <w:tcPr>
            <w:tcW w:w="1363" w:type="pct"/>
            <w:tcBorders>
              <w:top w:val="nil"/>
              <w:left w:val="nil"/>
              <w:bottom w:val="single" w:sz="8" w:space="0" w:color="auto"/>
              <w:right w:val="single" w:sz="8" w:space="0" w:color="auto"/>
            </w:tcBorders>
            <w:vAlign w:val="center"/>
            <w:hideMark/>
          </w:tcPr>
          <w:p w14:paraId="1C1F167F" w14:textId="7360F92E"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Cf3Hc3dh","properties":{"formattedCitation":"[17\\uc0\\u8211{}19]","plainCitation":"[17–19]","noteIndex":0},"citationItems":[{"id":16559,"uris":["http://zotero.org/users/6232080/items/EI9GB2U5"],"itemData":{"id":16559,"type":"article-journal","container-title":"Environmental Science &amp; Technology","DOI":"10.1021/acs.est.9b03236","ISSN":"0013-936X, 1520-5851","issue":"23","journalAbbreviation":"Environ. Sci. Technol.","language":"en","license":"https://doi.org/10.15223/policy-029","page":"13898-13905","source":"DOI.org (Crossref)","title":"Sewage from Airplanes Exhibits High Abundance and Diversity of Antibiotic Resistance Genes","volume":"53","author":[{"family":"Heß","given":"Stefanie"},{"family":"Kneis","given":"David"},{"family":"Österlund","given":"Tobias"},{"family":"Li","given":"Bing"},{"family":"Kristiansson","given":"Erik"},{"family":"Berendonk","given":"Thomas U."}],"issued":{"date-parts":[["2019",12,3]]}}},{"id":1962,"uris":["http://zotero.org/users/6232080/items/KJHPD8KH","http://zotero.org/users/6232080/items/CI5UE4PL"],"itemData":{"id":1962,"type":"article-journal","abstract":"BACKGROUND: Most new SARS-CoV-2 epidemics in France occurred following the importation from abroad of emerging viral variants. Currently, the risk of new variants being imported is controlled based on a negative screening test (PCR or antigenic) and proof of up-to-date vaccine status, such as the International Air Transport Association travel pass. METHODS: The wastewater from two planes arriving in Marseille (France) from Addis Ababa (Ethiopia) in December 2021 was tested by RT-PCR to detect SARS-CoV2 and screen for variants. These tests were carried out between landing and customs clearance and were then sequenced by MiSeq Illumina. Antigenic tests and sequencing by NovaSeq were carried out on respiratory samples collected from the 56 passengers on the second flight. RESULTS: SARS-CoV-2 RNA suspected of being from the Omicron BA.1 variant was detected in the aircraft's wastewater. SARS-CoV2 RNA was detected in 11 [20%) passengers and the Omicron BA.1 variant was identified. CONCLUSION: Our work shows the efficiency of aircraft wastewater testing to detect SARS-CoV-2 cases among travellers and to identify the viral genotype. It also highlights the low efficacy of the current control strategy for flights entering France from outside Europe, which combines a requirement to produce a vaccine pass and proof of a negative test before boarding.","container-title":"Viruses","DOI":"10.3390/v14071511","issue":"7","journalAbbreviation":"Viruses","note":"publisher-place: Switzerland","title":"SARS-CoV-2 Testing of Aircraft Wastewater Shows That Mandatory Tests and Vaccination Pass before Boarding Did Not Prevent Massive Importation of Omicron Variant into Europe.","volume":"14","author":[{"literal":"Le Targa L"},{"literal":"Wurtz N"},{"literal":"Lacoste A"},{"literal":"Penant G"},{"literal":"Jardot P"},{"literal":"Annessi A"},{"literal":"Colson P"},{"literal":"La Scola B"},{"literal":"Aherfi S"}],"issued":{"date-parts":[["2022"]]}}},{"id":1265,"uris":["http://zotero.org/users/6232080/items/2USA3F49"],"itemData":{"id":1265,"type":"article-journal","abstract":"This report describes surveillance of aircraft wastewater for early detection of potential COVID-19 variants.","container-title":"MMWR. Morbidity and Mortality Weekly Report","DOI":"10.15585/mmwr.mm7208a3","ISSN":"0149-21951545-861X","journalAbbreviation":"MMWR Morb Mortal Wkly Rep","language":"en-us","source":"www.cdc.gov","title":"Notes from the Field: Aircraft Wastewater Surveillance for Early Detection of SARS-CoV-2 Variants — John F. Kennedy International Airport, New York City, August–September 2022","title-short":"Notes from the Field","URL":"https://www.cdc.gov/mmwr/volumes/72/wr/mm7208a3.htm","volume":"72","author":[{"family":"Morfino","given":"Robert C."}],"accessed":{"date-parts":[["2024",8,8]]},"issued":{"date-parts":[["2023"]]}}}],"schema":"https://github.com/citation-style-language/schema/raw/master/csl-citation.json"}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sidRPr="00F162D4">
              <w:rPr>
                <w:rFonts w:ascii="Arial" w:hAnsi="Arial" w:cs="Arial"/>
                <w:noProof w:val="0"/>
                <w:color w:val="000000"/>
                <w:kern w:val="0"/>
                <w:sz w:val="21"/>
              </w:rPr>
              <w:t>[17–19]</w:t>
            </w:r>
            <w:r w:rsidRPr="00685A59">
              <w:rPr>
                <w:rFonts w:ascii="Arial" w:eastAsia="Times New Roman" w:hAnsi="Arial" w:cs="Arial"/>
                <w:noProof w:val="0"/>
                <w:color w:val="000000"/>
                <w:kern w:val="0"/>
                <w:sz w:val="21"/>
                <w:szCs w:val="21"/>
                <w14:ligatures w14:val="none"/>
              </w:rPr>
              <w:fldChar w:fldCharType="end"/>
            </w:r>
          </w:p>
        </w:tc>
      </w:tr>
      <w:tr w:rsidR="00785E2C" w:rsidRPr="00685A59" w14:paraId="127F9930" w14:textId="77777777" w:rsidTr="00BD4D18">
        <w:trPr>
          <w:trHeight w:val="774"/>
        </w:trPr>
        <w:tc>
          <w:tcPr>
            <w:tcW w:w="1110" w:type="pct"/>
            <w:vMerge w:val="restart"/>
            <w:tcBorders>
              <w:top w:val="nil"/>
              <w:left w:val="single" w:sz="8" w:space="0" w:color="auto"/>
              <w:bottom w:val="single" w:sz="8" w:space="0" w:color="000000"/>
              <w:right w:val="single" w:sz="4" w:space="0" w:color="auto"/>
            </w:tcBorders>
            <w:vAlign w:val="center"/>
            <w:hideMark/>
          </w:tcPr>
          <w:p w14:paraId="1CF6CF01"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Operational challenges related to sampling</w:t>
            </w:r>
          </w:p>
        </w:tc>
        <w:tc>
          <w:tcPr>
            <w:tcW w:w="2527" w:type="pct"/>
            <w:tcBorders>
              <w:top w:val="nil"/>
              <w:left w:val="nil"/>
              <w:bottom w:val="single" w:sz="4" w:space="0" w:color="auto"/>
              <w:right w:val="single" w:sz="4" w:space="0" w:color="auto"/>
            </w:tcBorders>
            <w:vAlign w:val="center"/>
            <w:hideMark/>
          </w:tcPr>
          <w:p w14:paraId="43700F3D"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Difficulty collecting from sanitary truck (i.e. low volume, wastewater coming out splashing, risk of contamination, requirement for the use of PPE)</w:t>
            </w:r>
          </w:p>
        </w:tc>
        <w:tc>
          <w:tcPr>
            <w:tcW w:w="1363" w:type="pct"/>
            <w:tcBorders>
              <w:top w:val="nil"/>
              <w:left w:val="nil"/>
              <w:bottom w:val="single" w:sz="4" w:space="0" w:color="auto"/>
              <w:right w:val="single" w:sz="8" w:space="0" w:color="auto"/>
            </w:tcBorders>
            <w:vAlign w:val="center"/>
            <w:hideMark/>
          </w:tcPr>
          <w:p w14:paraId="3D0561A4" w14:textId="76C2EB0A"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{"citationID":"n5ERXoBY","properties":{"formattedCitation":"[8]","plainCitation":"[8]","noteIndex":0},"citationItems":[{"id":16042,"uris":["http://zotero.org/users/6232080/items/48SRSWYB"],"itemData":{"id":16042,"type":"article-journal","abstract":"International air traffic has contributed to the global spread of SARS-CoV-2 and its variants. In early 2023, wastewater-based epidemiology (WBE) has been implemented at airports as a surveillance tool to detect emerging variants at short notice. This study investigates the feasibility and challenges of applying WBE at Berlin Brandenburg (BER) Airport, including a rapid implementation of wastewater sampling and analysis under unprecedented circumstances. For this purpose, aircraft and airport wastewater was sampled over 13 weeks. Established sampling and analysis protocols for municipal wastewater treatment plants (WWTPs) had to be adapted to the specific conditions of the airport environment. SARS-CoV-2 RNA was quantified and sequenced, revealing SARS-CoV-2 mutations not previously observed in clinical surveillance data in Germany. Despite the logistical and methodological challenges, the study demonstrates that WBE can serve as an early warning system for pathogen introduction. However, our study also underscores the need for realistic timelines for the establishment and validation of WBE monitoring strategies in new contexts. Investments in the establishment of WBE systems, e.g., infrastructure, protocols, trained personnel, and a network of stakeholders at strategic nodes including airports, can act as an effective tool for pandemic preparedness and global health security.","container-title":"Microorganisms","DOI":"10.3390/microorganisms13081856","issue":"8","journalAbbreviation":"Microorganisms","note":"publisher-place: Switzerland","title":"Swift Realisation of Wastewater-Based SARS-CoV-2 Surveillance for Aircraft and Airports: Challenges from Sampling to Variant Detection.","volume":"13","author":[{"literal":"Saravia CJ"},{"literal":"Zachmann K"},{"literal":"Marquar N"},{"literal":"Braun U"},{"literal":"Bannick CG"},{"literal":"Greiner T"},{"literal":"Pütz P"},{"literal":"Lackner S"},{"literal":"Agrawal S"}],"issued":{"date-parts":[["2025"]]}}}],"schema":"https://github.com/citation-style-language/schema/raw/master/csl-citation.json"}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[8]</w:t>
            </w:r>
            <w:r w:rsidRPr="00685A59">
              <w:rPr>
                <w:rFonts w:ascii="Arial" w:eastAsia="Times New Roman" w:hAnsi="Arial" w:cs="Arial"/>
                <w:noProof w:val="0"/>
                <w:color w:val="000000"/>
                <w:kern w:val="0"/>
                <w:sz w:val="21"/>
                <w:szCs w:val="21"/>
                <w14:ligatures w14:val="none"/>
              </w:rPr>
              <w:fldChar w:fldCharType="end"/>
            </w:r>
          </w:p>
        </w:tc>
      </w:tr>
      <w:tr w:rsidR="00785E2C" w:rsidRPr="00685A59" w14:paraId="2E7DFE30" w14:textId="77777777" w:rsidTr="00BD4D18">
        <w:trPr>
          <w:trHeight w:val="340"/>
        </w:trPr>
        <w:tc>
          <w:tcPr>
            <w:tcW w:w="0" w:type="auto"/>
            <w:vMerge/>
            <w:tcBorders>
              <w:top w:val="nil"/>
              <w:left w:val="single" w:sz="8" w:space="0" w:color="auto"/>
              <w:bottom w:val="single" w:sz="8" w:space="0" w:color="000000"/>
              <w:right w:val="single" w:sz="4" w:space="0" w:color="auto"/>
            </w:tcBorders>
            <w:vAlign w:val="center"/>
            <w:hideMark/>
          </w:tcPr>
          <w:p w14:paraId="44247A4A"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4" w:space="0" w:color="auto"/>
              <w:right w:val="single" w:sz="4" w:space="0" w:color="auto"/>
            </w:tcBorders>
            <w:vAlign w:val="center"/>
            <w:hideMark/>
          </w:tcPr>
          <w:p w14:paraId="46743708"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 xml:space="preserve">Flights might arrive late, or an airplane type might be substituted for another </w:t>
            </w:r>
          </w:p>
        </w:tc>
        <w:tc>
          <w:tcPr>
            <w:tcW w:w="1363" w:type="pct"/>
            <w:tcBorders>
              <w:top w:val="nil"/>
              <w:left w:val="nil"/>
              <w:bottom w:val="single" w:sz="4" w:space="0" w:color="auto"/>
              <w:right w:val="single" w:sz="8" w:space="0" w:color="auto"/>
            </w:tcBorders>
            <w:vAlign w:val="center"/>
            <w:hideMark/>
          </w:tcPr>
          <w:p w14:paraId="7370190D" w14:textId="7A97AD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{"citationID":"hB9pflYI","properties":{"formattedCitation":"[20]","plainCitation":"[20]","noteIndex":0},"citationItems":[{"id":16463,"uris":["http://zotero.org/users/6232080/items/8CS4YTHL"],"itemData":{"id":16463,"type":"article-journal","abstract":"Pathogens know no borders, and the COVID-19 pandemic highlighted the urgent need for comparable, globally accessible pathogen data. This paper proposes a European wastewater pathogen monitoring network using aircraft and airport samples as a proof of concept for an effective cross-national surveillance system. The study emphasizes the importance of genomic data collection from strategic sites to produce high-value data for disease surveillance and epidemiological analysis. The authors suggest establishing \"Super Sites\" in key locations, particularly major transportation hubs like airports, to serve as focal points for wastewater-based pathogen surveillance. The European Commission has identified over 20 candidate Super Sites and supports their integration into a Global Wastewater Sentinel System. In October 2023, the European Commission's Joint Research Centre (JRC) and Ginkgo Bioworks conducted an ad hoc exercise, collecting and analyzing wastewater samples from airports and aircraft across Europe. This exercise demonstrated the feasibility of coordinated sampling, centralized processing, and data sharing across different countries. Samples were collected from eight airports over two weeks, employing various methods for different types of wastewater, including samples from terminals and aircraft. Across airports, 96% of wastewater samples tested positive for SARS-CoV-2, with similar viral loads between aircraft and airport sewage, and multiple lineages were identified, including the EG.5 variant, which is consistent with the publicly reported variant data. The results underscore the potential of routine aircraft wastewater monitoring as an early warning system for emerging pathogens. The study also highlights the need for standardized protocols and real-time reporting systems and the importance of addressing ethical considerations in handling passenger data. By creating a network of Super Sites, and integrating cross-national wastewater surveillance data with passenger flight data, the European Union aims to strengthen global public health responses to future pandemics. Establishing this surveillance network is a crucial step towards a pan-European surveillance system for pathogens, providing a non-intrusive complement to existing systems that rely on individual testing. This system will significantly improve early detection capabilities, leading to more rapid and robust responses and ultimately enhancing global health security.","container-title":"Hum Genomics","DOI":"10.1186/s40246-025-00725-w","issue":"1","journalAbbreviation":"Hum Genomics","note":"publisher-place: England","page":"24","title":"Establishing a European wastewater pathogen monitoring network employing aviation samples: a proof of concept.","volume":"19","author":[{"literal":"Morfino R"},{"literal":"Gawlik BM"},{"literal":"Tavazzi S"},{"literal":"Tessarolo A"},{"literal":"Gutierrez AB"},{"literal":"Madhav NK"},{"literal":"Grimsley J"},{"literal":"Schierhorn A"},{"literal":"Franklin A"},{"literal":"Vargha M"},{"literal":"Engeli A"},{"literal":"Wolfe M"}],"issued":{"date-parts":[["2025"]]}}}],"schema":"https://github.com/citation-style-language/schema/raw/master/csl-citation.json"}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[20]</w:t>
            </w:r>
            <w:r w:rsidRPr="00685A59">
              <w:rPr>
                <w:rFonts w:ascii="Arial" w:eastAsia="Times New Roman" w:hAnsi="Arial" w:cs="Arial"/>
                <w:noProof w:val="0"/>
                <w:color w:val="000000"/>
                <w:kern w:val="0"/>
                <w:sz w:val="21"/>
                <w:szCs w:val="21"/>
                <w14:ligatures w14:val="none"/>
              </w:rPr>
              <w:fldChar w:fldCharType="end"/>
            </w:r>
          </w:p>
        </w:tc>
      </w:tr>
      <w:tr w:rsidR="00785E2C" w:rsidRPr="00685A59" w14:paraId="1C28147F" w14:textId="77777777" w:rsidTr="00BD4D18">
        <w:trPr>
          <w:trHeight w:val="609"/>
        </w:trPr>
        <w:tc>
          <w:tcPr>
            <w:tcW w:w="0" w:type="auto"/>
            <w:vMerge/>
            <w:tcBorders>
              <w:top w:val="nil"/>
              <w:left w:val="single" w:sz="8" w:space="0" w:color="auto"/>
              <w:bottom w:val="single" w:sz="8" w:space="0" w:color="000000"/>
              <w:right w:val="single" w:sz="4" w:space="0" w:color="auto"/>
            </w:tcBorders>
            <w:vAlign w:val="center"/>
            <w:hideMark/>
          </w:tcPr>
          <w:p w14:paraId="328D31A8"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4" w:space="0" w:color="auto"/>
              <w:right w:val="single" w:sz="4" w:space="0" w:color="auto"/>
            </w:tcBorders>
            <w:vAlign w:val="center"/>
            <w:hideMark/>
          </w:tcPr>
          <w:p w14:paraId="6DB6D90A"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Extensive sampling of individual airplane could be impractical due to logistics and cost</w:t>
            </w:r>
          </w:p>
        </w:tc>
        <w:tc>
          <w:tcPr>
            <w:tcW w:w="1363" w:type="pct"/>
            <w:tcBorders>
              <w:top w:val="nil"/>
              <w:left w:val="nil"/>
              <w:bottom w:val="single" w:sz="4" w:space="0" w:color="auto"/>
              <w:right w:val="single" w:sz="8" w:space="0" w:color="auto"/>
            </w:tcBorders>
            <w:vAlign w:val="center"/>
            <w:hideMark/>
          </w:tcPr>
          <w:p w14:paraId="1AB13AC3" w14:textId="23A18F55"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{"citationID":"AMKG4kmK","properties":{"formattedCitation":"[5,7,9]","plainCitation":"[5,7,9]","noteIndex":0},"citationItems":[{"id":1955,"uris":["http://zotero.org/users/6232080/items/NQ7HTV75"],"itemData":{"id":1955,"type":"article-journal","abstract":"It is well established that air travel plays a key role in the global spread of many enteric and respiratory diseases, including COVID-19. Even with travel restrictions (e.g. mask wearing, negative COVID-19 test prior to departure), SARS-CoV-2 may be transmitted by asymptomatic or pre-symptomatic individuals carrying the virus. Due to the limitation of current clinical surveillance approaches, complementary methods need to be developed to allow estimation of the frequency of SARS-CoV-2 entry across international borders. Wastewater-based epidemiology (WBE) represents one such approach, allowing the unbiased sampling of SARS-CoV-2 carriage by passenger cohorts entering via airports. In this study, we monitored sewage in samples from terminals (n = 150) and aircraft (n = 32) at three major international airports in the UK for 1-3 weeks in March 2022. As the raw samples were more turbid than typical municipal wastewater, we used beef extract treatment followed by polyethylene glycol (PEG) precipitation to concentrate viruses, followed by reverse transcription quantitative PCR (RT-qPCR) for the detection of SARS-CoV-2 and a faecal indicator virus, crAssphage. All samples taken from sewers at the arrival terminals of Heathrow and Bristol airports, and 85% of samples taken from sites at Edinburgh airport, were positive for SARS-CoV-2. This suggests a high COVID-19 prevalence among passengers and/or airport staff members. Samples derived from aircraft also showed 93% SARS-CoV-2 positivity. No difference in viral prevalence was found before and after COVID-19 travel restrictions were lifted. Our results suggest that WBE is a useful tool for monitoring the global transfer rate of human pathogens and other disease-causing agents across international borders and should form part of wider international efforts to monitor and contain the spread of future disease outbreaks.","container-title":"PLOS Glob Public Health","DOI":"10.1371/journal.pgph.0001346","issue":"1","journalAbbreviation":"PLOS Glob Public Health","note":"publisher-place: United States","page":"e0001346","title":"Wastewater-based monitoring of SARS-CoV-2 at UK airports and its potential role in international public health surveillance.","volume":"3","author":[{"literal":"Farkas K"},{"literal":"Williams R"},{"literal":"Alex-Sanders N"},{"literal":"Grimsley JMS"},{"literal":"Pântea I"},{"literal":"Wade MJ"},{"literal":"Woodhall N"},{"literal":"Jones DL"}],"issued":{"date-parts":[["2023"]]}}},{"id":4486,"uris":["http://zotero.org/users/6232080/items/MLDVKKGS"],"itemData":{"id":4486,"type":"article-journal","abstract":"With 40 million annual passenger flights, airports are key hubs for microbial communities from diverse geographic origins to converge, mix, and distribute. Wastewater derived from airports and aircraft represent both a potential route for the global dispersion of antimicrobial resistant (AMR) organisms and an under-utilised resource for strengthening global AMR surveillance. This study investigates the abundance and diversity of antimicrobial resistance genes (ARGs) in wastewater samples collected from airport terminals (n = 132), aircraft (n = 25), and a connected wastewater treatment plant (n = 11) at three international airports in the UK (London Heathrow, Edinburgh and Bristol). A total of 76 ARGs were quantified using high throughput qPCR (HT-qPCR) while a subset of samples (n = 30) was further analysed by metagenomic sequencing. Our findings reveal that aircraft wastewater resistomes were compositionally distinct from those observed at airport terminals, despite their similar diversity. Notably, flights originating from Asia and Africa carried a higher number of unique ARGs compared to those from Europe and North America. However, clustering of the ARG profile displayed no overall association with geography. Edinburgh terminal and pumping station wastewater had compositionally comparable resistomes to that of the connected urban wastewater treatment plant, though further research is needed to determine the relative contributions of the local population and international travellers. This study provides the first comprehensive investigation of AMR in wastewater from both aircraft and terminals across multiple international airports. Our results highlight aircraft wastewater as a potential route for cross-border AMR transmission and a valuable tool for global AMR surveillance. However, the findings also underscore the limitations and need for standardised approaches for AMR monitoring in airport environments, to effectively mitigate the global spread of AMR and enhance public health surveillance strategies.","archive":"Embase","container-title":"Environment International","DOI":"10.1016/j.envint.2025.109260","ISSN":"1873-6750","issue":"(Knight M.E., maggie.knight@bangor.ac.uk; Farkas K.; Jones D.L.) School of Environmental &amp; Natural Sciences, Bangor University, Bangor, United Kingdom","journalAbbreviation":"Environ. Int.","language":"English","title":"Wastewater-based analysis of antimicrobial resistance at UK airports: Evaluating the potential opportunities and challenges","URL":"https://www.embase.com/search/results?subaction=viewrecord&amp;id=L2036998304&amp;from=export","volume":"195","author":[{"family":"Knight","given":"M.E."},{"family":"Farkas","given":"K."},{"family":"Wade","given":"M."},{"family":"Webster","given":"G."},{"family":"Pass","given":"D.A."},{"family":"Perry","given":"W."},{"family":"Kille","given":"P."},{"family":"Singer","given":"A."},{"family":"Jones","given":"D.L."}],"issued":{"date-parts":[["2025"]]}}},{"id":4386,"uris":["http://zotero.org/users/6232080/items/LCGMG64L"],"itemData":{"id":4386,"type":"article-journal","abstract":"Wastewater monitoring is highly efficient in SARS-CoV-2 surveillance for tracking virus spread through travel, surpassing traditional airport passenger testing. This study explored the links between SARS-CoV-2 contents and variants from aircraft to city, assessing the impact of detected variants from international travellers versus the local population. A total of 969 variants using next-generation sequencing (NGS) were examined to understand the links between—aircraft, Arlanda airport, wastewater treatment plants (WWTPs), and Stockholm city—and compared these to variants detected in Stockholm hospitals from January to May 2023. SARS-CoV-2 contents in WWTPs reflected local infection rates, requiring analysis from multiple plants for an accurate city-wide infection assessment. Variants initially detected in aircraft arriving from China did not spread widely during the study period. RT-qPCR is adequate for the detection of specific variants in wastewater, including Variants Under Monitoring. However, NGS remains a powerful method for identifying novel variants. Wastewater monitoring was more effective than clinical testing in the early detection of specific variants, with notable delays observed in clinical surveillance. Furthermore, a broad range of variants are detected in wastewater that surpasses clinical tests. This underscores the vital role of wastewater-based epidemiology in managing future outbreaks and enhancing global health security.","archive":"Embase","container-title":"Nature Communications","DOI":"10.1038/s41467-025-60490-1","ISSN":"2041-1723","issue":"1","journalAbbreviation":"Nat. Commun.","language":"English","title":"Wastewater surveillance of SARS-CoV-2 from aircraft to citywide monitoring","URL":"https://www.embase.com/search/results?subaction=viewrecord&amp;id=L2034793077&amp;from=export","volume":"16","author":[{"family":"Perez-Zabaleta","given":"M."},{"family":"Berg","given":"C."},{"family":"Latorre-Margalef","given":"N."},{"family":"Owusu-Agyeman","given":"I."},{"family":"Kiyar","given":"A."},{"family":"Botnen","given":"H."},{"family":"Schönning","given":"C."},{"family":"Hugerth","given":"L.W."},{"family":"Cetecioglu","given":"Z."}],"issued":{"date-parts":[["2025"]]}}}],"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[5,7,9]</w:t>
            </w:r>
            <w:r w:rsidRPr="00685A59">
              <w:rPr>
                <w:rFonts w:ascii="Arial" w:eastAsia="Times New Roman" w:hAnsi="Arial" w:cs="Arial"/>
                <w:noProof w:val="0"/>
                <w:color w:val="000000"/>
                <w:kern w:val="0"/>
                <w:sz w:val="21"/>
                <w:szCs w:val="21"/>
                <w14:ligatures w14:val="none"/>
              </w:rPr>
              <w:fldChar w:fldCharType="end"/>
            </w:r>
          </w:p>
        </w:tc>
      </w:tr>
      <w:tr w:rsidR="00785E2C" w:rsidRPr="00685A59" w14:paraId="68E68B0C" w14:textId="77777777" w:rsidTr="00BD4D18">
        <w:trPr>
          <w:trHeight w:val="360"/>
        </w:trPr>
        <w:tc>
          <w:tcPr>
            <w:tcW w:w="0" w:type="auto"/>
            <w:vMerge/>
            <w:tcBorders>
              <w:top w:val="nil"/>
              <w:left w:val="single" w:sz="8" w:space="0" w:color="auto"/>
              <w:bottom w:val="single" w:sz="8" w:space="0" w:color="000000"/>
              <w:right w:val="single" w:sz="4" w:space="0" w:color="auto"/>
            </w:tcBorders>
            <w:vAlign w:val="center"/>
            <w:hideMark/>
          </w:tcPr>
          <w:p w14:paraId="48A714D1"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8" w:space="0" w:color="auto"/>
              <w:right w:val="single" w:sz="4" w:space="0" w:color="auto"/>
            </w:tcBorders>
            <w:vAlign w:val="center"/>
            <w:hideMark/>
          </w:tcPr>
          <w:p w14:paraId="4CD6771B"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Limited availability of sampling trucks</w:t>
            </w:r>
          </w:p>
        </w:tc>
        <w:tc>
          <w:tcPr>
            <w:tcW w:w="1363" w:type="pct"/>
            <w:tcBorders>
              <w:top w:val="nil"/>
              <w:left w:val="nil"/>
              <w:bottom w:val="single" w:sz="8" w:space="0" w:color="auto"/>
              <w:right w:val="single" w:sz="8" w:space="0" w:color="auto"/>
            </w:tcBorders>
            <w:vAlign w:val="center"/>
            <w:hideMark/>
          </w:tcPr>
          <w:p w14:paraId="5AA43733" w14:textId="17100DAD"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28OiJocR","properties":{"formattedCitation":"[6]","plainCitation":"[6]","noteIndex":0},"citationItems":[{"id":1943,"uris":["http://zotero.org/users/6232080/items/P5KQZLW6","http://zotero.org/users/6232080/items/QWPXFXZ5"],"itemData":{"id":1943,"type":"article-journal","abstract":"BACKGROUND: As global travel resumed in coronavirus disease 2019 (COVID-19) endemicity, the potential of aircraft wastewater monitoring to provide early warning of disease trends for severe acute respiratory syndrome coronavirus 2 (SARS-CoV-2) variants and other infectious diseases, particularly at international air travel hubs, was recognized. We therefore assessed and compared the feasibility of testing wastewater from inbound aircraft and airport terminals for 18 pathogens including SARS-CoV-2 in Singapore, a popular travel hub in Asia. METHODS: Wastewater samples collected from inbound medium- and long-haul flights and airport terminals were tested for SARS-CoV-2. Next Generation Sequencing was carried out on positive samples to identify SARS-CoV-2 variants. Airport and aircraft samples were further tested for 17 other pathogens through quantitative reverse transcription polymerase chain reaction. RESULTS: The proportion of SARS-CoV-2-positive samples and the average virus load was higher for wastewater samples from aircraft as compared with airport terminals. Cross-correlation analyses indicated that viral load trends from airport wastewater led local COVID-19 case trends by 2-5 days. A total of 10 variants (44 sub-lineages) were successfully identified from aircraft wastewater and airport terminals, and four variants of interest and one variant under monitoring were detected in aircraft and airport wastewater 18-31 days prior to detection in local clinical cases. The detection of five respiratory and four enteric viruses in aircraft wastewater samples further underscores the potential to expand aircraft wastewater to monitoring pathogens beyond SARS-CoV-2. CONCLUSION: Our findings demonstrate the feasibility of aircraft wastewater testing for monitoring infectious diseases threats, potentially detecting signals before clinical cases are reported. The triangulation of similar datapoints from aircraft wastewater of international travel nodes could therefore serve as a useful early warning system for global health threats.","container-title":"J Travel Med","DOI":"10.1093/jtm/taae074","issue":"5","journalAbbreviation":"J Travel Med","note":"publisher-place: England","title":"Usefulness of aircraft and airport wastewater for monitoring multiple pathogens including SARS-CoV-2 variants.","volume":"31","author":[{"literal":"Tay M"},{"literal":"Lee B"},{"literal":"Ismail MH"},{"literal":"Yam J"},{"literal":"Maliki D"},{"literal":"Gin KY"},{"literal":"Chae SR"},{"literal":"Ho ZJM"},{"literal":"Teoh YL"},{"literal":"Ng LC"},{"literal":"Wong JCC"}],"issued":{"date-parts":[["2024"]]}}}],"schema":"https://github.com/citation-style-language/schema/raw/master/csl-citation.json"}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[6]</w:t>
            </w:r>
            <w:r w:rsidRPr="00685A59">
              <w:rPr>
                <w:rFonts w:ascii="Arial" w:eastAsia="Times New Roman" w:hAnsi="Arial" w:cs="Arial"/>
                <w:noProof w:val="0"/>
                <w:color w:val="000000"/>
                <w:kern w:val="0"/>
                <w:sz w:val="21"/>
                <w:szCs w:val="21"/>
                <w14:ligatures w14:val="none"/>
              </w:rPr>
              <w:fldChar w:fldCharType="end"/>
            </w:r>
          </w:p>
        </w:tc>
      </w:tr>
      <w:tr w:rsidR="00785E2C" w:rsidRPr="00685A59" w14:paraId="465BA165" w14:textId="77777777" w:rsidTr="00BD4D18">
        <w:trPr>
          <w:trHeight w:val="570"/>
        </w:trPr>
        <w:tc>
          <w:tcPr>
            <w:tcW w:w="1110" w:type="pct"/>
            <w:vMerge w:val="restart"/>
            <w:tcBorders>
              <w:top w:val="nil"/>
              <w:left w:val="single" w:sz="8" w:space="0" w:color="auto"/>
              <w:bottom w:val="single" w:sz="8" w:space="0" w:color="000000"/>
              <w:right w:val="single" w:sz="4" w:space="0" w:color="auto"/>
            </w:tcBorders>
            <w:vAlign w:val="center"/>
            <w:hideMark/>
          </w:tcPr>
          <w:p w14:paraId="6F713E4C"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Representativeness of samples</w:t>
            </w:r>
          </w:p>
        </w:tc>
        <w:tc>
          <w:tcPr>
            <w:tcW w:w="2527" w:type="pct"/>
            <w:tcBorders>
              <w:top w:val="nil"/>
              <w:left w:val="nil"/>
              <w:bottom w:val="single" w:sz="4" w:space="0" w:color="auto"/>
              <w:right w:val="single" w:sz="4" w:space="0" w:color="auto"/>
            </w:tcBorders>
            <w:vAlign w:val="center"/>
            <w:hideMark/>
          </w:tcPr>
          <w:p w14:paraId="666FDBDF"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Passengers might not use the lavatory, influencing representativeness of the sample</w:t>
            </w:r>
          </w:p>
        </w:tc>
        <w:tc>
          <w:tcPr>
            <w:tcW w:w="1363" w:type="pct"/>
            <w:tcBorders>
              <w:top w:val="nil"/>
              <w:left w:val="nil"/>
              <w:bottom w:val="single" w:sz="4" w:space="0" w:color="auto"/>
              <w:right w:val="single" w:sz="8" w:space="0" w:color="auto"/>
            </w:tcBorders>
            <w:vAlign w:val="center"/>
            <w:hideMark/>
          </w:tcPr>
          <w:p w14:paraId="6C52FA5D" w14:textId="217CE458" w:rsidR="00785E2C" w:rsidRPr="00685A59" w:rsidRDefault="00785E2C" w:rsidP="00CE49E0">
            <w:pPr>
              <w:spacing w:after="0" w:line="240" w:lineRule="auto"/>
              <w:rPr>
                <w:rFonts w:ascii="Arial" w:eastAsia="Times New Roman" w:hAnsi="Arial" w:cs="Arial"/>
                <w:noProof w:val="0"/>
                <w:color w:val="000000"/>
                <w:kern w:val="0"/>
                <w14:ligatures w14:val="none"/>
              </w:rPr>
            </w:pPr>
            <w:r w:rsidRPr="00685A59">
              <w:rPr>
                <w:rFonts w:ascii="Arial" w:eastAsia="Times New Roman" w:hAnsi="Arial" w:cs="Arial"/>
                <w:noProof w:val="0"/>
                <w:color w:val="000000"/>
                <w:kern w:val="0"/>
                <w14:ligatures w14:val="none"/>
              </w:rPr>
              <w:fldChar w:fldCharType="begin"/>
            </w:r>
            <w:r w:rsidR="00F162D4">
              <w:rPr>
                <w:rFonts w:ascii="Arial" w:eastAsia="Times New Roman" w:hAnsi="Arial" w:cs="Arial"/>
                <w:noProof w:val="0"/>
                <w:color w:val="000000"/>
                <w:kern w:val="0"/>
                <w14:ligatures w14:val="none"/>
              </w:rPr>
              <w:instrText xml:space="preserve"> ADDIN ZOTERO_ITEM CSL_CITATION {"citationID":"iE1gRJ9w","properties":{"formattedCitation":"[3,4,6,7,9,11,12,14,18,21,22]","plainCitation":"[3,4,6,7,9,11,12,14,18,21,22]","noteIndex":0},"citationItems":[{"id":4404,"uris":["http://zotero.org/users/6232080/items/V7CSGJ8E"],"itemData":{"id":4404,"type":"article-journal","abstract":"Long-haul flight aircraft wastewater may serve as a representative microbial footprint, often of mixed country origin, offering valuable insight into the movement of pathogens and antimicrobial resistance (AMR) on a global scale. Herein, we present a proof-of-concept for aircraft-based surveillance of AMR by investigating lavatory wastewater samples from 44 repatriation flights to Australia departing from nine countries. Profiles of pathogens including ESKAPE pathogens (Salmonella spp., Mycobacterium spp., Enterococcus faecium, Staphylococcus aureus, Klebsiella pneumoniae, Acinetobacter baumannii, and Pseudomonas aeruginosa) and antibiotic resistance genes (ARGs) (aph(3’)-IIIa, blaNDM-1, blaCTX_M-1, blaKPC, ermB, qnrS, sul1, tetM, and vanA) were investigated along with traditional fecal indicator bacteria (Escherichia coli and Enterococcus spp.) and fecal/urine marker genes (Bacteroides HF183, Carjivirus, human polyomavirus, and a cryptic plasmid pBI143) using quantitative PCR (qPCR). Two fecal indicator bacteria (FIB) and four human fecal/urine marker genes were detected in all aircraft wastewater samples. Detection rates for ESKAPE pathogens ranged from 6.8% (S. aureus) to 84.1% (K. pneumoniae). Of all ARG targets, aph(3’)-IIIa, ermB, qnrS, sul1, and tetM were detected in all wastewater samples, whereas blaKPC and vanA were not detected in any of the samples. Results reflected geographic differences in ARG abundance originating from departure countries/continents and suggested a potential risk of importing ARGs that might be rare in local wastewater systems. The loss of nucleic acid targets was less than 10% over a 24 h incubation in the presence of disinfectants, suggesting that nucleic acids are resilient enough to persist in aircraft wastewater over the maximum duration of a flight.","archive":"Embase","container-title":"Microbiology Spectrum","DOI":"10.1128/spectrum.00569-25","ISSN":"2165-0497","issue":"7","journalAbbreviation":"Microbiol. Spectr.","language":"English","title":"Aircraft lavatory wastewater surveillance for movement of antimicrobial resistance genes: a proof-of-concept study","URL":"https://www.embase.com/search/results?subaction=viewrecord&amp;id=L2039625711&amp;from=export","volume":"13","author":[{"family":"Liu","given":"Y."},{"family":"Smith","given":"W.J.M."},{"family":"Gebrewold","given":"M."},{"family":"Ashbolt","given":"N.J."},{"family":"Keenum","given":"I."},{"family":"Simpson","given":"S.L."},{"family":"Wang","given":"X."},{"family":"Ahmed","given":"W."}],"issued":{"date-parts":[["2025"]]}}},{"id":16492,"uris":["http://zotero.org/users/6232080/items/QWVRPZGT"],"itemData":{"id":16492,"type":"article-journal","abstract":"OBJECTIVES: The growing threat of emerging infectious diseases necessitates proactive genomic surveillance, particularly, in regions with limited resources and low levels of existing reporting. This study highlights the implementation of a comprehensive genomic surveillance program at the Kigali International Airport and explores the utility of a dual-sample strategy leveraging environmental aircraft wastewater and pooled nasal swab sample types for comprehensive detection and characterization of SARS-CoV-2 lineages being imported into Rwanda. METHODS: Using a combined pooled nasal swab and aircraft wastewater sampling approach resulted in complementary insights in terms of geographic coverage, positivity, and variant characterization. RESULTS: Mutational profiling in source pooled nasal swabs and aircraft wastewater sample data revealed dynamic shifts in mutation prevalence that corresponded with global patterns. Emerging variant JN.1 was detected early in nasal swab data, demonstrating the power of using genomic surveillance as an early warning system. CONCLUSIONS: These results support the feasibility of pathogen surveillance in high-traffic settings and may help drive interest in expanding programs to include pathogens beyond SARS-CoV-2.","container-title":"IJID Reg","DOI":"10.1016/j.ijregi.2025.100678","journalAbbreviation":"IJID Reg","note":"publisher-place: England","page":"100678","title":"Early detection of SARS-CoV-2 variants using genomic surveillance: insights from aircraft wastewater and nasal swabs at Kigali International Airport, Rwanda.","volume":"16","author":[{"literal":"Gashegu M"},{"literal":"Muvunyi R"},{"literal":"Musabyimana JP"},{"literal":"Umumararungu E"},{"literal":"Irankunda L"},{"literal":"Mutezemariya C"},{"literal":"Uwituze A"},{"literal":"Gahima N"},{"literal":"Rwabuhihi J"},{"literal":"Mugisha JC"},{"literal":"Ahmed A"},{"literal":"Gahamanyi N"},{"literal":"Mutesa L"},{"literal":"Prator CA"},{"literal":"Landis EA"},{"literal":"Philipson CW"},{"literal":"Carnegie NB"},{"literal":"Tuyishime A"},{"literal":"Mukagatare I"},{"literal":"Bigirimana N"},{"literal":"Muvunyi CM"}],"issued":{"date-parts":[["2025"]]}}},{"id":12261,"uris":["http://zotero.org/groups/6136838/items/A59I8L3B"],"itemData":{"id":12261,"type":"article-journal","abstract":"Objectives: Antimicrobial resistance (AMR) is a major public health concern worldwide. International travel is a risk factor for acquiring antibiotic-resistant bacteria (ARB) and antibiotic-resistance genes (ARGs). Therefore, understanding the transmission of ARB and ARGs is instrumental in tackling AMR. This longitudinal study aimed to assess the benefit of wastewater monitoring in Guadeloupe to evaluate the role of tourism in the spread of AMR. Methods: A wastewater-based surveillance (WBS) study was conducted to monitor AMR in Guadeloupe in 2022 during dry and wet seasons. We characterized the resistome, microbiome and exposome of water samples collected in wastewater treatment facilities of two cities with different levels of tourism activities, in the content of aircraft toilets, and the pumping station receiving effluents from hotels. Results: The results show that the WBS approach facilitates the differentiation of various untreated effluents concerning exposome, microbiome, and resistome, offering insights into AMR dissemination. Additionally, the findings reveal that microbiome and exposome are comparable across sites and seasons, while resistome characterisation at specific locations may be pertinent for health surveillance. The microbiome of aircraft was predominantly composed of anaerobic bacteria from human intestinal microbiota, whereas the other locations exhibited a blend of human and environmental bacteria. Notably, individuals arriving by air have not introduced clinically significant resistance genes. Exposome compounds have been shown to influence the resistome's variance. Conclusions: Clear differences were seen between the aircraft and the local sampling sites, indicating that the contribution of tourism to the observed resistance in Guadeloupe is not significant.","archive":"Embase","container-title":"Journal of Global Antimicrobial Resistance","DOI":"10.1016/j.jgar.2025.03.010","ISSN":"2213-7173","issue":"(Pimenta M.; Gaschet M.; Ploy M.-C.; Dagot C., christophe.dagot@unilim.fr) INSERM, CHU Limoges, RESINFIT, U1092, University of Limoges, Limoges, France","journalAbbreviation":"J. Global Antimicrob. Resist.","language":"English","page":"27-34","title":"Wastewater-based AMR surveillance associated with tourism on a Caribbean island (Guadeloupe)","volume":"43","author":[{"family":"Pimenta","given":"M."},{"family":"Alexa","given":"M."},{"family":"Mabandza","given":"D.B."},{"family":"Dulaurent","given":"S."},{"family":"Huynh","given":"B.-T."},{"family":"Gaschet","given":"M."},{"family":"Opatowski","given":"L."},{"family":"Breurec","given":"S."},{"family":"Ploy","given":"M.-C."},{"family":"Dagot","given":"C."}],"issued":{"date-parts":[["2025"]]}}},{"id":1943,"uris":["http://zotero.org/users/6232080/items/P5KQZLW6","http://zotero.org/users/6232080/items/QWPXFXZ5"],"itemData":{"id":1943,"type":"article-journal","abstract":"BACKGROUND: As global travel resumed in coronavirus disease 2019 (COVID-19) endemicity, the potential of aircraft wastewater monitoring to provide early warning of disease trends for severe acute respiratory syndrome coronavirus 2 (SARS-CoV-2) variants and other infectious diseases, particularly at international air travel hubs, was recognized. We therefore assessed and compared the feasibility of testing wastewater from inbound aircraft and airport terminals for 18 pathogens including SARS-CoV-2 in Singapore, a popular travel hub in Asia. METHODS: Wastewater samples collected from inbound medium- and long-haul flights and airport terminals were tested for SARS-CoV-2. Next Generation Sequencing was carried out on positive samples to identify SARS-CoV-2 variants. Airport and aircraft samples were further tested for 17 other pathogens through quantitative reverse transcription polymerase chain reaction. RESULTS: The proportion of SARS-CoV-2-positive samples and the average virus load was higher for wastewater samples from aircraft as compared with airport terminals. Cross-correlation analyses indicated that viral load trends from airport wastewater led local COVID-19 case trends by 2-5 days. A total of 10 variants (44 sub-lineages) were successfully identified from aircraft wastewater and airport terminals, and four variants of interest and one variant under monitoring were detected in aircraft and airport wastewater 18-31 days prior to detection in local clinical cases. The detection of five respiratory and four enteric viruses in aircraft wastewater samples further underscores the potential to expand aircraft wastewater to monitoring pathogens beyond SARS-CoV-2. CONCLUSION: Our findings demonstrate the feasibility of aircraft wastewater testing for monitoring infectious diseases threats, potentially detecting signals before clinical cases are reported. The triangulation of similar datapoints from aircraft wastewater of international travel nodes could therefore serve as a useful early warning system for global health threats.","container-title":"J Travel Med","DOI":"10.1093/jtm/taae074","issue":"5","journalAbbreviation":"J Travel Med","note":"publisher-place: England","title":"Usefulness of aircraft and airport wastewater for monitoring multiple pathogens including SARS-CoV-2 variants.","volume":"31","author":[{"literal":"Tay M"},{"literal":"Lee B"},{"literal":"Ismail MH"},{"literal":"Yam J"},{"literal":"Maliki D"},{"literal":"Gin KY"},{"literal":"Chae SR"},{"literal":"Ho ZJM"},{"literal":"Teoh YL"},{"literal":"Ng LC"},{"literal":"Wong JCC"}],"issued":{"date-parts":[["2024"]]}}},{"id":3502,"uris":["http://zotero.org/users/6232080/items/5IIWMDWH"],"itemData":{"id":3502,"type":"article-journal","abstract":"Controlling importation and transmission of severe acute respiratory syndrome coronavirus 2 (SARS-CoV-2) from overseas travelers is essential for countries, such as Australia, New Zealand, and other island nations, that have adopted a suppression strategy to manage very low community transmission. Wastewater surveillance of SARS-CoV-2 RNA has emerged as a promising tool employed in public health response in many countries globally. This study aimed to establish whether the surveillance of aircraft wastewater can be used to provide an additional layer of information to augment individual clinical testing. Wastewater from 37 long-haul flights chartered to repatriate Australians was tested for the presence of SARS-CoV-2 RNA. Children 5 years or older on these flights tested negative for coronavirus disease 19 (COVID-19) (deep nasal and oropharyngeal reverse-transcription (RT)-PCR swab) 48 h before departure. All passengers underwent mandatory quarantine for 14-day post arrival in Howard Springs, NT, Australia. Wastewater from 24 (64.9 %) of the 37 flights tested positive for SARS-CoV-2 RNA. During the 14 day mandatory quarantine, clinical testing identified 112 cases of COVID-19. Surveillance for SARS-CoV-2 RNA in repatriation flight wastewater using pooled results from three RT-qPCR assays demonstrated a positive predictive value (PPV) of 87.5 %, a negative predictive value (NPV) of 76.9 % and 83.7% accuracy for COVID-19 cases during the post-arrival 14-day quarantine period. The study successfully demonstrates that the surveillance of wastewater from aircraft for SARS-CoV-2 can provide an additional and effective tool for informing the management of returning overseas travelers and for monitoring the importation of SARS CoV-2 and other clinically significant pathogens.","container-title":"Environment International","DOI":"10.1016/j.envint.2021.106938","ISSN":"0160-4120","journalAbbreviation":"Environment International","page":"106938","source":"ScienceDirect","title":"Wastewater surveillance demonstrates high predictive value for COVID-19 infection on board repatriation flights to Australia","volume":"158","author":[{"family":"Ahmed","given":"Warish"},{"family":"Bivins","given":"Aaron"},{"family":"Simpson","given":"Stuart L."},{"family":"Bertsch","given":"Paul M."},{"family":"Ehret","given":"John"},{"family":"Hosegood","given":"Ian"},{"family":"Metcalfe","given":"Suzanne S."},{"family":"Smith","given":"Wendy J. M."},{"family":"Thomas","given":"Kevin V."},{"family":"Tynan","given":"Josh"},{"family":"Mueller","given":"Jochen F."}],"issued":{"date-parts":[["2022",1,1]]}}},{"id":1951,"uris":["http://zotero.org/users/6232080/items/B3W2GR2C","http://zotero.org/users/6232080/items/G2M245I6"],"itemData":{"id":1951,"type":"article-journal","abstract":"The effective detection of viruses in aircraft wastewater is crucial to establish surveillance programs for monitoring virus spread via aircraft passengers. This study aimed to compare the performance of two virus concentration workflows, adsorption-extraction (AE) and Nanotrap® Microbiome A Particles (NMAP), in detecting the prevalence and concentrations of 15 endogenous viruses including ssDNA, dsDNA, ssRNA in 24 aircraft lavatory wastewater samples. The viruses tested included two indicator viruses, four enteric viruses, and nine respiratory viruses. The results showed that cross-assembly phage (crAssphage), human polyomavirus (HPyV), rhinovirus A (RhV A), and rhinovirus B (RhV B) were detected in all wastewater samples using both workflows. However, enterovirus (EV), human norovirus GII (HNoV GII), human adenovirus (HAdV), bocavirus (BoV), parechovirus (PeV), epstein-barr virus (EBV). Influenza A virus (IAV), and respiratory syncytial virus B (RsV B) were infrequently detected by both workflows, and hepatitis A virus (HAV), influenza B virus (IBV), and respiratory syncytial virus B (RsV A) were not detected in any samples. The NMAP workflow had greater detection rates of RNA viruses (EV, PeV, and RsV B) than the AE workflow, while the AE workflow had greater detection rates of DNA viruses (HAdV, BoV, and EBV) than the NMAP workflow. The concentration of each virus was also analyzed, and the results showed that crAssphage had the highest mean concentration (6.76 log(10) GC/12.5 mL) followed by HPyV (5.46 log(10) GC/12.5 mL using the AE workflow, while the mean concentrations of enteric and respiratory viruses ranged from 2.48 to 3.63 log(10) GC/12.5 mL. Using the NMAP workflow, the mean concentration of crAssphage was 5.18 log(10) GC/12.5 mL and the mean concentration of HPyV was 4.20 log(10) GC/12.5 mL, while mean concentrations of enteric and respiratory viruses ranged from 2.55 to 3.74 log(10) GC/12.5 mL. Significantly higher (p &lt; 0.05) mean concentrations of crAssphage and HPyV were observed when employing the AE workflow in comparison to the NMAP workflow. Conversely, the NMAP workflow yielded significantly greater (p &lt; 0.05) concentrations of RhV A, and RhV B compared to the AE workflow. The findings of this study can aid in the selection of an appropriate concentration workflow for virus surveillance studies and contribute to the development of efficient virus detection methods.","container-title":"Sci Total Environ","DOI":"10.1016/j.scitotenv.2023.165007","journalAbbreviation":"Sci Total Environ","note":"publisher-place: Netherlands","page":"165007","title":"Unveiling indicator, enteric, and respiratory viruses in aircraft lavatory wastewater using adsorption-extraction and Nanotrap® Microbiome A Particles workflows.","volume":"896","author":[{"literal":"Ahmed W"},{"literal":"Smith WJM"},{"literal":"Tiwari A"},{"literal":"Bivins A"},{"literal":"Simpson SL"}],"issued":{"date-parts":[["2023"]]}}},{"id":4486,"uris":["http://zotero.org/users/6232080/items/MLDVKKGS"],"itemData":{"id":4486,"type":"article-journal","abstract":"With 40 million annual passenger flights, airports are key hubs for microbial communities from diverse geographic origins to converge, mix, and distribute. Wastewater derived from airports and aircraft represent both a potential route for the global dispersion of antimicrobial resistant (AMR) organisms and an under-utilised resource for strengthening global AMR surveillance. This study investigates the abundance and diversity of antimicrobial resistance genes (ARGs) in wastewater samples collected from airport terminals (n = 132), aircraft (n = 25), and a connected wastewater treatment plant (n = 11) at three international airports in the UK (London Heathrow, Edinburgh and Bristol). A total of 76 ARGs were quantified using high throughput qPCR (HT-qPCR) while a subset of samples (n = 30) was further analysed by metagenomic sequencing. Our findings reveal that aircraft wastewater resistomes were compositionally distinct from those observed at airport terminals, despite their similar diversity. Notably, flights originating from Asia and Africa carried a higher number of unique ARGs compared to those from Europe and North America. However, clustering of the ARG profile displayed no overall association with geography. Edinburgh terminal and pumping station wastewater had compositionally comparable resistomes to that of the connected urban wastewater treatment plant, though further research is needed to determine the relative contributions of the local population and international travellers. This study provides the first comprehensive investigation of AMR in wastewater from both aircraft and terminals across multiple international airports. Our results highlight aircraft wastewater as a potential route for cross-border AMR transmission and a valuable tool for global AMR surveillance. However, the findings also underscore the limitations and need for standardised approaches for AMR monitoring in airport environments, to effectively mitigate the global spread of AMR and enhance public health surveillance strategies.","archive":"Embase","container-title":"Environment International","DOI":"10.1016/j.envint.2025.109260","ISSN":"1873-6750","issue":"(Knight M.E., maggie.knight@bangor.ac.uk; Farkas K.; Jones D.L.) School of Environmental &amp; Natural Sciences, Bangor University, Bangor, United Kingdom","journalAbbreviation":"Environ. Int.","language":"English","title":"Wastewater-based analysis of antimicrobial resistance at UK airports: Evaluating the potential opportunities and challenges","URL":"https://www.embase.com/search/results?subaction=viewrecord&amp;id=L2036998304&amp;from=export","volume":"195","author":[{"family":"Knight","given":"M.E."},{"family":"Farkas","given":"K."},{"family":"Wade","given":"M."},{"family":"Webster","given":"G."},{"family":"Pass","given":"D.A."},{"family":"Perry","given":"W."},{"family":"Kille","given":"P."},{"family":"Singer","given":"A."},{"family":"Jones","given":"D.L."}],"issued":{"date-parts":[["2025"]]}}},{"id":3588,"uris":["http://zotero.org/users/6232080/items/4Q8JA5JF","http://zotero.org/users/6232080/items/KI2WFX79"],"itemData":{"id":3588,"type":"article-journal","abstract":"The severe acute respiratory syndrome coronavirus 2 (SARS-CoV-2) pandemic has shown wastewater (WW) surveillance to be an effective means of tracking the emergence of viral lineages which arrive by many routes of transmission including via transportation hubs. In the Canadian province of Ontario, numerous municipal wastewater treatment plants (WWTPs) participate in WW surveillance of infectious disease targets such as SARS-CoV-2 by qPCR and whole genome sequencing (WGS). The Greater Toronto Airports Authority (GTAA), operator of Toronto Pearson International Airport (Toronto Pearson), has been participating in WW surveillance since January 2022. As a major international airport in Canada and the largest national hub, this airport is an ideal location for tracking globally emerging SARS-CoV-2 variants of concern (VOCs). In this study, WW collected from Toronto Pearson’s two terminals and pooled aircraft sewage was processed for WGS using a tiled-amplicon approach targeting the SARS-CoV-2 virus genome. Data generated was analyzed to monitor trends of SARS-CoV-2 lineage frequencies. Initial detections of emerging lineages were compared between Toronto Pearson WW samples, municipal WW samples collected from the surrounding regions, and Ontario clinical data as published by Public Health Ontario. Results enabled the early detection of VOCs and individual mutations emerging in Ontario. On average, the emergence of novel lineages at the airport preceded clinical detections by 1–4 weeks, and up to 16 weeks in one case. This project illustrates the efficacy of WW surveillance at transitory transportation hubs and sets an example that could be applied to other viruses as part of a pandemic preparedness strategy and to provide monitoring on a mass scale.","container-title":"Scientific Reports","DOI":"10.1038/s41598-024-76925-6","ISSN":"2045-2322","issue":"1","journalAbbreviation":"Sci Rep","language":"en","license":"2024 The Author(s)","note":"publisher: Nature Publishing Group","page":"26534","source":"www.nature.com","title":"Genomic surveillance of Canadian airport wastewater samples allows early detection of emerging SARS-CoV-2 lineages","volume":"14","author":[{"family":"Overton","given":"Alyssa K."},{"family":"Knapp","given":"Jennifer J."},{"family":"Lawal","given":"Opeyemi U."},{"family":"Gibson","given":"Richard"},{"family":"Fedynak","given":"Anastasia A."},{"family":"Adebiyi","given":"Adebowale I."},{"family":"Maxwell","given":"Brittany"},{"family":"Cheng","given":"Lydia"},{"family":"Bee","given":"Carina"},{"family":"Qasim","given":"Asim"},{"family":"Atanas","given":"Kyle"},{"family":"Payne","given":"Mark"},{"family":"Stuart","given":"Rebecca"},{"family":"Fleury","given":"Manon D."},{"family":"Knox","given":"Natalie C."},{"family":"Nash","given":"Delaney"},{"family":"Hungwe","given":"Yemurayi C."},{"family":"Prasla","given":"Samran R."},{"family":"Ho","given":"Hannifer"},{"family":"Agboola","given":"Simininuoluwa O."},{"family":"Kwon","given":"Su-Hyun"},{"family":"Naik","given":"Shiv"},{"family":"Parreira","given":"Valeria R."},{"family":"Rizvi","given":"Fozia"},{"family":"Precious","given":"Melinda J."},{"family":"Thomas","given":"Steven"},{"family":"Zambrano","given":"Marcos"},{"family":"Fang","given":"Vixey"},{"family":"Gilliland","given":"Elaine"},{"family":"Varia","given":"Monali"},{"family":"Horn","given":"Maureen"},{"family":"Landgraff","given":"Chrystal"},{"family":"Arts","given":"Eric J."},{"family":"Goodridge","given":"Lawrence"},{"family":"Becker","given":"Devan"},{"family":"Charles","given":"Trevor C."}],"issued":{"date-parts":[["2024",11,3]]}}},{"id":4386,"uris":["http://zotero.org/users/6232080/items/LCGMG64L"],"itemData":{"id":4386,"type":"article-journal","abstract":"Wastewater monitoring is highly efficient in SARS-CoV-2 surveillance for tracking virus spread through travel, surpassing traditional airport passenger testing. This study explored the links between SARS-CoV-2 contents and variants from aircraft to city, assessing the impact of detected variants from international travellers versus the local population. A total of 969 variants using next-generation sequencing (NGS) were examined to understand the links between—aircraft, Arlanda airport, wastewater treatment plants (WWTPs), and Stockholm city—and compared these to variants detected in Stockholm hospitals from January to May 2023. SARS-CoV-2 contents in WWTPs reflected local infection rates, requiring analysis from multiple plants for an accurate city-wide infection assessment. Variants initially detected in aircraft arriving from China did not spread widely during the study period. RT-qPCR is adequate for the detection of specific variants in wastewater, including Variants Under Monitoring. However, NGS remains a powerful method for identifying novel variants. Wastewater monitoring was more effective than clinical testing in the early detection of specific variants, with notable delays observed in clinical surveillance. Furthermore, a broad range of variants are detected in wastewater that surpasses clinical tests. This underscores the vital role of wastewater-based epidemiology in managing future outbreaks and enhancing global health security.","archive":"Embase","container-title":"Nature Communications","DOI":"10.1038/s41467-025-60490-1","ISSN":"2041-1723","issue":"1","journalAbbreviation":"Nat. Commun.","language":"English","title":"Wastewater surveillance of SARS-CoV-2 from aircraft to citywide monitoring","URL":"https://www.embase.com/search/results?subaction=viewrecord&amp;id=L2034793077&amp;from=export","volume":"16","author":[{"family":"Perez-Zabaleta","given":"M."},{"family":"Berg","given":"C."},{"family":"Latorre-Margalef","given":"N."},{"family":"Owusu-Agyeman","given":"I."},{"family":"Kiyar","given":"A."},{"family":"Botnen","given":"H."},{"family":"Schönning","given":"C."},{"family":"Hugerth","given":"L.W."},{"family":"Cetecioglu","given":"Z."}],"issued":{"date-parts":[["2025"]]}}},{"id":4426,"uris":["http://zotero.org/users/6232080/items/VN3RIQDH"],"itemData":{"id":4426,"type":"article-journal","abstract":"BackgroundAir travel plays a key role in the global spread of many diseases, including COVID-19. Surveillance of international travellers is useful for the detection of emerging viruses and variants of concern, especially in a context of global relaxations in testing policy.AimWe aimed to assess the feasibility of using wastewater surveillance from airplanes as a method for monitoring SARS-CoV-2 variants and other pathogens entering Belgium.MethodsFrom January to March 2023, in the wake of the COVID pandemic, wastewater samples were collected at Brussels Airport from direct flights originating in Beijing, China. We applied various qPCR panels and sequencing methods, including hybrid-capture metagenomic sequencing targeting more than fifteen thousand strains of known human and animal viruses.ResultsNineteen out of 32 samples tested positive for SARS-CoV-2. Various other pathogens, including enterovirus/rhinovirus, adenovirus, norovirus, adenovirus 40/41, and multiple clinically relevant bacteria, were identified using respiratory and gastrointestinal qPCR panels. In 7 samples, SARS-CoV-2 variants could be determined, belonging to known lineages BA4/BA5, BA4.6/BF7, and XBB. Moreover, hybrid-capture approach allowed us to recover complete genomes of viruses from families Polyomaviridae, Papillomaviridae, Herpesviridae as well as Aichivirus A and Hepatitis B virus.ConclusionThis pilot project demonstrates the feasibility of detecting SARS-CoV-2 and its variants in wastewater of commercial airplanes. This method offers a valuable means of obtaining information from regions with limited SARS-CoV-2 genomic surveillance data. Moreover, using a hybrid-capture approach, a broad range of viruses of concern can be detected. The implementation of this novel screening approach is promising for enhancing traveller-based surveillance.","container-title":"SSRN","DOI":"10.2139/ssrn.5240732","ISSN":"1556-5068","issue":"(Rector A.; Karatas M.; Bloemen M.; De Coninck L.; Swinnen J.; Close L.; Thijssen M.; Pourkarim M.R.; Matthijnssens J.; Van Ranst M.; Wollants E.) KU Leuven, Rega Institute, Department Microbiology, Immunology and Transplantation, Laboratory of Clinical and Epidemiological Virology, Leuven, Belgium","language":"English","title":"Airplane Wastewater as a Gateway for Pathogen Surveillance","URL":"https://www.embase.com/search/results?subaction=viewrecord&amp;id=L2038691075&amp;from=export","author":[{"family":"Rector","given":"A."},{"family":"Karatas","given":"M."},{"family":"Bloemen","given":"M."},{"family":"De Coninck","given":"L."},{"family":"Swinnen","given":"J."},{"family":"Close","given":"L."},{"family":"Thijssen","given":"M."},{"family":"Pourkarim","given":"M.R."},{"family":"Matthijnssens","given":"J."},{"family":"Desmet","given":"S."},{"family":"Van Ranst","given":"M."},{"family":"Johnson","given":"M.C."},{"family":"Wollants","given":"E."}],"issued":{"date-parts":[["2025"]]}}},{"id":1962,"uris":["http://zotero.org/users/6232080/items/KJHPD8KH","http://zotero.org/users/6232080/items/CI5UE4PL"],"itemData":{"id":1962,"type":"article-journal","abstract":"BACKGROUND: Most new SARS-CoV-2 epidemics in France occurred following the importation from abroad of emerging viral variants. Currently, the risk of new variants being imported is controlled based on a negative screening test (PCR or antigenic) and proof of up-to-date vaccine status, such as the International Air Transport Association travel pass. METHODS: The wastewater from two planes arriving in Marseille (France) from Addis Ababa (Ethiopia) in December 2021 was tested by RT-PCR to detect SARS-CoV2 and screen for variants. These tests were carried out between landing and customs clearance and were then sequenced by MiSeq Illumina. Antigenic tests and sequencing by NovaSeq were carried out on respiratory samples collected from the 56 passengers on the second flight. RESULTS: SARS-CoV-2 RNA suspected of being from the Omicron BA.1 variant was detected in the aircraft's wastewater. SARS-CoV2 RNA was detected in 11 [20%) passengers and the Omicron BA.1 variant was identified. CONCLUSION: Our work shows the efficiency of aircraft wastewater testing to detect SARS-CoV-2 cases among travellers and to identify the viral genotype. It also highlights the low efficacy of the current control strategy for flights entering France from outside Europe, which combines a requirement to produce a vaccine pass and proof of a negative test before boarding.","container-title":"Viruses","DOI":"10.3390/v14071511","issue":"7","journalAbbreviation":"Viruses","note":"publisher-place: Switzerland","title":"SARS-CoV-2 Testing of Aircraft Wastewater Shows That Mandatory Tests and Vaccination Pass before Boarding Did Not Prevent Massive Importation of Omicron Variant into Europe.","volume":"14","author":[{"literal":"Le Targa L"},{"literal":"Wurtz N"},{"literal":"Lacoste A"},{"literal":"Penant G"},{"literal":"Jardot P"},{"literal":"Annessi A"},{"literal":"Colson P"},{"literal":"La Scola B"},{"literal":"Aherfi S"}],"issued":{"date-parts":[["2022"]]}}}],"schema":"https://github.com/citation-style-language/schema/raw/master/csl-citation.json"} </w:instrText>
            </w:r>
            <w:r w:rsidRPr="00685A59">
              <w:rPr>
                <w:rFonts w:ascii="Arial" w:eastAsia="Times New Roman" w:hAnsi="Arial" w:cs="Arial"/>
                <w:noProof w:val="0"/>
                <w:color w:val="000000"/>
                <w:kern w:val="0"/>
                <w14:ligatures w14:val="none"/>
              </w:rPr>
              <w:fldChar w:fldCharType="separate"/>
            </w:r>
            <w:r w:rsidR="00F162D4">
              <w:rPr>
                <w:rFonts w:ascii="Arial" w:hAnsi="Arial" w:cs="Arial"/>
                <w:noProof w:val="0"/>
                <w:color w:val="000000"/>
                <w:kern w:val="0"/>
              </w:rPr>
              <w:t>[3,4,6,7,9,11,12,14,18,21,22]</w:t>
            </w:r>
            <w:r w:rsidRPr="00685A59">
              <w:rPr>
                <w:rFonts w:ascii="Arial" w:eastAsia="Times New Roman" w:hAnsi="Arial" w:cs="Arial"/>
                <w:noProof w:val="0"/>
                <w:color w:val="000000"/>
                <w:kern w:val="0"/>
                <w14:ligatures w14:val="none"/>
              </w:rPr>
              <w:fldChar w:fldCharType="end"/>
            </w:r>
          </w:p>
        </w:tc>
      </w:tr>
      <w:tr w:rsidR="00785E2C" w:rsidRPr="00685A59" w14:paraId="2F1C83BD" w14:textId="77777777" w:rsidTr="00BD4D18">
        <w:trPr>
          <w:trHeight w:val="340"/>
        </w:trPr>
        <w:tc>
          <w:tcPr>
            <w:tcW w:w="0" w:type="auto"/>
            <w:vMerge/>
            <w:tcBorders>
              <w:top w:val="nil"/>
              <w:left w:val="single" w:sz="8" w:space="0" w:color="auto"/>
              <w:bottom w:val="single" w:sz="8" w:space="0" w:color="000000"/>
              <w:right w:val="single" w:sz="4" w:space="0" w:color="auto"/>
            </w:tcBorders>
            <w:vAlign w:val="center"/>
            <w:hideMark/>
          </w:tcPr>
          <w:p w14:paraId="444B70D7"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4" w:space="0" w:color="auto"/>
              <w:right w:val="single" w:sz="4" w:space="0" w:color="auto"/>
            </w:tcBorders>
            <w:vAlign w:val="center"/>
            <w:hideMark/>
          </w:tcPr>
          <w:p w14:paraId="1D34B715"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Small number of passengers, low sample size</w:t>
            </w:r>
          </w:p>
        </w:tc>
        <w:tc>
          <w:tcPr>
            <w:tcW w:w="1363" w:type="pct"/>
            <w:tcBorders>
              <w:top w:val="nil"/>
              <w:left w:val="nil"/>
              <w:bottom w:val="single" w:sz="4" w:space="0" w:color="auto"/>
              <w:right w:val="single" w:sz="8" w:space="0" w:color="auto"/>
            </w:tcBorders>
            <w:vAlign w:val="center"/>
            <w:hideMark/>
          </w:tcPr>
          <w:p w14:paraId="0A606557" w14:textId="611A2498"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{"citationID":"DyhLX0Zg","properties":{"formattedCitation":"[22]","plainCitation":"[22]","dontUpdate":true,"noteIndex":0},"citationItems":[{"id":1285,"uris":["http://zotero.org/users/6232080/items/S4PFGA3S"],"itemData":{"id":1285,"type":"article-journal","abstract":"Human viral pathogens are a major public health threat. Reliable information that accurately describes and characterizes the global occurrence and transmission of human viruses is essential to support national and global priority setting, public health actions, and treatment decisions. However, large areas of the globe are currently without surveillance due to limited health care infrastructure and lack of international cooperation. We propose a novel surveillance strategy, using metagenomic analysis of toilet material from international air flights as a method for worldwide viral disease surveillance. The aim of this study was to design, implement, and evaluate a method for viral analysis of airplane toilet waste enabling simultaneous detection and quantification of a wide range of human viral pathogens. Toilet waste from 19 international airplanes was analyzed for viral content, using viral capture probes followed by high-throughput sequencing. Numerous human pathogens were detected including enteric and respiratory viruses. Several geographic trends were observed with samples originating from South Asia having significantly higher viral species richness as well as higher abundances of salivirus A, aichivirus A and enterovirus B, compared to samples originating from North Asia and North America. In addition, certain city specific trends were observed, including high numbers of rotaviruses in airplanes departing from Islamabad. Based on this study we believe that central sampling and analysis at international airports could be a useful supplement for global viral surveillance, valuable for outbreak detection and for guiding public health resources.","container-title":"PLOS ONE","DOI":"10.1371/journal.pone.0210368","ISSN":"1932-6203","issue":"1","journalAbbreviation":"PLOS ONE","language":"en","note":"publisher: Public Library of Science","page":"e0210368","source":"PLoS Journals","title":"Metagenomic analysis of viruses in toilet waste from long distance flights—A new procedure for global infectious disease surveillance","volume":"14","author":[{"family":"Hjelmsø","given":"Mathis Hjort"},{"family":"Mollerup","given":"Sarah"},{"family":"Jensen","given":"Randi Holm"},{"family":"Pietroni","given":"Carlotta"},{"family":"Lukjancenko","given":"Oksana"},{"family":"Schultz","given":"Anna Charlotte"},{"family":"Aarestrup","given":"Frank M."},{"family":"Hansen","given":"Anders Johannes"}],"issued":{"date-parts":[["2019",1,14]]}}}],"schema":"https://github.com/citation-style-language/schema/raw/master/csl-citation.json"}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BA0B1A">
              <w:rPr>
                <w:rFonts w:ascii="Arial" w:eastAsia="Times New Roman" w:hAnsi="Arial" w:cs="Arial"/>
                <w:noProof w:val="0"/>
                <w:color w:val="000000"/>
                <w:kern w:val="0"/>
                <w:sz w:val="21"/>
                <w:szCs w:val="21"/>
                <w14:ligatures w14:val="none"/>
              </w:rPr>
              <w:t>[21]</w:t>
            </w:r>
            <w:r w:rsidRPr="00685A59">
              <w:rPr>
                <w:rFonts w:ascii="Arial" w:eastAsia="Times New Roman" w:hAnsi="Arial" w:cs="Arial"/>
                <w:noProof w:val="0"/>
                <w:color w:val="000000"/>
                <w:kern w:val="0"/>
                <w:sz w:val="21"/>
                <w:szCs w:val="21"/>
                <w14:ligatures w14:val="none"/>
              </w:rPr>
              <w:fldChar w:fldCharType="end"/>
            </w:r>
          </w:p>
        </w:tc>
      </w:tr>
      <w:tr w:rsidR="00785E2C" w:rsidRPr="00685A59" w14:paraId="4787C27B" w14:textId="77777777" w:rsidTr="00BD4D18">
        <w:trPr>
          <w:trHeight w:val="360"/>
        </w:trPr>
        <w:tc>
          <w:tcPr>
            <w:tcW w:w="0" w:type="auto"/>
            <w:vMerge/>
            <w:tcBorders>
              <w:top w:val="nil"/>
              <w:left w:val="single" w:sz="8" w:space="0" w:color="auto"/>
              <w:bottom w:val="single" w:sz="8" w:space="0" w:color="000000"/>
              <w:right w:val="single" w:sz="4" w:space="0" w:color="auto"/>
            </w:tcBorders>
            <w:vAlign w:val="center"/>
            <w:hideMark/>
          </w:tcPr>
          <w:p w14:paraId="73F6A7EC"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8" w:space="0" w:color="auto"/>
              <w:right w:val="single" w:sz="4" w:space="0" w:color="auto"/>
            </w:tcBorders>
            <w:vAlign w:val="center"/>
            <w:hideMark/>
          </w:tcPr>
          <w:p w14:paraId="589506C3"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Limited information on passengers</w:t>
            </w:r>
          </w:p>
        </w:tc>
        <w:tc>
          <w:tcPr>
            <w:tcW w:w="1363" w:type="pct"/>
            <w:tcBorders>
              <w:top w:val="nil"/>
              <w:left w:val="nil"/>
              <w:bottom w:val="single" w:sz="8" w:space="0" w:color="auto"/>
              <w:right w:val="single" w:sz="8" w:space="0" w:color="auto"/>
            </w:tcBorders>
            <w:noWrap/>
            <w:vAlign w:val="center"/>
            <w:hideMark/>
          </w:tcPr>
          <w:p w14:paraId="6831549C" w14:textId="6D87283C"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{"citationID":"C48czSFz","properties":{"formattedCitation":"[10]","plainCitation":"[10]","noteIndex":0},"citationItems":[{"id":1949,"uris":["http://zotero.org/users/6232080/items/HDQBKNZ8"],"itemData":{"id":1949,"type":"article-journal","abstract":"We analyzed wastewater samples from 14 aircraft arriving in Denmark directly from China during January 9-February 12, 2023. Wastewater from 11 aircraft was SARS-CoV-2-positive by PCR; 6 predominantly contained BQ.1 and XBB.1 subvariants. Wastewater-based surveillance can contribute to public health monitoring of SARS-CoV-2 and other emerging infectious agents.","container-title":"Emerg Infect Dis","DOI":"10.3201/eid2912.230717","issue":"12","journalAbbreviation":"Emerg Infect Dis","note":"publisher-place: United States","page":"2559-2561","title":"SARS-CoV-2 Variants BQ.1 and XBB.1.5 in Wastewater of Aircraft Flying from China to Denmark, 2023.","volume":"29","author":[{"literal":"Qvesel AG"},{"literal":"Bennedbæk M"},{"literal":"Larsen NB"},{"literal":"Gunalan V"},{"literal":"Krogsgaard LW"},{"literal":"Rasmussen M"},{"literal":"Rasmussen LD"}],"issued":{"date-parts":[["2023"]]}}}],"schema":"https://github.com/citation-style-language/schema/raw/master/csl-citation.json"}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[10]</w:t>
            </w:r>
            <w:r w:rsidRPr="00685A59">
              <w:rPr>
                <w:rFonts w:ascii="Arial" w:eastAsia="Times New Roman" w:hAnsi="Arial" w:cs="Arial"/>
                <w:noProof w:val="0"/>
                <w:color w:val="000000"/>
                <w:kern w:val="0"/>
                <w:sz w:val="21"/>
                <w:szCs w:val="21"/>
                <w14:ligatures w14:val="none"/>
              </w:rPr>
              <w:fldChar w:fldCharType="end"/>
            </w:r>
          </w:p>
        </w:tc>
      </w:tr>
      <w:tr w:rsidR="00785E2C" w:rsidRPr="00685A59" w14:paraId="5CFA2334" w14:textId="77777777" w:rsidTr="00BD4D18">
        <w:trPr>
          <w:trHeight w:val="340"/>
        </w:trPr>
        <w:tc>
          <w:tcPr>
            <w:tcW w:w="1110" w:type="pct"/>
            <w:vMerge w:val="restart"/>
            <w:tcBorders>
              <w:top w:val="nil"/>
              <w:left w:val="single" w:sz="8" w:space="0" w:color="auto"/>
              <w:bottom w:val="single" w:sz="8" w:space="0" w:color="000000"/>
              <w:right w:val="single" w:sz="4" w:space="0" w:color="auto"/>
            </w:tcBorders>
            <w:vAlign w:val="center"/>
            <w:hideMark/>
          </w:tcPr>
          <w:p w14:paraId="3E3CD268"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Interpretation of data and actionability</w:t>
            </w:r>
          </w:p>
        </w:tc>
        <w:tc>
          <w:tcPr>
            <w:tcW w:w="2527" w:type="pct"/>
            <w:tcBorders>
              <w:top w:val="nil"/>
              <w:left w:val="nil"/>
              <w:bottom w:val="single" w:sz="4" w:space="0" w:color="auto"/>
              <w:right w:val="single" w:sz="4" w:space="0" w:color="auto"/>
            </w:tcBorders>
            <w:vAlign w:val="center"/>
            <w:hideMark/>
          </w:tcPr>
          <w:p w14:paraId="3E60C4EF"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Impossibility to distinguish travelers with connecting flights</w:t>
            </w:r>
          </w:p>
        </w:tc>
        <w:tc>
          <w:tcPr>
            <w:tcW w:w="1363" w:type="pct"/>
            <w:tcBorders>
              <w:top w:val="nil"/>
              <w:left w:val="nil"/>
              <w:bottom w:val="single" w:sz="4" w:space="0" w:color="auto"/>
              <w:right w:val="single" w:sz="8" w:space="0" w:color="auto"/>
            </w:tcBorders>
            <w:vAlign w:val="center"/>
            <w:hideMark/>
          </w:tcPr>
          <w:p w14:paraId="216FE6E8" w14:textId="7FBFC448"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{"citationID":"7qAuEsBF","properties":{"formattedCitation":"[5,19]","plainCitation":"[5,19]","noteIndex":0},"citationItems":[{"id":1955,"uris":["http://zotero.org/users/6232080/items/NQ7HTV75"],"itemData":{"id":1955,"type":"article-journal","abstract":"It is well established that air travel plays a key role in the global spread of many enteric and respiratory diseases, including COVID-19. Even with travel restrictions (e.g. mask wearing, negative COVID-19 test prior to departure), SARS-CoV-2 may be transmitted by asymptomatic or pre-symptomatic individuals carrying the virus. Due to the limitation of current clinical surveillance approaches, complementary methods need to be developed to allow estimation of the frequency of SARS-CoV-2 entry across international borders. Wastewater-based epidemiology (WBE) represents one such approach, allowing the unbiased sampling of SARS-CoV-2 carriage by passenger cohorts entering via airports. In this study, we monitored sewage in samples from terminals (n = 150) and aircraft (n = 32) at three major international airports in the UK for 1-3 weeks in March 2022. As the raw samples were more turbid than typical municipal wastewater, we used beef extract treatment followed by polyethylene glycol (PEG) precipitation to concentrate viruses, followed by reverse transcription quantitative PCR (RT-qPCR) for the detection of SARS-CoV-2 and a faecal indicator virus, crAssphage. All samples taken from sewers at the arrival terminals of Heathrow and Bristol airports, and 85% of samples taken from sites at Edinburgh airport, were positive for SARS-CoV-2. This suggests a high COVID-19 prevalence among passengers and/or airport staff members. Samples derived from aircraft also showed 93% SARS-CoV-2 positivity. No difference in viral prevalence was found before and after COVID-19 travel restrictions were lifted. Our results suggest that WBE is a useful tool for monitoring the global transfer rate of human pathogens and other disease-causing agents across international borders and should form part of wider international efforts to monitor and contain the spread of future disease outbreaks.","container-title":"PLOS Glob Public Health","DOI":"10.1371/journal.pgph.0001346","issue":"1","journalAbbreviation":"PLOS Glob Public Health","note":"publisher-place: United States","page":"e0001346","title":"Wastewater-based monitoring of SARS-CoV-2 at UK airports and its potential role in international public health surveillance.","volume":"3","author":[{"literal":"Farkas K"},{"literal":"Williams R"},{"literal":"Alex-Sanders N"},{"literal":"Grimsley JMS"},{"literal":"Pântea I"},{"literal":"Wade MJ"},{"literal":"Woodhall N"},{"literal":"Jones DL"}],"issued":{"date-parts":[["2023"]]}}},{"id":1265,"uris":["http://zotero.org/users/6232080/items/2USA3F49"],"itemData":{"id":1265,"type":"article-journal","abstract":"This report describes surveillance of aircraft wastewater for early detection of potential COVID-19 variants.","container-title":"MMWR. Morbidity and Mortality Weekly Report","DOI":"10.15585/mmwr.mm7208a3","ISSN":"0149-21951545-861X","journalAbbreviation":"MMWR Morb Mortal Wkly Rep","language":"en-us","source":"www.cdc.gov","title":"Notes from the Field: Aircraft Wastewater Surveillance for Early Detection of SARS-CoV-2 Variants — John F. Kennedy International Airport, New York City, August–September 2022","title-short":"Notes from the Field","URL":"https://www.cdc.gov/mmwr/volumes/72/wr/mm7208a3.htm","volume":"72","author":[{"family":"Morfino","given":"Robert C."}],"accessed":{"date-parts":[["2024",8,8]]},"issued":{"date-parts":[["2023"]]}}}],"schema":"https://github.com/citation-style-language/schema/raw/master/csl-citation.json"}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[5,19]</w:t>
            </w:r>
            <w:r w:rsidRPr="00685A59">
              <w:rPr>
                <w:rFonts w:ascii="Arial" w:eastAsia="Times New Roman" w:hAnsi="Arial" w:cs="Arial"/>
                <w:noProof w:val="0"/>
                <w:color w:val="000000"/>
                <w:kern w:val="0"/>
                <w:sz w:val="21"/>
                <w:szCs w:val="21"/>
                <w14:ligatures w14:val="none"/>
              </w:rPr>
              <w:fldChar w:fldCharType="end"/>
            </w:r>
            <w:r w:rsidRPr="00685A59">
              <w:rPr>
                <w:rFonts w:ascii="Arial" w:eastAsia="Times New Roman" w:hAnsi="Arial" w:cs="Arial"/>
                <w:noProof w:val="0"/>
                <w:color w:val="000000"/>
                <w:kern w:val="0"/>
                <w:sz w:val="21"/>
                <w:szCs w:val="21"/>
                <w14:ligatures w14:val="none"/>
              </w:rPr>
              <w:t xml:space="preserve"> </w:t>
            </w:r>
          </w:p>
        </w:tc>
      </w:tr>
      <w:tr w:rsidR="00785E2C" w:rsidRPr="00685A59" w14:paraId="16EEC71A" w14:textId="77777777" w:rsidTr="00BD4D18">
        <w:trPr>
          <w:trHeight w:val="596"/>
        </w:trPr>
        <w:tc>
          <w:tcPr>
            <w:tcW w:w="0" w:type="auto"/>
            <w:vMerge/>
            <w:tcBorders>
              <w:top w:val="nil"/>
              <w:left w:val="single" w:sz="8" w:space="0" w:color="auto"/>
              <w:bottom w:val="single" w:sz="8" w:space="0" w:color="000000"/>
              <w:right w:val="single" w:sz="4" w:space="0" w:color="auto"/>
            </w:tcBorders>
            <w:vAlign w:val="center"/>
            <w:hideMark/>
          </w:tcPr>
          <w:p w14:paraId="03256254"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4" w:space="0" w:color="auto"/>
              <w:right w:val="single" w:sz="4" w:space="0" w:color="auto"/>
            </w:tcBorders>
            <w:vAlign w:val="center"/>
            <w:hideMark/>
          </w:tcPr>
          <w:p w14:paraId="4C39DB39"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 xml:space="preserve">Sampling from vacuum truck and deposit sites make tracing flight origin to single flight impossible </w:t>
            </w:r>
          </w:p>
        </w:tc>
        <w:tc>
          <w:tcPr>
            <w:tcW w:w="1363" w:type="pct"/>
            <w:tcBorders>
              <w:top w:val="nil"/>
              <w:left w:val="nil"/>
              <w:bottom w:val="single" w:sz="4" w:space="0" w:color="auto"/>
              <w:right w:val="single" w:sz="8" w:space="0" w:color="auto"/>
            </w:tcBorders>
            <w:vAlign w:val="center"/>
            <w:hideMark/>
          </w:tcPr>
          <w:p w14:paraId="629C0814" w14:textId="6F181F3E"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{"citationID":"muutrn3x","properties":{"formattedCitation":"[5]","plainCitation":"[5]","noteIndex":0},"citationItems":[{"id":1955,"uris":["http://zotero.org/users/6232080/items/NQ7HTV75"],"itemData":{"id":1955,"type":"article-journal","abstract":"It is well established that air travel plays a key role in the global spread of many enteric and respiratory diseases, including COVID-19. Even with travel restrictions (e.g. mask wearing, negative COVID-19 test prior to departure), SARS-CoV-2 may be transmitted by asymptomatic or pre-symptomatic individuals carrying the virus. Due to the limitation of current clinical surveillance approaches, complementary methods need to be developed to allow estimation of the frequency of SARS-CoV-2 entry across international borders. Wastewater-based epidemiology (WBE) represents one such approach, allowing the unbiased sampling of SARS-CoV-2 carriage by passenger cohorts entering via airports. In this study, we monitored sewage in samples from terminals (n = 150) and aircraft (n = 32) at three major international airports in the UK for 1-3 weeks in March 2022. As the raw samples were more turbid than typical municipal wastewater, we used beef extract treatment followed by polyethylene glycol (PEG) precipitation to concentrate viruses, followed by reverse transcription quantitative PCR (RT-qPCR) for the detection of SARS-CoV-2 and a faecal indicator virus, crAssphage. All samples taken from sewers at the arrival terminals of Heathrow and Bristol airports, and 85% of samples taken from sites at Edinburgh airport, were positive for SARS-CoV-2. This suggests a high COVID-19 prevalence among passengers and/or airport staff members. Samples derived from aircraft also showed 93% SARS-CoV-2 positivity. No difference in viral prevalence was found before and after COVID-19 travel restrictions were lifted. Our results suggest that WBE is a useful tool for monitoring the global transfer rate of human pathogens and other disease-causing agents across international borders and should form part of wider international efforts to monitor and contain the spread of future disease outbreaks.","container-title":"PLOS Glob Public Health","DOI":"10.1371/journal.pgph.0001346","issue":"1","journalAbbreviation":"PLOS Glob Public Health","note":"publisher-place: United States","page":"e0001346","title":"Wastewater-based monitoring of SARS-CoV-2 at UK airports and its potential role in international public health surveillance.","volume":"3","author":[{"literal":"Farkas K"},{"literal":"Williams R"},{"literal":"Alex-Sanders N"},{"literal":"Grimsley JMS"},{"literal":"Pântea I"},{"literal":"Wade MJ"},{"literal":"Woodhall N"},{"literal":"Jones DL"}],"issued":{"date-parts":[["2023"]]}}}],"schema":"https://github.com/citation-style-language/schema/raw/master/csl-citation.json"}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[5]</w:t>
            </w:r>
            <w:r w:rsidRPr="00685A59">
              <w:rPr>
                <w:rFonts w:ascii="Arial" w:eastAsia="Times New Roman" w:hAnsi="Arial" w:cs="Arial"/>
                <w:noProof w:val="0"/>
                <w:color w:val="000000"/>
                <w:kern w:val="0"/>
                <w:sz w:val="21"/>
                <w:szCs w:val="21"/>
                <w14:ligatures w14:val="none"/>
              </w:rPr>
              <w:fldChar w:fldCharType="end"/>
            </w:r>
          </w:p>
        </w:tc>
      </w:tr>
      <w:tr w:rsidR="00785E2C" w:rsidRPr="00685A59" w14:paraId="34152043" w14:textId="77777777" w:rsidTr="00BD4D18">
        <w:trPr>
          <w:trHeight w:val="607"/>
        </w:trPr>
        <w:tc>
          <w:tcPr>
            <w:tcW w:w="0" w:type="auto"/>
            <w:vMerge/>
            <w:tcBorders>
              <w:top w:val="nil"/>
              <w:left w:val="single" w:sz="8" w:space="0" w:color="auto"/>
              <w:bottom w:val="single" w:sz="8" w:space="0" w:color="000000"/>
              <w:right w:val="single" w:sz="4" w:space="0" w:color="auto"/>
            </w:tcBorders>
            <w:vAlign w:val="center"/>
            <w:hideMark/>
          </w:tcPr>
          <w:p w14:paraId="6158F022"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8" w:space="0" w:color="auto"/>
              <w:right w:val="single" w:sz="4" w:space="0" w:color="auto"/>
            </w:tcBorders>
            <w:vAlign w:val="center"/>
            <w:hideMark/>
          </w:tcPr>
          <w:p w14:paraId="2C013154"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Uncertainty in translating surveillance data into an epidemiological framework for public health decision making</w:t>
            </w:r>
          </w:p>
        </w:tc>
        <w:tc>
          <w:tcPr>
            <w:tcW w:w="1363" w:type="pct"/>
            <w:tcBorders>
              <w:top w:val="nil"/>
              <w:left w:val="nil"/>
              <w:bottom w:val="single" w:sz="8" w:space="0" w:color="auto"/>
              <w:right w:val="single" w:sz="8" w:space="0" w:color="auto"/>
            </w:tcBorders>
            <w:vAlign w:val="center"/>
            <w:hideMark/>
          </w:tcPr>
          <w:p w14:paraId="44CE2959" w14:textId="3287E435"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LpPMW4Jz","properties":{"formattedCitation":"[4]","plainCitation":"[4]","noteIndex":0},"citationItems":[{"id":1951,"uris":["http://zotero.org/users/6232080/items/B3W2GR2C","http://zotero.org/users/6232080/items/G2M245I6"],"itemData":{"id":1951,"type":"article-journal","abstract":"The effective detection of viruses in aircraft wastewater is crucial to establish surveillance programs for monitoring virus spread via aircraft passengers. This study aimed to compare the performance of two virus concentration workflows, adsorption-extraction (AE) and Nanotrap® Microbiome A Particles (NMAP), in detecting the prevalence and concentrations of 15 endogenous viruses including ssDNA, dsDNA, ssRNA in 24 aircraft lavatory wastewater samples. The viruses tested included two indicator viruses, four enteric viruses, and nine respiratory viruses. The results showed that cross-assembly phage (crAssphage), human polyomavirus (HPyV), rhinovirus A (RhV A), and rhinovirus B (RhV B) were detected in all wastewater samples using both workflows. However, enterovirus (EV), human norovirus GII (HNoV GII), human adenovirus (HAdV), bocavirus (BoV), parechovirus (PeV), epstein-barr virus (EBV). Influenza A virus (IAV), and respiratory syncytial virus B (RsV B) were infrequently detected by both workflows, and hepatitis A virus (HAV), influenza B virus (IBV), and respiratory syncytial virus B (RsV A) were not detected in any samples. The NMAP workflow had greater detection rates of RNA viruses (EV, PeV, and RsV B) than the AE workflow, while the AE workflow had greater detection rates of DNA viruses (HAdV, BoV, and EBV) than the NMAP workflow. The concentration of each virus was also analyzed, and the results showed that crAssphage had the highest mean concentration (6.76 log(10) GC/12.5 mL) followed by HPyV (5.46 log(10) GC/12.5 mL using the AE workflow, while the mean concentrations of enteric and respiratory viruses ranged from 2.48 to 3.63 log(10) GC/12.5 mL. Using the NMAP workflow, the mean concentration of crAssphage was 5.18 log(10) GC/12.5 mL and the mean concentration of HPyV was 4.20 log(10) GC/12.5 mL, while mean concentrations of enteric and respiratory viruses ranged from 2.55 to 3.74 log(10) GC/12.5 mL. Significantly higher (p &lt; 0.05) mean concentrations of crAssphage and HPyV were observed when employing the AE workflow in comparison to the NMAP workflow. Conversely, the NMAP workflow yielded significantly greater (p &lt; 0.05) concentrations of RhV A, and RhV B compared to the AE workflow. The findings of this study can aid in the selection of an appropriate concentration workflow for virus surveillance studies and contribute to the development of efficient virus detection methods.","container-title":"Sci Total Environ","DOI":"10.1016/j.scitotenv.2023.165007","journalAbbreviation":"Sci Total Environ","note":"publisher-place: Netherlands","page":"165007","title":"Unveiling indicator, enteric, and respiratory viruses in aircraft lavatory wastewater using adsorption-extraction and Nanotrap® Microbiome A Particles workflows.","volume":"896","author":[{"literal":"Ahmed W"},{"literal":"Smith WJM"},{"literal":"Tiwari A"},{"literal":"Bivins A"},{"literal":"Simpson SL"}],"issued":{"date-parts":[["2023"]]}}}],"schema":"https://github.com/citation-style-language/schema/raw/master/csl-citation.json"}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[4]</w:t>
            </w:r>
            <w:r w:rsidRPr="00685A59">
              <w:rPr>
                <w:rFonts w:ascii="Arial" w:eastAsia="Times New Roman" w:hAnsi="Arial" w:cs="Arial"/>
                <w:noProof w:val="0"/>
                <w:color w:val="000000"/>
                <w:kern w:val="0"/>
                <w:sz w:val="21"/>
                <w:szCs w:val="21"/>
                <w14:ligatures w14:val="none"/>
              </w:rPr>
              <w:fldChar w:fldCharType="end"/>
            </w:r>
          </w:p>
        </w:tc>
      </w:tr>
      <w:tr w:rsidR="00785E2C" w:rsidRPr="00685A59" w14:paraId="518BCE3B" w14:textId="77777777" w:rsidTr="00BD4D18">
        <w:trPr>
          <w:trHeight w:val="340"/>
        </w:trPr>
        <w:tc>
          <w:tcPr>
            <w:tcW w:w="1110" w:type="pct"/>
            <w:vMerge w:val="restart"/>
            <w:tcBorders>
              <w:top w:val="nil"/>
              <w:left w:val="single" w:sz="8" w:space="0" w:color="auto"/>
              <w:bottom w:val="single" w:sz="8" w:space="0" w:color="000000"/>
              <w:right w:val="single" w:sz="4" w:space="0" w:color="auto"/>
            </w:tcBorders>
            <w:vAlign w:val="center"/>
            <w:hideMark/>
          </w:tcPr>
          <w:p w14:paraId="29837785"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Organization challenges</w:t>
            </w:r>
          </w:p>
        </w:tc>
        <w:tc>
          <w:tcPr>
            <w:tcW w:w="2527" w:type="pct"/>
            <w:tcBorders>
              <w:top w:val="nil"/>
              <w:left w:val="nil"/>
              <w:bottom w:val="single" w:sz="4" w:space="0" w:color="auto"/>
              <w:right w:val="single" w:sz="4" w:space="0" w:color="auto"/>
            </w:tcBorders>
            <w:vAlign w:val="center"/>
            <w:hideMark/>
          </w:tcPr>
          <w:p w14:paraId="338CE03D"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Security checks and difficulties to access the runway</w:t>
            </w:r>
          </w:p>
        </w:tc>
        <w:tc>
          <w:tcPr>
            <w:tcW w:w="1363" w:type="pct"/>
            <w:tcBorders>
              <w:top w:val="nil"/>
              <w:left w:val="nil"/>
              <w:bottom w:val="single" w:sz="4" w:space="0" w:color="auto"/>
              <w:right w:val="single" w:sz="8" w:space="0" w:color="auto"/>
            </w:tcBorders>
            <w:vAlign w:val="center"/>
            <w:hideMark/>
          </w:tcPr>
          <w:p w14:paraId="3E836378" w14:textId="11CCEE9E"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{"citationID":"NoGB8FiR","properties":{"formattedCitation":"[8]","plainCitation":"[8]","noteIndex":0},"citationItems":[{"id":16042,"uris":["http://zotero.org/users/6232080/items/48SRSWYB"],"itemData":{"id":16042,"type":"article-journal","abstract":"International air traffic has contributed to the global spread of SARS-CoV-2 and its variants. In early 2023, wastewater-based epidemiology (WBE) has been implemented at airports as a surveillance tool to detect emerging variants at short notice. This study investigates the feasibility and challenges of applying WBE at Berlin Brandenburg (BER) Airport, including a rapid implementation of wastewater sampling and analysis under unprecedented circumstances. For this purpose, aircraft and airport wastewater was sampled over 13 weeks. Established sampling and analysis protocols for municipal wastewater treatment plants (WWTPs) had to be adapted to the specific conditions of the airport environment. SARS-CoV-2 RNA was quantified and sequenced, revealing SARS-CoV-2 mutations not previously observed in clinical surveillance data in Germany. Despite the logistical and methodological challenges, the study demonstrates that WBE can serve as an early warning system for pathogen introduction. However, our study also underscores the need for realistic timelines for the establishment and validation of WBE monitoring strategies in new contexts. Investments in the establishment of WBE systems, e.g., infrastructure, protocols, trained personnel, and a network of stakeholders at strategic nodes including airports, can act as an effective tool for pandemic preparedness and global health security.","container-title":"Microorganisms","DOI":"10.3390/microorganisms13081856","issue":"8","journalAbbreviation":"Microorganisms","note":"publisher-place: Switzerland","title":"Swift Realisation of Wastewater-Based SARS-CoV-2 Surveillance for Aircraft and Airports: Challenges from Sampling to Variant Detection.","volume":"13","author":[{"literal":"Saravia CJ"},{"literal":"Zachmann K"},{"literal":"Marquar N"},{"literal":"Braun U"},{"literal":"Bannick CG"},{"literal":"Greiner T"},{"literal":"Pütz P"},{"literal":"Lackner S"},{"literal":"Agrawal S"}],"issued":{"date-parts":[["2025"]]}}}],"schema":"https://github.com/citation-style-language/schema/raw/master/csl-citation.json"}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[8]</w:t>
            </w:r>
            <w:r w:rsidRPr="00685A59">
              <w:rPr>
                <w:rFonts w:ascii="Arial" w:eastAsia="Times New Roman" w:hAnsi="Arial" w:cs="Arial"/>
                <w:noProof w:val="0"/>
                <w:color w:val="000000"/>
                <w:kern w:val="0"/>
                <w:sz w:val="21"/>
                <w:szCs w:val="21"/>
                <w14:ligatures w14:val="none"/>
              </w:rPr>
              <w:fldChar w:fldCharType="end"/>
            </w:r>
          </w:p>
        </w:tc>
      </w:tr>
      <w:tr w:rsidR="00785E2C" w:rsidRPr="00685A59" w14:paraId="3F2DEF0C" w14:textId="77777777" w:rsidTr="00BD4D18">
        <w:trPr>
          <w:trHeight w:val="340"/>
        </w:trPr>
        <w:tc>
          <w:tcPr>
            <w:tcW w:w="0" w:type="auto"/>
            <w:vMerge/>
            <w:tcBorders>
              <w:top w:val="nil"/>
              <w:left w:val="single" w:sz="8" w:space="0" w:color="auto"/>
              <w:bottom w:val="single" w:sz="8" w:space="0" w:color="000000"/>
              <w:right w:val="single" w:sz="4" w:space="0" w:color="auto"/>
            </w:tcBorders>
            <w:vAlign w:val="center"/>
            <w:hideMark/>
          </w:tcPr>
          <w:p w14:paraId="7B738CE4"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4" w:space="0" w:color="auto"/>
              <w:right w:val="single" w:sz="4" w:space="0" w:color="auto"/>
            </w:tcBorders>
            <w:vAlign w:val="center"/>
            <w:hideMark/>
          </w:tcPr>
          <w:p w14:paraId="1AF0F068"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Access to airplane wastewater can require permission of airlines</w:t>
            </w:r>
          </w:p>
        </w:tc>
        <w:tc>
          <w:tcPr>
            <w:tcW w:w="1363" w:type="pct"/>
            <w:tcBorders>
              <w:top w:val="nil"/>
              <w:left w:val="nil"/>
              <w:bottom w:val="single" w:sz="4" w:space="0" w:color="auto"/>
              <w:right w:val="single" w:sz="8" w:space="0" w:color="auto"/>
            </w:tcBorders>
            <w:vAlign w:val="center"/>
            <w:hideMark/>
          </w:tcPr>
          <w:p w14:paraId="284376B6" w14:textId="2AA430D3"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{"citationID":"zDAS09xY","properties":{"formattedCitation":"[8]","plainCitation":"[8]","noteIndex":0},"citationItems":[{"id":16042,"uris":["http://zotero.org/users/6232080/items/48SRSWYB"],"itemData":{"id":16042,"type":"article-journal","abstract":"International air traffic has contributed to the global spread of SARS-CoV-2 and its variants. In early 2023, wastewater-based epidemiology (WBE) has been implemented at airports as a surveillance tool to detect emerging variants at short notice. This study investigates the feasibility and challenges of applying WBE at Berlin Brandenburg (BER) Airport, including a rapid implementation of wastewater sampling and analysis under unprecedented circumstances. For this purpose, aircraft and airport wastewater was sampled over 13 weeks. Established sampling and analysis protocols for municipal wastewater treatment plants (WWTPs) had to be adapted to the specific conditions of the airport environment. SARS-CoV-2 RNA was quantified and sequenced, revealing SARS-CoV-2 mutations not previously observed in clinical surveillance data in Germany. Despite the logistical and methodological challenges, the study demonstrates that WBE can serve as an early warning system for pathogen introduction. However, our study also underscores the need for realistic timelines for the establishment and validation of WBE monitoring strategies in new contexts. Investments in the establishment of WBE systems, e.g., infrastructure, protocols, trained personnel, and a network of stakeholders at strategic nodes including airports, can act as an effective tool for pandemic preparedness and global health security.","container-title":"Microorganisms","DOI":"10.3390/microorganisms13081856","issue":"8","journalAbbreviation":"Microorganisms","note":"publisher-place: Switzerland","title":"Swift Realisation of Wastewater-Based SARS-CoV-2 Surveillance for Aircraft and Airports: Challenges from Sampling to Variant Detection.","volume":"13","author":[{"literal":"Saravia CJ"},{"literal":"Zachmann K"},{"literal":"Marquar N"},{"literal":"Braun U"},{"literal":"Bannick CG"},{"literal":"Greiner T"},{"literal":"Pütz P"},{"literal":"Lackner S"},{"literal":"Agrawal S"}],"issued":{"date-parts":[["2025"]]}}}],"schema":"https://github.com/citation-style-language/schema/raw/master/csl-citation.json"}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[8]</w:t>
            </w:r>
            <w:r w:rsidRPr="00685A59">
              <w:rPr>
                <w:rFonts w:ascii="Arial" w:eastAsia="Times New Roman" w:hAnsi="Arial" w:cs="Arial"/>
                <w:noProof w:val="0"/>
                <w:color w:val="000000"/>
                <w:kern w:val="0"/>
                <w:sz w:val="21"/>
                <w:szCs w:val="21"/>
                <w14:ligatures w14:val="none"/>
              </w:rPr>
              <w:fldChar w:fldCharType="end"/>
            </w:r>
          </w:p>
        </w:tc>
      </w:tr>
      <w:tr w:rsidR="00785E2C" w:rsidRPr="00685A59" w14:paraId="4026CC5D" w14:textId="77777777" w:rsidTr="00BD4D18">
        <w:trPr>
          <w:trHeight w:val="631"/>
        </w:trPr>
        <w:tc>
          <w:tcPr>
            <w:tcW w:w="0" w:type="auto"/>
            <w:vMerge/>
            <w:tcBorders>
              <w:top w:val="nil"/>
              <w:left w:val="single" w:sz="8" w:space="0" w:color="auto"/>
              <w:bottom w:val="single" w:sz="8" w:space="0" w:color="000000"/>
              <w:right w:val="single" w:sz="4" w:space="0" w:color="auto"/>
            </w:tcBorders>
            <w:vAlign w:val="center"/>
            <w:hideMark/>
          </w:tcPr>
          <w:p w14:paraId="60386B69"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8" w:space="0" w:color="auto"/>
              <w:right w:val="single" w:sz="4" w:space="0" w:color="auto"/>
            </w:tcBorders>
            <w:vAlign w:val="center"/>
            <w:hideMark/>
          </w:tcPr>
          <w:p w14:paraId="6F7D82FE"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Any delay in sample extraction can pose an operational and financial risk to an airline</w:t>
            </w:r>
          </w:p>
        </w:tc>
        <w:tc>
          <w:tcPr>
            <w:tcW w:w="1363" w:type="pct"/>
            <w:tcBorders>
              <w:top w:val="nil"/>
              <w:left w:val="nil"/>
              <w:bottom w:val="single" w:sz="8" w:space="0" w:color="auto"/>
              <w:right w:val="single" w:sz="8" w:space="0" w:color="auto"/>
            </w:tcBorders>
            <w:vAlign w:val="center"/>
            <w:hideMark/>
          </w:tcPr>
          <w:p w14:paraId="3D174109" w14:textId="000413E5"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{"citationID":"QlONiLLW","properties":{"formattedCitation":"[20]","plainCitation":"[20]","noteIndex":0},"citationItems":[{"id":16463,"uris":["http://zotero.org/users/6232080/items/8CS4YTHL"],"itemData":{"id":16463,"type":"article-journal","abstract":"Pathogens know no borders, and the COVID-19 pandemic highlighted the urgent need for comparable, globally accessible pathogen data. This paper proposes a European wastewater pathogen monitoring network using aircraft and airport samples as a proof of concept for an effective cross-national surveillance system. The study emphasizes the importance of genomic data collection from strategic sites to produce high-value data for disease surveillance and epidemiological analysis. The authors suggest establishing \"Super Sites\" in key locations, particularly major transportation hubs like airports, to serve as focal points for wastewater-based pathogen surveillance. The European Commission has identified over 20 candidate Super Sites and supports their integration into a Global Wastewater Sentinel System. In October 2023, the European Commission's Joint Research Centre (JRC) and Ginkgo Bioworks conducted an ad hoc exercise, collecting and analyzing wastewater samples from airports and aircraft across Europe. This exercise demonstrated the feasibility of coordinated sampling, centralized processing, and data sharing across different countries. Samples were collected from eight airports over two weeks, employing various methods for different types of wastewater, including samples from terminals and aircraft. Across airports, 96% of wastewater samples tested positive for SARS-CoV-2, with similar viral loads between aircraft and airport sewage, and multiple lineages were identified, including the EG.5 variant, which is consistent with the publicly reported variant data. The results underscore the potential of routine aircraft wastewater monitoring as an early warning system for emerging pathogens. The study also highlights the need for standardized protocols and real-time reporting systems and the importance of addressing ethical considerations in handling passenger data. By creating a network of Super Sites, and integrating cross-national wastewater surveillance data with passenger flight data, the European Union aims to strengthen global public health responses to future pandemics. Establishing this surveillance network is a crucial step towards a pan-European surveillance system for pathogens, providing a non-intrusive complement to existing systems that rely on individual testing. This system will significantly improve early detection capabilities, leading to more rapid and robust responses and ultimately enhancing global health security.","container-title":"Hum Genomics","DOI":"10.1186/s40246-025-00725-w","issue":"1","journalAbbreviation":"Hum Genomics","note":"publisher-place: England","page":"24","title":"Establishing a European wastewater pathogen monitoring network employing aviation samples: a proof of concept.","volume":"19","author":[{"literal":"Morfino R"},{"literal":"Gawlik BM"},{"literal":"Tavazzi S"},{"literal":"Tessarolo A"},{"literal":"Gutierrez AB"},{"literal":"Madhav NK"},{"literal":"Grimsley J"},{"literal":"Schierhorn A"},{"literal":"Franklin A"},{"literal":"Vargha M"},{"literal":"Engeli A"},{"literal":"Wolfe M"}],"issued":{"date-parts":[["2025"]]}}}],"schema":"https://github.com/citation-style-language/schema/raw/master/csl-citation.json"}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[20]</w:t>
            </w:r>
            <w:r w:rsidRPr="00685A59">
              <w:rPr>
                <w:rFonts w:ascii="Arial" w:eastAsia="Times New Roman" w:hAnsi="Arial" w:cs="Arial"/>
                <w:noProof w:val="0"/>
                <w:color w:val="000000"/>
                <w:kern w:val="0"/>
                <w:sz w:val="21"/>
                <w:szCs w:val="21"/>
                <w14:ligatures w14:val="none"/>
              </w:rPr>
              <w:fldChar w:fldCharType="end"/>
            </w:r>
          </w:p>
        </w:tc>
      </w:tr>
      <w:tr w:rsidR="00785E2C" w:rsidRPr="00685A59" w14:paraId="03D5691D" w14:textId="77777777" w:rsidTr="00BD4D18">
        <w:trPr>
          <w:trHeight w:val="680"/>
        </w:trPr>
        <w:tc>
          <w:tcPr>
            <w:tcW w:w="1110" w:type="pct"/>
            <w:vMerge w:val="restart"/>
            <w:tcBorders>
              <w:top w:val="nil"/>
              <w:left w:val="single" w:sz="8" w:space="0" w:color="auto"/>
              <w:bottom w:val="single" w:sz="8" w:space="0" w:color="000000"/>
              <w:right w:val="single" w:sz="4" w:space="0" w:color="auto"/>
            </w:tcBorders>
            <w:vAlign w:val="center"/>
            <w:hideMark/>
          </w:tcPr>
          <w:p w14:paraId="2B7ADA50"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Ethical concerns</w:t>
            </w:r>
          </w:p>
        </w:tc>
        <w:tc>
          <w:tcPr>
            <w:tcW w:w="2527" w:type="pct"/>
            <w:tcBorders>
              <w:top w:val="nil"/>
              <w:left w:val="nil"/>
              <w:bottom w:val="single" w:sz="4" w:space="0" w:color="auto"/>
              <w:right w:val="single" w:sz="4" w:space="0" w:color="auto"/>
            </w:tcBorders>
            <w:vAlign w:val="center"/>
            <w:hideMark/>
          </w:tcPr>
          <w:p w14:paraId="2315F054"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Potential ethical with collection of information on a relatively low number of contributors, and concern related to targeting specific passengers or communities</w:t>
            </w:r>
          </w:p>
        </w:tc>
        <w:tc>
          <w:tcPr>
            <w:tcW w:w="1363" w:type="pct"/>
            <w:tcBorders>
              <w:top w:val="nil"/>
              <w:left w:val="nil"/>
              <w:bottom w:val="single" w:sz="4" w:space="0" w:color="auto"/>
              <w:right w:val="single" w:sz="8" w:space="0" w:color="auto"/>
            </w:tcBorders>
            <w:noWrap/>
            <w:vAlign w:val="center"/>
            <w:hideMark/>
          </w:tcPr>
          <w:p w14:paraId="1BB18203" w14:textId="204138B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{"citationID":"ZKVQLfh6","properties":{"formattedCitation":"[7,20]","plainCitation":"[7,20]","noteIndex":0},"citationItems":[{"id":4486,"uris":["http://zotero.org/users/6232080/items/MLDVKKGS"],"itemData":{"id":4486,"type":"article-journal","abstract":"With 40 million annual passenger flights, airports are key hubs for microbial communities from diverse geographic origins to converge, mix, and distribute. Wastewater derived from airports and aircraft represent both a potential route for the global dispersion of antimicrobial resistant (AMR) organisms and an under-utilised resource for strengthening global AMR surveillance. This study investigates the abundance and diversity of antimicrobial resistance genes (ARGs) in wastewater samples collected from airport terminals (n = 132), aircraft (n = 25), and a connected wastewater treatment plant (n = 11) at three international airports in the UK (London Heathrow, Edinburgh and Bristol). A total of 76 ARGs were quantified using high throughput qPCR (HT-qPCR) while a subset of samples (n = 30) was further analysed by metagenomic sequencing. Our findings reveal that aircraft wastewater resistomes were compositionally distinct from those observed at airport terminals, despite their similar diversity. Notably, flights originating from Asia and Africa carried a higher number of unique ARGs compared to those from Europe and North America. However, clustering of the ARG profile displayed no overall association with geography. Edinburgh terminal and pumping station wastewater had compositionally comparable resistomes to that of the connected urban wastewater treatment plant, though further research is needed to determine the relative contributions of the local population and international travellers. This study provides the first comprehensive investigation of AMR in wastewater from both aircraft and terminals across multiple international airports. Our results highlight aircraft wastewater as a potential route for cross-border AMR transmission and a valuable tool for global AMR surveillance. However, the findings also underscore the limitations and need for standardised approaches for AMR monitoring in airport environments, to effectively mitigate the global spread of AMR and enhance public health surveillance strategies.","archive":"Embase","container-title":"Environment International","DOI":"10.1016/j.envint.2025.109260","ISSN":"1873-6750","issue":"(Knight M.E., maggie.knight@bangor.ac.uk; Farkas K.; Jones D.L.) School of Environmental &amp; Natural Sciences, Bangor University, Bangor, United Kingdom","journalAbbreviation":"Environ. Int.","language":"English","title":"Wastewater-based analysis of antimicrobial resistance at UK airports: Evaluating the potential opportunities and challenges","URL":"https://www.embase.com/search/results?subaction=viewrecord&amp;id=L2036998304&amp;from=export","volume":"195","author":[{"family":"Knight","given":"M.E."},{"family":"Farkas","given":"K."},{"family":"Wade","given":"M."},{"family":"Webster","given":"G."},{"family":"Pass","given":"D.A."},{"family":"Perry","given":"W."},{"family":"Kille","given":"P."},{"family":"Singer","given":"A."},{"family":"Jones","given":"D.L."}],"issued":{"date-parts":[["2025"]]}}},{"id":16463,"uris":["http://zotero.org/users/6232080/items/8CS4YTHL"],"itemData":{"id":16463,"type":"article-journal","abstract":"Pathogens know no borders, and the COVID-19 pandemic highlighted the urgent need for comparable, globally accessible pathogen data. This paper proposes a European wastewater pathogen monitoring network using aircraft and airport samples as a proof of concept for an effective cross-national surveillance system. The study emphasizes the importance of genomic data collection from strategic sites to produce high-value data for disease surveillance and epidemiological analysis. The authors suggest establishing \"Super Sites\" in key locations, particularly major transportation hubs like airports, to serve as focal points for wastewater-based pathogen surveillance. The European Commission has identified over 20 candidate Super Sites and supports their integration into a Global Wastewater Sentinel System. In October 2023, the European Commission's Joint Research Centre (JRC) and Ginkgo Bioworks conducted an ad hoc exercise, collecting and analyzing wastewater samples from airports and aircraft across Europe. This exercise demonstrated the feasibility of coordinated sampling, centralized processing, and data sharing across different countries. Samples were collected from eight airports over two weeks, employing various methods for different types of wastewater, including samples from terminals and aircraft. Across airports, 96% of wastewater samples tested positive for SARS-CoV-2, with similar viral loads between aircraft and airport sewage, and multiple lineages were identified, including the EG.5 variant, which is consistent with the publicly reported variant data. The results underscore the potential of routine aircraft wastewater monitoring as an early warning system for emerging pathogens. The study also highlights the need for standardized protocols and real-time reporting systems and the importance of addressing ethical considerations in handling passenger data. By creating a network of Super Sites, and integrating cross-national wastewater surveillance data with passenger flight data, the European Union aims to strengthen global public health responses to future pandemics. Establishing this surveillance network is a crucial step towards a pan-European surveillance system for pathogens, providing a non-intrusive complement to existing systems that rely on individual testing. This system will significantly improve early detection capabilities, leading to more rapid and robust responses and ultimately enhancing global health security.","container-title":"Hum Genomics","DOI":"10.1186/s40246-025-00725-w","issue":"1","journalAbbreviation":"Hum Genomics","note":"publisher-place: England","page":"24","title":"Establishing a European wastewater pathogen monitoring network employing aviation samples: a proof of concept.","volume":"19","author":[{"literal":"Morfino R"},{"literal":"Gawlik BM"},{"literal":"Tavazzi S"},{"literal":"Tessarolo A"},{"literal":"Gutierrez AB"},{"literal":"Madhav NK"},{"literal":"Grimsley J"},{"literal":"Schierhorn A"},{"literal":"Franklin A"},{"literal":"Vargha M"},{"literal":"Engeli A"},{"literal":"Wolfe M"}],"issued":{"date-parts":[["2025"]]}}}],"schema":"https://github.com/citation-style-language/schema/raw/master/csl-citation.json"}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[7,20]</w:t>
            </w:r>
            <w:r w:rsidRPr="00685A59">
              <w:rPr>
                <w:rFonts w:ascii="Arial" w:eastAsia="Times New Roman" w:hAnsi="Arial" w:cs="Arial"/>
                <w:noProof w:val="0"/>
                <w:color w:val="000000"/>
                <w:kern w:val="0"/>
                <w:sz w:val="21"/>
                <w:szCs w:val="21"/>
                <w14:ligatures w14:val="none"/>
              </w:rPr>
              <w:fldChar w:fldCharType="end"/>
            </w:r>
          </w:p>
        </w:tc>
      </w:tr>
      <w:tr w:rsidR="00785E2C" w:rsidRPr="00685A59" w14:paraId="01A26425" w14:textId="77777777" w:rsidTr="00BD4D18">
        <w:trPr>
          <w:trHeight w:val="1040"/>
        </w:trPr>
        <w:tc>
          <w:tcPr>
            <w:tcW w:w="0" w:type="auto"/>
            <w:vMerge/>
            <w:tcBorders>
              <w:top w:val="nil"/>
              <w:left w:val="single" w:sz="8" w:space="0" w:color="auto"/>
              <w:bottom w:val="single" w:sz="8" w:space="0" w:color="000000"/>
              <w:right w:val="single" w:sz="4" w:space="0" w:color="auto"/>
            </w:tcBorders>
            <w:vAlign w:val="center"/>
            <w:hideMark/>
          </w:tcPr>
          <w:p w14:paraId="2D2E1D9B" w14:textId="77777777" w:rsidR="00785E2C" w:rsidRPr="00685A59" w:rsidRDefault="00785E2C" w:rsidP="00CE49E0">
            <w:pPr>
              <w:spacing w:after="0" w:line="276" w:lineRule="auto"/>
              <w:rPr>
                <w:rFonts w:ascii="Arial" w:eastAsia="Times New Roman" w:hAnsi="Arial" w:cs="Arial"/>
                <w:noProof w:val="0"/>
                <w:color w:val="000000"/>
                <w:kern w:val="0"/>
                <w:sz w:val="21"/>
                <w:szCs w:val="21"/>
                <w14:ligatures w14:val="none"/>
              </w:rPr>
            </w:pPr>
          </w:p>
        </w:tc>
        <w:tc>
          <w:tcPr>
            <w:tcW w:w="2527" w:type="pct"/>
            <w:tcBorders>
              <w:top w:val="nil"/>
              <w:left w:val="nil"/>
              <w:bottom w:val="single" w:sz="8" w:space="0" w:color="auto"/>
              <w:right w:val="single" w:sz="4" w:space="0" w:color="auto"/>
            </w:tcBorders>
            <w:vAlign w:val="center"/>
            <w:hideMark/>
          </w:tcPr>
          <w:p w14:paraId="5D329341" w14:textId="77777777"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t>Concerns relating to data motivating discriminatory travel restrictions or negative impacts on  regional  tourism. This could motivate airports  and  airlines restrict access to its wastewater infrastructure</w:t>
            </w:r>
          </w:p>
        </w:tc>
        <w:tc>
          <w:tcPr>
            <w:tcW w:w="1363" w:type="pct"/>
            <w:tcBorders>
              <w:top w:val="nil"/>
              <w:left w:val="nil"/>
              <w:bottom w:val="single" w:sz="8" w:space="0" w:color="auto"/>
              <w:right w:val="single" w:sz="8" w:space="0" w:color="auto"/>
            </w:tcBorders>
            <w:noWrap/>
            <w:vAlign w:val="center"/>
            <w:hideMark/>
          </w:tcPr>
          <w:p w14:paraId="78481D8B" w14:textId="0B04AB9F" w:rsidR="00785E2C" w:rsidRPr="00685A59" w:rsidRDefault="00785E2C" w:rsidP="00CE49E0">
            <w:pPr>
              <w:spacing w:after="0" w:line="240" w:lineRule="auto"/>
              <w:rPr>
                <w:rFonts w:ascii="Arial" w:eastAsia="Times New Roman" w:hAnsi="Arial" w:cs="Arial"/>
                <w:noProof w:val="0"/>
                <w:color w:val="000000"/>
                <w:kern w:val="0"/>
                <w:sz w:val="21"/>
                <w:szCs w:val="21"/>
                <w14:ligatures w14:val="none"/>
              </w:rPr>
            </w:pPr>
            <w:r w:rsidRPr="00685A59">
              <w:rPr>
                <w:rFonts w:ascii="Arial" w:eastAsia="Times New Roman" w:hAnsi="Arial" w:cs="Arial"/>
                <w:noProof w:val="0"/>
                <w:color w:val="000000"/>
                <w:kern w:val="0"/>
                <w:sz w:val="21"/>
                <w:szCs w:val="21"/>
                <w14:ligatures w14:val="none"/>
              </w:rPr>
              <w:fldChar w:fldCharType="begin"/>
            </w:r>
            <w:r w:rsidR="00F162D4">
              <w:rPr>
                <w:rFonts w:ascii="Arial" w:eastAsia="Times New Roman" w:hAnsi="Arial" w:cs="Arial"/>
                <w:noProof w:val="0"/>
                <w:color w:val="000000"/>
                <w:kern w:val="0"/>
                <w:sz w:val="21"/>
                <w:szCs w:val="21"/>
                <w14:ligatures w14:val="none"/>
              </w:rPr>
              <w:instrText xml:space="preserve"> ADDIN ZOTERO_ITEM CSL_CITATION {"citationID":"R2MgsAbK","properties":{"formattedCitation":"[7]","plainCitation":"[7]","noteIndex":0},"citationItems":[{"id":4486,"uris":["http://zotero.org/users/6232080/items/MLDVKKGS"],"itemData":{"id":4486,"type":"article-journal","abstract":"With 40 million annual passenger flights, airports are key hubs for microbial communities from diverse geographic origins to converge, mix, and distribute. Wastewater derived from airports and aircraft represent both a potential route for the global dispersion of antimicrobial resistant (AMR) organisms and an under-utilised resource for strengthening global AMR surveillance. This study investigates the abundance and diversity of antimicrobial resistance genes (ARGs) in wastewater samples collected from airport terminals (n = 132), aircraft (n = 25), and a connected wastewater treatment plant (n = 11) at three international airports in the UK (London Heathrow, Edinburgh and Bristol). A total of 76 ARGs were quantified using high throughput qPCR (HT-qPCR) while a subset of samples (n = 30) was further analysed by metagenomic sequencing. Our findings reveal that aircraft wastewater resistomes were compositionally distinct from those observed at airport terminals, despite their similar diversity. Notably, flights originating from Asia and Africa carried a higher number of unique ARGs compared to those from Europe and North America. However, clustering of the ARG profile displayed no overall association with geography. Edinburgh terminal and pumping station wastewater had compositionally comparable resistomes to that of the connected urban wastewater treatment plant, though further research is needed to determine the relative contributions of the local population and international travellers. This study provides the first comprehensive investigation of AMR in wastewater from both aircraft and terminals across multiple international airports. Our results highlight aircraft wastewater as a potential route for cross-border AMR transmission and a valuable tool for global AMR surveillance. However, the findings also underscore the limitations and need for standardised approaches for AMR monitoring in airport environments, to effectively mitigate the global spread of AMR and enhance public health surveillance strategies.","archive":"Embase","container-title":"Environment International","DOI":"10.1016/j.envint.2025.109260","ISSN":"1873-6750","issue":"(Knight M.E., maggie.knight@bangor.ac.uk; Farkas K.; Jones D.L.) School of Environmental &amp; Natural Sciences, Bangor University, Bangor, United Kingdom","journalAbbreviation":"Environ. Int.","language":"English","title":"Wastewater-based analysis of antimicrobial resistance at UK airports: Evaluating the potential opportunities and challenges","URL":"https://www.embase.com/search/results?subaction=viewrecord&amp;id=L2036998304&amp;from=export","volume":"195","author":[{"family":"Knight","given":"M.E."},{"family":"Farkas","given":"K."},{"family":"Wade","given":"M."},{"family":"Webster","given":"G."},{"family":"Pass","given":"D.A."},{"family":"Perry","given":"W."},{"family":"Kille","given":"P."},{"family":"Singer","given":"A."},{"family":"Jones","given":"D.L."}],"issued":{"date-parts":[["2025"]]}}}],"schema":"https://github.com/citation-style-language/schema/raw/master/csl-citation.json"} </w:instrText>
            </w:r>
            <w:r w:rsidRPr="00685A59">
              <w:rPr>
                <w:rFonts w:ascii="Arial" w:eastAsia="Times New Roman" w:hAnsi="Arial" w:cs="Arial"/>
                <w:noProof w:val="0"/>
                <w:color w:val="000000"/>
                <w:kern w:val="0"/>
                <w:sz w:val="21"/>
                <w:szCs w:val="21"/>
                <w14:ligatures w14:val="none"/>
              </w:rPr>
              <w:fldChar w:fldCharType="separate"/>
            </w:r>
            <w:r w:rsidR="00F162D4">
              <w:rPr>
                <w:rFonts w:ascii="Arial" w:eastAsia="Times New Roman" w:hAnsi="Arial" w:cs="Arial"/>
                <w:noProof w:val="0"/>
                <w:color w:val="000000"/>
                <w:kern w:val="0"/>
                <w:sz w:val="21"/>
                <w:szCs w:val="21"/>
                <w14:ligatures w14:val="none"/>
              </w:rPr>
              <w:t>[7]</w:t>
            </w:r>
            <w:r w:rsidRPr="00685A59">
              <w:rPr>
                <w:rFonts w:ascii="Arial" w:eastAsia="Times New Roman" w:hAnsi="Arial" w:cs="Arial"/>
                <w:noProof w:val="0"/>
                <w:color w:val="000000"/>
                <w:kern w:val="0"/>
                <w:sz w:val="21"/>
                <w:szCs w:val="21"/>
                <w14:ligatures w14:val="none"/>
              </w:rPr>
              <w:fldChar w:fldCharType="end"/>
            </w:r>
          </w:p>
        </w:tc>
      </w:tr>
    </w:tbl>
    <w:p w14:paraId="4DE8A2A7" w14:textId="77777777" w:rsidR="00785E2C" w:rsidRPr="00685A59" w:rsidRDefault="00785E2C" w:rsidP="00785E2C">
      <w:pPr>
        <w:spacing w:line="276" w:lineRule="auto"/>
        <w:rPr>
          <w:rFonts w:ascii="Arial" w:eastAsia="Aptos" w:hAnsi="Arial" w:cs="Arial"/>
          <w:noProof w:val="0"/>
        </w:rPr>
      </w:pPr>
    </w:p>
    <w:p w14:paraId="608248FB" w14:textId="77777777" w:rsidR="00785E2C" w:rsidRDefault="00785E2C" w:rsidP="00785E2C">
      <w:pPr>
        <w:spacing w:line="276" w:lineRule="auto"/>
        <w:rPr>
          <w:rFonts w:ascii="Arial" w:eastAsia="Aptos" w:hAnsi="Arial" w:cs="Arial"/>
          <w:noProof w:val="0"/>
        </w:rPr>
      </w:pPr>
    </w:p>
    <w:p w14:paraId="1354517A" w14:textId="77777777" w:rsidR="00BA0B1A" w:rsidRPr="00685A59" w:rsidRDefault="00BA0B1A" w:rsidP="00785E2C">
      <w:pPr>
        <w:spacing w:line="276" w:lineRule="auto"/>
        <w:rPr>
          <w:rFonts w:ascii="Arial" w:eastAsia="Aptos" w:hAnsi="Arial" w:cs="Arial"/>
          <w:noProof w:val="0"/>
        </w:rPr>
      </w:pPr>
    </w:p>
    <w:tbl>
      <w:tblPr>
        <w:tblW w:w="0" w:type="auto"/>
        <w:tblLayout w:type="fixed"/>
        <w:tblLook w:val="04A0" w:firstRow="1" w:lastRow="0" w:firstColumn="1" w:lastColumn="0" w:noHBand="0" w:noVBand="1"/>
      </w:tblPr>
      <w:tblGrid>
        <w:gridCol w:w="1691"/>
        <w:gridCol w:w="6096"/>
        <w:gridCol w:w="1553"/>
      </w:tblGrid>
      <w:tr w:rsidR="00785E2C" w:rsidRPr="00685A59" w14:paraId="2CC95DF1" w14:textId="77777777" w:rsidTr="00CE49E0">
        <w:trPr>
          <w:trHeight w:val="186"/>
        </w:trPr>
        <w:tc>
          <w:tcPr>
            <w:tcW w:w="9340" w:type="dxa"/>
            <w:gridSpan w:val="3"/>
            <w:tcBorders>
              <w:top w:val="single" w:sz="8" w:space="0" w:color="auto"/>
              <w:left w:val="single" w:sz="8" w:space="0" w:color="auto"/>
              <w:bottom w:val="single" w:sz="8" w:space="0" w:color="auto"/>
              <w:right w:val="single" w:sz="8" w:space="0" w:color="000000"/>
            </w:tcBorders>
            <w:shd w:val="clear" w:color="auto" w:fill="DAE9F8"/>
            <w:noWrap/>
            <w:vAlign w:val="center"/>
            <w:hideMark/>
          </w:tcPr>
          <w:p w14:paraId="0136C251" w14:textId="77777777" w:rsidR="00785E2C" w:rsidRPr="00685A59" w:rsidRDefault="00785E2C" w:rsidP="00CE49E0">
            <w:pPr>
              <w:spacing w:after="0" w:line="240" w:lineRule="auto"/>
              <w:rPr>
                <w:rFonts w:ascii="Arial" w:eastAsia="Times New Roman" w:hAnsi="Arial" w:cs="Arial"/>
                <w:b/>
                <w:bCs/>
                <w:noProof w:val="0"/>
                <w:color w:val="000000"/>
                <w:kern w:val="0"/>
                <w:sz w:val="22"/>
                <w:szCs w:val="22"/>
                <w14:ligatures w14:val="none"/>
              </w:rPr>
            </w:pPr>
            <w:r w:rsidRPr="00685A59">
              <w:rPr>
                <w:rFonts w:ascii="Arial" w:eastAsia="Times New Roman" w:hAnsi="Arial" w:cs="Arial"/>
                <w:b/>
                <w:bCs/>
                <w:noProof w:val="0"/>
                <w:color w:val="000000"/>
                <w:kern w:val="0"/>
                <w:sz w:val="22"/>
                <w:szCs w:val="22"/>
                <w14:ligatures w14:val="none"/>
              </w:rPr>
              <w:t>Airport wastewater surveillance challenges</w:t>
            </w:r>
          </w:p>
        </w:tc>
      </w:tr>
      <w:tr w:rsidR="00785E2C" w:rsidRPr="00685A59" w14:paraId="09289CA6" w14:textId="77777777" w:rsidTr="00CE49E0">
        <w:trPr>
          <w:trHeight w:val="204"/>
        </w:trPr>
        <w:tc>
          <w:tcPr>
            <w:tcW w:w="16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25A917" w14:textId="77777777" w:rsidR="00785E2C" w:rsidRPr="00685A59" w:rsidRDefault="00785E2C" w:rsidP="00CE49E0">
            <w:pPr>
              <w:spacing w:after="0" w:line="240" w:lineRule="auto"/>
              <w:rPr>
                <w:rFonts w:ascii="Arial" w:eastAsia="Times New Roman" w:hAnsi="Arial" w:cs="Arial"/>
                <w:b/>
                <w:bCs/>
                <w:noProof w:val="0"/>
                <w:color w:val="000000"/>
                <w:kern w:val="0"/>
                <w:sz w:val="22"/>
                <w:szCs w:val="22"/>
                <w14:ligatures w14:val="none"/>
              </w:rPr>
            </w:pPr>
            <w:r w:rsidRPr="00685A59">
              <w:rPr>
                <w:rFonts w:ascii="Arial" w:eastAsia="Times New Roman" w:hAnsi="Arial" w:cs="Arial"/>
                <w:b/>
                <w:bCs/>
                <w:noProof w:val="0"/>
                <w:color w:val="000000"/>
                <w:kern w:val="0"/>
                <w:sz w:val="22"/>
                <w:szCs w:val="22"/>
                <w14:ligatures w14:val="none"/>
              </w:rPr>
              <w:t>Category</w:t>
            </w:r>
          </w:p>
        </w:tc>
        <w:tc>
          <w:tcPr>
            <w:tcW w:w="6096" w:type="dxa"/>
            <w:tcBorders>
              <w:top w:val="single" w:sz="4" w:space="0" w:color="auto"/>
              <w:left w:val="nil"/>
              <w:bottom w:val="single" w:sz="4" w:space="0" w:color="auto"/>
              <w:right w:val="single" w:sz="4" w:space="0" w:color="auto"/>
            </w:tcBorders>
            <w:shd w:val="clear" w:color="auto" w:fill="F2F2F2"/>
            <w:vAlign w:val="center"/>
            <w:hideMark/>
          </w:tcPr>
          <w:p w14:paraId="73D4A1B8" w14:textId="77777777" w:rsidR="00785E2C" w:rsidRPr="00685A59" w:rsidRDefault="00785E2C" w:rsidP="00CE49E0">
            <w:pPr>
              <w:spacing w:after="0" w:line="240" w:lineRule="auto"/>
              <w:rPr>
                <w:rFonts w:ascii="Arial" w:eastAsia="Times New Roman" w:hAnsi="Arial" w:cs="Arial"/>
                <w:b/>
                <w:bCs/>
                <w:noProof w:val="0"/>
                <w:color w:val="000000"/>
                <w:kern w:val="0"/>
                <w:sz w:val="22"/>
                <w:szCs w:val="22"/>
                <w14:ligatures w14:val="none"/>
              </w:rPr>
            </w:pPr>
            <w:r w:rsidRPr="00685A59">
              <w:rPr>
                <w:rFonts w:ascii="Arial" w:eastAsia="Times New Roman" w:hAnsi="Arial" w:cs="Arial"/>
                <w:b/>
                <w:bCs/>
                <w:noProof w:val="0"/>
                <w:color w:val="000000"/>
                <w:kern w:val="0"/>
                <w:sz w:val="22"/>
                <w:szCs w:val="22"/>
                <w14:ligatures w14:val="none"/>
              </w:rPr>
              <w:t>Challenges</w:t>
            </w:r>
          </w:p>
        </w:tc>
        <w:tc>
          <w:tcPr>
            <w:tcW w:w="1553" w:type="dxa"/>
            <w:tcBorders>
              <w:top w:val="single" w:sz="4" w:space="0" w:color="auto"/>
              <w:left w:val="nil"/>
              <w:bottom w:val="single" w:sz="4" w:space="0" w:color="auto"/>
              <w:right w:val="single" w:sz="4" w:space="0" w:color="auto"/>
            </w:tcBorders>
            <w:shd w:val="clear" w:color="auto" w:fill="F2F2F2"/>
            <w:vAlign w:val="center"/>
            <w:hideMark/>
          </w:tcPr>
          <w:p w14:paraId="3F4D0794" w14:textId="77777777" w:rsidR="00785E2C" w:rsidRPr="00685A59" w:rsidRDefault="00785E2C" w:rsidP="00CE49E0">
            <w:pPr>
              <w:spacing w:after="0" w:line="240" w:lineRule="auto"/>
              <w:rPr>
                <w:rFonts w:ascii="Arial" w:eastAsia="Times New Roman" w:hAnsi="Arial" w:cs="Arial"/>
                <w:b/>
                <w:bCs/>
                <w:noProof w:val="0"/>
                <w:color w:val="000000"/>
                <w:kern w:val="0"/>
                <w:sz w:val="22"/>
                <w:szCs w:val="22"/>
                <w14:ligatures w14:val="none"/>
              </w:rPr>
            </w:pPr>
            <w:r w:rsidRPr="00685A59">
              <w:rPr>
                <w:rFonts w:ascii="Arial" w:eastAsia="Times New Roman" w:hAnsi="Arial" w:cs="Arial"/>
                <w:b/>
                <w:bCs/>
                <w:noProof w:val="0"/>
                <w:color w:val="000000"/>
                <w:kern w:val="0"/>
                <w:sz w:val="22"/>
                <w:szCs w:val="22"/>
                <w14:ligatures w14:val="none"/>
              </w:rPr>
              <w:t>References</w:t>
            </w:r>
          </w:p>
        </w:tc>
      </w:tr>
      <w:tr w:rsidR="00785E2C" w:rsidRPr="00685A59" w14:paraId="0E83F78F" w14:textId="77777777" w:rsidTr="00CE49E0">
        <w:trPr>
          <w:trHeight w:val="680"/>
        </w:trPr>
        <w:tc>
          <w:tcPr>
            <w:tcW w:w="1691" w:type="dxa"/>
            <w:vMerge w:val="restart"/>
            <w:tcBorders>
              <w:top w:val="nil"/>
              <w:left w:val="single" w:sz="4" w:space="0" w:color="auto"/>
              <w:bottom w:val="single" w:sz="4" w:space="0" w:color="auto"/>
              <w:right w:val="single" w:sz="4" w:space="0" w:color="auto"/>
            </w:tcBorders>
            <w:vAlign w:val="center"/>
            <w:hideMark/>
          </w:tcPr>
          <w:p w14:paraId="760E44A6"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Interpretation of data and representativeness</w:t>
            </w:r>
          </w:p>
        </w:tc>
        <w:tc>
          <w:tcPr>
            <w:tcW w:w="6096" w:type="dxa"/>
            <w:tcBorders>
              <w:top w:val="nil"/>
              <w:left w:val="nil"/>
              <w:bottom w:val="single" w:sz="4" w:space="0" w:color="auto"/>
              <w:right w:val="single" w:sz="4" w:space="0" w:color="auto"/>
            </w:tcBorders>
            <w:vAlign w:val="center"/>
            <w:hideMark/>
          </w:tcPr>
          <w:p w14:paraId="1C6C84ED" w14:textId="29E6F94D"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Airplane wastewater mixed with terminal wastewater, making interpretation of the data difficult without data on passengers and airport staff</w:t>
            </w:r>
            <w:r w:rsidR="00610DFE">
              <w:rPr>
                <w:rFonts w:ascii="Arial" w:eastAsia="Times New Roman" w:hAnsi="Arial" w:cs="Arial"/>
                <w:noProof w:val="0"/>
                <w:color w:val="000000"/>
                <w:kern w:val="0"/>
                <w:sz w:val="22"/>
                <w:szCs w:val="22"/>
                <w14:ligatures w14:val="none"/>
              </w:rPr>
              <w:t xml:space="preserve"> (sometimes including inbound and outbound passengers)</w:t>
            </w:r>
          </w:p>
        </w:tc>
        <w:tc>
          <w:tcPr>
            <w:tcW w:w="1553" w:type="dxa"/>
            <w:tcBorders>
              <w:top w:val="nil"/>
              <w:left w:val="nil"/>
              <w:bottom w:val="single" w:sz="4" w:space="0" w:color="auto"/>
              <w:right w:val="single" w:sz="4" w:space="0" w:color="auto"/>
            </w:tcBorders>
            <w:vAlign w:val="center"/>
            <w:hideMark/>
          </w:tcPr>
          <w:p w14:paraId="0A342BE0" w14:textId="6EDB2CA6"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XbDCqli1","properties":{"formattedCitation":"[5,6,22,24\\uc0\\u8211{}28]","plainCitation":"[5,6,22,24–28]","noteIndex":0},"citationItems":[{"id":1943,"uris":["http://zotero.org/users/6232080/items/P5KQZLW6","http://zotero.org/users/6232080/items/QWPXFXZ5"],"itemData":{"id":1943,"type":"article-journal","abstract":"BACKGROUND: As global travel resumed in coronavirus disease 2019 (COVID-19) endemicity, the potential of aircraft wastewater monitoring to provide early warning of disease trends for severe acute respiratory syndrome coronavirus 2 (SARS-CoV-2) variants and other infectious diseases, particularly at international air travel hubs, was recognized. We therefore assessed and compared the feasibility of testing wastewater from inbound aircraft and airport terminals for 18 pathogens including SARS-CoV-2 in Singapore, a popular travel hub in Asia. METHODS: Wastewater samples collected from inbound medium- and long-haul flights and airport terminals were tested for SARS-CoV-2. Next Generation Sequencing was carried out on positive samples to identify SARS-CoV-2 variants. Airport and aircraft samples were further tested for 17 other pathogens through quantitative reverse transcription polymerase chain reaction. RESULTS: The proportion of SARS-CoV-2-positive samples and the average virus load was higher for wastewater samples from aircraft as compared with airport terminals. Cross-correlation analyses indicated that viral load trends from airport wastewater led local COVID-19 case trends by 2-5 days. A total of 10 variants (44 sub-lineages) were successfully identified from aircraft wastewater and airport terminals, and four variants of interest and one variant under monitoring were detected in aircraft and airport wastewater 18-31 days prior to detection in local clinical cases. The detection of five respiratory and four enteric viruses in aircraft wastewater samples further underscores the potential to expand aircraft wastewater to monitoring pathogens beyond SARS-CoV-2. CONCLUSION: Our findings demonstrate the feasibility of aircraft wastewater testing for monitoring infectious diseases threats, potentially detecting signals before clinical cases are reported. The triangulation of similar datapoints from aircraft wastewater of international travel nodes could therefore serve as a useful early warning system for global health threats.","container-title":"J Travel Med","DOI":"10.1093/jtm/taae074","issue":"5","journalAbbreviation":"J Travel Med","note":"publisher-place: England","title":"Usefulness of aircraft and airport wastewater for monitoring multiple pathogens including SARS-CoV-2 variants.","volume":"31","author":[{"literal":"Tay M"},{"literal":"Lee B"},{"literal":"Ismail MH"},{"literal":"Yam J"},{"literal":"Maliki D"},{"literal":"Gin KY"},{"literal":"Chae SR"},{"literal":"Ho ZJM"},{"literal":"Teoh YL"},{"literal":"Ng LC"},{"literal":"Wong JCC"}],"issued":{"date-parts":[["2024"]]}}},{"id":3588,"uris":["http://zotero.org/users/6232080/items/4Q8JA5JF","http://zotero.org/users/6232080/items/KI2WFX79"],"itemData":{"id":3588,"type":"article-journal","abstract":"The severe acute respiratory syndrome coronavirus 2 (SARS-CoV-2) pandemic has shown wastewater (WW) surveillance to be an effective means of tracking the emergence of viral lineages which arrive by many routes of transmission including via transportation hubs. In the Canadian province of Ontario, numerous municipal wastewater treatment plants (WWTPs) participate in WW surveillance of infectious disease targets such as SARS-CoV-2 by qPCR and whole genome sequencing (WGS). The Greater Toronto Airports Authority (GTAA), operator of Toronto Pearson International Airport (Toronto Pearson), has been participating in WW surveillance since January 2022. As a major international airport in Canada and the largest national hub, this airport is an ideal location for tracking globally emerging SARS-CoV-2 variants of concern (VOCs). In this study, WW collected from Toronto Pearson’s two terminals and pooled aircraft sewage was processed for WGS using a tiled-amplicon approach targeting the SARS-CoV-2 virus genome. Data generated was analyzed to monitor trends of SARS-CoV-2 lineage frequencies. Initial detections of emerging lineages were compared between Toronto Pearson WW samples, municipal WW samples collected from the surrounding regions, and Ontario clinical data as published by Public Health Ontario. Results enabled the early detection of VOCs and individual mutations emerging in Ontario. On average, the emergence of novel lineages at the airport preceded clinical detections by 1–4 weeks, and up to 16 weeks in one case. This project illustrates the efficacy of WW surveillance at transitory transportation hubs and sets an example that could be applied to other viruses as part of a pandemic preparedness strategy and to provide monitoring on a mass scale.","container-title":"Scientific Reports","DOI":"10.1038/s41598-024-76925-6","ISSN":"2045-2322","issue":"1","journalAbbreviation":"Sci Rep","language":"en","license":"2024 The Author(s)","note":"publisher: Nature Publishing Group","page":"26534","source":"www.nature.com","title":"Genomic surveillance of Canadian airport wastewater samples allows early detection of emerging SARS-CoV-2 lineages","volume":"14","author":[{"family":"Overton","given":"Alyssa K."},{"family":"Knapp","given":"Jennifer J."},{"family":"Lawal","given":"Opeyemi U."},{"family":"Gibson","given":"Richard"},{"family":"Fedynak","given":"Anastasia A."},{"family":"Adebiyi","given":"Adebowale I."},{"family":"Maxwell","given":"Brittany"},{"family":"Cheng","given":"Lydia"},{"family":"Bee","given":"Carina"},{"family":"Qasim","given":"Asim"},{"family":"Atanas","given":"Kyle"},{"family":"Payne","given":"Mark"},{"family":"Stuart","given":"Rebecca"},{"family":"Fleury","given":"Manon D."},{"family":"Knox","given":"Natalie C."},{"family":"Nash","given":"Delaney"},{"family":"Hungwe","given":"Yemurayi C."},{"family":"Prasla","given":"Samran R."},{"family":"Ho","given":"Hannifer"},{"family":"Agboola","given":"Simininuoluwa O."},{"family":"Kwon","given":"Su-Hyun"},{"family":"Naik","given":"Shiv"},{"family":"Parreira","given":"Valeria R."},{"family":"Rizvi","given":"Fozia"},{"family":"Precious","given":"Melinda J."},{"family":"Thomas","given":"Steven"},{"family":"Zambrano","given":"Marcos"},{"family":"Fang","given":"Vixey"},{"family":"Gilliland","given":"Elaine"},{"family":"Varia","given":"Monali"},{"family":"Horn","given":"Maureen"},{"family":"Landgraff","given":"Chrystal"},{"family":"Arts","given":"Eric J."},{"family":"Goodridge","given":"Lawrence"},{"family":"Becker","given":"Devan"},{"family":"Charles","given":"Trevor C."}],"issued":{"date-parts":[["2024",11,3]]}}},{"id":1955,"uris":["http://zotero.org/users/6232080/items/NQ7HTV75"],"itemData":{"id":1955,"type":"article-journal","abstract":"It is well established that air travel plays a key role in the global spread of many enteric and respiratory diseases, including COVID-19. Even with travel restrictions (e.g. mask wearing, negative COVID-19 test prior to departure), SARS-CoV-2 may be transmitted by asymptomatic or pre-symptomatic individuals carrying the virus. Due to the limitation of current clinical surveillance approaches, complementary methods need to be developed to allow estimation of the frequency of SARS-CoV-2 entry across international borders. Wastewater-based epidemiology (WBE) represents one such approach, allowing the unbiased sampling of SARS-CoV-2 carriage by passenger cohorts entering via airports. In this study, we monitored sewage in samples from terminals (n = 150) and aircraft (n = 32) at three major international airports in the UK for 1-3 weeks in March 2022. As the raw samples were more turbid than typical municipal wastewater, we used beef extract treatment followed by polyethylene glycol (PEG) precipitation to concentrate viruses, followed by reverse transcription quantitative PCR (RT-qPCR) for the detection of SARS-CoV-2 and a faecal indicator virus, crAssphage. All samples taken from sewers at the arrival terminals of Heathrow and Bristol airports, and 85% of samples taken from sites at Edinburgh airport, were positive for SARS-CoV-2. This suggests a high COVID-19 prevalence among passengers and/or airport staff members. Samples derived from aircraft also showed 93% SARS-CoV-2 positivity. No difference in viral prevalence was found before and after COVID-19 travel restrictions were lifted. Our results suggest that WBE is a useful tool for monitoring the global transfer rate of human pathogens and other disease-causing agents across international borders and should form part of wider international efforts to monitor and contain the spread of future disease outbreaks.","container-title":"PLOS Glob Public Health","DOI":"10.1371/journal.pgph.0001346","issue":"1","journalAbbreviation":"PLOS Glob Public Health","note":"publisher-place: United States","page":"e0001346","title":"Wastewater-based monitoring of SARS-CoV-2 at UK airports and its potential role in international public health surveillance.","volume":"3","author":[{"literal":"Farkas K"},{"literal":"Williams R"},{"literal":"Alex-Sanders N"},{"literal":"Grimsley JMS"},{"literal":"Pântea I"},{"literal":"Wade MJ"},{"literal":"Woodhall N"},{"literal":"Jones DL"}],"issued":{"date-parts":[["2023"]]}}},{"id":5653,"uris":["http://zotero.org/users/6232080/items/8CIJPWLF"],"itemData":{"id":5653,"type":"article-journal","abstract":"Objective: The goal of the current study was to gain insight into the prevalence and concentrations of antimicrobial resistant (AMR) Escherichia coli in Dutch surface water, and to explore the role of wastewater as AMR contamination source. Methods: The prevalence of AMR E. coli was determined in 113 surface water samples obtained from 30 different water bodies, and in 33 wastewater samples obtained at five health care institutions (HCIs), seven municipal wastewater treatment plants (mWWTPs), and an airport WWTP. Overall, 846 surface water and 313 wastewater E. coli isolates were analysed with respect to susceptibility to eight antimicrobials (representing seven different classes): ampicillin, cefotaxime, tetracycline, ciprofloxacin, streptomycin, sulfamethoxazole, trimethoprim, and chloramphenicol. Results: Among surface water isolates, 26% were resistant to at least one class of antimicrobials, and 11% were multidrug-resistant (MDR). In wastewater, the proportions of AMR/MDR E. coli were 76%/62% at HCIs, 69%/19% at the airport WWTP, and 37%/27% and 31%/20% in mWWTP influents and effluents, respectively. Median concentrations of MDR E. coli were 2.2×102, 4.0×104, 1.8×107, and 4.1×107 cfu/l in surface water, WWTP effluents, WWTP influents and HCI wastewater, respectively. The different resistance types occurred with similar frequencies among E. coli from surface water and E. coli from municipal wastewater. By contrast, among E. coli from HCI wastewater, resistance to cefotaxime and resistance to ciprofloxacin were significantly overrepresented compared to E. coli from municipal wastewater and surface water. Most cefotaxime-resistant E. coliisolates produced ESBL. In two of the mWWTP, ESBL-producing variants were detected that were identical with respect to phylogenetic group, sequence type, AMR-profile, and ESBL-genotype to variants from HCI wastewater discharged onto the same sewer and sampled on the same day (A1/ST23/CTX-M-1, B23/ST131/CTX-M-15, D2/ST405/CTX-M-15). Conclusion: In conclusion, our data show that MDR E. coli are omnipresent in Dutch surface water, and indicate that municipal wastewater significantly contributes to this occurrence.","archive":"Embase","container-title":"PLoS ONE","DOI":"10.1371/journal.pone.0127752","ISSN":"1932-6203","issue":"6","journalAbbreviation":"PLoS ONE","language":"English","title":"Multidrug-resistant and extended spectrum beta-lactamase-producing escherichia coli in dutch surface water and wastewater","URL":"https://www.embase.com/search/results?subaction=viewrecord&amp;id=L604840422&amp;from=export","volume":"10","author":[{"family":"Blaak","given":"H."},{"family":"Lynch","given":"G."},{"family":"Italiaander","given":"R."},{"family":"Hamidjaja","given":"R.A."},{"family":"Schets","given":"F.M."},{"family":"De Husman","given":"A.M.R."}],"issued":{"date-parts":[["2015"]]}}},{"id":16462,"uris":["http://zotero.org/users/6232080/items/BAZ9ZPK3"],"itemData":{"id":16462,"type":"article-journal","abstract":"BackgroundPolioviruses are human pathogens which may easily be imported via travellers from endemic areas and countries where oral polio vaccine (OPV) is still routinely used to polio-free countries. Risk of reintroduction strictly depends on polio immunisation coverage. Sustaining a polio-free status requires strategies that allow rapid detection and control of potential poliovirus reintroductions.AimThe aim of this study was to apply environmental surveillance at an international airport in Poland to estimate the probability of poliovirus importation via air transport.MethodsBetween 2017 and 2020, we collected 142 sewage samples at Warsaw Airport. After sewage concentration, virus was isolated in susceptible cell cultures. Poliovirus isolates were characterised by intratypic differentiation and sequencing.ResultsSeven samples were positive for polioviruses. All isolates were characterised as Sabin-like polioviruses type 3 (SL-3). No wild or vaccine-derived polioviruses were found. The number of mutations accumulated in most isolates suggested a limited circulation in humans. Only one SL-3 isolate contained seven mutations, which is compatible with more than half a year of circulation.ConclusionSince OPV was withdrawn from the immunisation schedule in Poland in 2016, detection of SL-3 in airport sewage may indicate the events of importation from a region where OPV is still in use. Our study shows that environmental surveillance, including airport sewage investigation, has the capacity to detect emerging polioviruses and monitor potential exposure to poliovirus importation. Poliovirus detection in sewage samples indicates the need for sustaining a high level of polio immunisation coverage in the population.","container-title":"Euro Surveill","DOI":"10.2807/1560-7917.ES.2022.27.24.2100674","issue":"24","journalAbbreviation":"Euro Surveill","note":"publisher-place: Sweden","title":"Investigation of airport sewage to detect importation of poliovirus, Poland, 2017 to 2020.","volume":"27","author":[{"literal":"Krzysztoszek A"},{"literal":"Gad B"},{"literal":"Diedrich S"},{"literal":"Böttcher S"},{"literal":"Wieczorek M"}],"issued":{"date-parts":[["2022"]]}}},{"id":16458,"uris":["http://zotero.org/users/6232080/items/Z3TLAGQB"],"itemData":{"id":16458,"type":"article-journal","abstract":"Monitoring of SARS-CoV-2 RNA in wastewater has revealed the role of mobility in the transmission of coronavirus disease (COVID-19), and the surveillance of airport wastewater in cities across the world has demonstrated how travel entry points can give an indication of trends in transmission. This study undertook wastewater surveillance at the Cape Town International Airport (CTIA) to assess the use of a WBE approach to provide supplementary information on the presence of COVID-19 at a key air travel entry point in South Africa. Grab wastewater samples (n = 55) were collected from the CTIA wastewater pump station and analysed using quantitative real-time polymerase chain reaction (qRT-PCR) method. The study found a correlation between the wastewater data and clinical cases reported in the City of Cape Town during various time periods and during the peak of a COVID-19 wave. Highly elevated viral loads in the wastewater were observed at times there was increased mobility through the airport. The study also revealed elevated viral load levels at the airport despite the stricter restrictions and through the lower restrictions. The study findings indicate wastewater surveillance and airports can provide supplementary information to airport authorities to assess the impacts of imposed travel restrictions.","container-title":"J Water Health","DOI":"10.2166/wh.2023.281","issue":"3","journalAbbreviation":"J Water Health","note":"publisher-place: England","page":"402-408","title":"Wastewater-based SARS-CoV-2 airport surveillance: key trends at the Cape Town International Airport.","volume":"21","author":[{"literal":"Nkambule S"},{"literal":"Johnson R"},{"literal":"Mathee A"},{"literal":"Mahlangeni N"},{"literal":"Webster C"},{"literal":"Horn S"},{"literal":"Mangwana N"},{"literal":"Dias S"},{"literal":"Sharma JR"},{"literal":"Ramharack P"},{"literal":"Louw J"},{"literal":"Reddy T"},{"literal":"Surujlal-Naicker S"},{"literal":"Mdhluli M"},{"literal":"Gray G"},{"literal":"Muller C"},{"literal":"Street R"}],"issued":{"date-parts":[["2023"]]}}},{"id":1944,"uris":["http://zotero.org/users/6232080/items/Y8LD8CPN"],"itemData":{"id":1944,"type":"article-journal","abstract":"Wastewater-based epidemiological surveillance at municipal wastewater treatment plants has proven to play an important role in COVID-19 surveillance. Considering international passenger hubs contribute extensively to global transmission of viruses, wastewater surveillance at this type of location may be of added value as well. The aim of this study is to explore the potential of long-term wastewater surveillance at a large passenger hub as an additional tool for public health surveillance during different stages of a pandemic. Here, we present an analysis of SARS-CoV-2 viral loads in airport wastewater by reverse-transcription quantitative polymerase chain reaction (RT-qPCR) from the beginning of the COVID-19 pandemic in Feb 2020, and an analysis of SARS-CoV-2 variants by whole-genome next-generation sequencing from Sep 2020, both until Sep 2022, in the Netherlands. Results are contextualized using (inter)national measures and data sources such as passenger numbers, clinical surveillance data and national wastewater surveillance data. Our findings show that wastewater surveillance was possible throughout the study period, irrespective of measures, as viral loads were detected and quantified in 98.6 % (273/277) of samples. Emergence of SARS-CoV-2 variants, identified in 91.0 % (161/177) of sequenced samples, coincided with increases in viral loads. Furthermore, trends in viral load and variant detection in airport wastewater closely followed, and in some cases preceded, trends in national daily average viral load in wastewater and variants detected in clinical surveillance. Wastewater-based epidemiology at a large international airport is a valuable addition to classical COVID-19 surveillance and the developed expertise can be applied in pandemic preparedness plans for other (emerging) pathogens in the future.","container-title":"Sci Total Environ","DOI":"10.1016/j.scitotenv.2024.173535","journalAbbreviation":"Sci Total Environ","note":"publisher-place: Netherlands","page":"173535","title":"Long-term wastewater monitoring of SARS-CoV-2 viral loads and variants at the major international passenger hub Amsterdam Schiphol Airport: A valuable addition to COVID-19 surveillance.","volume":"937","author":[{"literal":"van der Drift AR"},{"literal":"Haver A"},{"literal":"Kloosterman A"},{"literal":"van der Beek RFHJ"},{"literal":"Nagelkerke E"},{"literal":"Eggink D"},{"literal":"Laros JFJ"},{"literal":"Nrs C"},{"literal":"van Dissel JT"},{"literal":"de Roda Husman AM"},{"literal":"Lodder WJ"}],"issued":{"date-parts":[["2024"]]}}},{"id":4104,"uris":["http://zotero.org/users/6232080/items/D8DIP7NE"],"itemData":{"id":4104,"type":"article-journal","abstract":"OBJECTIVES: This study explored expanded traveler- and tourism-focused wastewater monitoring in Las Vegas, Nevada, USA to complement community SARS-CoV-2 surveillance. METHODS: Wastewater samples were collected November 2023 to July 2024 from the largest community-scale wastewater treatment plant in Southern Nevada, USA (N = 112 samples) and two upstream utility access holes (i.e. manholes), isolating an international airport (N = 68 samples) and a commercial area with high-density bars and nightclubs (N = 30-33 samples). Polymerase chain reaction-based methods quantified RNA concentrations of SARS-CoV-2 and pepper mild mottle virus; whole genome sequencing characterized SARS-CoV-2 variants (N = 83 qualifying samples). RESULTS: SARS-CoV-2 concentrations exhibited concordance between liquids- and solids-based approaches. Similar trends were observed between methods and sampling locations; however, select manhole-level findings suggested potentially divergent COVID-19 infection profiles relative to residents. Whole genome sequencing also demonstrated similarities across sampling locations, although airport samples facilitated the identification of SARS-CoV-2 variants that either failed to spread locally (EG.6, JN.1.11) or preceded detection at the wastewater treatment plant (JN.1.7, KP.3). CONCLUSIONS: These findings offer new insight into the operationalization of broader traveler- and tourism-focused wastewater monitoring, which may capture SARS-CoV-2 concentration spikes and genomic profiles in high-tourism/nightlife areas that community-scale sampling might otherwise miss.","container-title":"IJID Reg","DOI":"10.1016/j.ijregi.2025.100619","journalAbbreviation":"IJID Reg","note":"publisher-place: England","page":"100619","title":"Operationalizing SARS-CoV-2 wastewater monitoring to assess traveler health in Las Vegas, Nevada, USA.","volume":"15","author":[{"literal":"Barber CA"},{"literal":"Chang CL"},{"literal":"Moshi MA"},{"literal":"Akbar S"},{"literal":"Vo V"},{"literal":"Oh EC"},{"literal":"Gerrity D"}],"issued":{"date-parts":[["2025"]]}}}],"schema":"https://github.com/citation-style-language/schema/raw/master/csl-citation.json"}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sidRPr="00F162D4">
              <w:rPr>
                <w:rFonts w:ascii="Arial" w:hAnsi="Arial" w:cs="Arial"/>
                <w:noProof w:val="0"/>
                <w:color w:val="000000"/>
                <w:kern w:val="0"/>
                <w:sz w:val="22"/>
              </w:rPr>
              <w:t>[5,6,22,24–28]</w:t>
            </w:r>
            <w:r w:rsidRPr="00685A59">
              <w:rPr>
                <w:rFonts w:ascii="Arial" w:eastAsia="Times New Roman" w:hAnsi="Arial" w:cs="Arial"/>
                <w:noProof w:val="0"/>
                <w:color w:val="000000"/>
                <w:kern w:val="0"/>
                <w:sz w:val="22"/>
                <w:szCs w:val="22"/>
                <w14:ligatures w14:val="none"/>
              </w:rPr>
              <w:fldChar w:fldCharType="end"/>
            </w:r>
          </w:p>
        </w:tc>
      </w:tr>
      <w:tr w:rsidR="00785E2C" w:rsidRPr="00685A59" w14:paraId="322B4BB9" w14:textId="77777777" w:rsidTr="00CE49E0">
        <w:trPr>
          <w:trHeight w:val="680"/>
        </w:trPr>
        <w:tc>
          <w:tcPr>
            <w:tcW w:w="9340" w:type="dxa"/>
            <w:vMerge/>
            <w:tcBorders>
              <w:top w:val="nil"/>
              <w:left w:val="single" w:sz="4" w:space="0" w:color="auto"/>
              <w:bottom w:val="single" w:sz="4" w:space="0" w:color="auto"/>
              <w:right w:val="single" w:sz="4" w:space="0" w:color="auto"/>
            </w:tcBorders>
            <w:vAlign w:val="center"/>
            <w:hideMark/>
          </w:tcPr>
          <w:p w14:paraId="77BCF1DA" w14:textId="77777777" w:rsidR="00785E2C" w:rsidRPr="00685A59" w:rsidRDefault="00785E2C" w:rsidP="00CE49E0">
            <w:pPr>
              <w:spacing w:after="0" w:line="276" w:lineRule="auto"/>
              <w:rPr>
                <w:rFonts w:ascii="Arial" w:eastAsia="Times New Roman" w:hAnsi="Arial" w:cs="Arial"/>
                <w:noProof w:val="0"/>
                <w:color w:val="000000"/>
                <w:kern w:val="0"/>
                <w:sz w:val="22"/>
                <w:szCs w:val="22"/>
                <w14:ligatures w14:val="none"/>
              </w:rPr>
            </w:pPr>
          </w:p>
        </w:tc>
        <w:tc>
          <w:tcPr>
            <w:tcW w:w="6096" w:type="dxa"/>
            <w:tcBorders>
              <w:top w:val="nil"/>
              <w:left w:val="nil"/>
              <w:bottom w:val="single" w:sz="4" w:space="0" w:color="auto"/>
              <w:right w:val="single" w:sz="4" w:space="0" w:color="auto"/>
            </w:tcBorders>
            <w:vAlign w:val="center"/>
            <w:hideMark/>
          </w:tcPr>
          <w:p w14:paraId="26972E49"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In some cases, airplane wastewater is disposed of separately, so terminal wastewater does not capture incoming passengers</w:t>
            </w:r>
          </w:p>
        </w:tc>
        <w:tc>
          <w:tcPr>
            <w:tcW w:w="1553" w:type="dxa"/>
            <w:tcBorders>
              <w:top w:val="nil"/>
              <w:left w:val="nil"/>
              <w:bottom w:val="single" w:sz="4" w:space="0" w:color="auto"/>
              <w:right w:val="single" w:sz="4" w:space="0" w:color="auto"/>
            </w:tcBorders>
            <w:vAlign w:val="center"/>
            <w:hideMark/>
          </w:tcPr>
          <w:p w14:paraId="10D76430" w14:textId="688DD96A"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{"citationID":"Bzn5T8b5","properties":{"formattedCitation":"[25]","plainCitation":"[25]","noteIndex":0},"citationItems":[{"id":16462,"uris":["http://zotero.org/users/6232080/items/BAZ9ZPK3"],"itemData":{"id":16462,"type":"article-journal","abstract":"BackgroundPolioviruses are human pathogens which may easily be imported via travellers from endemic areas and countries where oral polio vaccine (OPV) is still routinely used to polio-free countries. Risk of reintroduction strictly depends on polio immunisation coverage. Sustaining a polio-free status requires strategies that allow rapid detection and control of potential poliovirus reintroductions.AimThe aim of this study was to apply environmental surveillance at an international airport in Poland to estimate the probability of poliovirus importation via air transport.MethodsBetween 2017 and 2020, we collected 142 sewage samples at Warsaw Airport. After sewage concentration, virus was isolated in susceptible cell cultures. Poliovirus isolates were characterised by intratypic differentiation and sequencing.ResultsSeven samples were positive for polioviruses. All isolates were characterised as Sabin-like polioviruses type 3 (SL-3). No wild or vaccine-derived polioviruses were found. The number of mutations accumulated in most isolates suggested a limited circulation in humans. Only one SL-3 isolate contained seven mutations, which is compatible with more than half a year of circulation.ConclusionSince OPV was withdrawn from the immunisation schedule in Poland in 2016, detection of SL-3 in airport sewage may indicate the events of importation from a region where OPV is still in use. Our study shows that environmental surveillance, including airport sewage investigation, has the capacity to detect emerging polioviruses and monitor potential exposure to poliovirus importation. Poliovirus detection in sewage samples indicates the need for sustaining a high level of polio immunisation coverage in the population.","container-title":"Euro Surveill","DOI":"10.2807/1560-7917.ES.2022.27.24.2100674","issue":"24","journalAbbreviation":"Euro Surveill","note":"publisher-place: Sweden","title":"Investigation of airport sewage to detect importation of poliovirus, Poland, 2017 to 2020.","volume":"27","author":[{"literal":"Krzysztoszek A"},{"literal":"Gad B"},{"literal":"Diedrich S"},{"literal":"Böttcher S"},{"literal":"Wieczorek M"}],"issued":{"date-parts":[["2022"]]}}}],"schema":"https://github.com/citation-style-language/schema/raw/master/csl-citation.json"}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[25]</w:t>
            </w:r>
            <w:r w:rsidRPr="00685A59">
              <w:rPr>
                <w:rFonts w:ascii="Arial" w:eastAsia="Times New Roman" w:hAnsi="Arial" w:cs="Arial"/>
                <w:noProof w:val="0"/>
                <w:color w:val="000000"/>
                <w:kern w:val="0"/>
                <w:sz w:val="22"/>
                <w:szCs w:val="22"/>
                <w14:ligatures w14:val="none"/>
              </w:rPr>
              <w:fldChar w:fldCharType="end"/>
            </w:r>
          </w:p>
        </w:tc>
      </w:tr>
      <w:tr w:rsidR="00785E2C" w:rsidRPr="00685A59" w14:paraId="7B77155A" w14:textId="77777777" w:rsidTr="00CE49E0">
        <w:trPr>
          <w:trHeight w:val="680"/>
        </w:trPr>
        <w:tc>
          <w:tcPr>
            <w:tcW w:w="9340" w:type="dxa"/>
            <w:vMerge/>
            <w:tcBorders>
              <w:top w:val="nil"/>
              <w:left w:val="single" w:sz="4" w:space="0" w:color="auto"/>
              <w:bottom w:val="single" w:sz="4" w:space="0" w:color="auto"/>
              <w:right w:val="single" w:sz="4" w:space="0" w:color="auto"/>
            </w:tcBorders>
            <w:vAlign w:val="center"/>
            <w:hideMark/>
          </w:tcPr>
          <w:p w14:paraId="4204BA38" w14:textId="77777777" w:rsidR="00785E2C" w:rsidRPr="00685A59" w:rsidRDefault="00785E2C" w:rsidP="00CE49E0">
            <w:pPr>
              <w:spacing w:after="0" w:line="276" w:lineRule="auto"/>
              <w:rPr>
                <w:rFonts w:ascii="Arial" w:eastAsia="Times New Roman" w:hAnsi="Arial" w:cs="Arial"/>
                <w:noProof w:val="0"/>
                <w:color w:val="000000"/>
                <w:kern w:val="0"/>
                <w:sz w:val="22"/>
                <w:szCs w:val="22"/>
                <w14:ligatures w14:val="none"/>
              </w:rPr>
            </w:pPr>
          </w:p>
        </w:tc>
        <w:tc>
          <w:tcPr>
            <w:tcW w:w="6096" w:type="dxa"/>
            <w:tcBorders>
              <w:top w:val="nil"/>
              <w:left w:val="nil"/>
              <w:bottom w:val="single" w:sz="4" w:space="0" w:color="auto"/>
              <w:right w:val="single" w:sz="4" w:space="0" w:color="auto"/>
            </w:tcBorders>
            <w:vAlign w:val="center"/>
            <w:hideMark/>
          </w:tcPr>
          <w:p w14:paraId="4A68D128"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No data on population catchment to put in perspective with clinical trends or flight origins</w:t>
            </w:r>
          </w:p>
        </w:tc>
        <w:tc>
          <w:tcPr>
            <w:tcW w:w="1553" w:type="dxa"/>
            <w:tcBorders>
              <w:top w:val="nil"/>
              <w:left w:val="nil"/>
              <w:bottom w:val="single" w:sz="4" w:space="0" w:color="auto"/>
              <w:right w:val="single" w:sz="4" w:space="0" w:color="auto"/>
            </w:tcBorders>
            <w:vAlign w:val="center"/>
            <w:hideMark/>
          </w:tcPr>
          <w:p w14:paraId="322CCB11" w14:textId="478DD1D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lZtdn3Wv","properties":{"formattedCitation":"[8,25,26,29,30]","plainCitation":"[8,25,26,29,30]","noteIndex":0},"citationItems":[{"id":16042,"uris":["http://zotero.org/users/6232080/items/48SRSWYB"],"itemData":{"id":16042,"type":"article-journal","abstract":"International air traffic has contributed to the global spread of SARS-CoV-2 and its variants. In early 2023, wastewater-based epidemiology (WBE) has been implemented at airports as a surveillance tool to detect emerging variants at short notice. This study investigates the feasibility and challenges of applying WBE at Berlin Brandenburg (BER) Airport, including a rapid implementation of wastewater sampling and analysis under unprecedented circumstances. For this purpose, aircraft and airport wastewater was sampled over 13 weeks. Established sampling and analysis protocols for municipal wastewater treatment plants (WWTPs) had to be adapted to the specific conditions of the airport environment. SARS-CoV-2 RNA was quantified and sequenced, revealing SARS-CoV-2 mutations not previously observed in clinical surveillance data in Germany. Despite the logistical and methodological challenges, the study demonstrates that WBE can serve as an early warning system for pathogen introduction. However, our study also underscores the need for realistic timelines for the establishment and validation of WBE monitoring strategies in new contexts. Investments in the establishment of WBE systems, e.g., infrastructure, protocols, trained personnel, and a network of stakeholders at strategic nodes including airports, can act as an effective tool for pandemic preparedness and global health security.","container-title":"Microorganisms","DOI":"10.3390/microorganisms13081856","issue":"8","journalAbbreviation":"Microorganisms","note":"publisher-place: Switzerland","title":"Swift Realisation of Wastewater-Based SARS-CoV-2 Surveillance for Aircraft and Airports: Challenges from Sampling to Variant Detection.","volume":"13","author":[{"literal":"Saravia CJ"},{"literal":"Zachmann K"},{"literal":"Marquar N"},{"literal":"Braun U"},{"literal":"Bannick CG"},{"literal":"Greiner T"},{"literal":"Pütz P"},{"literal":"Lackner S"},{"literal":"Agrawal S"}],"issued":{"date-parts":[["2025"]]}}},{"id":16462,"uris":["http://zotero.org/users/6232080/items/BAZ9ZPK3"],"itemData":{"id":16462,"type":"article-journal","abstract":"BackgroundPolioviruses are human pathogens which may easily be imported via travellers from endemic areas and countries where oral polio vaccine (OPV) is still routinely used to polio-free countries. Risk of reintroduction strictly depends on polio immunisation coverage. Sustaining a polio-free status requires strategies that allow rapid detection and control of potential poliovirus reintroductions.AimThe aim of this study was to apply environmental surveillance at an international airport in Poland to estimate the probability of poliovirus importation via air transport.MethodsBetween 2017 and 2020, we collected 142 sewage samples at Warsaw Airport. After sewage concentration, virus was isolated in susceptible cell cultures. Poliovirus isolates were characterised by intratypic differentiation and sequencing.ResultsSeven samples were positive for polioviruses. All isolates were characterised as Sabin-like polioviruses type 3 (SL-3). No wild or vaccine-derived polioviruses were found. The number of mutations accumulated in most isolates suggested a limited circulation in humans. Only one SL-3 isolate contained seven mutations, which is compatible with more than half a year of circulation.ConclusionSince OPV was withdrawn from the immunisation schedule in Poland in 2016, detection of SL-3 in airport sewage may indicate the events of importation from a region where OPV is still in use. Our study shows that environmental surveillance, including airport sewage investigation, has the capacity to detect emerging polioviruses and monitor potential exposure to poliovirus importation. Poliovirus detection in sewage samples indicates the need for sustaining a high level of polio immunisation coverage in the population.","container-title":"Euro Surveill","DOI":"10.2807/1560-7917.ES.2022.27.24.2100674","issue":"24","journalAbbreviation":"Euro Surveill","note":"publisher-place: Sweden","title":"Investigation of airport sewage to detect importation of poliovirus, Poland, 2017 to 2020.","volume":"27","author":[{"literal":"Krzysztoszek A"},{"literal":"Gad B"},{"literal":"Diedrich S"},{"literal":"Böttcher S"},{"literal":"Wieczorek M"}],"issued":{"date-parts":[["2022"]]}}},{"id":16458,"uris":["http://zotero.org/users/6232080/items/Z3TLAGQB"],"itemData":{"id":16458,"type":"article-journal","abstract":"Monitoring of SARS-CoV-2 RNA in wastewater has revealed the role of mobility in the transmission of coronavirus disease (COVID-19), and the surveillance of airport wastewater in cities across the world has demonstrated how travel entry points can give an indication of trends in transmission. This study undertook wastewater surveillance at the Cape Town International Airport (CTIA) to assess the use of a WBE approach to provide supplementary information on the presence of COVID-19 at a key air travel entry point in South Africa. Grab wastewater samples (n = 55) were collected from the CTIA wastewater pump station and analysed using quantitative real-time polymerase chain reaction (qRT-PCR) method. The study found a correlation between the wastewater data and clinical cases reported in the City of Cape Town during various time periods and during the peak of a COVID-19 wave. Highly elevated viral loads in the wastewater were observed at times there was increased mobility through the airport. The study also revealed elevated viral load levels at the airport despite the stricter restrictions and through the lower restrictions. The study findings indicate wastewater surveillance and airports can provide supplementary information to airport authorities to assess the impacts of imposed travel restrictions.","container-title":"J Water Health","DOI":"10.2166/wh.2023.281","issue":"3","journalAbbreviation":"J Water Health","note":"publisher-place: England","page":"402-408","title":"Wastewater-based SARS-CoV-2 airport surveillance: key trends at the Cape Town International Airport.","volume":"21","author":[{"literal":"Nkambule S"},{"literal":"Johnson R"},{"literal":"Mathee A"},{"literal":"Mahlangeni N"},{"literal":"Webster C"},{"literal":"Horn S"},{"literal":"Mangwana N"},{"literal":"Dias S"},{"literal":"Sharma JR"},{"literal":"Ramharack P"},{"literal":"Louw J"},{"literal":"Reddy T"},{"literal":"Surujlal-Naicker S"},{"literal":"Mdhluli M"},{"literal":"Gray G"},{"literal":"Muller C"},{"literal":"Street R"}],"issued":{"date-parts":[["2023"]]}}},{"id":4999,"uris":["http://zotero.org/users/6232080/items/6GIELI3W"],"itemData":{"id":4999,"type":"article-journal","abstract":"Wastewater-based severe acute respiratory syndrome coronavirus 2 (SARSCoV-2) surveillance of Frankfurt Airport by genome sequencing was used to detect SARS-CoV-2 variants entering the region. In November 2021, we found all characteristic mutations of Omicron in wastewater originating from Frankfurt Airport before the first confirmed clinical report from an arriving passenger on 26 November 2021.","archive":"Embase","container-title":"Microbiology Resource Announcements","DOI":"10.1128/MRA.01229-21","ISSN":"2576-098X","issue":"2","journalAbbreviation":"Micro. Res. Ann","language":"English","title":"Genome Sequencing of Wastewater Confirms the Arrival of the SARS-CoV-2 Omicron Variant at Frankfurt Airport but Limited Spread in the City of Frankfurt, Germany, in November 2021","URL":"https://www.embase.com/search/results?subaction=viewrecord&amp;id=L2016849490&amp;from=export","volume":"11","author":[{"family":"Agrawal","given":"S."},{"family":"Orschler","given":"L."},{"family":"Tavazzi","given":"S."},{"family":"Greither","given":"R."},{"family":"Gawlik","given":"B.M."},{"family":"Lackner","given":"S."}],"issued":{"date-parts":[["2022"]]}}},{"id":4938,"uris":["http://zotero.org/users/6232080/items/3QNVX8L9"],"itemData":{"id":4938,"type":"article-journal","abstract":"Many reports have documented that the presence of SARS-CoV-2 RNA in the influents of municipal wastewater treatment plants (WWTP) correlates with the actual epidemic situation in a given city. However, few data have been reported thus far on measurements upstream of WWTPs, i.e. throughout the sewer network. In this study, the monitoring of the presence of SARS-CoV-2 RNA in Prague wastewater was carried out at selected locations of the Prague sewer network from August 2020 through May 2021. Various locations such as residential areas of various sizes, hospitals, city center areas, student dormitories, transportation hubs (airport, bus terminal), and commercial areas were monitored together with four of the main Prague sewers. The presence of SARS-CoV-2 RNA was determined by reverse transcription – multiplex quantitative polymerase chain reaction (RT-mqPCR) after the precipitation of nucleic acids with PEG 8,000 and RNA isolation with TRIzol™ Reagent. The number of copies of the gene encoding SARS-CoV-2 nucleocapsid (N1) per liter of wastewater was compared with the number of officially registered COVID-19 cases in Prague. Although the data obtained by sampling wastewater from the major Prague sewers were more consistent than those obtained from the small sewers, the correlation between wastewater-based and clinical-testing data was also good for the residential areas with more than 7,000 registered inhabitants. It was shown that monitoring SARS-CoV-2 RNA in wastewater sampled from small sewers could identify isolated occurrences of COVID-19-positive cases in local neighborhoods. This can be very valuable while tracking COVID-19 hotspots within large cities.","archive":"Embase","container-title":"Water Research","DOI":"10.1016/j.watres.2022.118343","ISSN":"1879-2448","issue":"(Zdenkova K., zdenkovk@vscht.cz; Cermakova E.; Demnerova K.) Department of Biochemistry and Microbiology, University of Chemistry and Technology Prague, Czech Republic","journalAbbreviation":"Water Res.","language":"English","title":"Monitoring COVID-19 spread in Prague local neighborhoods based on the presence of SARS-CoV-2 RNA in wastewater collected throughout the sewer network","URL":"https://www.embase.com/search/results?subaction=viewrecord&amp;id=L2017468802&amp;from=export","volume":"216","author":[{"family":"Zdenkova","given":"K."},{"family":"Bartackova","given":"J."},{"family":"Cermakova","given":"E."},{"family":"Demnerova","given":"K."},{"family":"Dostalkova","given":"A."},{"family":"Janda","given":"V."},{"family":"Jarkovsky","given":"J."},{"family":"Lopez Marin","given":"M.A."},{"family":"Novakova","given":"Z."},{"family":"Rumlova","given":"M."},{"family":"Ambrozova","given":"J.R."},{"family":"Skodakova","given":"K."},{"family":"Swierczkova","given":"I."},{"family":"Sykora","given":"P."},{"family":"Vejmelkova","given":"D."},{"family":"Wanner","given":"J."},{"family":"Bartacek","given":"J."}],"issued":{"date-parts":[["2022"]]}}}],"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[8,25,26,29,30]</w:t>
            </w:r>
            <w:r w:rsidRPr="00685A59">
              <w:rPr>
                <w:rFonts w:ascii="Arial" w:eastAsia="Times New Roman" w:hAnsi="Arial" w:cs="Arial"/>
                <w:noProof w:val="0"/>
                <w:color w:val="000000"/>
                <w:kern w:val="0"/>
                <w:sz w:val="22"/>
                <w:szCs w:val="22"/>
                <w14:ligatures w14:val="none"/>
              </w:rPr>
              <w:fldChar w:fldCharType="end"/>
            </w:r>
          </w:p>
        </w:tc>
      </w:tr>
      <w:tr w:rsidR="00785E2C" w:rsidRPr="00685A59" w14:paraId="63F4B8BB" w14:textId="77777777" w:rsidTr="00CE49E0">
        <w:trPr>
          <w:trHeight w:val="680"/>
        </w:trPr>
        <w:tc>
          <w:tcPr>
            <w:tcW w:w="1691" w:type="dxa"/>
            <w:vMerge w:val="restart"/>
            <w:tcBorders>
              <w:top w:val="nil"/>
              <w:left w:val="single" w:sz="4" w:space="0" w:color="auto"/>
              <w:bottom w:val="nil"/>
              <w:right w:val="single" w:sz="4" w:space="0" w:color="auto"/>
            </w:tcBorders>
            <w:noWrap/>
            <w:vAlign w:val="center"/>
            <w:hideMark/>
          </w:tcPr>
          <w:p w14:paraId="227B1728"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Ability to capture pathogens of interest</w:t>
            </w:r>
          </w:p>
        </w:tc>
        <w:tc>
          <w:tcPr>
            <w:tcW w:w="6096" w:type="dxa"/>
            <w:tcBorders>
              <w:top w:val="nil"/>
              <w:left w:val="nil"/>
              <w:bottom w:val="single" w:sz="4" w:space="0" w:color="auto"/>
              <w:right w:val="single" w:sz="4" w:space="0" w:color="auto"/>
            </w:tcBorders>
            <w:vAlign w:val="center"/>
            <w:hideMark/>
          </w:tcPr>
          <w:p w14:paraId="67341DF0"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If sample frequency is low, the transient nature of the population can lead to intermittent detection, providing a snapshot rather than a full picture</w:t>
            </w:r>
          </w:p>
        </w:tc>
        <w:tc>
          <w:tcPr>
            <w:tcW w:w="1553" w:type="dxa"/>
            <w:tcBorders>
              <w:top w:val="nil"/>
              <w:left w:val="nil"/>
              <w:bottom w:val="single" w:sz="4" w:space="0" w:color="auto"/>
              <w:right w:val="single" w:sz="4" w:space="0" w:color="auto"/>
            </w:tcBorders>
            <w:vAlign w:val="center"/>
            <w:hideMark/>
          </w:tcPr>
          <w:p w14:paraId="556D7A2B" w14:textId="7124F789"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{"citationID":"bpa0CYWd","properties":{"formattedCitation":"[26,27,31]","plainCitation":"[26,27,31]","noteIndex":0},"citationItems":[{"id":16458,"uris":["http://zotero.org/users/6232080/items/Z3TLAGQB"],"itemData":{"id":16458,"type":"article-journal","abstract":"Monitoring of SARS-CoV-2 RNA in wastewater has revealed the role of mobility in the transmission of coronavirus disease (COVID-19), and the surveillance of airport wastewater in cities across the world has demonstrated how travel entry points can give an indication of trends in transmission. This study undertook wastewater surveillance at the Cape Town International Airport (CTIA) to assess the use of a WBE approach to provide supplementary information on the presence of COVID-19 at a key air travel entry point in South Africa. Grab wastewater samples (n = 55) were collected from the CTIA wastewater pump station and analysed using quantitative real-time polymerase chain reaction (qRT-PCR) method. The study found a correlation between the wastewater data and clinical cases reported in the City of Cape Town during various time periods and during the peak of a COVID-19 wave. Highly elevated viral loads in the wastewater were observed at times there was increased mobility through the airport. The study also revealed elevated viral load levels at the airport despite the stricter restrictions and through the lower restrictions. The study findings indicate wastewater surveillance and airports can provide supplementary information to airport authorities to assess the impacts of imposed travel restrictions.","container-title":"J Water Health","DOI":"10.2166/wh.2023.281","issue":"3","journalAbbreviation":"J Water Health","note":"publisher-place: England","page":"402-408","title":"Wastewater-based SARS-CoV-2 airport surveillance: key trends at the Cape Town International Airport.","volume":"21","author":[{"literal":"Nkambule S"},{"literal":"Johnson R"},{"literal":"Mathee A"},{"literal":"Mahlangeni N"},{"literal":"Webster C"},{"literal":"Horn S"},{"literal":"Mangwana N"},{"literal":"Dias S"},{"literal":"Sharma JR"},{"literal":"Ramharack P"},{"literal":"Louw J"},{"literal":"Reddy T"},{"literal":"Surujlal-Naicker S"},{"literal":"Mdhluli M"},{"literal":"Gray G"},{"literal":"Muller C"},{"literal":"Street R"}],"issued":{"date-parts":[["2023"]]}}},{"id":1944,"uris":["http://zotero.org/users/6232080/items/Y8LD8CPN"],"itemData":{"id":1944,"type":"article-journal","abstract":"Wastewater-based epidemiological surveillance at municipal wastewater treatment plants has proven to play an important role in COVID-19 surveillance. Considering international passenger hubs contribute extensively to global transmission of viruses, wastewater surveillance at this type of location may be of added value as well. The aim of this study is to explore the potential of long-term wastewater surveillance at a large passenger hub as an additional tool for public health surveillance during different stages of a pandemic. Here, we present an analysis of SARS-CoV-2 viral loads in airport wastewater by reverse-transcription quantitative polymerase chain reaction (RT-qPCR) from the beginning of the COVID-19 pandemic in Feb 2020, and an analysis of SARS-CoV-2 variants by whole-genome next-generation sequencing from Sep 2020, both until Sep 2022, in the Netherlands. Results are contextualized using (inter)national measures and data sources such as passenger numbers, clinical surveillance data and national wastewater surveillance data. Our findings show that wastewater surveillance was possible throughout the study period, irrespective of measures, as viral loads were detected and quantified in 98.6 % (273/277) of samples. Emergence of SARS-CoV-2 variants, identified in 91.0 % (161/177) of sequenced samples, coincided with increases in viral loads. Furthermore, trends in viral load and variant detection in airport wastewater closely followed, and in some cases preceded, trends in national daily average viral load in wastewater and variants detected in clinical surveillance. Wastewater-based epidemiology at a large international airport is a valuable addition to classical COVID-19 surveillance and the developed expertise can be applied in pandemic preparedness plans for other (emerging) pathogens in the future.","container-title":"Sci Total Environ","DOI":"10.1016/j.scitotenv.2024.173535","journalAbbreviation":"Sci Total Environ","note":"publisher-place: Netherlands","page":"173535","title":"Long-term wastewater monitoring of SARS-CoV-2 viral loads and variants at the major international passenger hub Amsterdam Schiphol Airport: A valuable addition to COVID-19 surveillance.","volume":"937","author":[{"literal":"van der Drift AR"},{"literal":"Haver A"},{"literal":"Kloosterman A"},{"literal":"van der Beek RFHJ"},{"literal":"Nagelkerke E"},{"literal":"Eggink D"},{"literal":"Laros JFJ"},{"literal":"Nrs C"},{"literal":"van Dissel JT"},{"literal":"de Roda Husman AM"},{"literal":"Lodder WJ"}],"issued":{"date-parts":[["2024"]]}}},{"id":2105,"uris":["http://zotero.org/users/6232080/items/8888U4UF"],"itemData":{"id":2105,"type":"article-journal","abstract":"As of 18 August 2022, 1087 confirmed cases of monkeypox are reported in the Netherlands. Monkeypox virus likely ends up in wastewater because i) skin flakes from areas affected by the typical rash and scabbing may wash off, and ii) monkeypox virus has been detected in animal and human feces. Here we describe a method to qualitatively detect monkeypox virus DNA in wastewater, that may prove a valuable surveillance tool for outbreaks.","container-title":"Science of the Total Environment","DOI":"10.1016/j.scitotenv.2022.158265","issue":"(de Jonge E.F.; Peterse C.M.; Koelewijn J.M.; van der Drift A.-M.R.; van der Beek R.F.H.J.; Nagelkerke E.; Lodder W.J., willemijn.lodder@rivm.nl) Centre for Infectious Disease Control, National Institute for Public Health and the Environment (RIVM), Bilth","journalAbbreviation":"Science of the Total Environment","title":"The detection of monkeypox virus DNA in wastewater samples in the Netherlands","URL":"https://www.embase.com/search/results?subaction=viewrecord&amp;id=L2020024025&amp;from=export","volume":"852","author":[{"family":"Jonge","given":"E.F.","non-dropping-particle":"de"},{"family":"Peterse","given":"C.M."},{"family":"Koelewijn","given":"J.M."},{"family":"Drift","given":"A.-M.R.","non-dropping-particle":"van der"},{"family":"Beek","given":"R.F.H.J.","non-dropping-particle":"van der"},{"family":"Nagelkerke","given":"E."},{"family":"Lodder","given":"W.J."}],"issued":{"date-parts":[["2022"]]}}}],"schema":"https://github.com/citation-style-language/schema/raw/master/csl-citation.json"}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[26,27,31]</w:t>
            </w:r>
            <w:r w:rsidRPr="00685A59">
              <w:rPr>
                <w:rFonts w:ascii="Arial" w:eastAsia="Times New Roman" w:hAnsi="Arial" w:cs="Arial"/>
                <w:noProof w:val="0"/>
                <w:color w:val="000000"/>
                <w:kern w:val="0"/>
                <w:sz w:val="22"/>
                <w:szCs w:val="22"/>
                <w14:ligatures w14:val="none"/>
              </w:rPr>
              <w:fldChar w:fldCharType="end"/>
            </w:r>
          </w:p>
        </w:tc>
      </w:tr>
      <w:tr w:rsidR="00785E2C" w:rsidRPr="00685A59" w14:paraId="0CD5905A" w14:textId="77777777" w:rsidTr="00CE49E0">
        <w:trPr>
          <w:trHeight w:val="340"/>
        </w:trPr>
        <w:tc>
          <w:tcPr>
            <w:tcW w:w="9340" w:type="dxa"/>
            <w:vMerge/>
            <w:tcBorders>
              <w:top w:val="nil"/>
              <w:left w:val="single" w:sz="4" w:space="0" w:color="auto"/>
              <w:bottom w:val="nil"/>
              <w:right w:val="single" w:sz="4" w:space="0" w:color="auto"/>
            </w:tcBorders>
            <w:vAlign w:val="center"/>
            <w:hideMark/>
          </w:tcPr>
          <w:p w14:paraId="3E5FDA77" w14:textId="77777777" w:rsidR="00785E2C" w:rsidRPr="00685A59" w:rsidRDefault="00785E2C" w:rsidP="00CE49E0">
            <w:pPr>
              <w:spacing w:after="0" w:line="276" w:lineRule="auto"/>
              <w:rPr>
                <w:rFonts w:ascii="Arial" w:eastAsia="Times New Roman" w:hAnsi="Arial" w:cs="Arial"/>
                <w:noProof w:val="0"/>
                <w:color w:val="000000"/>
                <w:kern w:val="0"/>
                <w:sz w:val="22"/>
                <w:szCs w:val="22"/>
                <w14:ligatures w14:val="none"/>
              </w:rPr>
            </w:pPr>
          </w:p>
        </w:tc>
        <w:tc>
          <w:tcPr>
            <w:tcW w:w="6096" w:type="dxa"/>
            <w:tcBorders>
              <w:top w:val="nil"/>
              <w:left w:val="nil"/>
              <w:bottom w:val="single" w:sz="4" w:space="0" w:color="auto"/>
              <w:right w:val="single" w:sz="4" w:space="0" w:color="auto"/>
            </w:tcBorders>
            <w:vAlign w:val="center"/>
            <w:hideMark/>
          </w:tcPr>
          <w:p w14:paraId="7E4CDCB8"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Difficult to know from which period the sample originated</w:t>
            </w:r>
          </w:p>
        </w:tc>
        <w:tc>
          <w:tcPr>
            <w:tcW w:w="1553" w:type="dxa"/>
            <w:tcBorders>
              <w:top w:val="nil"/>
              <w:left w:val="nil"/>
              <w:bottom w:val="single" w:sz="4" w:space="0" w:color="auto"/>
              <w:right w:val="single" w:sz="4" w:space="0" w:color="auto"/>
            </w:tcBorders>
            <w:vAlign w:val="center"/>
            <w:hideMark/>
          </w:tcPr>
          <w:p w14:paraId="65BC88B6" w14:textId="35F952C2"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{"citationID":"CwDp9HfI","properties":{"formattedCitation":"[8]","plainCitation":"[8]","noteIndex":0},"citationItems":[{"id":16042,"uris":["http://zotero.org/users/6232080/items/48SRSWYB"],"itemData":{"id":16042,"type":"article-journal","abstract":"International air traffic has contributed to the global spread of SARS-CoV-2 and its variants. In early 2023, wastewater-based epidemiology (WBE) has been implemented at airports as a surveillance tool to detect emerging variants at short notice. This study investigates the feasibility and challenges of applying WBE at Berlin Brandenburg (BER) Airport, including a rapid implementation of wastewater sampling and analysis under unprecedented circumstances. For this purpose, aircraft and airport wastewater was sampled over 13 weeks. Established sampling and analysis protocols for municipal wastewater treatment plants (WWTPs) had to be adapted to the specific conditions of the airport environment. SARS-CoV-2 RNA was quantified and sequenced, revealing SARS-CoV-2 mutations not previously observed in clinical surveillance data in Germany. Despite the logistical and methodological challenges, the study demonstrates that WBE can serve as an early warning system for pathogen introduction. However, our study also underscores the need for realistic timelines for the establishment and validation of WBE monitoring strategies in new contexts. Investments in the establishment of WBE systems, e.g., infrastructure, protocols, trained personnel, and a network of stakeholders at strategic nodes including airports, can act as an effective tool for pandemic preparedness and global health security.","container-title":"Microorganisms","DOI":"10.3390/microorganisms13081856","issue":"8","journalAbbreviation":"Microorganisms","note":"publisher-place: Switzerland","title":"Swift Realisation of Wastewater-Based SARS-CoV-2 Surveillance for Aircraft and Airports: Challenges from Sampling to Variant Detection.","volume":"13","author":[{"literal":"Saravia CJ"},{"literal":"Zachmann K"},{"literal":"Marquar N"},{"literal":"Braun U"},{"literal":"Bannick CG"},{"literal":"Greiner T"},{"literal":"Pütz P"},{"literal":"Lackner S"},{"literal":"Agrawal S"}],"issued":{"date-parts":[["2025"]]}}}],"schema":"https://github.com/citation-style-language/schema/raw/master/csl-citation.json"}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[8]</w:t>
            </w:r>
            <w:r w:rsidRPr="00685A59">
              <w:rPr>
                <w:rFonts w:ascii="Arial" w:eastAsia="Times New Roman" w:hAnsi="Arial" w:cs="Arial"/>
                <w:noProof w:val="0"/>
                <w:color w:val="000000"/>
                <w:kern w:val="0"/>
                <w:sz w:val="22"/>
                <w:szCs w:val="22"/>
                <w14:ligatures w14:val="none"/>
              </w:rPr>
              <w:fldChar w:fldCharType="end"/>
            </w:r>
          </w:p>
        </w:tc>
      </w:tr>
      <w:tr w:rsidR="00785E2C" w:rsidRPr="00685A59" w14:paraId="5BDCF9EA" w14:textId="77777777" w:rsidTr="00CE49E0">
        <w:trPr>
          <w:trHeight w:val="340"/>
        </w:trPr>
        <w:tc>
          <w:tcPr>
            <w:tcW w:w="9340" w:type="dxa"/>
            <w:vMerge/>
            <w:tcBorders>
              <w:top w:val="nil"/>
              <w:left w:val="single" w:sz="4" w:space="0" w:color="auto"/>
              <w:bottom w:val="nil"/>
              <w:right w:val="single" w:sz="4" w:space="0" w:color="auto"/>
            </w:tcBorders>
            <w:vAlign w:val="center"/>
            <w:hideMark/>
          </w:tcPr>
          <w:p w14:paraId="780F8530" w14:textId="77777777" w:rsidR="00785E2C" w:rsidRPr="00685A59" w:rsidRDefault="00785E2C" w:rsidP="00CE49E0">
            <w:pPr>
              <w:spacing w:after="0" w:line="276" w:lineRule="auto"/>
              <w:rPr>
                <w:rFonts w:ascii="Arial" w:eastAsia="Times New Roman" w:hAnsi="Arial" w:cs="Arial"/>
                <w:noProof w:val="0"/>
                <w:color w:val="000000"/>
                <w:kern w:val="0"/>
                <w:sz w:val="22"/>
                <w:szCs w:val="22"/>
                <w14:ligatures w14:val="none"/>
              </w:rPr>
            </w:pPr>
          </w:p>
        </w:tc>
        <w:tc>
          <w:tcPr>
            <w:tcW w:w="6096" w:type="dxa"/>
            <w:tcBorders>
              <w:top w:val="nil"/>
              <w:left w:val="nil"/>
              <w:bottom w:val="single" w:sz="4" w:space="0" w:color="auto"/>
              <w:right w:val="single" w:sz="4" w:space="0" w:color="auto"/>
            </w:tcBorders>
            <w:vAlign w:val="center"/>
            <w:hideMark/>
          </w:tcPr>
          <w:p w14:paraId="067580FF"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Absence of wastewater flow measurement for normalization</w:t>
            </w:r>
          </w:p>
        </w:tc>
        <w:tc>
          <w:tcPr>
            <w:tcW w:w="1553" w:type="dxa"/>
            <w:tcBorders>
              <w:top w:val="nil"/>
              <w:left w:val="nil"/>
              <w:bottom w:val="single" w:sz="4" w:space="0" w:color="auto"/>
              <w:right w:val="single" w:sz="4" w:space="0" w:color="auto"/>
            </w:tcBorders>
            <w:vAlign w:val="center"/>
            <w:hideMark/>
          </w:tcPr>
          <w:p w14:paraId="64E2622B" w14:textId="036B90C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{"citationID":"rU2kHxNs","properties":{"formattedCitation":"[30]","plainCitation":"[30]","noteIndex":0},"citationItems":[{"id":4938,"uris":["http://zotero.org/users/6232080/items/3QNVX8L9"],"itemData":{"id":4938,"type":"article-journal","abstract":"Many reports have documented that the presence of SARS-CoV-2 RNA in the influents of municipal wastewater treatment plants (WWTP) correlates with the actual epidemic situation in a given city. However, few data have been reported thus far on measurements upstream of WWTPs, i.e. throughout the sewer network. In this study, the monitoring of the presence of SARS-CoV-2 RNA in Prague wastewater was carried out at selected locations of the Prague sewer network from August 2020 through May 2021. Various locations such as residential areas of various sizes, hospitals, city center areas, student dormitories, transportation hubs (airport, bus terminal), and commercial areas were monitored together with four of the main Prague sewers. The presence of SARS-CoV-2 RNA was determined by reverse transcription – multiplex quantitative polymerase chain reaction (RT-mqPCR) after the precipitation of nucleic acids with PEG 8,000 and RNA isolation with TRIzol™ Reagent. The number of copies of the gene encoding SARS-CoV-2 nucleocapsid (N1) per liter of wastewater was compared with the number of officially registered COVID-19 cases in Prague. Although the data obtained by sampling wastewater from the major Prague sewers were more consistent than those obtained from the small sewers, the correlation between wastewater-based and clinical-testing data was also good for the residential areas with more than 7,000 registered inhabitants. It was shown that monitoring SARS-CoV-2 RNA in wastewater sampled from small sewers could identify isolated occurrences of COVID-19-positive cases in local neighborhoods. This can be very valuable while tracking COVID-19 hotspots within large cities.","archive":"Embase","container-title":"Water Research","DOI":"10.1016/j.watres.2022.118343","ISSN":"1879-2448","issue":"(Zdenkova K., zdenkovk@vscht.cz; Cermakova E.; Demnerova K.) Department of Biochemistry and Microbiology, University of Chemistry and Technology Prague, Czech Republic","journalAbbreviation":"Water Res.","language":"English","title":"Monitoring COVID-19 spread in Prague local neighborhoods based on the presence of SARS-CoV-2 RNA in wastewater collected throughout the sewer network","URL":"https://www.embase.com/search/results?subaction=viewrecord&amp;id=L2017468802&amp;from=export","volume":"216","author":[{"family":"Zdenkova","given":"K."},{"family":"Bartackova","given":"J."},{"family":"Cermakova","given":"E."},{"family":"Demnerova","given":"K."},{"family":"Dostalkova","given":"A."},{"family":"Janda","given":"V."},{"family":"Jarkovsky","given":"J."},{"family":"Lopez Marin","given":"M.A."},{"family":"Novakova","given":"Z."},{"family":"Rumlova","given":"M."},{"family":"Ambrozova","given":"J.R."},{"family":"Skodakova","given":"K."},{"family":"Swierczkova","given":"I."},{"family":"Sykora","given":"P."},{"family":"Vejmelkova","given":"D."},{"family":"Wanner","given":"J."},{"family":"Bartacek","given":"J."}],"issued":{"date-parts":[["2022"]]}}}],"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[30]</w:t>
            </w:r>
            <w:r w:rsidRPr="00685A59">
              <w:rPr>
                <w:rFonts w:ascii="Arial" w:eastAsia="Times New Roman" w:hAnsi="Arial" w:cs="Arial"/>
                <w:noProof w:val="0"/>
                <w:color w:val="000000"/>
                <w:kern w:val="0"/>
                <w:sz w:val="22"/>
                <w:szCs w:val="22"/>
                <w14:ligatures w14:val="none"/>
              </w:rPr>
              <w:fldChar w:fldCharType="end"/>
            </w:r>
          </w:p>
        </w:tc>
      </w:tr>
      <w:tr w:rsidR="00785E2C" w:rsidRPr="00685A59" w14:paraId="0B43C9C6" w14:textId="77777777" w:rsidTr="00CE49E0">
        <w:trPr>
          <w:trHeight w:val="680"/>
        </w:trPr>
        <w:tc>
          <w:tcPr>
            <w:tcW w:w="9340" w:type="dxa"/>
            <w:vMerge/>
            <w:tcBorders>
              <w:top w:val="nil"/>
              <w:left w:val="single" w:sz="4" w:space="0" w:color="auto"/>
              <w:bottom w:val="nil"/>
              <w:right w:val="single" w:sz="4" w:space="0" w:color="auto"/>
            </w:tcBorders>
            <w:vAlign w:val="center"/>
            <w:hideMark/>
          </w:tcPr>
          <w:p w14:paraId="476C6E3C" w14:textId="77777777" w:rsidR="00785E2C" w:rsidRPr="00685A59" w:rsidRDefault="00785E2C" w:rsidP="00CE49E0">
            <w:pPr>
              <w:spacing w:after="0" w:line="276" w:lineRule="auto"/>
              <w:rPr>
                <w:rFonts w:ascii="Arial" w:eastAsia="Times New Roman" w:hAnsi="Arial" w:cs="Arial"/>
                <w:noProof w:val="0"/>
                <w:color w:val="000000"/>
                <w:kern w:val="0"/>
                <w:sz w:val="22"/>
                <w:szCs w:val="22"/>
                <w14:ligatures w14:val="none"/>
              </w:rPr>
            </w:pPr>
          </w:p>
        </w:tc>
        <w:tc>
          <w:tcPr>
            <w:tcW w:w="6096" w:type="dxa"/>
            <w:tcBorders>
              <w:top w:val="nil"/>
              <w:left w:val="nil"/>
              <w:bottom w:val="single" w:sz="4" w:space="0" w:color="auto"/>
              <w:right w:val="single" w:sz="4" w:space="0" w:color="auto"/>
            </w:tcBorders>
            <w:vAlign w:val="center"/>
            <w:hideMark/>
          </w:tcPr>
          <w:p w14:paraId="25CDC0AD"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Changing ratios between long and short flights as well as flight types can influence the ability to detect pathogens</w:t>
            </w:r>
          </w:p>
        </w:tc>
        <w:tc>
          <w:tcPr>
            <w:tcW w:w="1553" w:type="dxa"/>
            <w:tcBorders>
              <w:top w:val="nil"/>
              <w:left w:val="nil"/>
              <w:bottom w:val="single" w:sz="4" w:space="0" w:color="auto"/>
              <w:right w:val="single" w:sz="4" w:space="0" w:color="auto"/>
            </w:tcBorders>
            <w:vAlign w:val="center"/>
            <w:hideMark/>
          </w:tcPr>
          <w:p w14:paraId="61656E42" w14:textId="4BDAFFE3"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{"citationID":"X1at0cED","properties":{"formattedCitation":"[27]","plainCitation":"[27]","noteIndex":0},"citationItems":[{"id":1944,"uris":["http://zotero.org/users/6232080/items/Y8LD8CPN"],"itemData":{"id":1944,"type":"article-journal","abstract":"Wastewater-based epidemiological surveillance at municipal wastewater treatment plants has proven to play an important role in COVID-19 surveillance. Considering international passenger hubs contribute extensively to global transmission of viruses, wastewater surveillance at this type of location may be of added value as well. The aim of this study is to explore the potential of long-term wastewater surveillance at a large passenger hub as an additional tool for public health surveillance during different stages of a pandemic. Here, we present an analysis of SARS-CoV-2 viral loads in airport wastewater by reverse-transcription quantitative polymerase chain reaction (RT-qPCR) from the beginning of the COVID-19 pandemic in Feb 2020, and an analysis of SARS-CoV-2 variants by whole-genome next-generation sequencing from Sep 2020, both until Sep 2022, in the Netherlands. Results are contextualized using (inter)national measures and data sources such as passenger numbers, clinical surveillance data and national wastewater surveillance data. Our findings show that wastewater surveillance was possible throughout the study period, irrespective of measures, as viral loads were detected and quantified in 98.6 % (273/277) of samples. Emergence of SARS-CoV-2 variants, identified in 91.0 % (161/177) of sequenced samples, coincided with increases in viral loads. Furthermore, trends in viral load and variant detection in airport wastewater closely followed, and in some cases preceded, trends in national daily average viral load in wastewater and variants detected in clinical surveillance. Wastewater-based epidemiology at a large international airport is a valuable addition to classical COVID-19 surveillance and the developed expertise can be applied in pandemic preparedness plans for other (emerging) pathogens in the future.","container-title":"Sci Total Environ","DOI":"10.1016/j.scitotenv.2024.173535","journalAbbreviation":"Sci Total Environ","note":"publisher-place: Netherlands","page":"173535","title":"Long-term wastewater monitoring of SARS-CoV-2 viral loads and variants at the major international passenger hub Amsterdam Schiphol Airport: A valuable addition to COVID-19 surveillance.","volume":"937","author":[{"literal":"van der Drift AR"},{"literal":"Haver A"},{"literal":"Kloosterman A"},{"literal":"van der Beek RFHJ"},{"literal":"Nagelkerke E"},{"literal":"Eggink D"},{"literal":"Laros JFJ"},{"literal":"Nrs C"},{"literal":"van Dissel JT"},{"literal":"de Roda Husman AM"},{"literal":"Lodder WJ"}],"issued":{"date-parts":[["2024"]]}}}],"schema":"https://github.com/citation-style-language/schema/raw/master/csl-citation.json"}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[27]</w:t>
            </w:r>
            <w:r w:rsidRPr="00685A59">
              <w:rPr>
                <w:rFonts w:ascii="Arial" w:eastAsia="Times New Roman" w:hAnsi="Arial" w:cs="Arial"/>
                <w:noProof w:val="0"/>
                <w:color w:val="000000"/>
                <w:kern w:val="0"/>
                <w:sz w:val="22"/>
                <w:szCs w:val="22"/>
                <w14:ligatures w14:val="none"/>
              </w:rPr>
              <w:fldChar w:fldCharType="end"/>
            </w:r>
          </w:p>
        </w:tc>
      </w:tr>
      <w:tr w:rsidR="00785E2C" w:rsidRPr="00685A59" w14:paraId="20A9B272" w14:textId="77777777" w:rsidTr="00CE49E0">
        <w:trPr>
          <w:trHeight w:val="680"/>
        </w:trPr>
        <w:tc>
          <w:tcPr>
            <w:tcW w:w="1691" w:type="dxa"/>
            <w:vMerge w:val="restart"/>
            <w:tcBorders>
              <w:top w:val="single" w:sz="4" w:space="0" w:color="auto"/>
              <w:left w:val="single" w:sz="4" w:space="0" w:color="auto"/>
              <w:bottom w:val="single" w:sz="4" w:space="0" w:color="auto"/>
              <w:right w:val="single" w:sz="4" w:space="0" w:color="auto"/>
            </w:tcBorders>
            <w:noWrap/>
            <w:vAlign w:val="center"/>
            <w:hideMark/>
          </w:tcPr>
          <w:p w14:paraId="42A064B5"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Structure</w:t>
            </w:r>
          </w:p>
        </w:tc>
        <w:tc>
          <w:tcPr>
            <w:tcW w:w="6096" w:type="dxa"/>
            <w:tcBorders>
              <w:top w:val="nil"/>
              <w:left w:val="nil"/>
              <w:bottom w:val="single" w:sz="4" w:space="0" w:color="auto"/>
              <w:right w:val="single" w:sz="4" w:space="0" w:color="auto"/>
            </w:tcBorders>
            <w:vAlign w:val="center"/>
            <w:hideMark/>
          </w:tcPr>
          <w:p w14:paraId="1E443AF0"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 xml:space="preserve">Terminal wastewater can be difficult to access due to position of manholes, and it might </w:t>
            </w:r>
            <w:proofErr w:type="gramStart"/>
            <w:r w:rsidRPr="00685A59">
              <w:rPr>
                <w:rFonts w:ascii="Arial" w:eastAsia="Times New Roman" w:hAnsi="Arial" w:cs="Arial"/>
                <w:noProof w:val="0"/>
                <w:color w:val="000000"/>
                <w:kern w:val="0"/>
                <w:sz w:val="22"/>
                <w:szCs w:val="22"/>
                <w14:ligatures w14:val="none"/>
              </w:rPr>
              <w:t>not</w:t>
            </w:r>
            <w:proofErr w:type="gramEnd"/>
            <w:r w:rsidRPr="00685A59">
              <w:rPr>
                <w:rFonts w:ascii="Arial" w:eastAsia="Times New Roman" w:hAnsi="Arial" w:cs="Arial"/>
                <w:noProof w:val="0"/>
                <w:color w:val="000000"/>
                <w:kern w:val="0"/>
                <w:sz w:val="22"/>
                <w:szCs w:val="22"/>
                <w14:ligatures w14:val="none"/>
              </w:rPr>
              <w:t xml:space="preserve"> possible to stir or homogenize</w:t>
            </w:r>
          </w:p>
        </w:tc>
        <w:tc>
          <w:tcPr>
            <w:tcW w:w="1553" w:type="dxa"/>
            <w:tcBorders>
              <w:top w:val="nil"/>
              <w:left w:val="nil"/>
              <w:bottom w:val="single" w:sz="4" w:space="0" w:color="auto"/>
              <w:right w:val="single" w:sz="4" w:space="0" w:color="auto"/>
            </w:tcBorders>
            <w:vAlign w:val="center"/>
            <w:hideMark/>
          </w:tcPr>
          <w:p w14:paraId="3A95D218" w14:textId="374EC3BC"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{"citationID":"Prop5M3i","properties":{"formattedCitation":"[8]","plainCitation":"[8]","noteIndex":0},"citationItems":[{"id":16042,"uris":["http://zotero.org/users/6232080/items/48SRSWYB"],"itemData":{"id":16042,"type":"article-journal","abstract":"International air traffic has contributed to the global spread of SARS-CoV-2 and its variants. In early 2023, wastewater-based epidemiology (WBE) has been implemented at airports as a surveillance tool to detect emerging variants at short notice. This study investigates the feasibility and challenges of applying WBE at Berlin Brandenburg (BER) Airport, including a rapid implementation of wastewater sampling and analysis under unprecedented circumstances. For this purpose, aircraft and airport wastewater was sampled over 13 weeks. Established sampling and analysis protocols for municipal wastewater treatment plants (WWTPs) had to be adapted to the specific conditions of the airport environment. SARS-CoV-2 RNA was quantified and sequenced, revealing SARS-CoV-2 mutations not previously observed in clinical surveillance data in Germany. Despite the logistical and methodological challenges, the study demonstrates that WBE can serve as an early warning system for pathogen introduction. However, our study also underscores the need for realistic timelines for the establishment and validation of WBE monitoring strategies in new contexts. Investments in the establishment of WBE systems, e.g., infrastructure, protocols, trained personnel, and a network of stakeholders at strategic nodes including airports, can act as an effective tool for pandemic preparedness and global health security.","container-title":"Microorganisms","DOI":"10.3390/microorganisms13081856","issue":"8","journalAbbreviation":"Microorganisms","note":"publisher-place: Switzerland","title":"Swift Realisation of Wastewater-Based SARS-CoV-2 Surveillance for Aircraft and Airports: Challenges from Sampling to Variant Detection.","volume":"13","author":[{"literal":"Saravia CJ"},{"literal":"Zachmann K"},{"literal":"Marquar N"},{"literal":"Braun U"},{"literal":"Bannick CG"},{"literal":"Greiner T"},{"literal":"Pütz P"},{"literal":"Lackner S"},{"literal":"Agrawal S"}],"issued":{"date-parts":[["2025"]]}}}],"schema":"https://github.com/citation-style-language/schema/raw/master/csl-citation.json"}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[8]</w:t>
            </w:r>
            <w:r w:rsidRPr="00685A59">
              <w:rPr>
                <w:rFonts w:ascii="Arial" w:eastAsia="Times New Roman" w:hAnsi="Arial" w:cs="Arial"/>
                <w:noProof w:val="0"/>
                <w:color w:val="000000"/>
                <w:kern w:val="0"/>
                <w:sz w:val="22"/>
                <w:szCs w:val="22"/>
                <w14:ligatures w14:val="none"/>
              </w:rPr>
              <w:fldChar w:fldCharType="end"/>
            </w:r>
          </w:p>
        </w:tc>
      </w:tr>
      <w:tr w:rsidR="00785E2C" w:rsidRPr="00685A59" w14:paraId="585335A1" w14:textId="77777777" w:rsidTr="00CE49E0">
        <w:trPr>
          <w:trHeight w:val="340"/>
        </w:trPr>
        <w:tc>
          <w:tcPr>
            <w:tcW w:w="9340" w:type="dxa"/>
            <w:vMerge/>
            <w:tcBorders>
              <w:top w:val="single" w:sz="4" w:space="0" w:color="auto"/>
              <w:left w:val="single" w:sz="4" w:space="0" w:color="auto"/>
              <w:bottom w:val="single" w:sz="4" w:space="0" w:color="auto"/>
              <w:right w:val="single" w:sz="4" w:space="0" w:color="auto"/>
            </w:tcBorders>
            <w:vAlign w:val="center"/>
            <w:hideMark/>
          </w:tcPr>
          <w:p w14:paraId="292F7D15" w14:textId="77777777" w:rsidR="00785E2C" w:rsidRPr="00685A59" w:rsidRDefault="00785E2C" w:rsidP="00CE49E0">
            <w:pPr>
              <w:spacing w:after="0" w:line="276" w:lineRule="auto"/>
              <w:rPr>
                <w:rFonts w:ascii="Arial" w:eastAsia="Times New Roman" w:hAnsi="Arial" w:cs="Arial"/>
                <w:noProof w:val="0"/>
                <w:color w:val="000000"/>
                <w:kern w:val="0"/>
                <w:sz w:val="22"/>
                <w:szCs w:val="22"/>
                <w14:ligatures w14:val="none"/>
              </w:rPr>
            </w:pPr>
          </w:p>
        </w:tc>
        <w:tc>
          <w:tcPr>
            <w:tcW w:w="6096" w:type="dxa"/>
            <w:tcBorders>
              <w:top w:val="nil"/>
              <w:left w:val="nil"/>
              <w:bottom w:val="single" w:sz="4" w:space="0" w:color="auto"/>
              <w:right w:val="single" w:sz="4" w:space="0" w:color="auto"/>
            </w:tcBorders>
            <w:vAlign w:val="center"/>
            <w:hideMark/>
          </w:tcPr>
          <w:p w14:paraId="1DDE54EA"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Need for a detailed mapping of the wastewater infrastructure in the airport</w:t>
            </w:r>
          </w:p>
        </w:tc>
        <w:tc>
          <w:tcPr>
            <w:tcW w:w="1553" w:type="dxa"/>
            <w:tcBorders>
              <w:top w:val="nil"/>
              <w:left w:val="nil"/>
              <w:bottom w:val="single" w:sz="4" w:space="0" w:color="auto"/>
              <w:right w:val="single" w:sz="4" w:space="0" w:color="auto"/>
            </w:tcBorders>
            <w:vAlign w:val="center"/>
            <w:hideMark/>
          </w:tcPr>
          <w:p w14:paraId="756C5704" w14:textId="36AB2B64"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{"citationID":"4lUDGutO","properties":{"formattedCitation":"[8]","plainCitation":"[8]","noteIndex":0},"citationItems":[{"id":16042,"uris":["http://zotero.org/users/6232080/items/48SRSWYB"],"itemData":{"id":16042,"type":"article-journal","abstract":"International air traffic has contributed to the global spread of SARS-CoV-2 and its variants. In early 2023, wastewater-based epidemiology (WBE) has been implemented at airports as a surveillance tool to detect emerging variants at short notice. This study investigates the feasibility and challenges of applying WBE at Berlin Brandenburg (BER) Airport, including a rapid implementation of wastewater sampling and analysis under unprecedented circumstances. For this purpose, aircraft and airport wastewater was sampled over 13 weeks. Established sampling and analysis protocols for municipal wastewater treatment plants (WWTPs) had to be adapted to the specific conditions of the airport environment. SARS-CoV-2 RNA was quantified and sequenced, revealing SARS-CoV-2 mutations not previously observed in clinical surveillance data in Germany. Despite the logistical and methodological challenges, the study demonstrates that WBE can serve as an early warning system for pathogen introduction. However, our study also underscores the need for realistic timelines for the establishment and validation of WBE monitoring strategies in new contexts. Investments in the establishment of WBE systems, e.g., infrastructure, protocols, trained personnel, and a network of stakeholders at strategic nodes including airports, can act as an effective tool for pandemic preparedness and global health security.","container-title":"Microorganisms","DOI":"10.3390/microorganisms13081856","issue":"8","journalAbbreviation":"Microorganisms","note":"publisher-place: Switzerland","title":"Swift Realisation of Wastewater-Based SARS-CoV-2 Surveillance for Aircraft and Airports: Challenges from Sampling to Variant Detection.","volume":"13","author":[{"literal":"Saravia CJ"},{"literal":"Zachmann K"},{"literal":"Marquar N"},{"literal":"Braun U"},{"literal":"Bannick CG"},{"literal":"Greiner T"},{"literal":"Pütz P"},{"literal":"Lackner S"},{"literal":"Agrawal S"}],"issued":{"date-parts":[["2025"]]}}}],"schema":"https://github.com/citation-style-language/schema/raw/master/csl-citation.json"}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[8]</w:t>
            </w:r>
            <w:r w:rsidRPr="00685A59">
              <w:rPr>
                <w:rFonts w:ascii="Arial" w:eastAsia="Times New Roman" w:hAnsi="Arial" w:cs="Arial"/>
                <w:noProof w:val="0"/>
                <w:color w:val="000000"/>
                <w:kern w:val="0"/>
                <w:sz w:val="22"/>
                <w:szCs w:val="22"/>
                <w14:ligatures w14:val="none"/>
              </w:rPr>
              <w:fldChar w:fldCharType="end"/>
            </w:r>
          </w:p>
        </w:tc>
      </w:tr>
      <w:tr w:rsidR="00785E2C" w:rsidRPr="00685A59" w14:paraId="359CD3A7" w14:textId="77777777" w:rsidTr="00CE49E0">
        <w:trPr>
          <w:trHeight w:val="680"/>
        </w:trPr>
        <w:tc>
          <w:tcPr>
            <w:tcW w:w="1691" w:type="dxa"/>
            <w:tcBorders>
              <w:top w:val="nil"/>
              <w:left w:val="single" w:sz="4" w:space="0" w:color="auto"/>
              <w:bottom w:val="single" w:sz="4" w:space="0" w:color="auto"/>
              <w:right w:val="single" w:sz="4" w:space="0" w:color="auto"/>
            </w:tcBorders>
            <w:noWrap/>
            <w:vAlign w:val="center"/>
            <w:hideMark/>
          </w:tcPr>
          <w:p w14:paraId="0B3D4107"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Operational</w:t>
            </w:r>
          </w:p>
        </w:tc>
        <w:tc>
          <w:tcPr>
            <w:tcW w:w="6096" w:type="dxa"/>
            <w:tcBorders>
              <w:top w:val="nil"/>
              <w:left w:val="nil"/>
              <w:bottom w:val="single" w:sz="4" w:space="0" w:color="auto"/>
              <w:right w:val="single" w:sz="4" w:space="0" w:color="auto"/>
            </w:tcBorders>
            <w:vAlign w:val="center"/>
            <w:hideMark/>
          </w:tcPr>
          <w:p w14:paraId="47F44D5C"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Restricted site access, security permissions, and limited ability to collect repeated samples over time, leading to a very small dataset.</w:t>
            </w:r>
          </w:p>
        </w:tc>
        <w:tc>
          <w:tcPr>
            <w:tcW w:w="1553" w:type="dxa"/>
            <w:tcBorders>
              <w:top w:val="nil"/>
              <w:left w:val="nil"/>
              <w:bottom w:val="single" w:sz="4" w:space="0" w:color="auto"/>
              <w:right w:val="single" w:sz="4" w:space="0" w:color="auto"/>
            </w:tcBorders>
            <w:vAlign w:val="center"/>
            <w:hideMark/>
          </w:tcPr>
          <w:p w14:paraId="02489585" w14:textId="6014B37C"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{"citationID":"gTVeN0co","properties":{"formattedCitation":"[24]","plainCitation":"[24]","noteIndex":0},"citationItems":[{"id":5653,"uris":["http://zotero.org/users/6232080/items/8CIJPWLF"],"itemData":{"id":5653,"type":"article-journal","abstract":"Objective: The goal of the current study was to gain insight into the prevalence and concentrations of antimicrobial resistant (AMR) Escherichia coli in Dutch surface water, and to explore the role of wastewater as AMR contamination source. Methods: The prevalence of AMR E. coli was determined in 113 surface water samples obtained from 30 different water bodies, and in 33 wastewater samples obtained at five health care institutions (HCIs), seven municipal wastewater treatment plants (mWWTPs), and an airport WWTP. Overall, 846 surface water and 313 wastewater E. coli isolates were analysed with respect to susceptibility to eight antimicrobials (representing seven different classes): ampicillin, cefotaxime, tetracycline, ciprofloxacin, streptomycin, sulfamethoxazole, trimethoprim, and chloramphenicol. Results: Among surface water isolates, 26% were resistant to at least one class of antimicrobials, and 11% were multidrug-resistant (MDR). In wastewater, the proportions of AMR/MDR E. coli were 76%/62% at HCIs, 69%/19% at the airport WWTP, and 37%/27% and 31%/20% in mWWTP influents and effluents, respectively. Median concentrations of MDR E. coli were 2.2×102, 4.0×104, 1.8×107, and 4.1×107 cfu/l in surface water, WWTP effluents, WWTP influents and HCI wastewater, respectively. The different resistance types occurred with similar frequencies among E. coli from surface water and E. coli from municipal wastewater. By contrast, among E. coli from HCI wastewater, resistance to cefotaxime and resistance to ciprofloxacin were significantly overrepresented compared to E. coli from municipal wastewater and surface water. Most cefotaxime-resistant E. coliisolates produced ESBL. In two of the mWWTP, ESBL-producing variants were detected that were identical with respect to phylogenetic group, sequence type, AMR-profile, and ESBL-genotype to variants from HCI wastewater discharged onto the same sewer and sampled on the same day (A1/ST23/CTX-M-1, B23/ST131/CTX-M-15, D2/ST405/CTX-M-15). Conclusion: In conclusion, our data show that MDR E. coli are omnipresent in Dutch surface water, and indicate that municipal wastewater significantly contributes to this occurrence.","archive":"Embase","container-title":"PLoS ONE","DOI":"10.1371/journal.pone.0127752","ISSN":"1932-6203","issue":"6","journalAbbreviation":"PLoS ONE","language":"English","title":"Multidrug-resistant and extended spectrum beta-lactamase-producing escherichia coli in dutch surface water and wastewater","URL":"https://www.embase.com/search/results?subaction=viewrecord&amp;id=L604840422&amp;from=export","volume":"10","author":[{"family":"Blaak","given":"H."},{"family":"Lynch","given":"G."},{"family":"Italiaander","given":"R."},{"family":"Hamidjaja","given":"R.A."},{"family":"Schets","given":"F.M."},{"family":"De Husman","given":"A.M.R."}],"issued":{"date-parts":[["2015"]]}}}],"schema":"https://github.com/citation-style-language/schema/raw/master/csl-citation.json"}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[24]</w:t>
            </w:r>
            <w:r w:rsidRPr="00685A59">
              <w:rPr>
                <w:rFonts w:ascii="Arial" w:eastAsia="Times New Roman" w:hAnsi="Arial" w:cs="Arial"/>
                <w:noProof w:val="0"/>
                <w:color w:val="000000"/>
                <w:kern w:val="0"/>
                <w:sz w:val="22"/>
                <w:szCs w:val="22"/>
                <w14:ligatures w14:val="none"/>
              </w:rPr>
              <w:fldChar w:fldCharType="end"/>
            </w:r>
          </w:p>
        </w:tc>
      </w:tr>
      <w:tr w:rsidR="00785E2C" w:rsidRPr="00685A59" w14:paraId="505D49E3" w14:textId="77777777" w:rsidTr="00CE49E0">
        <w:trPr>
          <w:trHeight w:val="680"/>
        </w:trPr>
        <w:tc>
          <w:tcPr>
            <w:tcW w:w="1691" w:type="dxa"/>
            <w:vMerge w:val="restart"/>
            <w:tcBorders>
              <w:top w:val="nil"/>
              <w:left w:val="single" w:sz="4" w:space="0" w:color="auto"/>
              <w:bottom w:val="single" w:sz="4" w:space="0" w:color="auto"/>
              <w:right w:val="single" w:sz="4" w:space="0" w:color="auto"/>
            </w:tcBorders>
            <w:noWrap/>
            <w:vAlign w:val="center"/>
            <w:hideMark/>
          </w:tcPr>
          <w:p w14:paraId="5C707A52"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Degradation of RNA</w:t>
            </w:r>
          </w:p>
        </w:tc>
        <w:tc>
          <w:tcPr>
            <w:tcW w:w="6096" w:type="dxa"/>
            <w:tcBorders>
              <w:top w:val="nil"/>
              <w:left w:val="nil"/>
              <w:bottom w:val="single" w:sz="4" w:space="0" w:color="auto"/>
              <w:right w:val="single" w:sz="4" w:space="0" w:color="auto"/>
            </w:tcBorders>
            <w:vAlign w:val="center"/>
            <w:hideMark/>
          </w:tcPr>
          <w:p w14:paraId="621185A9" w14:textId="77777777"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t>In the sewers, heat and precipitations can lead to the degradation or dilution of genetic material</w:t>
            </w:r>
          </w:p>
        </w:tc>
        <w:tc>
          <w:tcPr>
            <w:tcW w:w="1553" w:type="dxa"/>
            <w:tcBorders>
              <w:top w:val="nil"/>
              <w:left w:val="nil"/>
              <w:bottom w:val="single" w:sz="4" w:space="0" w:color="auto"/>
              <w:right w:val="single" w:sz="4" w:space="0" w:color="auto"/>
            </w:tcBorders>
            <w:vAlign w:val="center"/>
            <w:hideMark/>
          </w:tcPr>
          <w:p w14:paraId="5541977C" w14:textId="3C4E11A2"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6R080quZ","properties":{"formattedCitation":"[32]","plainCitation":"[32]","noteIndex":0},"citationItems":[{"id":1945,"uris":["http://zotero.org/users/6232080/items/CI8K5G2X","http://zotero.org/users/6232080/items/FZRG6GZF"],"itemData":{"id":1945,"type":"article-journal","abstract":"Wastewater sequencing has become a powerful supplement to clinical testing in monitoring SARS-CoV-2 infections in the post-COVID-19 pandemic era. While its applications in measuring the viral burden and main circulating lineages in the community have proved their efficacy, the variations in sequencing quality and coverage across the different regions of the SARS-CoV-2 genome are not well understood. Furthermore, it is unclear how different sample origins, viral extraction and concentration methods and environmental factors impact the reads sequenced from wastewater. Using high-coverage, amplicon-based, paired-end read sequencing of viral RNA extracted from wastewater collected directly from aircraft, pooled from different aircraft and airport buildings or from regular wastewater plants, we assessed the genome coverage across the sample groups with a focus on the 5'-end region covering the leader sequence and investigated whether it was possible to detect subgenomic RNA from viral material recovered from wastewater. We identified distinct patterns in the persistence of the different genomic regions across the different types of wastewaters and the existence of chimeric reads mapping to non-amplified regions. Our findings suggest that preservation of the 5'-end of the genome and the ability to detect subgenomic RNA reads, though highly susceptible to environment and sample processing conditions, may be indicative of the quality and amount of the viral RNA present in wastewater.","container-title":"Heliyon","DOI":"10.1016/j.heliyon.2024.e29703","issue":"9","journalAbbreviation":"Heliyon","note":"publisher-place: England","page":"e29703","title":"Variations in the persistence of 5'-end genomic and subgenomic SARS-CoV-2 RNAs in wastewater from aircraft, airports and wastewater treatment plants.","volume":"10","author":[{"literal":"Tang ME"},{"literal":"Bennedbaek M"},{"literal":"Gunalan V"},{"literal":"Qvesel AG"},{"literal":"Thorsen TH"},{"literal":"Larsen NB"},{"literal":"Rasmussen LD"},{"literal":"Krogsgaard LW"},{"literal":"Rasmussen M"},{"literal":"Stegger M"},{"literal":"Alexandersen S"}],"issued":{"date-parts":[["2024"]]}}}],"schema":"https://github.com/citation-style-language/schema/raw/master/csl-citation.json"}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[32]</w:t>
            </w:r>
            <w:r w:rsidRPr="00685A59">
              <w:rPr>
                <w:rFonts w:ascii="Arial" w:eastAsia="Times New Roman" w:hAnsi="Arial" w:cs="Arial"/>
                <w:noProof w:val="0"/>
                <w:color w:val="000000"/>
                <w:kern w:val="0"/>
                <w:sz w:val="22"/>
                <w:szCs w:val="22"/>
                <w14:ligatures w14:val="none"/>
              </w:rPr>
              <w:fldChar w:fldCharType="end"/>
            </w:r>
          </w:p>
        </w:tc>
      </w:tr>
      <w:tr w:rsidR="00785E2C" w:rsidRPr="00685A59" w14:paraId="3B17F606" w14:textId="77777777" w:rsidTr="00CE49E0">
        <w:trPr>
          <w:trHeight w:val="680"/>
        </w:trPr>
        <w:tc>
          <w:tcPr>
            <w:tcW w:w="9340" w:type="dxa"/>
            <w:vMerge/>
            <w:tcBorders>
              <w:top w:val="nil"/>
              <w:left w:val="single" w:sz="4" w:space="0" w:color="auto"/>
              <w:bottom w:val="single" w:sz="4" w:space="0" w:color="auto"/>
              <w:right w:val="single" w:sz="4" w:space="0" w:color="auto"/>
            </w:tcBorders>
            <w:vAlign w:val="center"/>
            <w:hideMark/>
          </w:tcPr>
          <w:p w14:paraId="25E85B23" w14:textId="77777777" w:rsidR="00785E2C" w:rsidRPr="00685A59" w:rsidRDefault="00785E2C" w:rsidP="00CE49E0">
            <w:pPr>
              <w:spacing w:after="0" w:line="276" w:lineRule="auto"/>
              <w:rPr>
                <w:rFonts w:ascii="Arial" w:eastAsia="Times New Roman" w:hAnsi="Arial" w:cs="Arial"/>
                <w:noProof w:val="0"/>
                <w:color w:val="000000"/>
                <w:kern w:val="0"/>
                <w:sz w:val="22"/>
                <w:szCs w:val="22"/>
                <w14:ligatures w14:val="none"/>
              </w:rPr>
            </w:pPr>
          </w:p>
        </w:tc>
        <w:tc>
          <w:tcPr>
            <w:tcW w:w="6096" w:type="dxa"/>
            <w:tcBorders>
              <w:top w:val="nil"/>
              <w:left w:val="nil"/>
              <w:bottom w:val="single" w:sz="4" w:space="0" w:color="auto"/>
              <w:right w:val="single" w:sz="4" w:space="0" w:color="auto"/>
            </w:tcBorders>
            <w:vAlign w:val="center"/>
            <w:hideMark/>
          </w:tcPr>
          <w:p w14:paraId="5DFD271A" w14:textId="546A45B0"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E14D9A">
              <w:rPr>
                <w:rFonts w:ascii="Arial" w:eastAsia="Times New Roman" w:hAnsi="Arial" w:cs="Arial"/>
                <w:noProof w:val="0"/>
                <w:kern w:val="0"/>
                <w:sz w:val="22"/>
                <w:szCs w:val="22"/>
                <w14:ligatures w14:val="none"/>
              </w:rPr>
              <w:t>Accumulation in biofilms in longer sewer lines can lead to lower detection rates further from the source</w:t>
            </w:r>
          </w:p>
        </w:tc>
        <w:tc>
          <w:tcPr>
            <w:tcW w:w="1553" w:type="dxa"/>
            <w:tcBorders>
              <w:top w:val="nil"/>
              <w:left w:val="nil"/>
              <w:bottom w:val="single" w:sz="4" w:space="0" w:color="auto"/>
              <w:right w:val="single" w:sz="4" w:space="0" w:color="auto"/>
            </w:tcBorders>
            <w:noWrap/>
            <w:vAlign w:val="center"/>
            <w:hideMark/>
          </w:tcPr>
          <w:p w14:paraId="53D20508" w14:textId="0C3BA320" w:rsidR="00785E2C" w:rsidRPr="00685A59" w:rsidRDefault="00785E2C" w:rsidP="00CE49E0">
            <w:pPr>
              <w:spacing w:after="0" w:line="240" w:lineRule="auto"/>
              <w:rPr>
                <w:rFonts w:ascii="Arial" w:eastAsia="Times New Roman" w:hAnsi="Arial" w:cs="Arial"/>
                <w:noProof w:val="0"/>
                <w:color w:val="000000"/>
                <w:kern w:val="0"/>
                <w:sz w:val="22"/>
                <w:szCs w:val="22"/>
                <w14:ligatures w14:val="none"/>
              </w:rPr>
            </w:pPr>
            <w:r w:rsidRPr="00685A59">
              <w:rPr>
                <w:rFonts w:ascii="Arial" w:eastAsia="Times New Roman" w:hAnsi="Arial" w:cs="Arial"/>
                <w:noProof w:val="0"/>
                <w:color w:val="000000"/>
                <w:kern w:val="0"/>
                <w:sz w:val="22"/>
                <w:szCs w:val="22"/>
                <w14:ligatures w14:val="none"/>
              </w:rPr>
              <w:fldChar w:fldCharType="begin"/>
            </w:r>
            <w:r w:rsidR="00F162D4">
              <w:rPr>
                <w:rFonts w:ascii="Arial" w:eastAsia="Times New Roman" w:hAnsi="Arial" w:cs="Arial"/>
                <w:noProof w:val="0"/>
                <w:color w:val="000000"/>
                <w:kern w:val="0"/>
                <w:sz w:val="22"/>
                <w:szCs w:val="22"/>
                <w14:ligatures w14:val="none"/>
              </w:rPr>
              <w:instrText xml:space="preserve"> ADDIN ZOTERO_ITEM CSL_CITATION {"citationID":"JqNs26NC","properties":{"formattedCitation":"[5]","plainCitation":"[5]","noteIndex":0},"citationItems":[{"id":1955,"uris":["http://zotero.org/users/6232080/items/NQ7HTV75"],"itemData":{"id":1955,"type":"article-journal","abstract":"It is well established that air travel plays a key role in the global spread of many enteric and respiratory diseases, including COVID-19. Even with travel restrictions (e.g. mask wearing, negative COVID-19 test prior to departure), SARS-CoV-2 may be transmitted by asymptomatic or pre-symptomatic individuals carrying the virus. Due to the limitation of current clinical surveillance approaches, complementary methods need to be developed to allow estimation of the frequency of SARS-CoV-2 entry across international borders. Wastewater-based epidemiology (WBE) represents one such approach, allowing the unbiased sampling of SARS-CoV-2 carriage by passenger cohorts entering via airports. In this study, we monitored sewage in samples from terminals (n = 150) and aircraft (n = 32) at three major international airports in the UK for 1-3 weeks in March 2022. As the raw samples were more turbid than typical municipal wastewater, we used beef extract treatment followed by polyethylene glycol (PEG) precipitation to concentrate viruses, followed by reverse transcription quantitative PCR (RT-qPCR) for the detection of SARS-CoV-2 and a faecal indicator virus, crAssphage. All samples taken from sewers at the arrival terminals of Heathrow and Bristol airports, and 85% of samples taken from sites at Edinburgh airport, were positive for SARS-CoV-2. This suggests a high COVID-19 prevalence among passengers and/or airport staff members. Samples derived from aircraft also showed 93% SARS-CoV-2 positivity. No difference in viral prevalence was found before and after COVID-19 travel restrictions were lifted. Our results suggest that WBE is a useful tool for monitoring the global transfer rate of human pathogens and other disease-causing agents across international borders and should form part of wider international efforts to monitor and contain the spread of future disease outbreaks.","container-title":"PLOS Glob Public Health","DOI":"10.1371/journal.pgph.0001346","issue":"1","journalAbbreviation":"PLOS Glob Public Health","note":"publisher-place: United States","page":"e0001346","title":"Wastewater-based monitoring of SARS-CoV-2 at UK airports and its potential role in international public health surveillance.","volume":"3","author":[{"literal":"Farkas K"},{"literal":"Williams R"},{"literal":"Alex-Sanders N"},{"literal":"Grimsley JMS"},{"literal":"Pântea I"},{"literal":"Wade MJ"},{"literal":"Woodhall N"},{"literal":"Jones DL"}],"issued":{"date-parts":[["2023"]]}}}],"schema":"https://github.com/citation-style-language/schema/raw/master/csl-citation.json"} </w:instrText>
            </w:r>
            <w:r w:rsidRPr="00685A59">
              <w:rPr>
                <w:rFonts w:ascii="Arial" w:eastAsia="Times New Roman" w:hAnsi="Arial" w:cs="Arial"/>
                <w:noProof w:val="0"/>
                <w:color w:val="000000"/>
                <w:kern w:val="0"/>
                <w:sz w:val="22"/>
                <w:szCs w:val="22"/>
                <w14:ligatures w14:val="none"/>
              </w:rPr>
              <w:fldChar w:fldCharType="separate"/>
            </w:r>
            <w:r w:rsidR="00F162D4">
              <w:rPr>
                <w:rFonts w:ascii="Arial" w:eastAsia="Times New Roman" w:hAnsi="Arial" w:cs="Arial"/>
                <w:noProof w:val="0"/>
                <w:color w:val="000000"/>
                <w:kern w:val="0"/>
                <w:sz w:val="22"/>
                <w:szCs w:val="22"/>
                <w14:ligatures w14:val="none"/>
              </w:rPr>
              <w:t>[5]</w:t>
            </w:r>
            <w:r w:rsidRPr="00685A59">
              <w:rPr>
                <w:rFonts w:ascii="Arial" w:eastAsia="Times New Roman" w:hAnsi="Arial" w:cs="Arial"/>
                <w:noProof w:val="0"/>
                <w:color w:val="000000"/>
                <w:kern w:val="0"/>
                <w:sz w:val="22"/>
                <w:szCs w:val="22"/>
                <w14:ligatures w14:val="none"/>
              </w:rPr>
              <w:fldChar w:fldCharType="end"/>
            </w:r>
          </w:p>
        </w:tc>
      </w:tr>
    </w:tbl>
    <w:p w14:paraId="21461029" w14:textId="77777777" w:rsidR="00785E2C" w:rsidRDefault="00785E2C" w:rsidP="00785E2C">
      <w:pPr>
        <w:spacing w:line="276" w:lineRule="auto"/>
        <w:rPr>
          <w:rFonts w:ascii="Aptos" w:eastAsia="Aptos" w:hAnsi="Aptos" w:cs="Arial"/>
          <w:noProof w:val="0"/>
        </w:rPr>
      </w:pPr>
    </w:p>
    <w:p w14:paraId="7DA8B9BD" w14:textId="7A42F729" w:rsidR="00B976F6" w:rsidRPr="001C5901" w:rsidRDefault="00B976F6" w:rsidP="00785E2C">
      <w:pPr>
        <w:spacing w:line="276" w:lineRule="auto"/>
        <w:rPr>
          <w:rFonts w:ascii="Arial" w:eastAsia="Aptos" w:hAnsi="Arial" w:cs="Arial"/>
          <w:b/>
          <w:bCs/>
          <w:noProof w:val="0"/>
        </w:rPr>
      </w:pPr>
      <w:r w:rsidRPr="001C5901">
        <w:rPr>
          <w:rFonts w:ascii="Arial" w:eastAsia="Aptos" w:hAnsi="Arial" w:cs="Arial"/>
          <w:b/>
          <w:bCs/>
          <w:noProof w:val="0"/>
        </w:rPr>
        <w:t>References</w:t>
      </w:r>
    </w:p>
    <w:p w14:paraId="65441B47" w14:textId="77777777" w:rsidR="00F162D4" w:rsidRPr="00F162D4" w:rsidRDefault="00785E2C" w:rsidP="00F162D4">
      <w:pPr>
        <w:pStyle w:val="Bibliography"/>
        <w:rPr>
          <w:rFonts w:ascii="Arial" w:hAnsi="Arial" w:cs="Arial"/>
        </w:rPr>
      </w:pPr>
      <w:r w:rsidRPr="001C5901">
        <w:rPr>
          <w:rFonts w:ascii="Arial" w:hAnsi="Arial" w:cs="Arial"/>
        </w:rPr>
        <w:lastRenderedPageBreak/>
        <w:fldChar w:fldCharType="begin"/>
      </w:r>
      <w:r w:rsidR="00F162D4">
        <w:rPr>
          <w:rFonts w:ascii="Arial" w:hAnsi="Arial" w:cs="Arial"/>
        </w:rPr>
        <w:instrText xml:space="preserve"> ADDIN ZOTERO_BIBL {"uncited":[],"omitted":[],"custom":[]} CSL_BIBLIOGRAPHY </w:instrText>
      </w:r>
      <w:r w:rsidRPr="001C5901">
        <w:rPr>
          <w:rFonts w:ascii="Arial" w:hAnsi="Arial" w:cs="Arial"/>
        </w:rPr>
        <w:fldChar w:fldCharType="separate"/>
      </w:r>
      <w:r w:rsidR="00F162D4" w:rsidRPr="00F162D4">
        <w:rPr>
          <w:rFonts w:ascii="Arial" w:hAnsi="Arial" w:cs="Arial"/>
        </w:rPr>
        <w:t>[1]</w:t>
      </w:r>
      <w:r w:rsidR="00F162D4" w:rsidRPr="00F162D4">
        <w:rPr>
          <w:rFonts w:ascii="Arial" w:hAnsi="Arial" w:cs="Arial"/>
        </w:rPr>
        <w:tab/>
        <w:t>van der Drift A-MR, Welling A, Arntzen V, Nagelkerke E, van der Beek RFHJ, de Roda Husman AM. Wastewater surveillance studies on pathogens and their use in public health decision-making: a scoping review. Sci Total Environ 2025;993:179982. https://doi.org/10.1016/j.scitotenv.2025.179982.</w:t>
      </w:r>
    </w:p>
    <w:p w14:paraId="00D74DE9" w14:textId="77777777" w:rsidR="00F162D4" w:rsidRPr="00F162D4" w:rsidRDefault="00F162D4" w:rsidP="00F162D4">
      <w:pPr>
        <w:pStyle w:val="Bibliography"/>
        <w:rPr>
          <w:rFonts w:ascii="Arial" w:hAnsi="Arial" w:cs="Arial"/>
        </w:rPr>
      </w:pPr>
      <w:r w:rsidRPr="00F162D4">
        <w:rPr>
          <w:rFonts w:ascii="Arial" w:hAnsi="Arial" w:cs="Arial"/>
        </w:rPr>
        <w:t>[2]</w:t>
      </w:r>
      <w:r w:rsidRPr="00F162D4">
        <w:rPr>
          <w:rFonts w:ascii="Arial" w:hAnsi="Arial" w:cs="Arial"/>
        </w:rPr>
        <w:tab/>
        <w:t>Shieh Y-SC, Baric RS, Sobsey MD. Detection of low levels of enteric viruses in metropolitan and airplane sewage. Appl Environ Microbiol 1997;63:4401–7. https://doi.org/10.1128/aem.63.11.4401-4407.1997.</w:t>
      </w:r>
    </w:p>
    <w:p w14:paraId="5ED49253" w14:textId="77777777" w:rsidR="00F162D4" w:rsidRPr="00F162D4" w:rsidRDefault="00F162D4" w:rsidP="00F162D4">
      <w:pPr>
        <w:pStyle w:val="Bibliography"/>
        <w:rPr>
          <w:rFonts w:ascii="Arial" w:hAnsi="Arial" w:cs="Arial"/>
        </w:rPr>
      </w:pPr>
      <w:r w:rsidRPr="00F162D4">
        <w:rPr>
          <w:rFonts w:ascii="Arial" w:hAnsi="Arial" w:cs="Arial"/>
        </w:rPr>
        <w:t>[3]</w:t>
      </w:r>
      <w:r w:rsidRPr="00F162D4">
        <w:rPr>
          <w:rFonts w:ascii="Arial" w:hAnsi="Arial" w:cs="Arial"/>
        </w:rPr>
        <w:tab/>
        <w:t>Ahmed W, Bivins A, Simpson SL, Bertsch PM, Ehret J, Hosegood I, et al. Wastewater surveillance demonstrates high predictive value for COVID-19 infection on board repatriation flights to Australia. Environ Int 2022;158:106938. https://doi.org/10.1016/j.envint.2021.106938.</w:t>
      </w:r>
    </w:p>
    <w:p w14:paraId="1BFE5A37" w14:textId="77777777" w:rsidR="00F162D4" w:rsidRPr="00F162D4" w:rsidRDefault="00F162D4" w:rsidP="00F162D4">
      <w:pPr>
        <w:pStyle w:val="Bibliography"/>
        <w:rPr>
          <w:rFonts w:ascii="Arial" w:hAnsi="Arial" w:cs="Arial"/>
        </w:rPr>
      </w:pPr>
      <w:r w:rsidRPr="00F162D4">
        <w:rPr>
          <w:rFonts w:ascii="Arial" w:hAnsi="Arial" w:cs="Arial"/>
        </w:rPr>
        <w:t>[4]</w:t>
      </w:r>
      <w:r w:rsidRPr="00F162D4">
        <w:rPr>
          <w:rFonts w:ascii="Arial" w:hAnsi="Arial" w:cs="Arial"/>
        </w:rPr>
        <w:tab/>
        <w:t>Ahmed W, Smith WJM, Tiwari A, Bivins A, Simpson SL. Unveiling indicator, enteric, and respiratory viruses in aircraft lavatory wastewater using adsorption-extraction and Nanotrap® Microbiome A Particles workflows. Sci Total Env 2023;896:165007. https://doi.org/10.1016/j.scitotenv.2023.165007.</w:t>
      </w:r>
    </w:p>
    <w:p w14:paraId="07D7A9AE" w14:textId="77777777" w:rsidR="00F162D4" w:rsidRPr="00F162D4" w:rsidRDefault="00F162D4" w:rsidP="00F162D4">
      <w:pPr>
        <w:pStyle w:val="Bibliography"/>
        <w:rPr>
          <w:rFonts w:ascii="Arial" w:hAnsi="Arial" w:cs="Arial"/>
        </w:rPr>
      </w:pPr>
      <w:r w:rsidRPr="00F162D4">
        <w:rPr>
          <w:rFonts w:ascii="Arial" w:hAnsi="Arial" w:cs="Arial"/>
        </w:rPr>
        <w:t>[5]</w:t>
      </w:r>
      <w:r w:rsidRPr="00F162D4">
        <w:rPr>
          <w:rFonts w:ascii="Arial" w:hAnsi="Arial" w:cs="Arial"/>
        </w:rPr>
        <w:tab/>
        <w:t>Farkas K, Williams R, Alex-Sanders N, Grimsley JMS, Pântea I, Wade MJ, et al. Wastewater-based monitoring of SARS-CoV-2 at UK airports and its potential role in international public health surveillance. PLOS Glob Public Health 2023;3:e0001346. https://doi.org/10.1371/journal.pgph.0001346.</w:t>
      </w:r>
    </w:p>
    <w:p w14:paraId="77952670" w14:textId="77777777" w:rsidR="00F162D4" w:rsidRPr="00F162D4" w:rsidRDefault="00F162D4" w:rsidP="00F162D4">
      <w:pPr>
        <w:pStyle w:val="Bibliography"/>
        <w:rPr>
          <w:rFonts w:ascii="Arial" w:hAnsi="Arial" w:cs="Arial"/>
        </w:rPr>
      </w:pPr>
      <w:r w:rsidRPr="00F162D4">
        <w:rPr>
          <w:rFonts w:ascii="Arial" w:hAnsi="Arial" w:cs="Arial"/>
        </w:rPr>
        <w:t>[6]</w:t>
      </w:r>
      <w:r w:rsidRPr="00F162D4">
        <w:rPr>
          <w:rFonts w:ascii="Arial" w:hAnsi="Arial" w:cs="Arial"/>
        </w:rPr>
        <w:tab/>
        <w:t>Tay M, Lee B, Ismail MH, Yam J, Maliki D, Gin KY, et al. Usefulness of aircraft and airport wastewater for monitoring multiple pathogens including SARS-CoV-2 variants. J Travel Med 2024;31. https://doi.org/10.1093/jtm/taae074.</w:t>
      </w:r>
    </w:p>
    <w:p w14:paraId="2FF099AA" w14:textId="77777777" w:rsidR="00F162D4" w:rsidRPr="00F162D4" w:rsidRDefault="00F162D4" w:rsidP="00F162D4">
      <w:pPr>
        <w:pStyle w:val="Bibliography"/>
        <w:rPr>
          <w:rFonts w:ascii="Arial" w:hAnsi="Arial" w:cs="Arial"/>
        </w:rPr>
      </w:pPr>
      <w:r w:rsidRPr="00F162D4">
        <w:rPr>
          <w:rFonts w:ascii="Arial" w:hAnsi="Arial" w:cs="Arial"/>
        </w:rPr>
        <w:t>[7]</w:t>
      </w:r>
      <w:r w:rsidRPr="00F162D4">
        <w:rPr>
          <w:rFonts w:ascii="Arial" w:hAnsi="Arial" w:cs="Arial"/>
        </w:rPr>
        <w:tab/>
        <w:t>Knight ME, Farkas K, Wade M, Webster G, Pass DA, Perry W, et al. Wastewater-based analysis of antimicrobial resistance at UK airports: Evaluating the potential opportunities and challenges. Environ Int 2025;195. https://doi.org/10.1016/j.envint.2025.109260.</w:t>
      </w:r>
    </w:p>
    <w:p w14:paraId="3C43D5B7" w14:textId="77777777" w:rsidR="00F162D4" w:rsidRPr="00F162D4" w:rsidRDefault="00F162D4" w:rsidP="00F162D4">
      <w:pPr>
        <w:pStyle w:val="Bibliography"/>
        <w:rPr>
          <w:rFonts w:ascii="Arial" w:hAnsi="Arial" w:cs="Arial"/>
        </w:rPr>
      </w:pPr>
      <w:r w:rsidRPr="00F162D4">
        <w:rPr>
          <w:rFonts w:ascii="Arial" w:hAnsi="Arial" w:cs="Arial"/>
        </w:rPr>
        <w:t>[8]</w:t>
      </w:r>
      <w:r w:rsidRPr="00F162D4">
        <w:rPr>
          <w:rFonts w:ascii="Arial" w:hAnsi="Arial" w:cs="Arial"/>
        </w:rPr>
        <w:tab/>
        <w:t>Saravia CJ, Zachmann K, Marquar N, Braun U, Bannick CG, Greiner T, et al. Swift Realisation of Wastewater-Based SARS-CoV-2 Surveillance for Aircraft and Airports: Challenges from Sampling to Variant Detection. Microorganisms 2025;13. https://doi.org/10.3390/microorganisms13081856.</w:t>
      </w:r>
    </w:p>
    <w:p w14:paraId="116AA7D9" w14:textId="77777777" w:rsidR="00F162D4" w:rsidRPr="00F162D4" w:rsidRDefault="00F162D4" w:rsidP="00F162D4">
      <w:pPr>
        <w:pStyle w:val="Bibliography"/>
        <w:rPr>
          <w:rFonts w:ascii="Arial" w:hAnsi="Arial" w:cs="Arial"/>
        </w:rPr>
      </w:pPr>
      <w:r w:rsidRPr="00F162D4">
        <w:rPr>
          <w:rFonts w:ascii="Arial" w:hAnsi="Arial" w:cs="Arial"/>
        </w:rPr>
        <w:t>[9]</w:t>
      </w:r>
      <w:r w:rsidRPr="00F162D4">
        <w:rPr>
          <w:rFonts w:ascii="Arial" w:hAnsi="Arial" w:cs="Arial"/>
        </w:rPr>
        <w:tab/>
        <w:t>Perez-Zabaleta M, Berg C, Latorre-Margalef N, Owusu-Agyeman I, Kiyar A, Botnen H, et al. Wastewater surveillance of SARS-CoV-2 from aircraft to citywide monitoring. Nat Commun 2025;16. https://doi.org/10.1038/s41467-025-60490-1.</w:t>
      </w:r>
    </w:p>
    <w:p w14:paraId="43B5E58E" w14:textId="77777777" w:rsidR="00F162D4" w:rsidRPr="00F162D4" w:rsidRDefault="00F162D4" w:rsidP="00F162D4">
      <w:pPr>
        <w:pStyle w:val="Bibliography"/>
        <w:rPr>
          <w:rFonts w:ascii="Arial" w:hAnsi="Arial" w:cs="Arial"/>
        </w:rPr>
      </w:pPr>
      <w:r w:rsidRPr="00F162D4">
        <w:rPr>
          <w:rFonts w:ascii="Arial" w:hAnsi="Arial" w:cs="Arial"/>
        </w:rPr>
        <w:t>[10]</w:t>
      </w:r>
      <w:r w:rsidRPr="00F162D4">
        <w:rPr>
          <w:rFonts w:ascii="Arial" w:hAnsi="Arial" w:cs="Arial"/>
        </w:rPr>
        <w:tab/>
        <w:t>Qvesel AG, Bennedbæk M, Larsen NB, Gunalan V, Krogsgaard LW, Rasmussen M, et al. SARS-CoV-2 Variants BQ.1 and XBB.1.5 in Wastewater of Aircraft Flying from China to Denmark, 2023. Emerg Infect Dis 2023;29:2559–61. https://doi.org/10.3201/eid2912.230717.</w:t>
      </w:r>
    </w:p>
    <w:p w14:paraId="34345B7E" w14:textId="77777777" w:rsidR="00F162D4" w:rsidRPr="00F162D4" w:rsidRDefault="00F162D4" w:rsidP="00F162D4">
      <w:pPr>
        <w:pStyle w:val="Bibliography"/>
        <w:rPr>
          <w:rFonts w:ascii="Arial" w:hAnsi="Arial" w:cs="Arial"/>
        </w:rPr>
      </w:pPr>
      <w:r w:rsidRPr="00F162D4">
        <w:rPr>
          <w:rFonts w:ascii="Arial" w:hAnsi="Arial" w:cs="Arial"/>
        </w:rPr>
        <w:t>[11]</w:t>
      </w:r>
      <w:r w:rsidRPr="00F162D4">
        <w:rPr>
          <w:rFonts w:ascii="Arial" w:hAnsi="Arial" w:cs="Arial"/>
        </w:rPr>
        <w:tab/>
        <w:t>Rector A, Karatas M, Bloemen M, De Coninck L, Swinnen J, Close L, et al. Airplane Wastewater as a Gateway for Pathogen Surveillance. SSRN 2025. https://doi.org/10.2139/ssrn.5240732.</w:t>
      </w:r>
    </w:p>
    <w:p w14:paraId="57A6C19F" w14:textId="77777777" w:rsidR="00F162D4" w:rsidRPr="00F162D4" w:rsidRDefault="00F162D4" w:rsidP="00F162D4">
      <w:pPr>
        <w:pStyle w:val="Bibliography"/>
        <w:rPr>
          <w:rFonts w:ascii="Arial" w:hAnsi="Arial" w:cs="Arial"/>
        </w:rPr>
      </w:pPr>
      <w:r w:rsidRPr="00F162D4">
        <w:rPr>
          <w:rFonts w:ascii="Arial" w:hAnsi="Arial" w:cs="Arial"/>
        </w:rPr>
        <w:t>[12]</w:t>
      </w:r>
      <w:r w:rsidRPr="00F162D4">
        <w:rPr>
          <w:rFonts w:ascii="Arial" w:hAnsi="Arial" w:cs="Arial"/>
        </w:rPr>
        <w:tab/>
        <w:t>Liu Y, Smith WJM, Gebrewold M, Ashbolt NJ, Keenum I, Simpson SL, et al. Aircraft lavatory wastewater surveillance for movement of antimicrobial resistance genes: a proof-of-concept study. Microbiol Spectr 2025;13. https://doi.org/10.1128/spectrum.00569-25.</w:t>
      </w:r>
    </w:p>
    <w:p w14:paraId="335ECA3A" w14:textId="77777777" w:rsidR="00F162D4" w:rsidRPr="00F162D4" w:rsidRDefault="00F162D4" w:rsidP="00F162D4">
      <w:pPr>
        <w:pStyle w:val="Bibliography"/>
        <w:rPr>
          <w:rFonts w:ascii="Arial" w:hAnsi="Arial" w:cs="Arial"/>
        </w:rPr>
      </w:pPr>
      <w:r w:rsidRPr="00F162D4">
        <w:rPr>
          <w:rFonts w:ascii="Arial" w:hAnsi="Arial" w:cs="Arial"/>
        </w:rPr>
        <w:lastRenderedPageBreak/>
        <w:t>[13]</w:t>
      </w:r>
      <w:r w:rsidRPr="00F162D4">
        <w:rPr>
          <w:rFonts w:ascii="Arial" w:hAnsi="Arial" w:cs="Arial"/>
        </w:rPr>
        <w:tab/>
        <w:t>Lawal O, Parreira V, Rizvi F, Precious M, Anderson R, Overton A, et al. Evaluation of sampling methods for genomic surveillance of SARS-CoV-2 variants in aircraft wastewater samples 2025. https://doi.org/10.21203/rs.3.rs-6228463/v1.</w:t>
      </w:r>
    </w:p>
    <w:p w14:paraId="5680E843" w14:textId="77777777" w:rsidR="00F162D4" w:rsidRPr="00F162D4" w:rsidRDefault="00F162D4" w:rsidP="00F162D4">
      <w:pPr>
        <w:pStyle w:val="Bibliography"/>
        <w:rPr>
          <w:rFonts w:ascii="Arial" w:hAnsi="Arial" w:cs="Arial"/>
        </w:rPr>
      </w:pPr>
      <w:r w:rsidRPr="00F162D4">
        <w:rPr>
          <w:rFonts w:ascii="Arial" w:hAnsi="Arial" w:cs="Arial"/>
        </w:rPr>
        <w:t>[14]</w:t>
      </w:r>
      <w:r w:rsidRPr="00F162D4">
        <w:rPr>
          <w:rFonts w:ascii="Arial" w:hAnsi="Arial" w:cs="Arial"/>
        </w:rPr>
        <w:tab/>
        <w:t>Pimenta M, Alexa M, Mabandza DB, Dulaurent S, Huynh B-T, Gaschet M, et al. Wastewater-based AMR surveillance associated with tourism on a Caribbean island (Guadeloupe). J Glob Antimicrob Resist 2025;43:27–34. https://doi.org/10.1016/j.jgar.2025.03.010.</w:t>
      </w:r>
    </w:p>
    <w:p w14:paraId="2A5B4056" w14:textId="77777777" w:rsidR="00F162D4" w:rsidRPr="00F162D4" w:rsidRDefault="00F162D4" w:rsidP="00F162D4">
      <w:pPr>
        <w:pStyle w:val="Bibliography"/>
        <w:rPr>
          <w:rFonts w:ascii="Arial" w:hAnsi="Arial" w:cs="Arial"/>
        </w:rPr>
      </w:pPr>
      <w:r w:rsidRPr="00F162D4">
        <w:rPr>
          <w:rFonts w:ascii="Arial" w:hAnsi="Arial" w:cs="Arial"/>
        </w:rPr>
        <w:t>[15]</w:t>
      </w:r>
      <w:r w:rsidRPr="00F162D4">
        <w:rPr>
          <w:rFonts w:ascii="Arial" w:hAnsi="Arial" w:cs="Arial"/>
        </w:rPr>
        <w:tab/>
        <w:t>Farkas K, Pellett C, Williams R, Alex-Sanders N, Bassano I, Brown MR, et al. Rapid Assessment of SARS-CoV-2 Variant-Associated Mutations in Wastewater Using Real-Time RT-PCR. Microbiol Spectr 2023;11. https://doi.org/10.1128/spectrum.03177-22.</w:t>
      </w:r>
    </w:p>
    <w:p w14:paraId="09BFEF99" w14:textId="77777777" w:rsidR="00F162D4" w:rsidRPr="00F162D4" w:rsidRDefault="00F162D4" w:rsidP="00F162D4">
      <w:pPr>
        <w:pStyle w:val="Bibliography"/>
        <w:rPr>
          <w:rFonts w:ascii="Arial" w:hAnsi="Arial" w:cs="Arial"/>
        </w:rPr>
      </w:pPr>
      <w:r w:rsidRPr="00F162D4">
        <w:rPr>
          <w:rFonts w:ascii="Arial" w:hAnsi="Arial" w:cs="Arial"/>
        </w:rPr>
        <w:t>[16]</w:t>
      </w:r>
      <w:r w:rsidRPr="00F162D4">
        <w:rPr>
          <w:rFonts w:ascii="Arial" w:hAnsi="Arial" w:cs="Arial"/>
        </w:rPr>
        <w:tab/>
        <w:t>Tang M-HE, Bennedbaek M, Gunalan V, Qvesel AG, Thorsen TH, Larsen NB, et al. Variations in the persistence of 5’-end genomic and subgenomic SARS-CoV-2 RNAs in wastewater from aircraft, airports and wastewater treatment plants. Heliyon 2024;10:e29703. https://doi.org/10.1016/j.heliyon.2024.e29703.</w:t>
      </w:r>
    </w:p>
    <w:p w14:paraId="23577795" w14:textId="77777777" w:rsidR="00F162D4" w:rsidRPr="00F162D4" w:rsidRDefault="00F162D4" w:rsidP="00F162D4">
      <w:pPr>
        <w:pStyle w:val="Bibliography"/>
        <w:rPr>
          <w:rFonts w:ascii="Arial" w:hAnsi="Arial" w:cs="Arial"/>
        </w:rPr>
      </w:pPr>
      <w:r w:rsidRPr="00F162D4">
        <w:rPr>
          <w:rFonts w:ascii="Arial" w:hAnsi="Arial" w:cs="Arial"/>
        </w:rPr>
        <w:t>[17]</w:t>
      </w:r>
      <w:r w:rsidRPr="00F162D4">
        <w:rPr>
          <w:rFonts w:ascii="Arial" w:hAnsi="Arial" w:cs="Arial"/>
        </w:rPr>
        <w:tab/>
        <w:t>Heß S, Kneis D, Österlund T, Li B, Kristiansson E, Berendonk TU. Sewage from Airplanes Exhibits High Abundance and Diversity of Antibiotic Resistance Genes. Environ Sci Technol 2019;53:13898–905. https://doi.org/10.1021/acs.est.9b03236.</w:t>
      </w:r>
    </w:p>
    <w:p w14:paraId="6D934F0A" w14:textId="77777777" w:rsidR="00F162D4" w:rsidRPr="00F162D4" w:rsidRDefault="00F162D4" w:rsidP="00F162D4">
      <w:pPr>
        <w:pStyle w:val="Bibliography"/>
        <w:rPr>
          <w:rFonts w:ascii="Arial" w:hAnsi="Arial" w:cs="Arial"/>
        </w:rPr>
      </w:pPr>
      <w:r w:rsidRPr="00F162D4">
        <w:rPr>
          <w:rFonts w:ascii="Arial" w:hAnsi="Arial" w:cs="Arial"/>
        </w:rPr>
        <w:t>[18]</w:t>
      </w:r>
      <w:r w:rsidRPr="00F162D4">
        <w:rPr>
          <w:rFonts w:ascii="Arial" w:hAnsi="Arial" w:cs="Arial"/>
        </w:rPr>
        <w:tab/>
        <w:t>Le Targa L, Wurtz N, Lacoste A, Penant G, Jardot P, Annessi A, et al. SARS-CoV-2 Testing of Aircraft Wastewater Shows That Mandatory Tests and Vaccination Pass before Boarding Did Not Prevent Massive Importation of Omicron Variant into Europe. Viruses 2022;14. https://doi.org/10.3390/v14071511.</w:t>
      </w:r>
    </w:p>
    <w:p w14:paraId="474C3083" w14:textId="77777777" w:rsidR="00F162D4" w:rsidRPr="00F162D4" w:rsidRDefault="00F162D4" w:rsidP="00F162D4">
      <w:pPr>
        <w:pStyle w:val="Bibliography"/>
        <w:rPr>
          <w:rFonts w:ascii="Arial" w:hAnsi="Arial" w:cs="Arial"/>
        </w:rPr>
      </w:pPr>
      <w:r w:rsidRPr="00F162D4">
        <w:rPr>
          <w:rFonts w:ascii="Arial" w:hAnsi="Arial" w:cs="Arial"/>
        </w:rPr>
        <w:t>[19]</w:t>
      </w:r>
      <w:r w:rsidRPr="00F162D4">
        <w:rPr>
          <w:rFonts w:ascii="Arial" w:hAnsi="Arial" w:cs="Arial"/>
        </w:rPr>
        <w:tab/>
        <w:t>Morfino RC. Notes from the Field: Aircraft Wastewater Surveillance for Early Detection of SARS-CoV-2 Variants — John F. Kennedy International Airport, New York City, August–September 2022. MMWR Morb Mortal Wkly Rep 2023;72. https://doi.org/10.15585/mmwr.mm7208a3.</w:t>
      </w:r>
    </w:p>
    <w:p w14:paraId="50EDF16C" w14:textId="77777777" w:rsidR="00F162D4" w:rsidRPr="00F162D4" w:rsidRDefault="00F162D4" w:rsidP="00F162D4">
      <w:pPr>
        <w:pStyle w:val="Bibliography"/>
        <w:rPr>
          <w:rFonts w:ascii="Arial" w:hAnsi="Arial" w:cs="Arial"/>
        </w:rPr>
      </w:pPr>
      <w:r w:rsidRPr="00F162D4">
        <w:rPr>
          <w:rFonts w:ascii="Arial" w:hAnsi="Arial" w:cs="Arial"/>
        </w:rPr>
        <w:t>[20]</w:t>
      </w:r>
      <w:r w:rsidRPr="00F162D4">
        <w:rPr>
          <w:rFonts w:ascii="Arial" w:hAnsi="Arial" w:cs="Arial"/>
        </w:rPr>
        <w:tab/>
        <w:t>Morfino R, Gawlik BM, Tavazzi S, Tessarolo A, Gutierrez AB, Madhav NK, et al. Establishing a European wastewater pathogen monitoring network employing aviation samples: a proof of concept. Hum Genomics 2025;19:24. https://doi.org/10.1186/s40246-025-00725-w.</w:t>
      </w:r>
    </w:p>
    <w:p w14:paraId="5353A249" w14:textId="77777777" w:rsidR="00F162D4" w:rsidRPr="00F162D4" w:rsidRDefault="00F162D4" w:rsidP="00F162D4">
      <w:pPr>
        <w:pStyle w:val="Bibliography"/>
        <w:rPr>
          <w:rFonts w:ascii="Arial" w:hAnsi="Arial" w:cs="Arial"/>
        </w:rPr>
      </w:pPr>
      <w:r w:rsidRPr="00F162D4">
        <w:rPr>
          <w:rFonts w:ascii="Arial" w:hAnsi="Arial" w:cs="Arial"/>
        </w:rPr>
        <w:t>[21]</w:t>
      </w:r>
      <w:r w:rsidRPr="00F162D4">
        <w:rPr>
          <w:rFonts w:ascii="Arial" w:hAnsi="Arial" w:cs="Arial"/>
        </w:rPr>
        <w:tab/>
        <w:t>Gashegu M, Muvunyi R, Musabyimana JP, Umumararungu E, Irankunda L, Mutezemariya C, et al. Early detection of SARS-CoV-2 variants using genomic surveillance: insights from aircraft wastewater and nasal swabs at Kigali International Airport, Rwanda. IJID Reg 2025;16:100678. https://doi.org/10.1016/j.ijregi.2025.100678.</w:t>
      </w:r>
    </w:p>
    <w:p w14:paraId="4A85B37E" w14:textId="77777777" w:rsidR="00F162D4" w:rsidRPr="00F162D4" w:rsidRDefault="00F162D4" w:rsidP="00F162D4">
      <w:pPr>
        <w:pStyle w:val="Bibliography"/>
        <w:rPr>
          <w:rFonts w:ascii="Arial" w:hAnsi="Arial" w:cs="Arial"/>
        </w:rPr>
      </w:pPr>
      <w:r w:rsidRPr="00F162D4">
        <w:rPr>
          <w:rFonts w:ascii="Arial" w:hAnsi="Arial" w:cs="Arial"/>
        </w:rPr>
        <w:t>[22]</w:t>
      </w:r>
      <w:r w:rsidRPr="00F162D4">
        <w:rPr>
          <w:rFonts w:ascii="Arial" w:hAnsi="Arial" w:cs="Arial"/>
        </w:rPr>
        <w:tab/>
        <w:t>Overton AK, Knapp JJ, Lawal OU, Gibson R, Fedynak AA, Adebiyi AI, et al. Genomic surveillance of Canadian airport wastewater samples allows early detection of emerging SARS-CoV-2 lineages. Sci Rep 2024;14:26534. https://doi.org/10.1038/s41598-024-76925-6.</w:t>
      </w:r>
    </w:p>
    <w:p w14:paraId="0643D4F9" w14:textId="77777777" w:rsidR="00F162D4" w:rsidRPr="00F162D4" w:rsidRDefault="00F162D4" w:rsidP="00F162D4">
      <w:pPr>
        <w:pStyle w:val="Bibliography"/>
        <w:rPr>
          <w:rFonts w:ascii="Arial" w:hAnsi="Arial" w:cs="Arial"/>
        </w:rPr>
      </w:pPr>
      <w:r w:rsidRPr="00F162D4">
        <w:rPr>
          <w:rFonts w:ascii="Arial" w:hAnsi="Arial" w:cs="Arial"/>
        </w:rPr>
        <w:t>[23]</w:t>
      </w:r>
      <w:r w:rsidRPr="00F162D4">
        <w:rPr>
          <w:rFonts w:ascii="Arial" w:hAnsi="Arial" w:cs="Arial"/>
        </w:rPr>
        <w:tab/>
        <w:t>Hjelmsø MH, Mollerup S, Jensen RH, Pietroni C, Lukjancenko O, Schultz AC, et al. Metagenomic analysis of viruses in toilet waste from long distance flights—A new procedure for global infectious disease surveillance. PLOS ONE 2019;14:e0210368. https://doi.org/10.1371/journal.pone.0210368.</w:t>
      </w:r>
    </w:p>
    <w:p w14:paraId="734E1305" w14:textId="77777777" w:rsidR="00F162D4" w:rsidRPr="00F162D4" w:rsidRDefault="00F162D4" w:rsidP="00F162D4">
      <w:pPr>
        <w:pStyle w:val="Bibliography"/>
        <w:rPr>
          <w:rFonts w:ascii="Arial" w:hAnsi="Arial" w:cs="Arial"/>
        </w:rPr>
      </w:pPr>
      <w:r w:rsidRPr="00F162D4">
        <w:rPr>
          <w:rFonts w:ascii="Arial" w:hAnsi="Arial" w:cs="Arial"/>
        </w:rPr>
        <w:t>[24]</w:t>
      </w:r>
      <w:r w:rsidRPr="00F162D4">
        <w:rPr>
          <w:rFonts w:ascii="Arial" w:hAnsi="Arial" w:cs="Arial"/>
        </w:rPr>
        <w:tab/>
        <w:t xml:space="preserve">Blaak H, Lynch G, Italiaander R, Hamidjaja RA, Schets FM, De Husman AMR. Multidrug-resistant and extended spectrum beta-lactamase-producing escherichia </w:t>
      </w:r>
      <w:r w:rsidRPr="00F162D4">
        <w:rPr>
          <w:rFonts w:ascii="Arial" w:hAnsi="Arial" w:cs="Arial"/>
        </w:rPr>
        <w:lastRenderedPageBreak/>
        <w:t>coli in dutch surface water and wastewater. PLoS ONE 2015;10. https://doi.org/10.1371/journal.pone.0127752.</w:t>
      </w:r>
    </w:p>
    <w:p w14:paraId="153C9A5C" w14:textId="77777777" w:rsidR="00F162D4" w:rsidRPr="00F162D4" w:rsidRDefault="00F162D4" w:rsidP="00F162D4">
      <w:pPr>
        <w:pStyle w:val="Bibliography"/>
        <w:rPr>
          <w:rFonts w:ascii="Arial" w:hAnsi="Arial" w:cs="Arial"/>
        </w:rPr>
      </w:pPr>
      <w:r w:rsidRPr="00F162D4">
        <w:rPr>
          <w:rFonts w:ascii="Arial" w:hAnsi="Arial" w:cs="Arial"/>
        </w:rPr>
        <w:t>[25]</w:t>
      </w:r>
      <w:r w:rsidRPr="00F162D4">
        <w:rPr>
          <w:rFonts w:ascii="Arial" w:hAnsi="Arial" w:cs="Arial"/>
        </w:rPr>
        <w:tab/>
        <w:t>Krzysztoszek A, Gad B, Diedrich S, Böttcher S, Wieczorek M. Investigation of airport sewage to detect importation of poliovirus, Poland, 2017 to 2020. Euro Surveill 2022;27. https://doi.org/10.2807/1560-7917.ES.2022.27.24.2100674.</w:t>
      </w:r>
    </w:p>
    <w:p w14:paraId="50FA7258" w14:textId="77777777" w:rsidR="00F162D4" w:rsidRPr="00F162D4" w:rsidRDefault="00F162D4" w:rsidP="00F162D4">
      <w:pPr>
        <w:pStyle w:val="Bibliography"/>
        <w:rPr>
          <w:rFonts w:ascii="Arial" w:hAnsi="Arial" w:cs="Arial"/>
        </w:rPr>
      </w:pPr>
      <w:r w:rsidRPr="00F162D4">
        <w:rPr>
          <w:rFonts w:ascii="Arial" w:hAnsi="Arial" w:cs="Arial"/>
        </w:rPr>
        <w:t>[26]</w:t>
      </w:r>
      <w:r w:rsidRPr="00F162D4">
        <w:rPr>
          <w:rFonts w:ascii="Arial" w:hAnsi="Arial" w:cs="Arial"/>
        </w:rPr>
        <w:tab/>
        <w:t>Nkambule S, Johnson R, Mathee A, Mahlangeni N, Webster C, Horn S, et al. Wastewater-based SARS-CoV-2 airport surveillance: key trends at the Cape Town International Airport. J Water Health 2023;21:402–8. https://doi.org/10.2166/wh.2023.281.</w:t>
      </w:r>
    </w:p>
    <w:p w14:paraId="33017947" w14:textId="77777777" w:rsidR="00F162D4" w:rsidRPr="00F162D4" w:rsidRDefault="00F162D4" w:rsidP="00F162D4">
      <w:pPr>
        <w:pStyle w:val="Bibliography"/>
        <w:rPr>
          <w:rFonts w:ascii="Arial" w:hAnsi="Arial" w:cs="Arial"/>
        </w:rPr>
      </w:pPr>
      <w:r w:rsidRPr="00F162D4">
        <w:rPr>
          <w:rFonts w:ascii="Arial" w:hAnsi="Arial" w:cs="Arial"/>
        </w:rPr>
        <w:t>[27]</w:t>
      </w:r>
      <w:r w:rsidRPr="00F162D4">
        <w:rPr>
          <w:rFonts w:ascii="Arial" w:hAnsi="Arial" w:cs="Arial"/>
        </w:rPr>
        <w:tab/>
        <w:t>van der Drift AR, Haver A, Kloosterman A, van der Beek RFHJ, Nagelkerke E, Eggink D, et al. Long-term wastewater monitoring of SARS-CoV-2 viral loads and variants at the major international passenger hub Amsterdam Schiphol Airport: A valuable addition to COVID-19 surveillance. Sci Total Env 2024;937:173535. https://doi.org/10.1016/j.scitotenv.2024.173535.</w:t>
      </w:r>
    </w:p>
    <w:p w14:paraId="5A96746E" w14:textId="77777777" w:rsidR="00F162D4" w:rsidRPr="00F162D4" w:rsidRDefault="00F162D4" w:rsidP="00F162D4">
      <w:pPr>
        <w:pStyle w:val="Bibliography"/>
        <w:rPr>
          <w:rFonts w:ascii="Arial" w:hAnsi="Arial" w:cs="Arial"/>
        </w:rPr>
      </w:pPr>
      <w:r w:rsidRPr="00F162D4">
        <w:rPr>
          <w:rFonts w:ascii="Arial" w:hAnsi="Arial" w:cs="Arial"/>
        </w:rPr>
        <w:t>[28]</w:t>
      </w:r>
      <w:r w:rsidRPr="00F162D4">
        <w:rPr>
          <w:rFonts w:ascii="Arial" w:hAnsi="Arial" w:cs="Arial"/>
        </w:rPr>
        <w:tab/>
        <w:t>Barber CA, Chang CL, Moshi MA, Akbar S, Vo V, Oh EC, et al. Operationalizing SARS-CoV-2 wastewater monitoring to assess traveler health in Las Vegas, Nevada, USA. IJID Reg 2025;15:100619. https://doi.org/10.1016/j.ijregi.2025.100619.</w:t>
      </w:r>
    </w:p>
    <w:p w14:paraId="58FD7F6B" w14:textId="77777777" w:rsidR="00F162D4" w:rsidRPr="00F162D4" w:rsidRDefault="00F162D4" w:rsidP="00F162D4">
      <w:pPr>
        <w:pStyle w:val="Bibliography"/>
        <w:rPr>
          <w:rFonts w:ascii="Arial" w:hAnsi="Arial" w:cs="Arial"/>
        </w:rPr>
      </w:pPr>
      <w:r w:rsidRPr="00F162D4">
        <w:rPr>
          <w:rFonts w:ascii="Arial" w:hAnsi="Arial" w:cs="Arial"/>
        </w:rPr>
        <w:t>[29]</w:t>
      </w:r>
      <w:r w:rsidRPr="00F162D4">
        <w:rPr>
          <w:rFonts w:ascii="Arial" w:hAnsi="Arial" w:cs="Arial"/>
        </w:rPr>
        <w:tab/>
        <w:t>Agrawal S, Orschler L, Tavazzi S, Greither R, Gawlik BM, Lackner S. Genome Sequencing of Wastewater Confirms the Arrival of the SARS-CoV-2 Omicron Variant at Frankfurt Airport but Limited Spread in the City of Frankfurt, Germany, in November 2021. Microbiol Resour Announc 2022;11. https://doi.org/10.1128/MRA.01229-21.</w:t>
      </w:r>
    </w:p>
    <w:p w14:paraId="100E1573" w14:textId="77777777" w:rsidR="00F162D4" w:rsidRPr="00F162D4" w:rsidRDefault="00F162D4" w:rsidP="00F162D4">
      <w:pPr>
        <w:pStyle w:val="Bibliography"/>
        <w:rPr>
          <w:rFonts w:ascii="Arial" w:hAnsi="Arial" w:cs="Arial"/>
        </w:rPr>
      </w:pPr>
      <w:r w:rsidRPr="00F162D4">
        <w:rPr>
          <w:rFonts w:ascii="Arial" w:hAnsi="Arial" w:cs="Arial"/>
        </w:rPr>
        <w:t>[30]</w:t>
      </w:r>
      <w:r w:rsidRPr="00F162D4">
        <w:rPr>
          <w:rFonts w:ascii="Arial" w:hAnsi="Arial" w:cs="Arial"/>
        </w:rPr>
        <w:tab/>
        <w:t>Zdenkova K, Bartackova J, Cermakova E, Demnerova K, Dostalkova A, Janda V, et al. Monitoring COVID-19 spread in Prague local neighborhoods based on the presence of SARS-CoV-2 RNA in wastewater collected throughout the sewer network. Water Res 2022;216. https://doi.org/10.1016/j.watres.2022.118343.</w:t>
      </w:r>
    </w:p>
    <w:p w14:paraId="07598DA2" w14:textId="77777777" w:rsidR="00F162D4" w:rsidRPr="00F162D4" w:rsidRDefault="00F162D4" w:rsidP="00F162D4">
      <w:pPr>
        <w:pStyle w:val="Bibliography"/>
        <w:rPr>
          <w:rFonts w:ascii="Arial" w:hAnsi="Arial" w:cs="Arial"/>
        </w:rPr>
      </w:pPr>
      <w:r w:rsidRPr="00F162D4">
        <w:rPr>
          <w:rFonts w:ascii="Arial" w:hAnsi="Arial" w:cs="Arial"/>
        </w:rPr>
        <w:t>[31]</w:t>
      </w:r>
      <w:r w:rsidRPr="00F162D4">
        <w:rPr>
          <w:rFonts w:ascii="Arial" w:hAnsi="Arial" w:cs="Arial"/>
        </w:rPr>
        <w:tab/>
        <w:t>de Jonge EF, Peterse CM, Koelewijn JM, van der Drift A-MR, van der Beek RFHJ, Nagelkerke E, et al. The detection of monkeypox virus DNA in wastewater samples in the Netherlands. Sci Total Environ 2022;852. https://doi.org/10.1016/j.scitotenv.2022.158265.</w:t>
      </w:r>
    </w:p>
    <w:p w14:paraId="119B43D1" w14:textId="77777777" w:rsidR="00F162D4" w:rsidRPr="00F162D4" w:rsidRDefault="00F162D4" w:rsidP="00F162D4">
      <w:pPr>
        <w:pStyle w:val="Bibliography"/>
        <w:rPr>
          <w:rFonts w:ascii="Arial" w:hAnsi="Arial" w:cs="Arial"/>
        </w:rPr>
      </w:pPr>
      <w:r w:rsidRPr="00F162D4">
        <w:rPr>
          <w:rFonts w:ascii="Arial" w:hAnsi="Arial" w:cs="Arial"/>
        </w:rPr>
        <w:t>[32]</w:t>
      </w:r>
      <w:r w:rsidRPr="00F162D4">
        <w:rPr>
          <w:rFonts w:ascii="Arial" w:hAnsi="Arial" w:cs="Arial"/>
        </w:rPr>
        <w:tab/>
        <w:t>Tang ME, Bennedbaek M, Gunalan V, Qvesel AG, Thorsen TH, Larsen NB, et al. Variations in the persistence of 5’-end genomic and subgenomic SARS-CoV-2 RNAs in wastewater from aircraft, airports and wastewater treatment plants. Heliyon 2024;10:e29703. https://doi.org/10.1016/j.heliyon.2024.e29703.</w:t>
      </w:r>
    </w:p>
    <w:p w14:paraId="16386525" w14:textId="0C8552BD" w:rsidR="008167F9" w:rsidRPr="00785E2C" w:rsidRDefault="00785E2C" w:rsidP="00F162D4">
      <w:pPr>
        <w:pStyle w:val="Bibliography"/>
      </w:pPr>
      <w:r w:rsidRPr="001C5901">
        <w:rPr>
          <w:rFonts w:ascii="Arial" w:hAnsi="Arial" w:cs="Arial"/>
        </w:rPr>
        <w:fldChar w:fldCharType="end"/>
      </w:r>
    </w:p>
    <w:sectPr w:rsidR="008167F9" w:rsidRPr="00785E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D79F1"/>
    <w:multiLevelType w:val="hybridMultilevel"/>
    <w:tmpl w:val="96CE0148"/>
    <w:lvl w:ilvl="0" w:tplc="2DE8ADAE">
      <w:start w:val="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1146953">
    <w:abstractNumId w:val="0"/>
  </w:num>
  <w:num w:numId="2" w16cid:durableId="99020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F9"/>
    <w:rsid w:val="00014325"/>
    <w:rsid w:val="00025C97"/>
    <w:rsid w:val="00051FAC"/>
    <w:rsid w:val="000F187A"/>
    <w:rsid w:val="0010406E"/>
    <w:rsid w:val="001C5901"/>
    <w:rsid w:val="003729ED"/>
    <w:rsid w:val="00486EF1"/>
    <w:rsid w:val="00552606"/>
    <w:rsid w:val="005D1A46"/>
    <w:rsid w:val="00610DFE"/>
    <w:rsid w:val="00785E2C"/>
    <w:rsid w:val="008149C1"/>
    <w:rsid w:val="008167F9"/>
    <w:rsid w:val="008A6625"/>
    <w:rsid w:val="008E4552"/>
    <w:rsid w:val="00B52C1F"/>
    <w:rsid w:val="00B976F6"/>
    <w:rsid w:val="00BA0B1A"/>
    <w:rsid w:val="00BD4D18"/>
    <w:rsid w:val="00C95B7A"/>
    <w:rsid w:val="00CC2E44"/>
    <w:rsid w:val="00E14D9A"/>
    <w:rsid w:val="00EC14B4"/>
    <w:rsid w:val="00F00055"/>
    <w:rsid w:val="00F162D4"/>
    <w:rsid w:val="00FB0A82"/>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C8602"/>
  <w15:chartTrackingRefBased/>
  <w15:docId w15:val="{179390F3-CA33-D94B-8067-A00C6D7A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816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7F9"/>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8167F9"/>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8167F9"/>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8167F9"/>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8167F9"/>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8167F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8167F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8167F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8167F9"/>
    <w:rPr>
      <w:rFonts w:eastAsiaTheme="majorEastAsia" w:cstheme="majorBidi"/>
      <w:noProof/>
      <w:color w:val="272727" w:themeColor="text1" w:themeTint="D8"/>
    </w:rPr>
  </w:style>
  <w:style w:type="paragraph" w:styleId="Title">
    <w:name w:val="Title"/>
    <w:basedOn w:val="Normal"/>
    <w:next w:val="Normal"/>
    <w:link w:val="TitleChar"/>
    <w:uiPriority w:val="10"/>
    <w:qFormat/>
    <w:rsid w:val="00816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7F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816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7F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8167F9"/>
    <w:pPr>
      <w:spacing w:before="160"/>
      <w:jc w:val="center"/>
    </w:pPr>
    <w:rPr>
      <w:i/>
      <w:iCs/>
      <w:color w:val="404040" w:themeColor="text1" w:themeTint="BF"/>
    </w:rPr>
  </w:style>
  <w:style w:type="character" w:customStyle="1" w:styleId="QuoteChar">
    <w:name w:val="Quote Char"/>
    <w:basedOn w:val="DefaultParagraphFont"/>
    <w:link w:val="Quote"/>
    <w:uiPriority w:val="29"/>
    <w:rsid w:val="008167F9"/>
    <w:rPr>
      <w:i/>
      <w:iCs/>
      <w:noProof/>
      <w:color w:val="404040" w:themeColor="text1" w:themeTint="BF"/>
    </w:rPr>
  </w:style>
  <w:style w:type="paragraph" w:styleId="ListParagraph">
    <w:name w:val="List Paragraph"/>
    <w:basedOn w:val="Normal"/>
    <w:uiPriority w:val="34"/>
    <w:qFormat/>
    <w:rsid w:val="008167F9"/>
    <w:pPr>
      <w:ind w:left="720"/>
      <w:contextualSpacing/>
    </w:pPr>
  </w:style>
  <w:style w:type="character" w:styleId="IntenseEmphasis">
    <w:name w:val="Intense Emphasis"/>
    <w:basedOn w:val="DefaultParagraphFont"/>
    <w:uiPriority w:val="21"/>
    <w:qFormat/>
    <w:rsid w:val="008167F9"/>
    <w:rPr>
      <w:i/>
      <w:iCs/>
      <w:color w:val="0F4761" w:themeColor="accent1" w:themeShade="BF"/>
    </w:rPr>
  </w:style>
  <w:style w:type="paragraph" w:styleId="IntenseQuote">
    <w:name w:val="Intense Quote"/>
    <w:basedOn w:val="Normal"/>
    <w:next w:val="Normal"/>
    <w:link w:val="IntenseQuoteChar"/>
    <w:uiPriority w:val="30"/>
    <w:qFormat/>
    <w:rsid w:val="00816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7F9"/>
    <w:rPr>
      <w:i/>
      <w:iCs/>
      <w:noProof/>
      <w:color w:val="0F4761" w:themeColor="accent1" w:themeShade="BF"/>
    </w:rPr>
  </w:style>
  <w:style w:type="character" w:styleId="IntenseReference">
    <w:name w:val="Intense Reference"/>
    <w:basedOn w:val="DefaultParagraphFont"/>
    <w:uiPriority w:val="32"/>
    <w:qFormat/>
    <w:rsid w:val="008167F9"/>
    <w:rPr>
      <w:b/>
      <w:bCs/>
      <w:smallCaps/>
      <w:color w:val="0F4761" w:themeColor="accent1" w:themeShade="BF"/>
      <w:spacing w:val="5"/>
    </w:rPr>
  </w:style>
  <w:style w:type="character" w:styleId="CommentReference">
    <w:name w:val="annotation reference"/>
    <w:basedOn w:val="DefaultParagraphFont"/>
    <w:uiPriority w:val="99"/>
    <w:semiHidden/>
    <w:unhideWhenUsed/>
    <w:rsid w:val="008167F9"/>
    <w:rPr>
      <w:sz w:val="16"/>
      <w:szCs w:val="16"/>
    </w:rPr>
  </w:style>
  <w:style w:type="table" w:styleId="ListTable4-Accent1">
    <w:name w:val="List Table 4 Accent 1"/>
    <w:basedOn w:val="TableNormal"/>
    <w:uiPriority w:val="49"/>
    <w:rsid w:val="008167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color w:val="FFFFFF" w:themeColor="background1"/>
      </w:rPr>
      <w:tblPr/>
      <w:tcPr>
        <w:shd w:val="clear" w:color="auto" w:fill="153D63" w:themeFill="text2" w:themeFillTint="E6"/>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DAE9F7" w:themeFill="text2" w:themeFillTint="1A"/>
      </w:tcPr>
    </w:tblStylePr>
  </w:style>
  <w:style w:type="table" w:styleId="TableGrid">
    <w:name w:val="Table Grid"/>
    <w:basedOn w:val="TableNormal"/>
    <w:uiPriority w:val="39"/>
    <w:rsid w:val="008167F9"/>
    <w:pPr>
      <w:spacing w:after="0" w:line="240" w:lineRule="auto"/>
    </w:pPr>
    <w:rPr>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167F9"/>
    <w:pPr>
      <w:tabs>
        <w:tab w:val="left" w:pos="500"/>
      </w:tabs>
      <w:spacing w:after="0" w:line="240" w:lineRule="auto"/>
      <w:ind w:left="504" w:hanging="504"/>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noProof/>
      <w:sz w:val="20"/>
      <w:szCs w:val="20"/>
    </w:rPr>
  </w:style>
  <w:style w:type="table" w:customStyle="1" w:styleId="TableGrid1">
    <w:name w:val="Table Grid1"/>
    <w:basedOn w:val="TableNormal"/>
    <w:next w:val="TableGrid"/>
    <w:uiPriority w:val="39"/>
    <w:rsid w:val="00785E2C"/>
    <w:pPr>
      <w:spacing w:after="0" w:line="240" w:lineRule="auto"/>
    </w:pPr>
    <w:rPr>
      <w:rFonts w:ascii="Aptos" w:eastAsia="Aptos" w:hAnsi="Aptos" w:cs="Arial"/>
      <w:kern w:val="0"/>
      <w:sz w:val="22"/>
      <w:szCs w:val="22"/>
      <w:lang w:val="nl-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
    <w:name w:val="List Table 4 - Accent 11"/>
    <w:basedOn w:val="TableNormal"/>
    <w:next w:val="ListTable4-Accent1"/>
    <w:uiPriority w:val="49"/>
    <w:rsid w:val="00785E2C"/>
    <w:pPr>
      <w:spacing w:after="0" w:line="240" w:lineRule="auto"/>
    </w:pPr>
    <w:rPr>
      <w:rFonts w:ascii="Aptos" w:eastAsia="Aptos" w:hAnsi="Aptos" w:cs="Arial"/>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color w:val="FFFFFF" w:themeColor="background1"/>
      </w:rPr>
      <w:tblPr/>
      <w:tcPr>
        <w:shd w:val="clear" w:color="auto" w:fill="153D63" w:themeFill="text2" w:themeFillTint="E6"/>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DAE9F7" w:themeFill="text2" w:themeFillTint="1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34812</Words>
  <Characters>198435</Characters>
  <Application>Microsoft Office Word</Application>
  <DocSecurity>0</DocSecurity>
  <Lines>1653</Lines>
  <Paragraphs>465</Paragraphs>
  <ScaleCrop>false</ScaleCrop>
  <Company/>
  <LinksUpToDate>false</LinksUpToDate>
  <CharactersWithSpaces>232782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 Martin</dc:creator>
  <cp:keywords/>
  <dc:description/>
  <cp:lastModifiedBy>Augustin Martin</cp:lastModifiedBy>
  <cp:revision>22</cp:revision>
  <dcterms:created xsi:type="dcterms:W3CDTF">2025-11-24T13:51:00Z</dcterms:created>
  <dcterms:modified xsi:type="dcterms:W3CDTF">2025-11-25T19:55:00Z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id="Oj7yUnkT"/&gt;&lt;style id="http://www.zotero.org/styles/elsevier-vancouver"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