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7A8E8" w14:textId="77777777" w:rsidR="00CA114A" w:rsidRDefault="00CA114A" w:rsidP="00CA114A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Appendix</w:t>
      </w:r>
    </w:p>
    <w:p w14:paraId="69077856" w14:textId="77777777" w:rsidR="00CA114A" w:rsidRDefault="00CA114A" w:rsidP="00CA114A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5EA073F3" w14:textId="77777777" w:rsidR="00CA114A" w:rsidRDefault="00CA114A" w:rsidP="00CA114A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 Environmental Integrity Index of Rivers: River classification according to the RCE protocol. </w:t>
      </w:r>
    </w:p>
    <w:p w14:paraId="4C8D2305" w14:textId="77777777" w:rsidR="00CA114A" w:rsidRDefault="00CA114A" w:rsidP="00CA114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8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70"/>
        <w:gridCol w:w="4560"/>
      </w:tblGrid>
      <w:tr w:rsidR="00CA114A" w14:paraId="5CE7608C" w14:textId="77777777" w:rsidTr="001B7EC2">
        <w:trPr>
          <w:trHeight w:val="270"/>
        </w:trPr>
        <w:tc>
          <w:tcPr>
            <w:tcW w:w="7830" w:type="dxa"/>
            <w:gridSpan w:val="2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854650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August 2019 Collection </w:t>
            </w:r>
          </w:p>
        </w:tc>
      </w:tr>
      <w:tr w:rsidR="00CA114A" w14:paraId="262D55DB" w14:textId="77777777" w:rsidTr="001B7EC2">
        <w:trPr>
          <w:trHeight w:val="1830"/>
        </w:trPr>
        <w:tc>
          <w:tcPr>
            <w:tcW w:w="327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6FD3DF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Sites</w:t>
            </w:r>
          </w:p>
          <w:p w14:paraId="641FD2E6" w14:textId="77777777" w:rsidR="00CA114A" w:rsidRDefault="00CA114A" w:rsidP="001B7E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3EAA6EF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Tijuca River – Inside (T1)</w:t>
            </w:r>
          </w:p>
          <w:p w14:paraId="4C12EF72" w14:textId="77777777" w:rsidR="00CA114A" w:rsidRDefault="00CA114A" w:rsidP="001B7E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D78D357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Caveira River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506BCC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RCE </w:t>
            </w:r>
          </w:p>
          <w:p w14:paraId="7B445DFA" w14:textId="77777777" w:rsidR="00CA114A" w:rsidRDefault="00CA114A" w:rsidP="001B7E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8D63D2E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Class II (Very Good) - 241 points</w:t>
            </w:r>
          </w:p>
          <w:p w14:paraId="1DF5BCD8" w14:textId="77777777" w:rsidR="00CA114A" w:rsidRDefault="00CA114A" w:rsidP="001B7EC2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75A679B" w14:textId="77777777" w:rsidR="00CA114A" w:rsidRDefault="00CA114A" w:rsidP="001B7E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Class II (Very Good) - 258 points</w:t>
            </w:r>
          </w:p>
          <w:p w14:paraId="6245ADE7" w14:textId="77777777" w:rsidR="00CA114A" w:rsidRDefault="00CA114A" w:rsidP="001B7E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114A" w14:paraId="197A4FC3" w14:textId="77777777" w:rsidTr="001B7EC2">
        <w:trPr>
          <w:trHeight w:val="270"/>
        </w:trPr>
        <w:tc>
          <w:tcPr>
            <w:tcW w:w="7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436B5B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August 2021 Collection</w:t>
            </w:r>
          </w:p>
        </w:tc>
      </w:tr>
      <w:tr w:rsidR="00CA114A" w14:paraId="2C31B7FE" w14:textId="77777777" w:rsidTr="001B7EC2">
        <w:trPr>
          <w:trHeight w:val="1770"/>
        </w:trPr>
        <w:tc>
          <w:tcPr>
            <w:tcW w:w="327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52AD2E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Sites</w:t>
            </w:r>
          </w:p>
          <w:p w14:paraId="72CA802B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DA3F63E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Tijuca River – Inside (T1)</w:t>
            </w:r>
          </w:p>
          <w:p w14:paraId="762A95D7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AC359D5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Tijuca River – Outside (T2)</w:t>
            </w:r>
          </w:p>
          <w:p w14:paraId="135A1C9E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Caveira River</w:t>
            </w:r>
          </w:p>
        </w:tc>
        <w:tc>
          <w:tcPr>
            <w:tcW w:w="456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08A3E2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RCE</w:t>
            </w:r>
          </w:p>
          <w:p w14:paraId="7D83B757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11D852F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Class II (Very Good) - 225 points</w:t>
            </w:r>
          </w:p>
          <w:p w14:paraId="248B414E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D551007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Class III (Good) - 167 points</w:t>
            </w:r>
          </w:p>
          <w:p w14:paraId="135482FC" w14:textId="77777777" w:rsidR="00CA114A" w:rsidRDefault="00CA114A" w:rsidP="001B7EC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Class II (Very Good) - 295 points</w:t>
            </w:r>
          </w:p>
        </w:tc>
      </w:tr>
    </w:tbl>
    <w:p w14:paraId="6AD9A4A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14A"/>
    <w:rsid w:val="00220CDF"/>
    <w:rsid w:val="002978F5"/>
    <w:rsid w:val="003852CF"/>
    <w:rsid w:val="004E780C"/>
    <w:rsid w:val="00CA114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104C6"/>
  <w15:chartTrackingRefBased/>
  <w15:docId w15:val="{BC350B17-E9FA-49EF-8ECB-96A3B2F4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A114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11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1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1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1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1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14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14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14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14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11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1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1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1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1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1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1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1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1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11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1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1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11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11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11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11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11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1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11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414</Characters>
  <Application>Microsoft Office Word</Application>
  <DocSecurity>0</DocSecurity>
  <Lines>8</Lines>
  <Paragraphs>4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2025-12-30T09:51:00Z</dcterms:created>
  <dcterms:modified xsi:type="dcterms:W3CDTF">2025-12-30T09:51:00Z</dcterms:modified>
</cp:coreProperties>
</file>