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A5F" w14:textId="77777777" w:rsidR="00090C7E" w:rsidRPr="001718F2" w:rsidRDefault="00090C7E" w:rsidP="00090C7E">
      <w:pPr>
        <w:spacing w:line="480" w:lineRule="auto"/>
        <w:rPr>
          <w:b/>
          <w:bCs/>
          <w:color w:val="000000" w:themeColor="text1"/>
          <w:sz w:val="22"/>
          <w:szCs w:val="22"/>
          <w:shd w:val="clear" w:color="auto" w:fill="FFFFFF"/>
        </w:rPr>
      </w:pPr>
      <w:r w:rsidRPr="001718F2">
        <w:rPr>
          <w:b/>
          <w:bCs/>
          <w:color w:val="000000" w:themeColor="text1"/>
          <w:sz w:val="22"/>
          <w:szCs w:val="22"/>
          <w:shd w:val="clear" w:color="auto" w:fill="FFFFFF"/>
        </w:rPr>
        <w:t>Table 1</w:t>
      </w:r>
    </w:p>
    <w:p w14:paraId="4CC24716" w14:textId="77777777" w:rsidR="00090C7E" w:rsidRPr="00C864AA" w:rsidRDefault="00090C7E" w:rsidP="00090C7E">
      <w:pPr>
        <w:spacing w:line="480" w:lineRule="auto"/>
        <w:rPr>
          <w:i/>
          <w:iCs/>
          <w:color w:val="000000" w:themeColor="text1"/>
          <w:sz w:val="22"/>
          <w:szCs w:val="22"/>
          <w:shd w:val="clear" w:color="auto" w:fill="FFFFFF"/>
        </w:rPr>
      </w:pPr>
      <w:r w:rsidRPr="001718F2">
        <w:rPr>
          <w:i/>
          <w:iCs/>
          <w:color w:val="000000" w:themeColor="text1"/>
          <w:sz w:val="22"/>
          <w:szCs w:val="22"/>
          <w:shd w:val="clear" w:color="auto" w:fill="FFFFFF"/>
        </w:rPr>
        <w:t>Participant Characteristics</w:t>
      </w:r>
      <w:r>
        <w:rPr>
          <w:i/>
          <w:iCs/>
          <w:color w:val="000000" w:themeColor="text1"/>
          <w:sz w:val="22"/>
          <w:szCs w:val="22"/>
          <w:shd w:val="clear" w:color="auto" w:fill="FFFFFF"/>
        </w:rPr>
        <w:t>.</w:t>
      </w: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330"/>
        <w:gridCol w:w="900"/>
        <w:gridCol w:w="810"/>
      </w:tblGrid>
      <w:tr w:rsidR="00090C7E" w:rsidRPr="00C864AA" w14:paraId="089D0B06" w14:textId="77777777" w:rsidTr="003C1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none" w:sz="0" w:space="0" w:color="auto"/>
            </w:tcBorders>
            <w:shd w:val="clear" w:color="auto" w:fill="F2F2F2" w:themeFill="background1" w:themeFillShade="F2"/>
            <w:hideMark/>
          </w:tcPr>
          <w:p w14:paraId="542DE6C8" w14:textId="77777777" w:rsidR="00090C7E" w:rsidRPr="00C864AA" w:rsidRDefault="00090C7E" w:rsidP="003C1A3B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C864AA">
              <w:rPr>
                <w:color w:val="000000" w:themeColor="text1"/>
              </w:rPr>
              <w:t>Variables</w:t>
            </w:r>
          </w:p>
        </w:tc>
        <w:tc>
          <w:tcPr>
            <w:tcW w:w="3330" w:type="dxa"/>
            <w:tcBorders>
              <w:bottom w:val="none" w:sz="0" w:space="0" w:color="auto"/>
            </w:tcBorders>
            <w:shd w:val="clear" w:color="auto" w:fill="F2F2F2" w:themeFill="background1" w:themeFillShade="F2"/>
            <w:hideMark/>
          </w:tcPr>
          <w:p w14:paraId="7FFB625D" w14:textId="77777777" w:rsidR="00090C7E" w:rsidRPr="00C864AA" w:rsidRDefault="00090C7E" w:rsidP="003C1A3B">
            <w:pPr>
              <w:pStyle w:val="NormalWeb"/>
              <w:spacing w:before="0" w:beforeAutospacing="0" w:after="0" w:afterAutospacing="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864AA">
              <w:rPr>
                <w:color w:val="000000" w:themeColor="text1"/>
              </w:rPr>
              <w:t>Characteristics</w:t>
            </w:r>
          </w:p>
        </w:tc>
        <w:tc>
          <w:tcPr>
            <w:tcW w:w="900" w:type="dxa"/>
            <w:tcBorders>
              <w:bottom w:val="none" w:sz="0" w:space="0" w:color="auto"/>
            </w:tcBorders>
            <w:shd w:val="clear" w:color="auto" w:fill="F2F2F2" w:themeFill="background1" w:themeFillShade="F2"/>
            <w:hideMark/>
          </w:tcPr>
          <w:p w14:paraId="69F99693" w14:textId="77777777" w:rsidR="00090C7E" w:rsidRPr="00C864AA" w:rsidRDefault="00090C7E" w:rsidP="003C1A3B">
            <w:pPr>
              <w:pStyle w:val="NormalWeb"/>
              <w:spacing w:before="0" w:beforeAutospacing="0" w:after="0" w:afterAutospacing="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</w:rPr>
            </w:pPr>
            <w:r w:rsidRPr="00C864AA">
              <w:rPr>
                <w:i/>
                <w:iCs/>
                <w:color w:val="000000" w:themeColor="text1"/>
              </w:rPr>
              <w:t>n</w:t>
            </w:r>
          </w:p>
        </w:tc>
        <w:tc>
          <w:tcPr>
            <w:tcW w:w="810" w:type="dxa"/>
            <w:tcBorders>
              <w:bottom w:val="none" w:sz="0" w:space="0" w:color="auto"/>
            </w:tcBorders>
            <w:shd w:val="clear" w:color="auto" w:fill="F2F2F2" w:themeFill="background1" w:themeFillShade="F2"/>
            <w:hideMark/>
          </w:tcPr>
          <w:p w14:paraId="27126AEF" w14:textId="77777777" w:rsidR="00090C7E" w:rsidRPr="00C864AA" w:rsidRDefault="00090C7E" w:rsidP="003C1A3B">
            <w:pPr>
              <w:pStyle w:val="NormalWeb"/>
              <w:spacing w:before="0" w:beforeAutospacing="0" w:after="0" w:afterAutospacing="0"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864AA">
              <w:rPr>
                <w:color w:val="000000" w:themeColor="text1"/>
              </w:rPr>
              <w:t>%</w:t>
            </w:r>
          </w:p>
        </w:tc>
      </w:tr>
      <w:tr w:rsidR="00090C7E" w:rsidRPr="001718F2" w14:paraId="51107779" w14:textId="77777777" w:rsidTr="003C1A3B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hideMark/>
          </w:tcPr>
          <w:p w14:paraId="0BBCA180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rPr>
                <w:b w:val="0"/>
                <w:bCs w:val="0"/>
                <w:color w:val="000000" w:themeColor="text1"/>
                <w:sz w:val="12"/>
                <w:szCs w:val="12"/>
              </w:rPr>
            </w:pPr>
          </w:p>
          <w:p w14:paraId="5E8C6771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  <w:sz w:val="22"/>
                <w:szCs w:val="22"/>
              </w:rPr>
            </w:pPr>
            <w:r w:rsidRPr="001718F2">
              <w:rPr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3330" w:type="dxa"/>
            <w:hideMark/>
          </w:tcPr>
          <w:p w14:paraId="4B693FE1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1FC46ECF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1718F2">
              <w:rPr>
                <w:color w:val="000000" w:themeColor="text1"/>
                <w:sz w:val="22"/>
                <w:szCs w:val="22"/>
              </w:rPr>
              <w:t>Woman</w:t>
            </w:r>
          </w:p>
          <w:p w14:paraId="4DDBCD65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1718F2">
              <w:rPr>
                <w:color w:val="000000" w:themeColor="text1"/>
                <w:sz w:val="22"/>
                <w:szCs w:val="22"/>
              </w:rPr>
              <w:t>Man</w:t>
            </w:r>
          </w:p>
        </w:tc>
        <w:tc>
          <w:tcPr>
            <w:tcW w:w="900" w:type="dxa"/>
            <w:hideMark/>
          </w:tcPr>
          <w:p w14:paraId="04637F80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781F02E0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</w:t>
            </w:r>
          </w:p>
          <w:p w14:paraId="58BE401D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10" w:type="dxa"/>
            <w:hideMark/>
          </w:tcPr>
          <w:p w14:paraId="15AE7261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60669E8C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</w:t>
            </w:r>
            <w:r w:rsidRPr="001718F2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  <w:p w14:paraId="5BDD3A3F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31.0</w:t>
            </w:r>
          </w:p>
        </w:tc>
      </w:tr>
      <w:tr w:rsidR="00090C7E" w:rsidRPr="001718F2" w14:paraId="2816D1A9" w14:textId="77777777" w:rsidTr="003C1A3B">
        <w:trPr>
          <w:trHeight w:val="1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hideMark/>
          </w:tcPr>
          <w:p w14:paraId="7FC44F12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  <w:sz w:val="22"/>
                <w:szCs w:val="22"/>
              </w:rPr>
            </w:pPr>
            <w:r w:rsidRPr="001718F2">
              <w:rPr>
                <w:color w:val="000000" w:themeColor="text1"/>
                <w:sz w:val="22"/>
                <w:szCs w:val="22"/>
              </w:rPr>
              <w:t>Race/Ethnicity</w:t>
            </w:r>
          </w:p>
        </w:tc>
        <w:tc>
          <w:tcPr>
            <w:tcW w:w="3330" w:type="dxa"/>
            <w:hideMark/>
          </w:tcPr>
          <w:p w14:paraId="291A57E2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1718F2">
              <w:rPr>
                <w:color w:val="000000" w:themeColor="text1"/>
                <w:sz w:val="22"/>
                <w:szCs w:val="22"/>
              </w:rPr>
              <w:t>White</w:t>
            </w:r>
          </w:p>
          <w:p w14:paraId="72AA33C5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1718F2">
              <w:rPr>
                <w:color w:val="000000" w:themeColor="text1"/>
                <w:sz w:val="22"/>
                <w:szCs w:val="22"/>
              </w:rPr>
              <w:t>Asian/Asian American</w:t>
            </w:r>
          </w:p>
          <w:p w14:paraId="0690EF07" w14:textId="77777777" w:rsidR="00090C7E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1718F2">
              <w:rPr>
                <w:color w:val="000000" w:themeColor="text1"/>
                <w:sz w:val="22"/>
                <w:szCs w:val="22"/>
              </w:rPr>
              <w:t>Latinx/Hispanic</w:t>
            </w:r>
          </w:p>
          <w:p w14:paraId="012E86BC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1718F2">
              <w:rPr>
                <w:color w:val="000000" w:themeColor="text1"/>
                <w:sz w:val="22"/>
                <w:szCs w:val="22"/>
              </w:rPr>
              <w:t>Black/African American</w:t>
            </w:r>
          </w:p>
          <w:p w14:paraId="70F38DB2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1718F2">
              <w:rPr>
                <w:color w:val="000000" w:themeColor="text1"/>
                <w:sz w:val="22"/>
                <w:szCs w:val="22"/>
              </w:rPr>
              <w:t>Multiracial</w:t>
            </w:r>
          </w:p>
          <w:p w14:paraId="4A8FD6BB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1718F2">
              <w:rPr>
                <w:color w:val="000000" w:themeColor="text1"/>
                <w:sz w:val="22"/>
                <w:szCs w:val="22"/>
              </w:rPr>
              <w:t xml:space="preserve">Other </w:t>
            </w:r>
            <w:r>
              <w:rPr>
                <w:color w:val="000000" w:themeColor="text1"/>
                <w:sz w:val="22"/>
                <w:szCs w:val="22"/>
              </w:rPr>
              <w:t>Ethnicity</w:t>
            </w:r>
          </w:p>
        </w:tc>
        <w:tc>
          <w:tcPr>
            <w:tcW w:w="900" w:type="dxa"/>
            <w:hideMark/>
          </w:tcPr>
          <w:p w14:paraId="0B2DAD10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</w:t>
            </w:r>
          </w:p>
          <w:p w14:paraId="7254EC37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  <w:p w14:paraId="3EF6FD08" w14:textId="77777777" w:rsidR="00090C7E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  <w:p w14:paraId="2455E9E9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14:paraId="0EFB467F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  <w:p w14:paraId="58CC281D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10" w:type="dxa"/>
            <w:hideMark/>
          </w:tcPr>
          <w:p w14:paraId="2B2BC04C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58.3</w:t>
            </w:r>
          </w:p>
          <w:p w14:paraId="487CDC54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13.1</w:t>
            </w:r>
          </w:p>
          <w:p w14:paraId="791D6F9C" w14:textId="77777777" w:rsidR="00090C7E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9.5</w:t>
            </w:r>
          </w:p>
          <w:p w14:paraId="794F9F7E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1.2</w:t>
            </w:r>
          </w:p>
          <w:p w14:paraId="7EA68D4B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13.1</w:t>
            </w:r>
          </w:p>
          <w:p w14:paraId="5687856F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4.8</w:t>
            </w:r>
          </w:p>
        </w:tc>
      </w:tr>
      <w:tr w:rsidR="00090C7E" w:rsidRPr="001718F2" w14:paraId="5A108701" w14:textId="77777777" w:rsidTr="003C1A3B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hideMark/>
          </w:tcPr>
          <w:p w14:paraId="0E760E2C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Year in University</w:t>
            </w:r>
          </w:p>
        </w:tc>
        <w:tc>
          <w:tcPr>
            <w:tcW w:w="3330" w:type="dxa"/>
            <w:hideMark/>
          </w:tcPr>
          <w:p w14:paraId="620A764A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First/Freshman</w:t>
            </w:r>
          </w:p>
          <w:p w14:paraId="4668D996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Second/Sophomore</w:t>
            </w:r>
          </w:p>
          <w:p w14:paraId="3F702E21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Third/Junior</w:t>
            </w:r>
          </w:p>
          <w:p w14:paraId="4DA66B46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Fourth/Senior</w:t>
            </w:r>
          </w:p>
        </w:tc>
        <w:tc>
          <w:tcPr>
            <w:tcW w:w="900" w:type="dxa"/>
            <w:hideMark/>
          </w:tcPr>
          <w:p w14:paraId="046E3A9E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1718F2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14:paraId="13CB7F3E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</w:t>
            </w:r>
          </w:p>
          <w:p w14:paraId="00DD17B6" w14:textId="77777777" w:rsidR="00090C7E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  <w:p w14:paraId="3CE35EB5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10" w:type="dxa"/>
            <w:hideMark/>
          </w:tcPr>
          <w:p w14:paraId="79B52B6E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60.7</w:t>
            </w:r>
          </w:p>
          <w:p w14:paraId="365012EC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31.0</w:t>
            </w:r>
          </w:p>
          <w:p w14:paraId="38F2BA3B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6.0</w:t>
            </w:r>
          </w:p>
          <w:p w14:paraId="52DF42BF" w14:textId="77777777" w:rsidR="00090C7E" w:rsidRPr="00C864AA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2.4</w:t>
            </w:r>
          </w:p>
        </w:tc>
      </w:tr>
      <w:tr w:rsidR="00090C7E" w:rsidRPr="001718F2" w14:paraId="0A058144" w14:textId="77777777" w:rsidTr="003C1A3B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718279A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718F2">
              <w:rPr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5040" w:type="dxa"/>
            <w:gridSpan w:val="3"/>
          </w:tcPr>
          <w:p w14:paraId="04B40A8D" w14:textId="77777777" w:rsidR="00090C7E" w:rsidRPr="001718F2" w:rsidRDefault="00090C7E" w:rsidP="003C1A3B">
            <w:pPr>
              <w:pStyle w:val="NormalWeb"/>
              <w:spacing w:before="0" w:beforeAutospacing="0" w:after="0" w:afterAutospacing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1718F2">
              <w:rPr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1718F2">
              <w:rPr>
                <w:color w:val="000000" w:themeColor="text1"/>
                <w:sz w:val="22"/>
                <w:szCs w:val="22"/>
              </w:rPr>
              <w:t xml:space="preserve"> = </w:t>
            </w:r>
            <w:r>
              <w:rPr>
                <w:color w:val="000000" w:themeColor="text1"/>
                <w:sz w:val="22"/>
                <w:szCs w:val="22"/>
              </w:rPr>
              <w:t>19.39</w:t>
            </w:r>
            <w:r w:rsidRPr="001718F2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1718F2">
              <w:rPr>
                <w:i/>
                <w:iCs/>
                <w:color w:val="000000" w:themeColor="text1"/>
                <w:sz w:val="22"/>
                <w:szCs w:val="22"/>
              </w:rPr>
              <w:t>SD</w:t>
            </w:r>
            <w:r w:rsidRPr="001718F2">
              <w:rPr>
                <w:color w:val="000000" w:themeColor="text1"/>
                <w:sz w:val="22"/>
                <w:szCs w:val="22"/>
              </w:rPr>
              <w:t xml:space="preserve"> = </w:t>
            </w:r>
            <w:r>
              <w:rPr>
                <w:color w:val="000000" w:themeColor="text1"/>
                <w:sz w:val="22"/>
                <w:szCs w:val="22"/>
              </w:rPr>
              <w:t>2.30</w:t>
            </w:r>
            <w:r w:rsidRPr="001718F2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103CD078" w14:textId="77777777" w:rsidR="00090C7E" w:rsidRPr="001718F2" w:rsidRDefault="00090C7E" w:rsidP="00090C7E">
      <w:pPr>
        <w:spacing w:line="48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0CD5E78" w14:textId="2002DADD" w:rsidR="00E661A3" w:rsidRPr="00090C7E" w:rsidRDefault="00E661A3" w:rsidP="00090C7E">
      <w:pPr>
        <w:spacing w:line="48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sectPr w:rsidR="00E661A3" w:rsidRPr="00090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7E"/>
    <w:rsid w:val="00090C7E"/>
    <w:rsid w:val="00283511"/>
    <w:rsid w:val="00E661A3"/>
    <w:rsid w:val="00F0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F91D"/>
  <w15:chartTrackingRefBased/>
  <w15:docId w15:val="{60E81BC6-B680-4752-9D9C-2EA77986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C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C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C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C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C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C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C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C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C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C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C7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C7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C7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C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0C7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C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0C7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90C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0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C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0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8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C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90C7E"/>
    <w:pPr>
      <w:spacing w:before="100" w:beforeAutospacing="1" w:after="100" w:afterAutospacing="1"/>
    </w:pPr>
  </w:style>
  <w:style w:type="table" w:styleId="GridTable1Light">
    <w:name w:val="Grid Table 1 Light"/>
    <w:basedOn w:val="TableNormal"/>
    <w:uiPriority w:val="46"/>
    <w:rsid w:val="00090C7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0</DocSecurity>
  <Lines>52</Lines>
  <Paragraphs>47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 WONGUPPARAJ</dc:creator>
  <cp:keywords/>
  <dc:description/>
  <cp:lastModifiedBy>PEERA WONGUPPARAJ</cp:lastModifiedBy>
  <cp:revision>2</cp:revision>
  <dcterms:created xsi:type="dcterms:W3CDTF">2025-11-10T11:39:00Z</dcterms:created>
  <dcterms:modified xsi:type="dcterms:W3CDTF">2025-11-10T11:40:00Z</dcterms:modified>
</cp:coreProperties>
</file>