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67FFF081" wp14:paraId="656453D3" wp14:textId="6744E741">
      <w:pPr>
        <w:bidi w:val="0"/>
        <w:rPr>
          <w:rFonts w:ascii="Linux Libertine O" w:hAnsi="Linux Libertine O" w:eastAsia="Linux Libertine O" w:cs="Linux Libertine O"/>
          <w:sz w:val="18"/>
          <w:szCs w:val="18"/>
        </w:rPr>
      </w:pPr>
      <w:r w:rsidRPr="5B1F6853" w:rsidR="6019B190">
        <w:rPr>
          <w:rFonts w:ascii="Linux Libertine O" w:hAnsi="Linux Libertine O" w:eastAsia="Linux Libertine O" w:cs="Linux Libertine O"/>
          <w:sz w:val="18"/>
          <w:szCs w:val="18"/>
        </w:rPr>
        <w:t xml:space="preserve">Themes, Sub-themes, </w:t>
      </w:r>
      <w:r w:rsidRPr="5B1F6853" w:rsidR="777DA3F9">
        <w:rPr>
          <w:rFonts w:ascii="Linux Libertine O" w:hAnsi="Linux Libertine O" w:eastAsia="Linux Libertine O" w:cs="Linux Libertine O"/>
          <w:sz w:val="18"/>
          <w:szCs w:val="18"/>
        </w:rPr>
        <w:t xml:space="preserve">Description, Count </w:t>
      </w:r>
      <w:r w:rsidRPr="5B1F6853" w:rsidR="6019B190">
        <w:rPr>
          <w:rFonts w:ascii="Linux Libertine O" w:hAnsi="Linux Libertine O" w:eastAsia="Linux Libertine O" w:cs="Linux Libertine O"/>
          <w:sz w:val="18"/>
          <w:szCs w:val="18"/>
        </w:rPr>
        <w:t>and Raw data (quotes</w:t>
      </w:r>
      <w:r w:rsidRPr="5B1F6853" w:rsidR="11FBE223">
        <w:rPr>
          <w:rFonts w:ascii="Linux Libertine O" w:hAnsi="Linux Libertine O" w:eastAsia="Linux Libertine O" w:cs="Linux Libertine O"/>
          <w:sz w:val="18"/>
          <w:szCs w:val="18"/>
        </w:rPr>
        <w:t>). Quotes include parenting stage, parenting role, and loneliness level; demographic details (country of birth or sexual orientation) appear when participants were born outside Australia or identified as LGBTQ+.</w:t>
      </w:r>
    </w:p>
    <w:tbl>
      <w:tblPr>
        <w:tblStyle w:val="TableGrid"/>
        <w:bidiVisual w:val="0"/>
        <w:tblW w:w="13108" w:type="dxa"/>
        <w:tblLayout w:type="fixed"/>
        <w:tblLook w:val="0680" w:firstRow="0" w:lastRow="0" w:firstColumn="1" w:lastColumn="0" w:noHBand="1" w:noVBand="1"/>
      </w:tblPr>
      <w:tblGrid>
        <w:gridCol w:w="1715"/>
        <w:gridCol w:w="1761"/>
        <w:gridCol w:w="3085"/>
        <w:gridCol w:w="864"/>
        <w:gridCol w:w="5683"/>
      </w:tblGrid>
      <w:tr w:rsidR="67FFF081" w:rsidTr="5B1F6853" w14:paraId="01721E52">
        <w:trPr>
          <w:trHeight w:val="300"/>
        </w:trPr>
        <w:tc>
          <w:tcPr>
            <w:tcW w:w="1715" w:type="dxa"/>
            <w:tcBorders>
              <w:top w:val="single" w:sz="6"/>
              <w:left w:val="nil"/>
              <w:bottom w:val="single" w:sz="6"/>
              <w:right w:val="nil"/>
            </w:tcBorders>
            <w:tcMar>
              <w:left w:w="105" w:type="dxa"/>
              <w:right w:w="105" w:type="dxa"/>
            </w:tcMar>
            <w:vAlign w:val="top"/>
          </w:tcPr>
          <w:p w:rsidR="67FFF081" w:rsidP="67FFF081" w:rsidRDefault="67FFF081" w14:paraId="22C74206" w14:textId="00B3BCCB">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Theme</w:t>
            </w:r>
          </w:p>
        </w:tc>
        <w:tc>
          <w:tcPr>
            <w:tcW w:w="1761" w:type="dxa"/>
            <w:tcBorders>
              <w:top w:val="single" w:sz="6"/>
              <w:left w:val="nil"/>
              <w:bottom w:val="single" w:sz="6"/>
              <w:right w:val="nil"/>
            </w:tcBorders>
            <w:tcMar>
              <w:left w:w="105" w:type="dxa"/>
              <w:right w:w="105" w:type="dxa"/>
            </w:tcMar>
            <w:vAlign w:val="top"/>
          </w:tcPr>
          <w:p w:rsidR="67FFF081" w:rsidP="67FFF081" w:rsidRDefault="67FFF081" w14:paraId="2DB1C517" w14:textId="37C36616">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Subtheme</w:t>
            </w:r>
          </w:p>
        </w:tc>
        <w:tc>
          <w:tcPr>
            <w:tcW w:w="3085" w:type="dxa"/>
            <w:tcBorders>
              <w:top w:val="single" w:sz="6"/>
              <w:left w:val="nil"/>
              <w:bottom w:val="single" w:sz="6"/>
              <w:right w:val="nil"/>
            </w:tcBorders>
            <w:tcMar>
              <w:left w:w="105" w:type="dxa"/>
              <w:right w:w="105" w:type="dxa"/>
            </w:tcMar>
            <w:vAlign w:val="top"/>
          </w:tcPr>
          <w:p w:rsidR="67FFF081" w:rsidP="67FFF081" w:rsidRDefault="67FFF081" w14:paraId="2F513DC9" w14:textId="6AD1C1DF">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Description</w:t>
            </w:r>
          </w:p>
        </w:tc>
        <w:tc>
          <w:tcPr>
            <w:tcW w:w="864" w:type="dxa"/>
            <w:tcBorders>
              <w:top w:val="single" w:sz="6"/>
              <w:left w:val="nil"/>
              <w:bottom w:val="single" w:sz="6"/>
              <w:right w:val="nil"/>
            </w:tcBorders>
            <w:tcMar>
              <w:left w:w="105" w:type="dxa"/>
              <w:right w:w="105" w:type="dxa"/>
            </w:tcMar>
            <w:vAlign w:val="top"/>
          </w:tcPr>
          <w:p w:rsidR="67FFF081" w:rsidP="67FFF081" w:rsidRDefault="67FFF081" w14:paraId="7E081065" w14:textId="177FA64D">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Count</w:t>
            </w:r>
          </w:p>
        </w:tc>
        <w:tc>
          <w:tcPr>
            <w:tcW w:w="5683" w:type="dxa"/>
            <w:tcBorders>
              <w:top w:val="single" w:sz="6"/>
              <w:left w:val="nil"/>
              <w:bottom w:val="single" w:sz="6"/>
              <w:right w:val="nil"/>
            </w:tcBorders>
            <w:tcMar>
              <w:left w:w="105" w:type="dxa"/>
              <w:right w:w="105" w:type="dxa"/>
            </w:tcMar>
            <w:vAlign w:val="top"/>
          </w:tcPr>
          <w:p w:rsidR="67FFF081" w:rsidP="67FFF081" w:rsidRDefault="67FFF081" w14:paraId="10D99117" w14:textId="09FCB889">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Example Quotes</w:t>
            </w:r>
          </w:p>
        </w:tc>
      </w:tr>
      <w:tr w:rsidR="67FFF081" w:rsidTr="5B1F6853" w14:paraId="45241A99">
        <w:trPr>
          <w:trHeight w:val="300"/>
        </w:trPr>
        <w:tc>
          <w:tcPr>
            <w:tcW w:w="1715" w:type="dxa"/>
            <w:vMerge w:val="restart"/>
            <w:tcBorders>
              <w:top w:val="single" w:sz="6"/>
              <w:left w:val="nil"/>
              <w:bottom w:val="single" w:color="000000" w:themeColor="text1" w:sz="6"/>
              <w:right w:val="nil"/>
            </w:tcBorders>
            <w:tcMar>
              <w:left w:w="105" w:type="dxa"/>
              <w:right w:w="105" w:type="dxa"/>
            </w:tcMar>
            <w:vAlign w:val="top"/>
          </w:tcPr>
          <w:p w:rsidR="67FFF081" w:rsidP="43B8CF4A" w:rsidRDefault="67FFF081" w14:paraId="06F3DD37" w14:textId="4CC5D839">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00518D9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Enhancing social connection and peer connection at community level</w:t>
            </w:r>
          </w:p>
        </w:tc>
        <w:tc>
          <w:tcPr>
            <w:tcW w:w="1761" w:type="dxa"/>
            <w:tcBorders>
              <w:top w:val="single" w:sz="6"/>
              <w:left w:val="nil"/>
              <w:bottom w:val="single" w:sz="6"/>
              <w:right w:val="nil"/>
            </w:tcBorders>
            <w:tcMar>
              <w:left w:w="105" w:type="dxa"/>
              <w:right w:w="105" w:type="dxa"/>
            </w:tcMar>
            <w:vAlign w:val="top"/>
          </w:tcPr>
          <w:p w:rsidR="67FFF081" w:rsidP="4A5AEA73" w:rsidRDefault="67FFF081" w14:paraId="56940010" w14:textId="196FDAF6">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A5AEA7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Buddy</w:t>
            </w:r>
            <w:r w:rsidRPr="4A5AEA7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or matchmaking </w:t>
            </w:r>
            <w:r w:rsidRPr="4A5AEA73" w:rsidR="4E938F67">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function</w:t>
            </w:r>
          </w:p>
        </w:tc>
        <w:tc>
          <w:tcPr>
            <w:tcW w:w="3085" w:type="dxa"/>
            <w:tcBorders>
              <w:top w:val="single" w:sz="6"/>
              <w:left w:val="nil"/>
              <w:bottom w:val="single" w:sz="6"/>
              <w:right w:val="nil"/>
            </w:tcBorders>
            <w:tcMar>
              <w:left w:w="105" w:type="dxa"/>
              <w:right w:w="105" w:type="dxa"/>
            </w:tcMar>
            <w:vAlign w:val="top"/>
          </w:tcPr>
          <w:p w:rsidR="67FFF081" w:rsidP="67FFF081" w:rsidRDefault="67FFF081" w14:paraId="0AAF5884" w14:textId="3133CADC">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Parents wanted matching based on shared experiences, child age, or interests to foster meaningful peer connection.</w:t>
            </w:r>
          </w:p>
        </w:tc>
        <w:tc>
          <w:tcPr>
            <w:tcW w:w="864" w:type="dxa"/>
            <w:tcBorders>
              <w:top w:val="single" w:sz="6"/>
              <w:left w:val="nil"/>
              <w:bottom w:val="single" w:sz="6"/>
              <w:right w:val="nil"/>
            </w:tcBorders>
            <w:tcMar>
              <w:left w:w="105" w:type="dxa"/>
              <w:right w:w="105" w:type="dxa"/>
            </w:tcMar>
            <w:vAlign w:val="top"/>
          </w:tcPr>
          <w:p w:rsidR="67FFF081" w:rsidP="67FFF081" w:rsidRDefault="67FFF081" w14:paraId="05AA9BB8" w14:textId="0851995C">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15.6% (n=56)</w:t>
            </w:r>
          </w:p>
        </w:tc>
        <w:tc>
          <w:tcPr>
            <w:tcW w:w="5683" w:type="dxa"/>
            <w:tcBorders>
              <w:top w:val="single" w:sz="6"/>
              <w:left w:val="nil"/>
              <w:bottom w:val="single" w:sz="6"/>
              <w:right w:val="nil"/>
            </w:tcBorders>
            <w:tcMar>
              <w:left w:w="105" w:type="dxa"/>
              <w:right w:w="105" w:type="dxa"/>
            </w:tcMar>
            <w:vAlign w:val="top"/>
          </w:tcPr>
          <w:p w:rsidR="67FFF081" w:rsidP="5B1F6853" w:rsidRDefault="67FFF081" w14:paraId="229790D1" w14:textId="7F4821F0">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w:t>
            </w:r>
            <w:r w:rsidRPr="5B1F6853" w:rsidR="316A5AC2">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C</w:t>
            </w:r>
            <w:r w:rsidRPr="5B1F6853" w:rsidR="67FFF081">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onnecting and meeting with local groups/</w:t>
            </w:r>
            <w:r w:rsidRPr="5B1F6853" w:rsidR="67FFF081">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like minded</w:t>
            </w:r>
            <w:r w:rsidRPr="5B1F6853" w:rsidR="67FFF081">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 women in my area"</w:t>
            </w:r>
            <w:r w:rsidRPr="5B1F6853" w:rsidR="391C2994">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 </w:t>
            </w:r>
            <w:r w:rsidRPr="5B1F685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(P2711, expectant</w:t>
            </w:r>
            <w:r w:rsidRPr="5B1F6853" w:rsidR="7304EBC3">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w:t>
            </w:r>
            <w:r w:rsidRPr="5B1F685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birthin</w:t>
            </w:r>
            <w:r w:rsidRPr="5B1F685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g parent,  </w:t>
            </w:r>
            <w:r w:rsidRPr="5B1F6853" w:rsidR="00989C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out of Australia</w:t>
            </w:r>
            <w:r w:rsidRPr="5B1F685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high loneliness); </w:t>
            </w:r>
            <w:r w:rsidRPr="5B1F6853" w:rsidR="67FFF081">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"Maybe a partner/buddy system where parents of similar interests/hobbies </w:t>
            </w:r>
            <w:r w:rsidRPr="5B1F6853" w:rsidR="67FFF081">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etc</w:t>
            </w:r>
            <w:r w:rsidRPr="5B1F6853" w:rsidR="67FFF081">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 can be paired together to help and look out for one another."</w:t>
            </w:r>
            <w:r w:rsidRPr="5B1F685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(P2304, expectant</w:t>
            </w:r>
            <w:r w:rsidRPr="5B1F6853" w:rsidR="3CA90F50">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w:t>
            </w:r>
            <w:r w:rsidRPr="5B1F685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non-</w:t>
            </w:r>
            <w:r w:rsidRPr="5B1F685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birthin</w:t>
            </w:r>
            <w:r w:rsidRPr="5B1F6853" w:rsidR="67FFF081">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g parent, high loneliness); </w:t>
            </w:r>
          </w:p>
        </w:tc>
      </w:tr>
      <w:tr w:rsidR="67FFF081" w:rsidTr="5B1F6853" w14:paraId="343A18E1">
        <w:trPr>
          <w:trHeight w:val="300"/>
        </w:trPr>
        <w:tc>
          <w:tcPr>
            <w:tcW w:w="1715" w:type="dxa"/>
            <w:vMerge/>
            <w:tcBorders/>
            <w:tcMar/>
            <w:vAlign w:val="center"/>
          </w:tcPr>
          <w:p w14:paraId="3A8BE42E"/>
        </w:tc>
        <w:tc>
          <w:tcPr>
            <w:tcW w:w="1761" w:type="dxa"/>
            <w:tcBorders>
              <w:top w:val="single" w:sz="6"/>
              <w:left w:val="nil"/>
              <w:bottom w:val="single" w:sz="6"/>
              <w:right w:val="nil"/>
            </w:tcBorders>
            <w:tcMar>
              <w:left w:w="105" w:type="dxa"/>
              <w:right w:w="105" w:type="dxa"/>
            </w:tcMar>
            <w:vAlign w:val="top"/>
          </w:tcPr>
          <w:p w:rsidR="43B8CF4A" w:rsidP="43B8CF4A" w:rsidRDefault="43B8CF4A" w14:paraId="2CC38753" w14:textId="427D2E08">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Location-based groups</w:t>
            </w:r>
          </w:p>
        </w:tc>
        <w:tc>
          <w:tcPr>
            <w:tcW w:w="3085" w:type="dxa"/>
            <w:tcBorders>
              <w:top w:val="single" w:sz="6"/>
              <w:left w:val="nil"/>
              <w:bottom w:val="single" w:sz="6"/>
              <w:right w:val="nil"/>
            </w:tcBorders>
            <w:tcMar>
              <w:left w:w="105" w:type="dxa"/>
              <w:right w:w="105" w:type="dxa"/>
            </w:tcMar>
            <w:vAlign w:val="top"/>
          </w:tcPr>
          <w:p w:rsidR="43B8CF4A" w:rsidP="43B8CF4A" w:rsidRDefault="43B8CF4A" w14:paraId="4694B0D4" w14:textId="352D813D">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Interest in connecting with geographically close parents to encourage face-to-face interaction.</w:t>
            </w:r>
          </w:p>
        </w:tc>
        <w:tc>
          <w:tcPr>
            <w:tcW w:w="864" w:type="dxa"/>
            <w:tcBorders>
              <w:top w:val="single" w:sz="6"/>
              <w:left w:val="nil"/>
              <w:bottom w:val="single" w:sz="6"/>
              <w:right w:val="nil"/>
            </w:tcBorders>
            <w:tcMar>
              <w:left w:w="105" w:type="dxa"/>
              <w:right w:w="105" w:type="dxa"/>
            </w:tcMar>
            <w:vAlign w:val="top"/>
          </w:tcPr>
          <w:p w:rsidR="43B8CF4A" w:rsidP="43B8CF4A" w:rsidRDefault="43B8CF4A" w14:paraId="4D7FB3AD" w14:textId="5EFEF5BD">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14.8% (n=53)</w:t>
            </w:r>
          </w:p>
        </w:tc>
        <w:tc>
          <w:tcPr>
            <w:tcW w:w="5683" w:type="dxa"/>
            <w:tcBorders>
              <w:top w:val="single" w:sz="6"/>
              <w:left w:val="nil"/>
              <w:bottom w:val="single" w:sz="6"/>
              <w:right w:val="nil"/>
            </w:tcBorders>
            <w:tcMar>
              <w:left w:w="105" w:type="dxa"/>
              <w:right w:w="105" w:type="dxa"/>
            </w:tcMar>
            <w:vAlign w:val="top"/>
          </w:tcPr>
          <w:p w:rsidR="43B8CF4A" w:rsidP="5B1F6853" w:rsidRDefault="43B8CF4A" w14:paraId="4DF404E4" w14:textId="6F1C438C">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“Maybe some way of connecting people who are close together geographically and in a similar situation, so they can meet up in real life.”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(P1859, expectant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birthin</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g </w:t>
            </w:r>
            <w:r w:rsidRPr="5B1F6853" w:rsidR="183336D9">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parent,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LGBTQ+, high loneliness); </w:t>
            </w:r>
          </w:p>
          <w:p w:rsidR="43B8CF4A" w:rsidP="5B1F6853" w:rsidRDefault="43B8CF4A" w14:paraId="09BB69D8" w14:textId="1B7BC985">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Easier way to communicate and help </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organise</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 group meetups with other parents in similar situations within your local area."</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(P1954, expectant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non-</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birthin</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g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parent,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low loneliness)</w:t>
            </w:r>
          </w:p>
        </w:tc>
      </w:tr>
      <w:tr w:rsidR="43B8CF4A" w:rsidTr="5B1F6853" w14:paraId="4630F756">
        <w:trPr>
          <w:trHeight w:val="300"/>
        </w:trPr>
        <w:tc>
          <w:tcPr>
            <w:tcW w:w="1715" w:type="dxa"/>
            <w:vMerge/>
            <w:tcBorders/>
            <w:tcMar>
              <w:left w:w="105" w:type="dxa"/>
              <w:right w:w="105" w:type="dxa"/>
            </w:tcMar>
            <w:vAlign w:val="top"/>
          </w:tcPr>
          <w:p w14:paraId="4953BF93"/>
        </w:tc>
        <w:tc>
          <w:tcPr>
            <w:tcW w:w="1761" w:type="dxa"/>
            <w:tcBorders>
              <w:top w:val="single" w:sz="6"/>
              <w:left w:val="nil"/>
              <w:bottom w:val="single" w:sz="6"/>
              <w:right w:val="nil"/>
            </w:tcBorders>
            <w:tcMar>
              <w:left w:w="105" w:type="dxa"/>
              <w:right w:w="105" w:type="dxa"/>
            </w:tcMar>
            <w:vAlign w:val="top"/>
          </w:tcPr>
          <w:p w:rsidR="43B8CF4A" w:rsidP="43B8CF4A" w:rsidRDefault="43B8CF4A" w14:paraId="3B100337" w14:textId="2EC506DF">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Links to professional/support services</w:t>
            </w:r>
          </w:p>
        </w:tc>
        <w:tc>
          <w:tcPr>
            <w:tcW w:w="3085" w:type="dxa"/>
            <w:tcBorders>
              <w:top w:val="single" w:sz="6"/>
              <w:left w:val="nil"/>
              <w:bottom w:val="single" w:sz="6"/>
              <w:right w:val="nil"/>
            </w:tcBorders>
            <w:tcMar>
              <w:left w:w="105" w:type="dxa"/>
              <w:right w:w="105" w:type="dxa"/>
            </w:tcMar>
            <w:vAlign w:val="top"/>
          </w:tcPr>
          <w:p w:rsidR="43B8CF4A" w:rsidP="43B8CF4A" w:rsidRDefault="43B8CF4A" w14:paraId="76B569EE" w14:textId="75F2E47D">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Parents </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valued</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access to professional digital support or </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resource</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(e.g., counsellors) for advice and reassurance.</w:t>
            </w:r>
          </w:p>
        </w:tc>
        <w:tc>
          <w:tcPr>
            <w:tcW w:w="864" w:type="dxa"/>
            <w:tcBorders>
              <w:top w:val="single" w:sz="6"/>
              <w:left w:val="nil"/>
              <w:bottom w:val="single" w:sz="6"/>
              <w:right w:val="nil"/>
            </w:tcBorders>
            <w:tcMar>
              <w:left w:w="105" w:type="dxa"/>
              <w:right w:w="105" w:type="dxa"/>
            </w:tcMar>
            <w:vAlign w:val="top"/>
          </w:tcPr>
          <w:p w:rsidR="43B8CF4A" w:rsidP="43B8CF4A" w:rsidRDefault="43B8CF4A" w14:paraId="3821DD17" w14:textId="0E944900">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13.4% (n=48)</w:t>
            </w:r>
          </w:p>
        </w:tc>
        <w:tc>
          <w:tcPr>
            <w:tcW w:w="5683" w:type="dxa"/>
            <w:tcBorders>
              <w:top w:val="single" w:sz="6"/>
              <w:left w:val="nil"/>
              <w:bottom w:val="single" w:sz="6"/>
              <w:right w:val="nil"/>
            </w:tcBorders>
            <w:tcMar>
              <w:left w:w="105" w:type="dxa"/>
              <w:right w:w="105" w:type="dxa"/>
            </w:tcMar>
            <w:vAlign w:val="top"/>
          </w:tcPr>
          <w:p w:rsidR="43B8CF4A" w:rsidP="43B8CF4A" w:rsidRDefault="43B8CF4A" w14:paraId="45E76451" w14:textId="4013BE73">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“Online support workers that can talk them through serious concerns or issues if they don’t feel comfortable talking over the phone”</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(P3929, postpartum</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birthin</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g parent, CLAD, low loneliness);</w:t>
            </w:r>
          </w:p>
          <w:p w:rsidR="43B8CF4A" w:rsidP="5B1F6853" w:rsidRDefault="43B8CF4A" w14:paraId="739B9969" w14:textId="7651C60B">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"Perhaps some digital counseling of some sort for mothers that cannot leave the house and also don’t have time to, so they can benefit from counseling at home to manage any postpartum blues."</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(P2380,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early</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childhood,</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birthing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parent,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low loneliness)</w:t>
            </w:r>
          </w:p>
        </w:tc>
      </w:tr>
      <w:tr w:rsidR="43B8CF4A" w:rsidTr="5B1F6853" w14:paraId="20CE2488">
        <w:trPr>
          <w:trHeight w:val="300"/>
        </w:trPr>
        <w:tc>
          <w:tcPr>
            <w:tcW w:w="1715" w:type="dxa"/>
            <w:vMerge/>
            <w:tcBorders/>
            <w:tcMar>
              <w:left w:w="105" w:type="dxa"/>
              <w:right w:w="105" w:type="dxa"/>
            </w:tcMar>
            <w:vAlign w:val="top"/>
          </w:tcPr>
          <w:p w14:paraId="784CE051"/>
        </w:tc>
        <w:tc>
          <w:tcPr>
            <w:tcW w:w="1761" w:type="dxa"/>
            <w:tcBorders>
              <w:top w:val="single" w:sz="6"/>
              <w:left w:val="nil"/>
              <w:bottom w:val="single" w:sz="6"/>
              <w:right w:val="nil"/>
            </w:tcBorders>
            <w:tcMar>
              <w:left w:w="105" w:type="dxa"/>
              <w:right w:w="105" w:type="dxa"/>
            </w:tcMar>
            <w:vAlign w:val="top"/>
          </w:tcPr>
          <w:p w:rsidR="43B8CF4A" w:rsidP="43B8CF4A" w:rsidRDefault="43B8CF4A" w14:paraId="3A2160CD" w14:textId="45C16C45">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Online forums or chat groups</w:t>
            </w:r>
          </w:p>
        </w:tc>
        <w:tc>
          <w:tcPr>
            <w:tcW w:w="3085" w:type="dxa"/>
            <w:tcBorders>
              <w:top w:val="single" w:sz="6"/>
              <w:left w:val="nil"/>
              <w:bottom w:val="single" w:sz="6"/>
              <w:right w:val="nil"/>
            </w:tcBorders>
            <w:tcMar>
              <w:left w:w="105" w:type="dxa"/>
              <w:right w:w="105" w:type="dxa"/>
            </w:tcMar>
            <w:vAlign w:val="top"/>
          </w:tcPr>
          <w:p w:rsidR="43B8CF4A" w:rsidP="43B8CF4A" w:rsidRDefault="43B8CF4A" w14:paraId="4403247F" w14:textId="5B2D3FEC">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Desire for</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accessible, ongoing digital group spaces to talk, share, and seek emotional support.</w:t>
            </w:r>
          </w:p>
        </w:tc>
        <w:tc>
          <w:tcPr>
            <w:tcW w:w="864" w:type="dxa"/>
            <w:tcBorders>
              <w:top w:val="single" w:sz="6"/>
              <w:left w:val="nil"/>
              <w:bottom w:val="single" w:sz="6"/>
              <w:right w:val="nil"/>
            </w:tcBorders>
            <w:tcMar>
              <w:left w:w="105" w:type="dxa"/>
              <w:right w:w="105" w:type="dxa"/>
            </w:tcMar>
            <w:vAlign w:val="top"/>
          </w:tcPr>
          <w:p w:rsidR="43B8CF4A" w:rsidP="43B8CF4A" w:rsidRDefault="43B8CF4A" w14:paraId="01D54122" w14:textId="055A3700">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12.6% (n=45)</w:t>
            </w:r>
          </w:p>
        </w:tc>
        <w:tc>
          <w:tcPr>
            <w:tcW w:w="5683" w:type="dxa"/>
            <w:tcBorders>
              <w:top w:val="single" w:sz="6"/>
              <w:left w:val="nil"/>
              <w:bottom w:val="single" w:sz="6"/>
              <w:right w:val="nil"/>
            </w:tcBorders>
            <w:tcMar>
              <w:left w:w="105" w:type="dxa"/>
              <w:right w:w="105" w:type="dxa"/>
            </w:tcMar>
            <w:vAlign w:val="top"/>
          </w:tcPr>
          <w:p w:rsidR="43B8CF4A" w:rsidP="5B1F6853" w:rsidRDefault="43B8CF4A" w14:paraId="02E70BB8" w14:textId="246D6AC9">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“A group site where mums can video chat each other or even message.”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(P4131, postpartum</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birthing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parent,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low loneliness); </w:t>
            </w:r>
          </w:p>
          <w:p w:rsidR="43B8CF4A" w:rsidP="5B1F6853" w:rsidRDefault="43B8CF4A" w14:paraId="1FFBA77A" w14:textId="607536F2">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"I would like to see something valuable where lonely parents can spend time online to talk to other parents if they need some to talk to if they don't intend to leave the house."</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(P2258, postpartum</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birthin</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g parent, low loneliness)</w:t>
            </w:r>
          </w:p>
        </w:tc>
      </w:tr>
      <w:tr w:rsidR="67FFF081" w:rsidTr="5B1F6853" w14:paraId="42A6BE0A">
        <w:trPr>
          <w:trHeight w:val="300"/>
        </w:trPr>
        <w:tc>
          <w:tcPr>
            <w:tcW w:w="1715" w:type="dxa"/>
            <w:vMerge/>
            <w:tcBorders/>
            <w:tcMar/>
            <w:vAlign w:val="center"/>
          </w:tcPr>
          <w:p w14:paraId="2D85D82D"/>
        </w:tc>
        <w:tc>
          <w:tcPr>
            <w:tcW w:w="1761" w:type="dxa"/>
            <w:tcBorders>
              <w:top w:val="single" w:sz="6"/>
              <w:left w:val="nil"/>
              <w:bottom w:val="single" w:sz="6"/>
              <w:right w:val="nil"/>
            </w:tcBorders>
            <w:tcMar>
              <w:left w:w="105" w:type="dxa"/>
              <w:right w:w="105" w:type="dxa"/>
            </w:tcMar>
            <w:vAlign w:val="top"/>
          </w:tcPr>
          <w:p w:rsidR="43B8CF4A" w:rsidP="43B8CF4A" w:rsidRDefault="43B8CF4A" w14:paraId="6408174A" w14:textId="7C9FA382">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General connection options</w:t>
            </w:r>
          </w:p>
        </w:tc>
        <w:tc>
          <w:tcPr>
            <w:tcW w:w="3085" w:type="dxa"/>
            <w:tcBorders>
              <w:top w:val="single" w:sz="6"/>
              <w:left w:val="nil"/>
              <w:bottom w:val="single" w:sz="6"/>
              <w:right w:val="nil"/>
            </w:tcBorders>
            <w:tcMar>
              <w:left w:w="105" w:type="dxa"/>
              <w:right w:w="105" w:type="dxa"/>
            </w:tcMar>
            <w:vAlign w:val="top"/>
          </w:tcPr>
          <w:p w:rsidR="43B8CF4A" w:rsidP="43B8CF4A" w:rsidRDefault="43B8CF4A" w14:paraId="7D98CCE8" w14:textId="13CBE8D8">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Wish</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for low-effort ways to feel socially connected.</w:t>
            </w:r>
          </w:p>
        </w:tc>
        <w:tc>
          <w:tcPr>
            <w:tcW w:w="864" w:type="dxa"/>
            <w:tcBorders>
              <w:top w:val="single" w:sz="6"/>
              <w:left w:val="nil"/>
              <w:bottom w:val="single" w:sz="6"/>
              <w:right w:val="nil"/>
            </w:tcBorders>
            <w:tcMar>
              <w:left w:w="105" w:type="dxa"/>
              <w:right w:w="105" w:type="dxa"/>
            </w:tcMar>
            <w:vAlign w:val="top"/>
          </w:tcPr>
          <w:p w:rsidR="43B8CF4A" w:rsidP="43B8CF4A" w:rsidRDefault="43B8CF4A" w14:paraId="02936A73" w14:textId="412C293C">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5.3% (n=19)</w:t>
            </w:r>
          </w:p>
        </w:tc>
        <w:tc>
          <w:tcPr>
            <w:tcW w:w="5683" w:type="dxa"/>
            <w:tcBorders>
              <w:top w:val="single" w:sz="6"/>
              <w:left w:val="nil"/>
              <w:bottom w:val="single" w:sz="6"/>
              <w:right w:val="nil"/>
            </w:tcBorders>
            <w:tcMar>
              <w:left w:w="105" w:type="dxa"/>
              <w:right w:w="105" w:type="dxa"/>
            </w:tcMar>
            <w:vAlign w:val="top"/>
          </w:tcPr>
          <w:p w:rsidR="43B8CF4A" w:rsidP="5B1F6853" w:rsidRDefault="43B8CF4A" w14:paraId="5AD33A9B" w14:textId="633E0D40">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“The need to connecting without having to go too deep in detail.” (P2556, expectant non-birthing parent,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high loneliness); </w:t>
            </w:r>
          </w:p>
          <w:p w:rsidR="43B8CF4A" w:rsidP="5B1F6853" w:rsidRDefault="43B8CF4A" w14:paraId="20B3ED85" w14:textId="55D6EFE2">
            <w:pPr>
              <w:pStyle w:val="Normal"/>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"More connection to community" (P2588,</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early childhood,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birthing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parent,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low loneliness)</w:t>
            </w:r>
          </w:p>
        </w:tc>
      </w:tr>
      <w:tr w:rsidR="43B8CF4A" w:rsidTr="5B1F6853" w14:paraId="09320C43">
        <w:trPr>
          <w:trHeight w:val="300"/>
        </w:trPr>
        <w:tc>
          <w:tcPr>
            <w:tcW w:w="1715" w:type="dxa"/>
            <w:vMerge/>
            <w:tcBorders/>
            <w:tcMar>
              <w:left w:w="105" w:type="dxa"/>
              <w:right w:w="105" w:type="dxa"/>
            </w:tcMar>
            <w:vAlign w:val="top"/>
          </w:tcPr>
          <w:p w14:paraId="2FC69DAB"/>
        </w:tc>
        <w:tc>
          <w:tcPr>
            <w:tcW w:w="1761" w:type="dxa"/>
            <w:tcBorders>
              <w:top w:val="single" w:sz="6"/>
              <w:left w:val="nil"/>
              <w:bottom w:val="single" w:sz="6"/>
              <w:right w:val="nil"/>
            </w:tcBorders>
            <w:tcMar>
              <w:left w:w="105" w:type="dxa"/>
              <w:right w:w="105" w:type="dxa"/>
            </w:tcMar>
            <w:vAlign w:val="top"/>
          </w:tcPr>
          <w:p w:rsidR="43B8CF4A" w:rsidP="43B8CF4A" w:rsidRDefault="43B8CF4A" w14:paraId="3F7A04F6" w14:textId="7D1ADD1B">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Specialised</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support groups</w:t>
            </w:r>
          </w:p>
        </w:tc>
        <w:tc>
          <w:tcPr>
            <w:tcW w:w="3085" w:type="dxa"/>
            <w:tcBorders>
              <w:top w:val="single" w:sz="6"/>
              <w:left w:val="nil"/>
              <w:bottom w:val="single" w:sz="6"/>
              <w:right w:val="nil"/>
            </w:tcBorders>
            <w:tcMar>
              <w:left w:w="105" w:type="dxa"/>
              <w:right w:w="105" w:type="dxa"/>
            </w:tcMar>
            <w:vAlign w:val="top"/>
          </w:tcPr>
          <w:p w:rsidR="43B8CF4A" w:rsidP="43B8CF4A" w:rsidRDefault="43B8CF4A" w14:paraId="4E77A746" w14:textId="581B5F78">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Need for</w:t>
            </w: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specific peer communities addressing shared conditions or experiences (e.g., PND, disability).</w:t>
            </w:r>
          </w:p>
        </w:tc>
        <w:tc>
          <w:tcPr>
            <w:tcW w:w="864" w:type="dxa"/>
            <w:tcBorders>
              <w:top w:val="single" w:sz="6"/>
              <w:left w:val="nil"/>
              <w:bottom w:val="single" w:sz="6"/>
              <w:right w:val="nil"/>
            </w:tcBorders>
            <w:tcMar>
              <w:left w:w="105" w:type="dxa"/>
              <w:right w:w="105" w:type="dxa"/>
            </w:tcMar>
            <w:vAlign w:val="top"/>
          </w:tcPr>
          <w:p w:rsidR="43B8CF4A" w:rsidP="43B8CF4A" w:rsidRDefault="43B8CF4A" w14:paraId="4D3743D1" w14:textId="1F77743D">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3.6% (n=13)</w:t>
            </w:r>
          </w:p>
        </w:tc>
        <w:tc>
          <w:tcPr>
            <w:tcW w:w="5683" w:type="dxa"/>
            <w:tcBorders>
              <w:top w:val="single" w:sz="6"/>
              <w:left w:val="nil"/>
              <w:bottom w:val="single" w:sz="6"/>
              <w:right w:val="nil"/>
            </w:tcBorders>
            <w:tcMar>
              <w:left w:w="105" w:type="dxa"/>
              <w:right w:w="105" w:type="dxa"/>
            </w:tcMar>
            <w:vAlign w:val="top"/>
          </w:tcPr>
          <w:p w:rsidR="43B8CF4A" w:rsidP="5B1F6853" w:rsidRDefault="43B8CF4A" w14:paraId="6C677FFB" w14:textId="7004F71C">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“I think it would be really great to see tools that we can access to discuss issues like </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PND, but</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 also get support from other mums in a similar situation</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(P2945, expectant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parent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birthin</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g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parent, </w:t>
            </w:r>
            <w:r w:rsidRPr="5B1F6853" w:rsidR="491D7E8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out of Australia</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low loneliness); </w:t>
            </w:r>
          </w:p>
          <w:p w:rsidR="43B8CF4A" w:rsidP="5B1F6853" w:rsidRDefault="43B8CF4A" w14:paraId="1278B666" w14:textId="1E430577">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"As a parent if a child with a disability, it would be helpful to have specific groups for children with different needs, I think it's an extra element to raising a child and many able bodies parents don't have the same understanding. So being able to meet parents in the same boat, maybe it could be a group, tag or forum type situation, or a search function of some sort."</w:t>
            </w:r>
            <w:r w:rsidRPr="5B1F6853" w:rsidR="43B8CF4A">
              <w:rPr>
                <w:rFonts w:ascii="Linux Libertine O" w:hAnsi="Linux Libertine O" w:eastAsia="Linux Libertine O" w:cs="Linux Libertine O"/>
                <w:b w:val="0"/>
                <w:bCs w:val="0"/>
                <w:i w:val="1"/>
                <w:iCs w:val="1"/>
                <w:caps w:val="0"/>
                <w:smallCaps w:val="0"/>
                <w:color w:val="000000" w:themeColor="text1" w:themeTint="FF" w:themeShade="FF"/>
                <w:sz w:val="18"/>
                <w:szCs w:val="18"/>
                <w:lang w:val="en-US"/>
              </w:rPr>
              <w:t xml:space="preserve">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(P1762, expectant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birthin</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g </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parent, </w:t>
            </w:r>
            <w:r w:rsidRPr="5B1F6853" w:rsidR="450471A9">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out of Australia</w:t>
            </w:r>
            <w:r w:rsidRPr="5B1F6853" w:rsidR="43B8CF4A">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high loneliness)</w:t>
            </w:r>
          </w:p>
        </w:tc>
      </w:tr>
      <w:tr w:rsidR="67FFF081" w:rsidTr="5B1F6853" w14:paraId="750A42C5">
        <w:trPr>
          <w:trHeight w:val="300"/>
        </w:trPr>
        <w:tc>
          <w:tcPr>
            <w:tcW w:w="1715" w:type="dxa"/>
            <w:vMerge w:val="restart"/>
            <w:tcBorders>
              <w:top w:val="single" w:sz="6"/>
              <w:left w:val="nil"/>
              <w:bottom w:val="single" w:color="000000" w:themeColor="text1" w:sz="6"/>
              <w:right w:val="none" w:color="000000" w:themeColor="text1" w:sz="12"/>
            </w:tcBorders>
            <w:tcMar>
              <w:left w:w="105" w:type="dxa"/>
              <w:right w:w="105" w:type="dxa"/>
            </w:tcMar>
            <w:vAlign w:val="top"/>
          </w:tcPr>
          <w:p w:rsidR="53419721" w:rsidP="43B8CF4A" w:rsidRDefault="53419721" w14:paraId="0BF3F22A" w14:textId="6042AB3F">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001AB3A0">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Supporting wellbeing and accessibility at individual level</w:t>
            </w:r>
          </w:p>
        </w:tc>
        <w:tc>
          <w:tcPr>
            <w:tcW w:w="1761" w:type="dxa"/>
            <w:tcBorders>
              <w:top w:val="single" w:sz="6"/>
              <w:left w:val="none" w:color="000000" w:themeColor="text1" w:sz="12"/>
              <w:bottom w:val="single" w:sz="6"/>
              <w:right w:val="nil"/>
            </w:tcBorders>
            <w:tcMar>
              <w:left w:w="105" w:type="dxa"/>
              <w:right w:w="105" w:type="dxa"/>
            </w:tcMar>
            <w:vAlign w:val="top"/>
          </w:tcPr>
          <w:p w:rsidR="67FFF081" w:rsidP="43B8CF4A" w:rsidRDefault="67FFF081" w14:paraId="43D81D62" w14:textId="21D8F363">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Self-</w:t>
            </w:r>
            <w:r w:rsidRPr="43B8CF4A" w:rsidR="66E0B13C">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c</w:t>
            </w: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are and </w:t>
            </w:r>
            <w:r w:rsidRPr="43B8CF4A" w:rsidR="0FC731CD">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m</w:t>
            </w: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ood </w:t>
            </w:r>
            <w:r w:rsidRPr="43B8CF4A" w:rsidR="7C4943B8">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s</w:t>
            </w: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upport</w:t>
            </w:r>
          </w:p>
        </w:tc>
        <w:tc>
          <w:tcPr>
            <w:tcW w:w="3085" w:type="dxa"/>
            <w:tcBorders>
              <w:top w:val="single" w:sz="6"/>
              <w:left w:val="nil"/>
              <w:bottom w:val="single" w:sz="6"/>
              <w:right w:val="nil"/>
            </w:tcBorders>
            <w:tcMar>
              <w:left w:w="105" w:type="dxa"/>
              <w:right w:w="105" w:type="dxa"/>
            </w:tcMar>
            <w:vAlign w:val="top"/>
          </w:tcPr>
          <w:p w:rsidR="67FFF081" w:rsidP="67FFF081" w:rsidRDefault="67FFF081" w14:paraId="7E1BABFC" w14:textId="2B0A933E">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Desire for self-care tools (e.g., meditation, exercise, emotional check-ins) that respond to parents’ mental and emotional states.</w:t>
            </w:r>
          </w:p>
        </w:tc>
        <w:tc>
          <w:tcPr>
            <w:tcW w:w="864" w:type="dxa"/>
            <w:tcBorders>
              <w:top w:val="single" w:sz="6"/>
              <w:left w:val="nil"/>
              <w:bottom w:val="single" w:sz="6"/>
              <w:right w:val="nil"/>
            </w:tcBorders>
            <w:tcMar>
              <w:left w:w="105" w:type="dxa"/>
              <w:right w:w="105" w:type="dxa"/>
            </w:tcMar>
            <w:vAlign w:val="top"/>
          </w:tcPr>
          <w:p w:rsidR="67FFF081" w:rsidP="67FFF081" w:rsidRDefault="67FFF081" w14:paraId="79A8CFE6" w14:textId="02FB4545">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16.7% (n=60) </w:t>
            </w:r>
          </w:p>
        </w:tc>
        <w:tc>
          <w:tcPr>
            <w:tcW w:w="5683" w:type="dxa"/>
            <w:tcBorders>
              <w:top w:val="single" w:sz="6"/>
              <w:left w:val="nil"/>
              <w:bottom w:val="single" w:sz="6"/>
              <w:right w:val="nil"/>
            </w:tcBorders>
            <w:tcMar>
              <w:left w:w="105" w:type="dxa"/>
              <w:right w:w="105" w:type="dxa"/>
            </w:tcMar>
            <w:vAlign w:val="top"/>
          </w:tcPr>
          <w:p w:rsidR="67FFF081" w:rsidP="5B1F6853" w:rsidRDefault="67FFF081" w14:paraId="08A22D42" w14:textId="6C30FCBB">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"Timely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check</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maybe once or twice a day of how I am feeling</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I also want something that will cheer me up when all else is not there for me." (P2493, expectant</w:t>
            </w:r>
            <w:r w:rsidRPr="5B1F6853" w:rsidR="693E822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g parent</w:t>
            </w:r>
            <w:r w:rsidRPr="5B1F6853" w:rsidR="356A99F8">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high loneliness); </w:t>
            </w:r>
          </w:p>
          <w:p w:rsidR="67FFF081" w:rsidP="5B1F6853" w:rsidRDefault="67FFF081" w14:paraId="50678655" w14:textId="466C98F2">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"I’d like digital tools that help with emotional support, like connecting with other parents or offering self-care reminders...Basically, tools that focus on both practical needs and mental well-being would really help parents dealing with loneliness." (P1498, expectant</w:t>
            </w:r>
            <w:r w:rsidRPr="5B1F6853" w:rsidR="2E30D718">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g parent,</w:t>
            </w:r>
            <w:r w:rsidRPr="5B1F6853" w:rsidR="321421E8">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low loneliness);</w:t>
            </w:r>
          </w:p>
        </w:tc>
      </w:tr>
      <w:tr w:rsidR="67FFF081" w:rsidTr="5B1F6853" w14:paraId="596A9DF2">
        <w:trPr>
          <w:trHeight w:val="300"/>
        </w:trPr>
        <w:tc>
          <w:tcPr>
            <w:tcW w:w="1715" w:type="dxa"/>
            <w:vMerge/>
            <w:tcBorders/>
            <w:tcMar>
              <w:left w:w="105" w:type="dxa"/>
              <w:right w:w="105" w:type="dxa"/>
            </w:tcMar>
            <w:vAlign w:val="top"/>
          </w:tcPr>
          <w:p w14:paraId="742BDD60"/>
        </w:tc>
        <w:tc>
          <w:tcPr>
            <w:tcW w:w="1761" w:type="dxa"/>
            <w:tcBorders>
              <w:top w:val="single" w:sz="6"/>
              <w:left w:val="none" w:color="000000" w:themeColor="text1" w:sz="12"/>
              <w:bottom w:val="single" w:sz="6"/>
              <w:right w:val="nil"/>
            </w:tcBorders>
            <w:tcMar>
              <w:left w:w="105" w:type="dxa"/>
              <w:right w:w="105" w:type="dxa"/>
            </w:tcMar>
            <w:vAlign w:val="top"/>
          </w:tcPr>
          <w:p w:rsidR="43B8CF4A" w:rsidP="43B8CF4A" w:rsidRDefault="43B8CF4A" w14:paraId="1FAE8C0B" w14:textId="4BE9177A">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Accessible and </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l</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ow-</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urden </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d</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esign</w:t>
            </w:r>
          </w:p>
        </w:tc>
        <w:tc>
          <w:tcPr>
            <w:tcW w:w="3085" w:type="dxa"/>
            <w:tcBorders>
              <w:top w:val="single" w:sz="6"/>
              <w:left w:val="nil"/>
              <w:bottom w:val="single" w:sz="6"/>
              <w:right w:val="nil"/>
            </w:tcBorders>
            <w:tcMar>
              <w:left w:w="105" w:type="dxa"/>
              <w:right w:w="105" w:type="dxa"/>
            </w:tcMar>
            <w:vAlign w:val="top"/>
          </w:tcPr>
          <w:p w:rsidR="43B8CF4A" w:rsidP="43B8CF4A" w:rsidRDefault="43B8CF4A" w14:paraId="43014816" w14:textId="76EE3675">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Emphasis on tools that are affordable, simple to use, and available anytime.</w:t>
            </w:r>
          </w:p>
        </w:tc>
        <w:tc>
          <w:tcPr>
            <w:tcW w:w="864" w:type="dxa"/>
            <w:tcBorders>
              <w:top w:val="single" w:sz="6"/>
              <w:left w:val="nil"/>
              <w:bottom w:val="single" w:sz="6"/>
              <w:right w:val="nil"/>
            </w:tcBorders>
            <w:tcMar>
              <w:left w:w="105" w:type="dxa"/>
              <w:right w:w="105" w:type="dxa"/>
            </w:tcMar>
            <w:vAlign w:val="top"/>
          </w:tcPr>
          <w:p w:rsidR="43B8CF4A" w:rsidP="43B8CF4A" w:rsidRDefault="43B8CF4A" w14:paraId="57831AF2" w14:textId="044280F1">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8.7% (n=31)</w:t>
            </w:r>
          </w:p>
        </w:tc>
        <w:tc>
          <w:tcPr>
            <w:tcW w:w="5683" w:type="dxa"/>
            <w:tcBorders>
              <w:top w:val="single" w:sz="6"/>
              <w:left w:val="nil"/>
              <w:bottom w:val="single" w:sz="6"/>
              <w:right w:val="nil"/>
            </w:tcBorders>
            <w:tcMar>
              <w:left w:w="105" w:type="dxa"/>
              <w:right w:w="105" w:type="dxa"/>
            </w:tcMar>
            <w:vAlign w:val="top"/>
          </w:tcPr>
          <w:p w:rsidR="43B8CF4A" w:rsidP="5B1F6853" w:rsidRDefault="43B8CF4A" w14:paraId="47FFEBA8" w14:textId="4CDDFC31">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“24/7 chat function — as 3am baby awake you often feel the </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most lonely</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P1498, postpartum</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non-</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g parent, </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high loneliness); </w:t>
            </w:r>
          </w:p>
          <w:p w:rsidR="43B8CF4A" w:rsidP="5B1F6853" w:rsidRDefault="43B8CF4A" w14:paraId="41BD413D" w14:textId="0488B53E">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"Expectant parents are often managing a lot of appointments, health checks, and personal adjustments, so a complicated or lengthy sign-up process can feel overwhelming or off-putting." (P1587, expectant birthing parent, </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high loneliness)</w:t>
            </w:r>
          </w:p>
        </w:tc>
      </w:tr>
      <w:tr w:rsidR="43B8CF4A" w:rsidTr="5B1F6853" w14:paraId="6AA2D76B">
        <w:trPr>
          <w:trHeight w:val="300"/>
        </w:trPr>
        <w:tc>
          <w:tcPr>
            <w:tcW w:w="1715" w:type="dxa"/>
            <w:vMerge/>
            <w:tcBorders/>
            <w:tcMar>
              <w:left w:w="105" w:type="dxa"/>
              <w:right w:w="105" w:type="dxa"/>
            </w:tcMar>
            <w:vAlign w:val="top"/>
          </w:tcPr>
          <w:p w14:paraId="14614427"/>
        </w:tc>
        <w:tc>
          <w:tcPr>
            <w:tcW w:w="1761" w:type="dxa"/>
            <w:tcBorders>
              <w:top w:val="single" w:sz="6"/>
              <w:left w:val="none" w:color="000000" w:themeColor="text1" w:sz="12"/>
              <w:bottom w:val="single" w:sz="6"/>
              <w:right w:val="nil"/>
            </w:tcBorders>
            <w:tcMar>
              <w:left w:w="105" w:type="dxa"/>
              <w:right w:w="105" w:type="dxa"/>
            </w:tcMar>
            <w:vAlign w:val="top"/>
          </w:tcPr>
          <w:p w:rsidR="43B8CF4A" w:rsidP="43B8CF4A" w:rsidRDefault="43B8CF4A" w14:paraId="37CE1DC4" w14:textId="554A11FF">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Self-</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h</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elp and </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c</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oping </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r</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esources</w:t>
            </w:r>
          </w:p>
        </w:tc>
        <w:tc>
          <w:tcPr>
            <w:tcW w:w="3085" w:type="dxa"/>
            <w:tcBorders>
              <w:top w:val="single" w:sz="6"/>
              <w:left w:val="nil"/>
              <w:bottom w:val="single" w:sz="6"/>
              <w:right w:val="nil"/>
            </w:tcBorders>
            <w:tcMar>
              <w:left w:w="105" w:type="dxa"/>
              <w:right w:w="105" w:type="dxa"/>
            </w:tcMar>
            <w:vAlign w:val="top"/>
          </w:tcPr>
          <w:p w:rsidR="43B8CF4A" w:rsidP="43B8CF4A" w:rsidRDefault="43B8CF4A" w14:paraId="4E591FE6" w14:textId="267B9620">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Interest in psychoeducational content and strategies for </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recognising</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and managing loneliness or social </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connection</w:t>
            </w: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p>
        </w:tc>
        <w:tc>
          <w:tcPr>
            <w:tcW w:w="864" w:type="dxa"/>
            <w:tcBorders>
              <w:top w:val="single" w:sz="6"/>
              <w:left w:val="nil"/>
              <w:bottom w:val="single" w:sz="6"/>
              <w:right w:val="nil"/>
            </w:tcBorders>
            <w:tcMar>
              <w:left w:w="105" w:type="dxa"/>
              <w:right w:w="105" w:type="dxa"/>
            </w:tcMar>
            <w:vAlign w:val="top"/>
          </w:tcPr>
          <w:p w:rsidR="43B8CF4A" w:rsidP="43B8CF4A" w:rsidRDefault="43B8CF4A" w14:paraId="05685027" w14:textId="0184E4E6">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3.9% (n=14)</w:t>
            </w:r>
          </w:p>
        </w:tc>
        <w:tc>
          <w:tcPr>
            <w:tcW w:w="5683" w:type="dxa"/>
            <w:tcBorders>
              <w:top w:val="single" w:sz="6"/>
              <w:left w:val="nil"/>
              <w:bottom w:val="single" w:sz="6"/>
              <w:right w:val="nil"/>
            </w:tcBorders>
            <w:tcMar>
              <w:left w:w="105" w:type="dxa"/>
              <w:right w:w="105" w:type="dxa"/>
            </w:tcMar>
            <w:vAlign w:val="top"/>
          </w:tcPr>
          <w:p w:rsidR="43B8CF4A" w:rsidP="5B1F6853" w:rsidRDefault="43B8CF4A" w14:paraId="62AFAA07" w14:textId="59A3B079">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I feel there</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are lots of tools out there for new parents, like apps to make connections, but I personally feel too nervous making new connections with people I </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don’t</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know. If someone could figure out how to remove that barrier that would be great</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P4312, postpartum, birthing parent, </w:t>
            </w:r>
            <w:r w:rsidRPr="5B1F6853" w:rsidR="0E3AADF0">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out of Australia</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LGBTQ+, high loneliness); </w:t>
            </w:r>
          </w:p>
          <w:p w:rsidR="43B8CF4A" w:rsidP="5B1F6853" w:rsidRDefault="43B8CF4A" w14:paraId="1DA1836C" w14:textId="0D027741">
            <w:pPr>
              <w:pStyle w:val="Normal"/>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"Articles about loneliness e.g. Symptoms, reasons and solutions for loneliness" (P1885, </w:t>
            </w:r>
            <w:r w:rsidRPr="5B1F6853" w:rsidR="43B8CF4A">
              <w:rPr>
                <w:rFonts w:ascii="Linux Libertine O" w:hAnsi="Linux Libertine O" w:eastAsia="Linux Libertine O" w:cs="Linux Libertine O"/>
                <w:b w:val="0"/>
                <w:bCs w:val="0"/>
                <w:i w:val="0"/>
                <w:iCs w:val="0"/>
                <w:caps w:val="0"/>
                <w:smallCaps w:val="0"/>
                <w:noProof w:val="0"/>
                <w:color w:val="000000" w:themeColor="text1" w:themeTint="FF" w:themeShade="FF"/>
                <w:sz w:val="18"/>
                <w:szCs w:val="18"/>
                <w:lang w:val="en-US"/>
              </w:rPr>
              <w:t>early childhood,</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non</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-birthing parent, </w:t>
            </w:r>
            <w:r w:rsidRPr="5B1F6853" w:rsidR="291C38E2">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out of Australia</w:t>
            </w:r>
            <w:r w:rsidRPr="5B1F6853" w:rsidR="43B8CF4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low loneliness)</w:t>
            </w:r>
          </w:p>
        </w:tc>
      </w:tr>
      <w:tr w:rsidR="67FFF081" w:rsidTr="5B1F6853" w14:paraId="59251AB8">
        <w:trPr>
          <w:trHeight w:val="300"/>
        </w:trPr>
        <w:tc>
          <w:tcPr>
            <w:tcW w:w="1715" w:type="dxa"/>
            <w:vMerge w:val="restart"/>
            <w:tcBorders>
              <w:top w:val="single" w:sz="6"/>
              <w:left w:val="nil"/>
              <w:bottom w:val="single" w:color="000000" w:themeColor="text1" w:sz="6"/>
              <w:right w:val="none" w:color="000000" w:themeColor="text1" w:sz="12"/>
            </w:tcBorders>
            <w:tcMar>
              <w:left w:w="105" w:type="dxa"/>
              <w:right w:w="105" w:type="dxa"/>
            </w:tcMar>
            <w:vAlign w:val="top"/>
          </w:tcPr>
          <w:p w:rsidR="4F68A190" w:rsidP="43B8CF4A" w:rsidRDefault="4F68A190" w14:paraId="73FA3853" w14:textId="31F6AE6F">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5AAF9823">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Addressin</w:t>
            </w:r>
            <w:r w:rsidRPr="43B8CF4A" w:rsidR="5AAF9823">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g psychological safety, authenticity, and privacy considerations the societal level</w:t>
            </w:r>
          </w:p>
        </w:tc>
        <w:tc>
          <w:tcPr>
            <w:tcW w:w="1761" w:type="dxa"/>
            <w:tcBorders>
              <w:top w:val="single" w:sz="6"/>
              <w:left w:val="none" w:color="000000" w:themeColor="text1" w:sz="12"/>
              <w:bottom w:val="single" w:sz="6"/>
              <w:right w:val="nil"/>
            </w:tcBorders>
            <w:tcMar>
              <w:left w:w="105" w:type="dxa"/>
              <w:right w:w="105" w:type="dxa"/>
            </w:tcMar>
            <w:vAlign w:val="top"/>
          </w:tcPr>
          <w:p w:rsidR="67FFF081" w:rsidP="67FFF081" w:rsidRDefault="67FFF081" w14:paraId="45BEC321" w14:textId="623CA3AC">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Realistic and authentic portrayals</w:t>
            </w:r>
          </w:p>
        </w:tc>
        <w:tc>
          <w:tcPr>
            <w:tcW w:w="3085" w:type="dxa"/>
            <w:tcBorders>
              <w:top w:val="single" w:sz="6"/>
              <w:left w:val="nil"/>
              <w:bottom w:val="single" w:sz="6"/>
              <w:right w:val="nil"/>
            </w:tcBorders>
            <w:tcMar>
              <w:left w:w="105" w:type="dxa"/>
              <w:right w:w="105" w:type="dxa"/>
            </w:tcMar>
            <w:vAlign w:val="top"/>
          </w:tcPr>
          <w:p w:rsidR="67FFF081" w:rsidP="67FFF081" w:rsidRDefault="67FFF081" w14:paraId="5EFEFD32" w14:textId="688CD571">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Need for</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platforms showing honest, relatable parenting experiences.</w:t>
            </w:r>
          </w:p>
        </w:tc>
        <w:tc>
          <w:tcPr>
            <w:tcW w:w="864" w:type="dxa"/>
            <w:tcBorders>
              <w:top w:val="single" w:sz="6"/>
              <w:left w:val="nil"/>
              <w:bottom w:val="single" w:sz="6"/>
              <w:right w:val="nil"/>
            </w:tcBorders>
            <w:tcMar>
              <w:left w:w="105" w:type="dxa"/>
              <w:right w:w="105" w:type="dxa"/>
            </w:tcMar>
            <w:vAlign w:val="top"/>
          </w:tcPr>
          <w:p w:rsidR="67FFF081" w:rsidP="67FFF081" w:rsidRDefault="67FFF081" w14:paraId="00A6CF6B" w14:textId="146D4FDB">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3.1% (n=11)</w:t>
            </w:r>
          </w:p>
        </w:tc>
        <w:tc>
          <w:tcPr>
            <w:tcW w:w="5683" w:type="dxa"/>
            <w:tcBorders>
              <w:top w:val="single" w:sz="6"/>
              <w:left w:val="nil"/>
              <w:bottom w:val="single" w:sz="6"/>
              <w:right w:val="nil"/>
            </w:tcBorders>
            <w:tcMar>
              <w:left w:w="105" w:type="dxa"/>
              <w:right w:w="105" w:type="dxa"/>
            </w:tcMar>
            <w:vAlign w:val="top"/>
          </w:tcPr>
          <w:p w:rsidR="67FFF081" w:rsidP="5B1F6853" w:rsidRDefault="67FFF081" w14:paraId="2DF504CF" w14:textId="5C7FED7C">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“More realistic lives/lifestyles.” (P2097, postpartum parent birthing parent,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low loneliness); </w:t>
            </w:r>
          </w:p>
          <w:p w:rsidR="67FFF081" w:rsidP="5B1F6853" w:rsidRDefault="67FFF081" w14:paraId="2991C2FD" w14:textId="4B3D0CCE">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“More ways to connect with others. Not just through shiny social media where everyone looks like they have it all together” (P1577, expectant</w:t>
            </w:r>
            <w:r w:rsidRPr="5B1F6853" w:rsidR="13EBB538">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g parent,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high loneliness)</w:t>
            </w:r>
          </w:p>
        </w:tc>
      </w:tr>
      <w:tr w:rsidR="67FFF081" w:rsidTr="5B1F6853" w14:paraId="1F6E4B35">
        <w:trPr>
          <w:trHeight w:val="300"/>
        </w:trPr>
        <w:tc>
          <w:tcPr>
            <w:tcW w:w="1715" w:type="dxa"/>
            <w:vMerge/>
            <w:tcBorders/>
            <w:tcMar>
              <w:left w:w="105" w:type="dxa"/>
              <w:right w:w="105" w:type="dxa"/>
            </w:tcMar>
            <w:vAlign w:val="top"/>
          </w:tcPr>
          <w:p w14:paraId="1F6BB26A"/>
        </w:tc>
        <w:tc>
          <w:tcPr>
            <w:tcW w:w="1761" w:type="dxa"/>
            <w:tcBorders>
              <w:top w:val="single" w:sz="6"/>
              <w:left w:val="none" w:color="000000" w:themeColor="text1" w:sz="12"/>
              <w:bottom w:val="single" w:sz="6"/>
              <w:right w:val="nil"/>
            </w:tcBorders>
            <w:tcMar>
              <w:left w:w="105" w:type="dxa"/>
              <w:right w:w="105" w:type="dxa"/>
            </w:tcMar>
            <w:vAlign w:val="top"/>
          </w:tcPr>
          <w:p w:rsidR="67FFF081" w:rsidP="67FFF081" w:rsidRDefault="67FFF081" w14:paraId="4559461B" w14:textId="396A5602">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Normalising</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parental struggles</w:t>
            </w:r>
          </w:p>
        </w:tc>
        <w:tc>
          <w:tcPr>
            <w:tcW w:w="3085" w:type="dxa"/>
            <w:tcBorders>
              <w:top w:val="single" w:sz="6"/>
              <w:left w:val="nil"/>
              <w:bottom w:val="single" w:sz="6"/>
              <w:right w:val="nil"/>
            </w:tcBorders>
            <w:tcMar>
              <w:left w:w="105" w:type="dxa"/>
              <w:right w:w="105" w:type="dxa"/>
            </w:tcMar>
            <w:vAlign w:val="top"/>
          </w:tcPr>
          <w:p w:rsidR="67FFF081" w:rsidP="67FFF081" w:rsidRDefault="67FFF081" w14:paraId="170C6617" w14:textId="5DC2C6E0">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Desire for content that </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validates</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and </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normalises</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loneliness and diverse parenting experiences</w:t>
            </w:r>
          </w:p>
        </w:tc>
        <w:tc>
          <w:tcPr>
            <w:tcW w:w="864" w:type="dxa"/>
            <w:tcBorders>
              <w:top w:val="single" w:sz="6"/>
              <w:left w:val="nil"/>
              <w:bottom w:val="single" w:sz="6"/>
              <w:right w:val="nil"/>
            </w:tcBorders>
            <w:tcMar>
              <w:left w:w="105" w:type="dxa"/>
              <w:right w:w="105" w:type="dxa"/>
            </w:tcMar>
            <w:vAlign w:val="top"/>
          </w:tcPr>
          <w:p w:rsidR="67FFF081" w:rsidP="67FFF081" w:rsidRDefault="67FFF081" w14:paraId="75C6FDDB" w14:textId="3FE3EC03">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3.3% (n=11)</w:t>
            </w:r>
          </w:p>
        </w:tc>
        <w:tc>
          <w:tcPr>
            <w:tcW w:w="5683" w:type="dxa"/>
            <w:tcBorders>
              <w:top w:val="single" w:sz="6"/>
              <w:left w:val="nil"/>
              <w:bottom w:val="single" w:sz="6"/>
              <w:right w:val="nil"/>
            </w:tcBorders>
            <w:tcMar>
              <w:left w:w="105" w:type="dxa"/>
              <w:right w:w="105" w:type="dxa"/>
            </w:tcMar>
            <w:vAlign w:val="top"/>
          </w:tcPr>
          <w:p w:rsidR="67FFF081" w:rsidP="5B1F6853" w:rsidRDefault="67FFF081" w14:paraId="2C922D0F" w14:textId="43A71B70">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Normalising</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statements,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non-judgemental</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language, a way to promote people to say they are lonely safely.” (P2505, postpartum birthing parent, </w:t>
            </w:r>
            <w:r w:rsidRPr="5B1F6853" w:rsidR="57A0F6A2">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out of Australia</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high loneliness); </w:t>
            </w:r>
          </w:p>
          <w:p w:rsidR="67FFF081" w:rsidP="5B1F6853" w:rsidRDefault="67FFF081" w14:paraId="231E71AC" w14:textId="33FF0256">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"I think there needs to be more tools aimed at men. Everything is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generally aimed</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at women (understandably</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but men also experience considerable change" (P3693, postpartum</w:t>
            </w:r>
            <w:r w:rsidRPr="5B1F6853" w:rsidR="00308FC2">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non-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g parent,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high loneliness); </w:t>
            </w:r>
          </w:p>
        </w:tc>
      </w:tr>
      <w:tr w:rsidR="67FFF081" w:rsidTr="5B1F6853" w14:paraId="1F1EC6B3">
        <w:trPr>
          <w:trHeight w:val="300"/>
        </w:trPr>
        <w:tc>
          <w:tcPr>
            <w:tcW w:w="1715" w:type="dxa"/>
            <w:vMerge/>
            <w:tcBorders/>
            <w:tcMar>
              <w:left w:w="105" w:type="dxa"/>
              <w:right w:w="105" w:type="dxa"/>
            </w:tcMar>
            <w:vAlign w:val="top"/>
          </w:tcPr>
          <w:p w14:paraId="3D3AFDE0"/>
        </w:tc>
        <w:tc>
          <w:tcPr>
            <w:tcW w:w="1761" w:type="dxa"/>
            <w:tcBorders>
              <w:top w:val="single" w:sz="6"/>
              <w:left w:val="none" w:color="000000" w:themeColor="text1" w:sz="12"/>
              <w:bottom w:val="single" w:sz="6"/>
              <w:right w:val="nil"/>
            </w:tcBorders>
            <w:tcMar>
              <w:left w:w="105" w:type="dxa"/>
              <w:right w:w="105" w:type="dxa"/>
            </w:tcMar>
            <w:vAlign w:val="top"/>
          </w:tcPr>
          <w:p w:rsidR="67FFF081" w:rsidP="67FFF081" w:rsidRDefault="67FFF081" w14:paraId="093A0450" w14:textId="07693478">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Anonymity and no judgment</w:t>
            </w:r>
          </w:p>
        </w:tc>
        <w:tc>
          <w:tcPr>
            <w:tcW w:w="3085" w:type="dxa"/>
            <w:tcBorders>
              <w:top w:val="single" w:sz="6"/>
              <w:left w:val="nil"/>
              <w:bottom w:val="single" w:sz="6"/>
              <w:right w:val="nil"/>
            </w:tcBorders>
            <w:tcMar>
              <w:left w:w="105" w:type="dxa"/>
              <w:right w:w="105" w:type="dxa"/>
            </w:tcMar>
            <w:vAlign w:val="top"/>
          </w:tcPr>
          <w:p w:rsidR="67FFF081" w:rsidP="67FFF081" w:rsidRDefault="67FFF081" w14:paraId="59556D68" w14:textId="31CA2927">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Desire</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for safe, non-judgmental spaces to share experiences.</w:t>
            </w:r>
          </w:p>
        </w:tc>
        <w:tc>
          <w:tcPr>
            <w:tcW w:w="864" w:type="dxa"/>
            <w:tcBorders>
              <w:top w:val="single" w:sz="6"/>
              <w:left w:val="nil"/>
              <w:bottom w:val="single" w:sz="6"/>
              <w:right w:val="nil"/>
            </w:tcBorders>
            <w:tcMar>
              <w:left w:w="105" w:type="dxa"/>
              <w:right w:w="105" w:type="dxa"/>
            </w:tcMar>
            <w:vAlign w:val="top"/>
          </w:tcPr>
          <w:p w:rsidR="67FFF081" w:rsidP="67FFF081" w:rsidRDefault="67FFF081" w14:paraId="19445FD8" w14:textId="0176EDFF">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3.3% (n=11)</w:t>
            </w:r>
          </w:p>
        </w:tc>
        <w:tc>
          <w:tcPr>
            <w:tcW w:w="5683" w:type="dxa"/>
            <w:tcBorders>
              <w:top w:val="single" w:sz="6"/>
              <w:left w:val="nil"/>
              <w:bottom w:val="single" w:sz="6"/>
              <w:right w:val="nil"/>
            </w:tcBorders>
            <w:tcMar>
              <w:left w:w="105" w:type="dxa"/>
              <w:right w:w="105" w:type="dxa"/>
            </w:tcMar>
            <w:vAlign w:val="top"/>
          </w:tcPr>
          <w:p w:rsidR="67FFF081" w:rsidP="5B1F6853" w:rsidRDefault="67FFF081" w14:paraId="772DB633" w14:textId="5E487B90">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“A safe place or forum for those who experience loneliness... so they don’t feel like they’re being judged.” (P1402, expectant</w:t>
            </w:r>
            <w:r w:rsidRPr="5B1F6853" w:rsidR="6BDC67F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g parent,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high loneliness); </w:t>
            </w:r>
          </w:p>
          <w:p w:rsidR="67FFF081" w:rsidP="5B1F6853" w:rsidRDefault="67FFF081" w14:paraId="1FC71403" w14:textId="724AE2DE">
            <w:pPr>
              <w:pStyle w:val="Normal"/>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"Anonymous communication would be good.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So</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I don't have to reveal my identity but can get support if needed just like the online forum." (P4336, </w:t>
            </w:r>
            <w:r w:rsidRPr="5B1F6853" w:rsidR="73786366">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early childhood</w:t>
            </w:r>
            <w:r w:rsidRPr="5B1F6853" w:rsidR="2EB5FBF8">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non-birthing parent,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high loneliness)</w:t>
            </w:r>
          </w:p>
        </w:tc>
      </w:tr>
      <w:tr w:rsidR="67FFF081" w:rsidTr="5B1F6853" w14:paraId="7A76BAF4">
        <w:trPr>
          <w:trHeight w:val="300"/>
        </w:trPr>
        <w:tc>
          <w:tcPr>
            <w:tcW w:w="1715" w:type="dxa"/>
            <w:vMerge/>
            <w:tcBorders/>
            <w:tcMar>
              <w:left w:w="105" w:type="dxa"/>
              <w:right w:w="105" w:type="dxa"/>
            </w:tcMar>
            <w:vAlign w:val="top"/>
          </w:tcPr>
          <w:p w14:paraId="344E38D2"/>
        </w:tc>
        <w:tc>
          <w:tcPr>
            <w:tcW w:w="1761" w:type="dxa"/>
            <w:tcBorders>
              <w:top w:val="single" w:sz="6"/>
              <w:left w:val="none" w:color="000000" w:themeColor="text1" w:sz="12"/>
              <w:bottom w:val="single" w:sz="6"/>
              <w:right w:val="nil"/>
            </w:tcBorders>
            <w:tcMar>
              <w:left w:w="105" w:type="dxa"/>
              <w:right w:w="105" w:type="dxa"/>
            </w:tcMar>
            <w:vAlign w:val="top"/>
          </w:tcPr>
          <w:p w:rsidR="67FFF081" w:rsidP="67FFF081" w:rsidRDefault="67FFF081" w14:paraId="65CEDE28" w14:textId="5C091979">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Privacy and security</w:t>
            </w:r>
          </w:p>
        </w:tc>
        <w:tc>
          <w:tcPr>
            <w:tcW w:w="3085" w:type="dxa"/>
            <w:tcBorders>
              <w:top w:val="single" w:sz="6"/>
              <w:left w:val="nil"/>
              <w:bottom w:val="single" w:sz="6"/>
              <w:right w:val="nil"/>
            </w:tcBorders>
            <w:tcMar>
              <w:left w:w="105" w:type="dxa"/>
              <w:right w:w="105" w:type="dxa"/>
            </w:tcMar>
            <w:vAlign w:val="top"/>
          </w:tcPr>
          <w:p w:rsidR="67FFF081" w:rsidP="67FFF081" w:rsidRDefault="67FFF081" w14:paraId="7BD03287" w14:textId="64CD2229">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Desire for</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data protection and confidentiality.</w:t>
            </w:r>
          </w:p>
        </w:tc>
        <w:tc>
          <w:tcPr>
            <w:tcW w:w="864" w:type="dxa"/>
            <w:tcBorders>
              <w:top w:val="single" w:sz="6"/>
              <w:left w:val="nil"/>
              <w:bottom w:val="single" w:sz="6"/>
              <w:right w:val="nil"/>
            </w:tcBorders>
            <w:tcMar>
              <w:left w:w="105" w:type="dxa"/>
              <w:right w:w="105" w:type="dxa"/>
            </w:tcMar>
            <w:vAlign w:val="top"/>
          </w:tcPr>
          <w:p w:rsidR="67FFF081" w:rsidP="67FFF081" w:rsidRDefault="67FFF081" w14:paraId="79AAC305" w14:textId="576750F2">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1.4% (n=5)</w:t>
            </w:r>
          </w:p>
        </w:tc>
        <w:tc>
          <w:tcPr>
            <w:tcW w:w="5683" w:type="dxa"/>
            <w:tcBorders>
              <w:top w:val="single" w:sz="6"/>
              <w:left w:val="nil"/>
              <w:bottom w:val="single" w:sz="6"/>
              <w:right w:val="nil"/>
            </w:tcBorders>
            <w:tcMar>
              <w:left w:w="105" w:type="dxa"/>
              <w:right w:w="105" w:type="dxa"/>
            </w:tcMar>
            <w:vAlign w:val="top"/>
          </w:tcPr>
          <w:p w:rsidR="67FFF081" w:rsidP="5B1F6853" w:rsidRDefault="67FFF081" w14:paraId="55409433" w14:textId="254FF740">
            <w:pPr>
              <w:pStyle w:val="Normal"/>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"More confidential reach out services" (P3632,</w:t>
            </w:r>
            <w:r w:rsidRPr="5B1F6853" w:rsidR="4B19DF13">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early childhood,</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birthing parent,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high loneliness); "data privacy is my main concern, if the app can protect the privacy very well then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i</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would like to try it" (3976, </w:t>
            </w:r>
            <w:r w:rsidRPr="5B1F6853" w:rsidR="233C250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early childhood,</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non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-birthing parent,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high loneliness)</w:t>
            </w:r>
          </w:p>
        </w:tc>
      </w:tr>
      <w:tr w:rsidR="67FFF081" w:rsidTr="5B1F6853" w14:paraId="174EC1E5">
        <w:trPr>
          <w:trHeight w:val="300"/>
        </w:trPr>
        <w:tc>
          <w:tcPr>
            <w:tcW w:w="1715" w:type="dxa"/>
            <w:vMerge w:val="restart"/>
            <w:tcBorders>
              <w:top w:val="single" w:sz="6"/>
              <w:left w:val="nil"/>
              <w:bottom w:val="single" w:color="000000" w:themeColor="text1" w:sz="6"/>
              <w:right w:val="none" w:color="000000" w:themeColor="text1" w:sz="12"/>
            </w:tcBorders>
            <w:tcMar>
              <w:left w:w="105" w:type="dxa"/>
              <w:right w:w="105" w:type="dxa"/>
            </w:tcMar>
            <w:vAlign w:val="top"/>
          </w:tcPr>
          <w:p w:rsidR="65D170B6" w:rsidP="43B8CF4A" w:rsidRDefault="65D170B6" w14:paraId="7CE47CB6" w14:textId="1ACE525B">
            <w:pPr>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70D6E11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 xml:space="preserve">Strengthening close relationships and co-parenting coordination at interpersonal </w:t>
            </w:r>
            <w:r w:rsidRPr="43B8CF4A" w:rsidR="70D6E11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t>level</w:t>
            </w:r>
          </w:p>
        </w:tc>
        <w:tc>
          <w:tcPr>
            <w:tcW w:w="1761" w:type="dxa"/>
            <w:tcBorders>
              <w:top w:val="single" w:sz="6"/>
              <w:left w:val="none" w:color="000000" w:themeColor="text1" w:sz="12"/>
              <w:bottom w:val="single" w:sz="6"/>
              <w:right w:val="nil"/>
            </w:tcBorders>
            <w:tcMar>
              <w:left w:w="105" w:type="dxa"/>
              <w:right w:w="105" w:type="dxa"/>
            </w:tcMar>
            <w:vAlign w:val="top"/>
          </w:tcPr>
          <w:p w:rsidR="67FFF081" w:rsidP="43B8CF4A" w:rsidRDefault="67FFF081" w14:paraId="5A436DBC" w14:textId="646F18FC">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Deepening </w:t>
            </w:r>
            <w:r w:rsidRPr="43B8CF4A" w:rsidR="64D4E9AF">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i</w:t>
            </w: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ntimate and </w:t>
            </w:r>
            <w:r w:rsidRPr="43B8CF4A" w:rsidR="567D85D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f</w:t>
            </w: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amily </w:t>
            </w:r>
            <w:r w:rsidRPr="43B8CF4A" w:rsidR="2956B0C8">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r</w:t>
            </w: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elationships</w:t>
            </w:r>
          </w:p>
        </w:tc>
        <w:tc>
          <w:tcPr>
            <w:tcW w:w="3085" w:type="dxa"/>
            <w:tcBorders>
              <w:top w:val="single" w:sz="6"/>
              <w:left w:val="nil"/>
              <w:bottom w:val="single" w:sz="6"/>
              <w:right w:val="nil"/>
            </w:tcBorders>
            <w:tcMar>
              <w:left w:w="105" w:type="dxa"/>
              <w:right w:w="105" w:type="dxa"/>
            </w:tcMar>
            <w:vAlign w:val="top"/>
          </w:tcPr>
          <w:p w:rsidR="67FFF081" w:rsidP="67FFF081" w:rsidRDefault="67FFF081" w14:paraId="43BC5D62" w14:textId="77786ACA">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Desire </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for</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tools supporting </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partner</w:t>
            </w: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family, and friendship connections.</w:t>
            </w:r>
          </w:p>
        </w:tc>
        <w:tc>
          <w:tcPr>
            <w:tcW w:w="864" w:type="dxa"/>
            <w:tcBorders>
              <w:top w:val="single" w:sz="6"/>
              <w:left w:val="nil"/>
              <w:bottom w:val="single" w:sz="6"/>
              <w:right w:val="nil"/>
            </w:tcBorders>
            <w:tcMar>
              <w:left w:w="105" w:type="dxa"/>
              <w:right w:w="105" w:type="dxa"/>
            </w:tcMar>
            <w:vAlign w:val="top"/>
          </w:tcPr>
          <w:p w:rsidR="67FFF081" w:rsidP="67FFF081" w:rsidRDefault="67FFF081" w14:paraId="23EF2993" w14:textId="2ABB6953">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3.7% (n=13)</w:t>
            </w:r>
          </w:p>
        </w:tc>
        <w:tc>
          <w:tcPr>
            <w:tcW w:w="5683" w:type="dxa"/>
            <w:tcBorders>
              <w:top w:val="single" w:sz="6"/>
              <w:left w:val="nil"/>
              <w:bottom w:val="single" w:sz="6"/>
              <w:right w:val="nil"/>
            </w:tcBorders>
            <w:tcMar>
              <w:left w:w="105" w:type="dxa"/>
              <w:right w:w="105" w:type="dxa"/>
            </w:tcMar>
            <w:vAlign w:val="top"/>
          </w:tcPr>
          <w:p w:rsidR="67FFF081" w:rsidP="5B1F6853" w:rsidRDefault="67FFF081" w14:paraId="5F223C31" w14:textId="705D5FF8">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“Maybe something that makes you connect with partner on a deeper level.” (P3631, expectant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g parent,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low loneliness); "reminder calls to other family members who might be busy to keep in touch more regularly" (P875, expectant</w:t>
            </w:r>
            <w:r w:rsidRPr="5B1F6853" w:rsidR="4EA255D7">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non-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g parent, </w:t>
            </w:r>
            <w:r w:rsidRPr="5B1F6853" w:rsidR="79E8F022">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out of Australia</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low loneliness)</w:t>
            </w:r>
          </w:p>
        </w:tc>
      </w:tr>
      <w:tr w:rsidR="67FFF081" w:rsidTr="5B1F6853" w14:paraId="23BD0F9D">
        <w:trPr>
          <w:trHeight w:val="300"/>
        </w:trPr>
        <w:tc>
          <w:tcPr>
            <w:tcW w:w="1715" w:type="dxa"/>
            <w:vMerge/>
            <w:tcBorders/>
            <w:tcMar>
              <w:left w:w="105" w:type="dxa"/>
              <w:right w:w="105" w:type="dxa"/>
            </w:tcMar>
            <w:vAlign w:val="top"/>
          </w:tcPr>
          <w:p w14:paraId="785DE1C2"/>
        </w:tc>
        <w:tc>
          <w:tcPr>
            <w:tcW w:w="1761" w:type="dxa"/>
            <w:tcBorders>
              <w:top w:val="single" w:sz="6"/>
              <w:left w:val="none" w:color="000000" w:themeColor="text1" w:sz="12"/>
              <w:bottom w:val="single" w:sz="6"/>
              <w:right w:val="nil"/>
            </w:tcBorders>
            <w:tcMar>
              <w:left w:w="105" w:type="dxa"/>
              <w:right w:w="105" w:type="dxa"/>
            </w:tcMar>
            <w:vAlign w:val="top"/>
          </w:tcPr>
          <w:p w:rsidR="67FFF081" w:rsidP="43B8CF4A" w:rsidRDefault="67FFF081" w14:paraId="57B6C547" w14:textId="5FBD5189">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Co-</w:t>
            </w:r>
            <w:r w:rsidRPr="43B8CF4A" w:rsidR="015DD1E0">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p</w:t>
            </w: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arenting and </w:t>
            </w:r>
            <w:r w:rsidRPr="43B8CF4A" w:rsidR="72B52AF6">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c</w:t>
            </w: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aregiving </w:t>
            </w:r>
            <w:r w:rsidRPr="43B8CF4A" w:rsidR="00CB491C">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c</w:t>
            </w:r>
            <w:r w:rsidRPr="43B8CF4A"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oordination</w:t>
            </w:r>
          </w:p>
        </w:tc>
        <w:tc>
          <w:tcPr>
            <w:tcW w:w="3085" w:type="dxa"/>
            <w:tcBorders>
              <w:top w:val="single" w:sz="6"/>
              <w:left w:val="nil"/>
              <w:bottom w:val="single" w:sz="6"/>
              <w:right w:val="nil"/>
            </w:tcBorders>
            <w:tcMar>
              <w:left w:w="105" w:type="dxa"/>
              <w:right w:w="105" w:type="dxa"/>
            </w:tcMar>
            <w:vAlign w:val="top"/>
          </w:tcPr>
          <w:p w:rsidR="67FFF081" w:rsidP="67FFF081" w:rsidRDefault="67FFF081" w14:paraId="3DC4E517" w14:textId="10825B61">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Coordination tools for managing childcare, schedules, and communication across caregiving networks (e.g., partners, grandparents, nannies).</w:t>
            </w:r>
          </w:p>
        </w:tc>
        <w:tc>
          <w:tcPr>
            <w:tcW w:w="864" w:type="dxa"/>
            <w:tcBorders>
              <w:top w:val="single" w:sz="6"/>
              <w:left w:val="nil"/>
              <w:bottom w:val="single" w:sz="6"/>
              <w:right w:val="nil"/>
            </w:tcBorders>
            <w:tcMar>
              <w:left w:w="105" w:type="dxa"/>
              <w:right w:w="105" w:type="dxa"/>
            </w:tcMar>
            <w:vAlign w:val="top"/>
          </w:tcPr>
          <w:p w:rsidR="67FFF081" w:rsidP="67FFF081" w:rsidRDefault="67FFF081" w14:paraId="46A50C23" w14:textId="1D5902C4">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67FFF081"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2.8% (n=10)</w:t>
            </w:r>
          </w:p>
        </w:tc>
        <w:tc>
          <w:tcPr>
            <w:tcW w:w="5683" w:type="dxa"/>
            <w:tcBorders>
              <w:top w:val="single" w:sz="6"/>
              <w:left w:val="nil"/>
              <w:bottom w:val="single" w:sz="6"/>
              <w:right w:val="nil"/>
            </w:tcBorders>
            <w:tcMar>
              <w:left w:w="105" w:type="dxa"/>
              <w:right w:w="105" w:type="dxa"/>
            </w:tcMar>
            <w:vAlign w:val="top"/>
          </w:tcPr>
          <w:p w:rsidR="67FFF081" w:rsidP="5B1F6853" w:rsidRDefault="67FFF081" w14:paraId="07DE2C8B" w14:textId="265B443F">
            <w:pPr>
              <w:spacing w:before="0" w:beforeAutospacing="off" w:after="0" w:afterAutospacing="off"/>
              <w:rPr>
                <w:rFonts w:ascii="Linux Libertine O" w:hAnsi="Linux Libertine O" w:eastAsia="Linux Libertine O" w:cs="Linux Libertine O"/>
                <w:b w:val="0"/>
                <w:bCs w:val="0"/>
                <w:i w:val="0"/>
                <w:iCs w:val="0"/>
                <w:caps w:val="0"/>
                <w:smallCaps w:val="0"/>
                <w:color w:val="000000" w:themeColor="text1" w:themeTint="FF" w:themeShade="FF"/>
                <w:sz w:val="18"/>
                <w:szCs w:val="18"/>
                <w:lang w:val="en-US"/>
              </w:rPr>
            </w:pP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“For parents who rely on other caregivers (nannies, grandparents, or family friends), digital tools can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assist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in coordination. Apps that track child care schedules, dietary preferences, or special instructions can ensure that caregivers are well-informed and connected to the parents’ wishes.”(P1585, expectant</w:t>
            </w:r>
            <w:r w:rsidRPr="5B1F6853" w:rsidR="3FC63E2B">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non-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g parent,</w:t>
            </w:r>
            <w:r w:rsidRPr="5B1F6853" w:rsidR="2856557A">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high loneliness); "I'd like to see more information made available, particularly for parents who want help with a health of their children and it can be just general starting guides on what to do if you have concerns so you don't have to run to the doctor every time" (P558, postpartum</w:t>
            </w:r>
            <w:r w:rsidRPr="5B1F6853" w:rsidR="356931F5">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non-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birthin</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g parent,</w:t>
            </w:r>
            <w:r w:rsidRPr="5B1F6853" w:rsidR="67BDC460">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 xml:space="preserve"> </w:t>
            </w:r>
            <w:r w:rsidRPr="5B1F6853" w:rsidR="67FFF081">
              <w:rPr>
                <w:rFonts w:ascii="Linux Libertine O" w:hAnsi="Linux Libertine O" w:eastAsia="Linux Libertine O" w:cs="Linux Libertine O"/>
                <w:b w:val="0"/>
                <w:bCs w:val="0"/>
                <w:i w:val="0"/>
                <w:iCs w:val="0"/>
                <w:caps w:val="0"/>
                <w:smallCaps w:val="0"/>
                <w:strike w:val="0"/>
                <w:dstrike w:val="0"/>
                <w:color w:val="000000" w:themeColor="text1" w:themeTint="FF" w:themeShade="FF"/>
                <w:sz w:val="18"/>
                <w:szCs w:val="18"/>
                <w:u w:val="none"/>
                <w:lang w:val="en-US"/>
              </w:rPr>
              <w:t>high loneliness)</w:t>
            </w:r>
          </w:p>
        </w:tc>
      </w:tr>
    </w:tbl>
    <w:p xmlns:wp14="http://schemas.microsoft.com/office/word/2010/wordml" w:rsidP="5B1F6853" wp14:paraId="6733104E" wp14:textId="7427805A">
      <w:pPr>
        <w:spacing w:before="60" w:beforeAutospacing="off" w:after="200" w:afterAutospacing="off"/>
        <w:jc w:val="center"/>
        <w:rPr>
          <w:rFonts w:ascii="Linux Libertine O" w:hAnsi="Linux Libertine O" w:eastAsia="Linux Libertine O" w:cs="Linux Libertine O"/>
          <w:b w:val="0"/>
          <w:bCs w:val="0"/>
          <w:i w:val="0"/>
          <w:iCs w:val="0"/>
          <w:caps w:val="0"/>
          <w:smallCaps w:val="0"/>
          <w:noProof w:val="0"/>
          <w:color w:val="auto"/>
          <w:sz w:val="16"/>
          <w:szCs w:val="16"/>
          <w:u w:val="none"/>
          <w:lang w:val="en-US"/>
        </w:rPr>
      </w:pP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Note. Counts </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represent</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 the number of response entries which were </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categorised</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 under a </w:t>
      </w:r>
      <w:r w:rsidRPr="5B1F6853" w:rsidR="19A720D3">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subthem</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e. </w:t>
      </w:r>
      <w:r w:rsidRPr="5B1F6853" w:rsidR="4E570F0C">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Subthemes </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are not mutually exclusive. Participant responses could be </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double-coded</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 under two or more </w:t>
      </w:r>
      <w:r w:rsidRPr="5B1F6853" w:rsidR="18C7E588">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subtheme</w:t>
      </w:r>
      <w:r w:rsidRPr="5B1F6853" w:rsidR="2C99696A">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s</w:t>
      </w:r>
      <w:r w:rsidRPr="5B1F6853" w:rsidR="18C7E588">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 </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w:t>
      </w:r>
      <w:r w:rsidRPr="5B1F6853" w:rsidR="3D90D129">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e.g.</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responses that were</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 </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categorise</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d</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 as </w:t>
      </w:r>
      <w:r w:rsidRPr="5B1F6853" w:rsidR="24CFB0F2">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‘Buddy or matchmaking</w:t>
      </w:r>
      <w:r w:rsidRPr="5B1F6853" w:rsidR="24CFB0F2">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 </w:t>
      </w:r>
      <w:r w:rsidRPr="5B1F6853" w:rsidR="1817BD29">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function”</w:t>
      </w:r>
      <w:r w:rsidRPr="5B1F6853" w:rsidR="5CFD29ED">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 </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cou</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ld</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 xml:space="preserve"> also be coded under </w:t>
      </w:r>
      <w:r w:rsidRPr="5B1F6853" w:rsidR="37E09AEC">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‘Location-based groups’</w:t>
      </w:r>
      <w:r w:rsidRPr="5B1F6853" w:rsidR="6AFED02E">
        <w:rPr>
          <w:rFonts w:ascii="Linux Libertine O" w:hAnsi="Linux Libertine O" w:eastAsia="Linux Libertine O" w:cs="Linux Libertine O"/>
          <w:b w:val="0"/>
          <w:bCs w:val="0"/>
          <w:i w:val="0"/>
          <w:iCs w:val="0"/>
          <w:caps w:val="0"/>
          <w:smallCaps w:val="0"/>
          <w:strike w:val="0"/>
          <w:dstrike w:val="0"/>
          <w:noProof w:val="0"/>
          <w:color w:val="auto"/>
          <w:sz w:val="16"/>
          <w:szCs w:val="16"/>
          <w:u w:val="none"/>
          <w:lang w:val="en-US"/>
        </w:rPr>
        <w:t>).</w:t>
      </w:r>
    </w:p>
    <w:p xmlns:wp14="http://schemas.microsoft.com/office/word/2010/wordml" w:rsidP="67FFF081" wp14:paraId="2C078E63" wp14:textId="53D8A83B">
      <w:pPr>
        <w:rPr>
          <w:rFonts w:ascii="Linux Libertine O" w:hAnsi="Linux Libertine O" w:eastAsia="Linux Libertine O" w:cs="Linux Libertine O"/>
          <w:sz w:val="18"/>
          <w:szCs w:val="18"/>
          <w:u w:val="none"/>
        </w:rPr>
      </w:pPr>
    </w:p>
    <w:sectPr>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65B5F"/>
    <w:rsid w:val="001AB3A0"/>
    <w:rsid w:val="00308FC2"/>
    <w:rsid w:val="00518D91"/>
    <w:rsid w:val="00989C81"/>
    <w:rsid w:val="00CB491C"/>
    <w:rsid w:val="015DD1E0"/>
    <w:rsid w:val="047E805A"/>
    <w:rsid w:val="06B4A06A"/>
    <w:rsid w:val="09C3F76D"/>
    <w:rsid w:val="0D9964A5"/>
    <w:rsid w:val="0E3AADF0"/>
    <w:rsid w:val="0FC731CD"/>
    <w:rsid w:val="1098E13C"/>
    <w:rsid w:val="11FBE223"/>
    <w:rsid w:val="13EBB538"/>
    <w:rsid w:val="149B7100"/>
    <w:rsid w:val="1817BD29"/>
    <w:rsid w:val="183336D9"/>
    <w:rsid w:val="18C7E588"/>
    <w:rsid w:val="19A720D3"/>
    <w:rsid w:val="214127CA"/>
    <w:rsid w:val="2242A002"/>
    <w:rsid w:val="233C250F"/>
    <w:rsid w:val="23B60AF5"/>
    <w:rsid w:val="247DA4E8"/>
    <w:rsid w:val="24CFB0F2"/>
    <w:rsid w:val="261B203C"/>
    <w:rsid w:val="2751C18F"/>
    <w:rsid w:val="278F2AAE"/>
    <w:rsid w:val="2856557A"/>
    <w:rsid w:val="288365A6"/>
    <w:rsid w:val="291C38E2"/>
    <w:rsid w:val="2956B0C8"/>
    <w:rsid w:val="2AD62F65"/>
    <w:rsid w:val="2B8D2C71"/>
    <w:rsid w:val="2B8D2C71"/>
    <w:rsid w:val="2C99696A"/>
    <w:rsid w:val="2DE43A9B"/>
    <w:rsid w:val="2E30D718"/>
    <w:rsid w:val="2EB5FBF8"/>
    <w:rsid w:val="2FDE87F4"/>
    <w:rsid w:val="315B76A6"/>
    <w:rsid w:val="316A5AC2"/>
    <w:rsid w:val="321421E8"/>
    <w:rsid w:val="333987B2"/>
    <w:rsid w:val="356931F5"/>
    <w:rsid w:val="356A99F8"/>
    <w:rsid w:val="378539F9"/>
    <w:rsid w:val="37E09AEC"/>
    <w:rsid w:val="3812BE28"/>
    <w:rsid w:val="391C2994"/>
    <w:rsid w:val="3A19CB5F"/>
    <w:rsid w:val="3CA90F50"/>
    <w:rsid w:val="3D90D129"/>
    <w:rsid w:val="3EA40BD0"/>
    <w:rsid w:val="3FC63E2B"/>
    <w:rsid w:val="4013D819"/>
    <w:rsid w:val="405C3953"/>
    <w:rsid w:val="41948963"/>
    <w:rsid w:val="429FDE98"/>
    <w:rsid w:val="43B8CF4A"/>
    <w:rsid w:val="44F58E1C"/>
    <w:rsid w:val="450471A9"/>
    <w:rsid w:val="468F8B09"/>
    <w:rsid w:val="46B42358"/>
    <w:rsid w:val="46DDAAB7"/>
    <w:rsid w:val="46DDAAB7"/>
    <w:rsid w:val="4761B89C"/>
    <w:rsid w:val="48129195"/>
    <w:rsid w:val="491D7E8F"/>
    <w:rsid w:val="49D9FB8F"/>
    <w:rsid w:val="4A4286E7"/>
    <w:rsid w:val="4A4286E7"/>
    <w:rsid w:val="4A5AEA73"/>
    <w:rsid w:val="4AE6D08A"/>
    <w:rsid w:val="4B19DF13"/>
    <w:rsid w:val="4E570F0C"/>
    <w:rsid w:val="4E938F67"/>
    <w:rsid w:val="4EA255D7"/>
    <w:rsid w:val="4F00A1B4"/>
    <w:rsid w:val="4F00A1B4"/>
    <w:rsid w:val="4F68A190"/>
    <w:rsid w:val="52AB04C7"/>
    <w:rsid w:val="53419721"/>
    <w:rsid w:val="537478B8"/>
    <w:rsid w:val="567D85DA"/>
    <w:rsid w:val="57A0F6A2"/>
    <w:rsid w:val="57E65B5F"/>
    <w:rsid w:val="59CB0ACE"/>
    <w:rsid w:val="5AAF9823"/>
    <w:rsid w:val="5B1F6853"/>
    <w:rsid w:val="5CFD29ED"/>
    <w:rsid w:val="6019B190"/>
    <w:rsid w:val="60836DD3"/>
    <w:rsid w:val="61C4DFD0"/>
    <w:rsid w:val="622EF8F5"/>
    <w:rsid w:val="6418F918"/>
    <w:rsid w:val="64D4E9AF"/>
    <w:rsid w:val="65D170B6"/>
    <w:rsid w:val="66E0B13C"/>
    <w:rsid w:val="67BDC460"/>
    <w:rsid w:val="67FFF081"/>
    <w:rsid w:val="68DC85E4"/>
    <w:rsid w:val="693E822A"/>
    <w:rsid w:val="6AFED02E"/>
    <w:rsid w:val="6BACA195"/>
    <w:rsid w:val="6BDC67FA"/>
    <w:rsid w:val="6BE3ADE9"/>
    <w:rsid w:val="6E934968"/>
    <w:rsid w:val="6FCDBC56"/>
    <w:rsid w:val="702B3F56"/>
    <w:rsid w:val="70310907"/>
    <w:rsid w:val="70D6E11F"/>
    <w:rsid w:val="7165C523"/>
    <w:rsid w:val="72B52AF6"/>
    <w:rsid w:val="72F9D9B9"/>
    <w:rsid w:val="7304EBC3"/>
    <w:rsid w:val="73786366"/>
    <w:rsid w:val="74CDCE23"/>
    <w:rsid w:val="75D83222"/>
    <w:rsid w:val="774481C4"/>
    <w:rsid w:val="777DA3F9"/>
    <w:rsid w:val="793953EB"/>
    <w:rsid w:val="79E8E818"/>
    <w:rsid w:val="79E8F022"/>
    <w:rsid w:val="7AC9B6A0"/>
    <w:rsid w:val="7BBB26F7"/>
    <w:rsid w:val="7C4943B8"/>
    <w:rsid w:val="7CBEB5BB"/>
    <w:rsid w:val="7EDDC104"/>
    <w:rsid w:val="7F484FA8"/>
    <w:rsid w:val="7FB90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65B5F"/>
  <w15:chartTrackingRefBased/>
  <w15:docId w15:val="{214FEA2C-4FA1-4D92-9FC0-506C4FB8985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Linux Libertin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2025-11-13T04:11:32.8191844Z</dcterms:created>
  <dcterms:modified xsi:type="dcterms:W3CDTF">2025-11-25T03:32:45.3581951Z</dcterms:modified>
  <dc:creator>Mia Liang</dc:creator>
  <lastModifiedBy>Mia Liang</lastModifiedBy>
</coreProperties>
</file>