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2"/>
        <w:spacing w:line="480" w:lineRule="auto"/>
        <w:rPr/>
      </w:pPr>
      <w:bookmarkStart w:colFirst="0" w:colLast="0" w:name="_6ggwvshas7r9" w:id="0"/>
      <w:bookmarkEnd w:id="0"/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Supplementary material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480" w:lineRule="auto"/>
        <w:rPr>
          <w:rFonts w:ascii="Times New Roman" w:cs="Times New Roman" w:eastAsia="Times New Roman" w:hAnsi="Times New Roman"/>
        </w:rPr>
        <w:sectPr>
          <w:pgSz w:h="16834" w:w="11909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Table 1 includes the final list determining vulnerability. </w:t>
      </w:r>
    </w:p>
    <w:p w:rsidR="00000000" w:rsidDel="00000000" w:rsidP="00000000" w:rsidRDefault="00000000" w:rsidRPr="00000000" w14:paraId="00000003">
      <w:pPr>
        <w:spacing w:line="480" w:lineRule="auto"/>
        <w:rPr>
          <w:rFonts w:ascii="Times New Roman" w:cs="Times New Roman" w:eastAsia="Times New Roman" w:hAnsi="Times New Roman"/>
          <w:b w:val="1"/>
          <w:i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Table 1: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rtl w:val="0"/>
        </w:rPr>
        <w:t xml:space="preserve">List of eligible criteria to classify a young person as vulnerable.</w:t>
      </w:r>
    </w:p>
    <w:tbl>
      <w:tblPr>
        <w:tblStyle w:val="Table1"/>
        <w:tblW w:w="8745.0" w:type="dxa"/>
        <w:jc w:val="left"/>
        <w:tblInd w:w="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485"/>
        <w:gridCol w:w="4260"/>
        <w:tblGridChange w:id="0">
          <w:tblGrid>
            <w:gridCol w:w="4485"/>
            <w:gridCol w:w="42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4">
            <w:pPr>
              <w:spacing w:line="48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Experiences of physical abuse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5">
            <w:pPr>
              <w:spacing w:line="48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Having a close family member with mental health problems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6">
            <w:pPr>
              <w:spacing w:line="48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Experiences of sexual abuse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spacing w:line="48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Having a close family member who served time in prison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spacing w:line="48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Experiences of psychological abuse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spacing w:line="48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 chronic physical comorbidity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line="48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Experiences of physical neglect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spacing w:line="48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Familial economic disadvantage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spacing w:line="48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Experiences of psychological neglect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spacing w:line="48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Discrimination based on religion, ethnicity or gender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spacing w:line="48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Witnessing domestic abuse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spacing w:line="48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Identifies as a refugee or asylum seeker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pacing w:line="48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Parental separation or divorce on account of relationship breakdown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spacing w:line="48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 sufferer of peer victimisation</w:t>
            </w:r>
          </w:p>
        </w:tc>
      </w:tr>
    </w:tbl>
    <w:p w:rsidR="00000000" w:rsidDel="00000000" w:rsidP="00000000" w:rsidRDefault="00000000" w:rsidRPr="00000000" w14:paraId="00000012">
      <w:pPr>
        <w:spacing w:line="480" w:lineRule="auto"/>
        <w:rPr/>
        <w:sectPr>
          <w:type w:val="continuous"/>
          <w:pgSz w:h="16834" w:w="11909" w:orient="portrait"/>
          <w:pgMar w:bottom="1440" w:top="1440" w:left="1440" w:right="144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48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Workshop 1 Agenda</w:t>
      </w:r>
    </w:p>
    <w:p w:rsidR="00000000" w:rsidDel="00000000" w:rsidP="00000000" w:rsidRDefault="00000000" w:rsidRPr="00000000" w14:paraId="00000015">
      <w:pPr>
        <w:widowControl w:val="0"/>
        <w:spacing w:line="48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Kooth’s Youth Insight Group </w:t>
      </w:r>
    </w:p>
    <w:p w:rsidR="00000000" w:rsidDel="00000000" w:rsidP="00000000" w:rsidRDefault="00000000" w:rsidRPr="00000000" w14:paraId="00000016">
      <w:pPr>
        <w:widowControl w:val="0"/>
        <w:spacing w:before="203" w:line="48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How is lockdown experienced by vulnerable users of an online counselling service: A Practitioners Perspective </w:t>
      </w:r>
    </w:p>
    <w:p w:rsidR="00000000" w:rsidDel="00000000" w:rsidP="00000000" w:rsidRDefault="00000000" w:rsidRPr="00000000" w14:paraId="00000017">
      <w:pPr>
        <w:widowControl w:val="0"/>
        <w:spacing w:before="203"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Aims of the research: </w:t>
      </w:r>
    </w:p>
    <w:p w:rsidR="00000000" w:rsidDel="00000000" w:rsidP="00000000" w:rsidRDefault="00000000" w:rsidRPr="00000000" w14:paraId="00000018">
      <w:pPr>
        <w:widowControl w:val="0"/>
        <w:spacing w:before="298" w:line="480" w:lineRule="auto"/>
        <w:ind w:left="371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• To represent the stories and experiences of unheard members of society </w:t>
      </w:r>
    </w:p>
    <w:p w:rsidR="00000000" w:rsidDel="00000000" w:rsidP="00000000" w:rsidRDefault="00000000" w:rsidRPr="00000000" w14:paraId="00000019">
      <w:pPr>
        <w:widowControl w:val="0"/>
        <w:spacing w:before="10" w:line="480" w:lineRule="auto"/>
        <w:ind w:left="371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• To identify and highlight the needs of young people (YP) post-lockdown </w:t>
      </w:r>
    </w:p>
    <w:p w:rsidR="00000000" w:rsidDel="00000000" w:rsidP="00000000" w:rsidRDefault="00000000" w:rsidRPr="00000000" w14:paraId="0000001A">
      <w:pPr>
        <w:widowControl w:val="0"/>
        <w:spacing w:before="7" w:line="480" w:lineRule="auto"/>
        <w:ind w:left="737" w:right="893" w:hanging="365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• To understand the practitioners view of the experiences of vulnerable YP when confined to lockdown and draw on their  recommendations</w:t>
      </w:r>
    </w:p>
    <w:p w:rsidR="00000000" w:rsidDel="00000000" w:rsidP="00000000" w:rsidRDefault="00000000" w:rsidRPr="00000000" w14:paraId="0000001B">
      <w:pPr>
        <w:widowControl w:val="0"/>
        <w:spacing w:before="7" w:line="480" w:lineRule="auto"/>
        <w:ind w:left="737" w:right="893" w:hanging="365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940.0" w:type="dxa"/>
        <w:jc w:val="left"/>
        <w:tblInd w:w="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170"/>
        <w:gridCol w:w="1770"/>
        <w:tblGridChange w:id="0">
          <w:tblGrid>
            <w:gridCol w:w="7170"/>
            <w:gridCol w:w="1770"/>
          </w:tblGrid>
        </w:tblGridChange>
      </w:tblGrid>
      <w:tr>
        <w:trPr>
          <w:cantSplit w:val="0"/>
          <w:trHeight w:val="59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ACTIVITY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STAFF LEAD</w:t>
            </w:r>
          </w:p>
        </w:tc>
      </w:tr>
      <w:tr>
        <w:trPr>
          <w:cantSplit w:val="0"/>
          <w:trHeight w:val="175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spacing w:line="480" w:lineRule="auto"/>
              <w:ind w:left="116" w:firstLine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Welcome &amp; Introduction </w:t>
            </w:r>
          </w:p>
          <w:p w:rsidR="00000000" w:rsidDel="00000000" w:rsidP="00000000" w:rsidRDefault="00000000" w:rsidRPr="00000000" w14:paraId="0000001F">
            <w:pPr>
              <w:widowControl w:val="0"/>
              <w:spacing w:before="10" w:line="480" w:lineRule="auto"/>
              <w:ind w:left="485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• Welcome to project and aims </w:t>
            </w:r>
          </w:p>
          <w:p w:rsidR="00000000" w:rsidDel="00000000" w:rsidP="00000000" w:rsidRDefault="00000000" w:rsidRPr="00000000" w14:paraId="00000020">
            <w:pPr>
              <w:widowControl w:val="0"/>
              <w:spacing w:before="10" w:line="480" w:lineRule="auto"/>
              <w:ind w:left="485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• Agenda for the session </w:t>
            </w:r>
          </w:p>
          <w:p w:rsidR="00000000" w:rsidDel="00000000" w:rsidP="00000000" w:rsidRDefault="00000000" w:rsidRPr="00000000" w14:paraId="00000021">
            <w:pPr>
              <w:widowControl w:val="0"/>
              <w:spacing w:before="10" w:line="480" w:lineRule="auto"/>
              <w:ind w:left="485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• Zoom ground rules </w:t>
            </w:r>
          </w:p>
          <w:p w:rsidR="00000000" w:rsidDel="00000000" w:rsidP="00000000" w:rsidRDefault="00000000" w:rsidRPr="00000000" w14:paraId="00000022">
            <w:pPr>
              <w:widowControl w:val="0"/>
              <w:spacing w:before="10" w:line="480" w:lineRule="auto"/>
              <w:ind w:left="485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• All participants and staff to introduce themselves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spacing w:line="480" w:lineRule="auto"/>
              <w:ind w:left="128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Leaders Unlocked</w:t>
            </w:r>
          </w:p>
        </w:tc>
      </w:tr>
      <w:tr>
        <w:trPr>
          <w:cantSplit w:val="0"/>
          <w:trHeight w:val="262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spacing w:line="480" w:lineRule="auto"/>
              <w:ind w:left="116" w:firstLine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What does vulnerability mean to you? </w:t>
            </w:r>
          </w:p>
          <w:p w:rsidR="00000000" w:rsidDel="00000000" w:rsidP="00000000" w:rsidRDefault="00000000" w:rsidRPr="00000000" w14:paraId="00000025">
            <w:pPr>
              <w:widowControl w:val="0"/>
              <w:spacing w:before="10" w:line="480" w:lineRule="auto"/>
              <w:ind w:left="485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• Brief discussion with young people to open up the theme </w:t>
            </w:r>
          </w:p>
          <w:p w:rsidR="00000000" w:rsidDel="00000000" w:rsidP="00000000" w:rsidRDefault="00000000" w:rsidRPr="00000000" w14:paraId="00000026">
            <w:pPr>
              <w:widowControl w:val="0"/>
              <w:spacing w:before="10" w:line="480" w:lineRule="auto"/>
              <w:ind w:left="838" w:right="554" w:hanging="353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• Key question: What do young people understand by the term ‘vulnerability’ when  considering groups of their peers? </w:t>
            </w:r>
          </w:p>
          <w:p w:rsidR="00000000" w:rsidDel="00000000" w:rsidP="00000000" w:rsidRDefault="00000000" w:rsidRPr="00000000" w14:paraId="00000027">
            <w:pPr>
              <w:widowControl w:val="0"/>
              <w:spacing w:before="297" w:line="480" w:lineRule="auto"/>
              <w:ind w:left="119" w:right="558" w:firstLine="1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For example, we aren’t currently focusing on anything around identity such as LGBTQ+,  BAME, or religion as a ‘vulnerability’ – discuss whether the group consider these to be a  consideration for vulnerability.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widowControl w:val="0"/>
              <w:spacing w:line="480" w:lineRule="auto"/>
              <w:ind w:left="128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Leaders Unlocked</w:t>
            </w:r>
          </w:p>
        </w:tc>
      </w:tr>
      <w:tr>
        <w:trPr>
          <w:cantSplit w:val="0"/>
          <w:trHeight w:val="97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widowControl w:val="0"/>
              <w:spacing w:line="480" w:lineRule="auto"/>
              <w:ind w:left="120" w:firstLine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Overview of Research </w:t>
            </w:r>
          </w:p>
          <w:p w:rsidR="00000000" w:rsidDel="00000000" w:rsidP="00000000" w:rsidRDefault="00000000" w:rsidRPr="00000000" w14:paraId="0000002A">
            <w:pPr>
              <w:widowControl w:val="0"/>
              <w:spacing w:line="480" w:lineRule="auto"/>
              <w:ind w:left="835" w:right="68" w:hanging="349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• Charlotte to share the ambition of the research aims, objectives and intended method  to be used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spacing w:line="480" w:lineRule="auto"/>
              <w:ind w:left="118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Kooth</w:t>
            </w:r>
          </w:p>
        </w:tc>
      </w:tr>
    </w:tbl>
    <w:p w:rsidR="00000000" w:rsidDel="00000000" w:rsidP="00000000" w:rsidRDefault="00000000" w:rsidRPr="00000000" w14:paraId="0000002C">
      <w:pPr>
        <w:widowControl w:val="0"/>
        <w:spacing w:line="480" w:lineRule="auto"/>
        <w:ind w:right="-18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8925.0" w:type="dxa"/>
        <w:jc w:val="left"/>
        <w:tblInd w:w="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185"/>
        <w:gridCol w:w="1740"/>
        <w:tblGridChange w:id="0">
          <w:tblGrid>
            <w:gridCol w:w="7185"/>
            <w:gridCol w:w="1740"/>
          </w:tblGrid>
        </w:tblGridChange>
      </w:tblGrid>
      <w:tr>
        <w:trPr>
          <w:cantSplit w:val="0"/>
          <w:trHeight w:val="1459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spacing w:line="480" w:lineRule="auto"/>
              <w:ind w:left="110" w:firstLine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Young People’s Priorities  </w:t>
            </w:r>
          </w:p>
          <w:p w:rsidR="00000000" w:rsidDel="00000000" w:rsidP="00000000" w:rsidRDefault="00000000" w:rsidRPr="00000000" w14:paraId="0000002E">
            <w:pPr>
              <w:widowControl w:val="0"/>
              <w:spacing w:before="10" w:line="480" w:lineRule="auto"/>
              <w:ind w:left="836" w:right="297" w:hanging="351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• In smaller subgroups, discussing the question ‘If you were doing this piece of work,  what would you like to find out?’ </w:t>
            </w:r>
          </w:p>
          <w:p w:rsidR="00000000" w:rsidDel="00000000" w:rsidP="00000000" w:rsidRDefault="00000000" w:rsidRPr="00000000" w14:paraId="0000002F">
            <w:pPr>
              <w:widowControl w:val="0"/>
              <w:spacing w:before="8" w:line="480" w:lineRule="auto"/>
              <w:ind w:left="485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• Share key findings with other groups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0">
            <w:pPr>
              <w:widowControl w:val="0"/>
              <w:spacing w:line="480" w:lineRule="auto"/>
              <w:ind w:left="128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Leaders Unlocked</w:t>
            </w:r>
          </w:p>
        </w:tc>
      </w:tr>
      <w:tr>
        <w:trPr>
          <w:cantSplit w:val="0"/>
          <w:trHeight w:val="504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spacing w:line="480" w:lineRule="auto"/>
              <w:ind w:left="112" w:firstLine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Theme Discussion </w:t>
            </w:r>
          </w:p>
          <w:p w:rsidR="00000000" w:rsidDel="00000000" w:rsidP="00000000" w:rsidRDefault="00000000" w:rsidRPr="00000000" w14:paraId="00000032">
            <w:pPr>
              <w:widowControl w:val="0"/>
              <w:spacing w:before="10" w:line="480" w:lineRule="auto"/>
              <w:ind w:left="839" w:right="163" w:hanging="354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• Charlotte to inform young people which priorities Kooth has identified and how these  compare </w:t>
            </w:r>
          </w:p>
          <w:p w:rsidR="00000000" w:rsidDel="00000000" w:rsidP="00000000" w:rsidRDefault="00000000" w:rsidRPr="00000000" w14:paraId="00000033">
            <w:pPr>
              <w:widowControl w:val="0"/>
              <w:spacing w:before="8" w:line="480" w:lineRule="auto"/>
              <w:ind w:left="835" w:right="222" w:hanging="35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• Taking each theme one by one, sharing 1 slide per theme, discuss as a whole group: What are the essential themes that need to be explored? </w:t>
            </w:r>
          </w:p>
          <w:p w:rsidR="00000000" w:rsidDel="00000000" w:rsidP="00000000" w:rsidRDefault="00000000" w:rsidRPr="00000000" w14:paraId="00000034">
            <w:pPr>
              <w:widowControl w:val="0"/>
              <w:spacing w:before="8" w:line="480" w:lineRule="auto"/>
              <w:ind w:left="838" w:right="114" w:hanging="353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• Is there anything else you think would be important to cover. For each of the themes, are we focussing on the right elements and is there anything missing/needs to be  redefined? </w:t>
            </w:r>
          </w:p>
          <w:p w:rsidR="00000000" w:rsidDel="00000000" w:rsidP="00000000" w:rsidRDefault="00000000" w:rsidRPr="00000000" w14:paraId="00000035">
            <w:pPr>
              <w:widowControl w:val="0"/>
              <w:spacing w:before="296" w:line="480" w:lineRule="auto"/>
              <w:ind w:left="12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Current Themes:  </w:t>
            </w:r>
          </w:p>
          <w:p w:rsidR="00000000" w:rsidDel="00000000" w:rsidP="00000000" w:rsidRDefault="00000000" w:rsidRPr="00000000" w14:paraId="00000036">
            <w:pPr>
              <w:widowControl w:val="0"/>
              <w:spacing w:before="10" w:line="480" w:lineRule="auto"/>
              <w:ind w:left="483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• Vulnerability </w:t>
            </w:r>
          </w:p>
          <w:p w:rsidR="00000000" w:rsidDel="00000000" w:rsidP="00000000" w:rsidRDefault="00000000" w:rsidRPr="00000000" w14:paraId="00000037">
            <w:pPr>
              <w:widowControl w:val="0"/>
              <w:spacing w:before="7" w:line="480" w:lineRule="auto"/>
              <w:ind w:left="836" w:right="313" w:hanging="353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• Physical elements of lockdown (e.g. school closure, loss of services, more time with  family) </w:t>
            </w:r>
          </w:p>
          <w:p w:rsidR="00000000" w:rsidDel="00000000" w:rsidP="00000000" w:rsidRDefault="00000000" w:rsidRPr="00000000" w14:paraId="00000038">
            <w:pPr>
              <w:widowControl w:val="0"/>
              <w:spacing w:before="8" w:line="480" w:lineRule="auto"/>
              <w:ind w:left="840" w:right="482" w:hanging="357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• Emotional experiences of lockdown (e.g. abuse, child sexual exploitation, parental  substance misuse) </w:t>
            </w:r>
          </w:p>
          <w:p w:rsidR="00000000" w:rsidDel="00000000" w:rsidP="00000000" w:rsidRDefault="00000000" w:rsidRPr="00000000" w14:paraId="00000039">
            <w:pPr>
              <w:widowControl w:val="0"/>
              <w:spacing w:before="6" w:line="480" w:lineRule="auto"/>
              <w:ind w:left="835" w:right="431" w:hanging="35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• Unique experiences (e.g. increased or different anxieties, different interaction with  the service)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spacing w:line="480" w:lineRule="auto"/>
              <w:ind w:left="118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Kooth /  </w:t>
            </w:r>
          </w:p>
          <w:p w:rsidR="00000000" w:rsidDel="00000000" w:rsidP="00000000" w:rsidRDefault="00000000" w:rsidRPr="00000000" w14:paraId="0000003B">
            <w:pPr>
              <w:widowControl w:val="0"/>
              <w:spacing w:before="10" w:line="480" w:lineRule="auto"/>
              <w:ind w:left="128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Leaders Unlocked</w:t>
            </w:r>
          </w:p>
        </w:tc>
      </w:tr>
      <w:tr>
        <w:trPr>
          <w:cantSplit w:val="0"/>
          <w:trHeight w:val="88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widowControl w:val="0"/>
              <w:spacing w:line="480" w:lineRule="auto"/>
              <w:ind w:left="112" w:firstLine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Thank you and next steps </w:t>
            </w:r>
          </w:p>
          <w:p w:rsidR="00000000" w:rsidDel="00000000" w:rsidP="00000000" w:rsidRDefault="00000000" w:rsidRPr="00000000" w14:paraId="0000003D">
            <w:pPr>
              <w:widowControl w:val="0"/>
              <w:spacing w:before="10" w:line="480" w:lineRule="auto"/>
              <w:ind w:left="485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• Details of next steps, following workshops and staying in contact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spacing w:line="480" w:lineRule="auto"/>
              <w:ind w:left="128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Leaders Unlocked</w:t>
            </w:r>
          </w:p>
        </w:tc>
      </w:tr>
    </w:tbl>
    <w:p w:rsidR="00000000" w:rsidDel="00000000" w:rsidP="00000000" w:rsidRDefault="00000000" w:rsidRPr="00000000" w14:paraId="0000003F">
      <w:pPr>
        <w:widowControl w:val="0"/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Workshop 2 Agenda</w:t>
      </w:r>
    </w:p>
    <w:p w:rsidR="00000000" w:rsidDel="00000000" w:rsidP="00000000" w:rsidRDefault="00000000" w:rsidRPr="00000000" w14:paraId="00000041">
      <w:pPr>
        <w:widowControl w:val="0"/>
        <w:spacing w:line="48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Kooth’s Youth Insight Group </w:t>
      </w:r>
    </w:p>
    <w:p w:rsidR="00000000" w:rsidDel="00000000" w:rsidP="00000000" w:rsidRDefault="00000000" w:rsidRPr="00000000" w14:paraId="00000042">
      <w:pPr>
        <w:widowControl w:val="0"/>
        <w:spacing w:before="203" w:line="48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How is lockdown experienced by vulnerable users of an online counselling service: A Practitioners Perspective</w:t>
      </w:r>
    </w:p>
    <w:p w:rsidR="00000000" w:rsidDel="00000000" w:rsidP="00000000" w:rsidRDefault="00000000" w:rsidRPr="00000000" w14:paraId="00000043">
      <w:pPr>
        <w:widowControl w:val="0"/>
        <w:spacing w:before="203" w:line="48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line="48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Pre-task questions:</w:t>
      </w:r>
    </w:p>
    <w:p w:rsidR="00000000" w:rsidDel="00000000" w:rsidP="00000000" w:rsidRDefault="00000000" w:rsidRPr="00000000" w14:paraId="00000045">
      <w:pPr>
        <w:numPr>
          <w:ilvl w:val="0"/>
          <w:numId w:val="2"/>
        </w:numPr>
        <w:spacing w:line="48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Was there anything that particularly resonated with you?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numPr>
          <w:ilvl w:val="0"/>
          <w:numId w:val="2"/>
        </w:numPr>
        <w:spacing w:line="48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Was there anything you found surprising?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numPr>
          <w:ilvl w:val="0"/>
          <w:numId w:val="2"/>
        </w:numPr>
        <w:spacing w:line="48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Is there an experience that hasn’t been mentioned that is of importance?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numPr>
          <w:ilvl w:val="0"/>
          <w:numId w:val="2"/>
        </w:numPr>
        <w:spacing w:line="48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If you were a decision-maker/prime minister for a day, what would you be your top 2/3 priority areas of focus for supporting YP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480" w:lineRule="auto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To consider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002060"/>
          <w:rtl w:val="0"/>
        </w:rPr>
        <w:t xml:space="preserve">Are there any other areas where loss of support may occur, outside of families and services, that haven’t been highlighted?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line="48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075.0" w:type="dxa"/>
        <w:jc w:val="left"/>
        <w:tblInd w:w="-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350"/>
        <w:gridCol w:w="1725"/>
        <w:tblGridChange w:id="0">
          <w:tblGrid>
            <w:gridCol w:w="7350"/>
            <w:gridCol w:w="172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ACTIVITY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STAFF LEAD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D">
            <w:pPr>
              <w:spacing w:line="48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Welcome/Introductions/Icebreaker </w:t>
            </w:r>
          </w:p>
          <w:p w:rsidR="00000000" w:rsidDel="00000000" w:rsidP="00000000" w:rsidRDefault="00000000" w:rsidRPr="00000000" w14:paraId="0000004E">
            <w:pPr>
              <w:numPr>
                <w:ilvl w:val="0"/>
                <w:numId w:val="6"/>
              </w:numPr>
              <w:spacing w:line="48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Welcome, zoom ground rules, warning about sensitive topics respect and speaking to LU staff if needed </w:t>
            </w:r>
          </w:p>
          <w:p w:rsidR="00000000" w:rsidDel="00000000" w:rsidP="00000000" w:rsidRDefault="00000000" w:rsidRPr="00000000" w14:paraId="0000004F">
            <w:pPr>
              <w:numPr>
                <w:ilvl w:val="0"/>
                <w:numId w:val="6"/>
              </w:numPr>
              <w:spacing w:line="48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Agenda for today</w:t>
            </w:r>
          </w:p>
          <w:p w:rsidR="00000000" w:rsidDel="00000000" w:rsidP="00000000" w:rsidRDefault="00000000" w:rsidRPr="00000000" w14:paraId="00000050">
            <w:pPr>
              <w:numPr>
                <w:ilvl w:val="0"/>
                <w:numId w:val="6"/>
              </w:numPr>
              <w:spacing w:line="48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YL / LU staff introduce themselves and:</w:t>
            </w:r>
          </w:p>
          <w:p w:rsidR="00000000" w:rsidDel="00000000" w:rsidP="00000000" w:rsidRDefault="00000000" w:rsidRPr="00000000" w14:paraId="00000051">
            <w:pPr>
              <w:numPr>
                <w:ilvl w:val="1"/>
                <w:numId w:val="6"/>
              </w:numPr>
              <w:spacing w:line="480" w:lineRule="auto"/>
              <w:ind w:left="144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One positive thing that is helping you get through lockdown. Or one thing you’re looking forward to this year/goals for this year</w:t>
            </w:r>
          </w:p>
          <w:p w:rsidR="00000000" w:rsidDel="00000000" w:rsidP="00000000" w:rsidRDefault="00000000" w:rsidRPr="00000000" w14:paraId="00000052">
            <w:pPr>
              <w:spacing w:line="480" w:lineRule="auto"/>
              <w:ind w:left="72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spacing w:line="48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Leaders Unlocked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4">
            <w:pPr>
              <w:spacing w:line="48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Project Overview/Refresher </w:t>
            </w:r>
          </w:p>
          <w:p w:rsidR="00000000" w:rsidDel="00000000" w:rsidP="00000000" w:rsidRDefault="00000000" w:rsidRPr="00000000" w14:paraId="00000055">
            <w:pPr>
              <w:numPr>
                <w:ilvl w:val="0"/>
                <w:numId w:val="5"/>
              </w:numPr>
              <w:spacing w:line="48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Kooth to share overview of the project: </w:t>
            </w:r>
          </w:p>
          <w:p w:rsidR="00000000" w:rsidDel="00000000" w:rsidP="00000000" w:rsidRDefault="00000000" w:rsidRPr="00000000" w14:paraId="00000056">
            <w:pPr>
              <w:numPr>
                <w:ilvl w:val="1"/>
                <w:numId w:val="5"/>
              </w:numPr>
              <w:spacing w:line="480" w:lineRule="auto"/>
              <w:ind w:left="144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Reviewing last session</w:t>
            </w:r>
          </w:p>
          <w:p w:rsidR="00000000" w:rsidDel="00000000" w:rsidP="00000000" w:rsidRDefault="00000000" w:rsidRPr="00000000" w14:paraId="00000057">
            <w:pPr>
              <w:numPr>
                <w:ilvl w:val="1"/>
                <w:numId w:val="5"/>
              </w:numPr>
              <w:spacing w:line="480" w:lineRule="auto"/>
              <w:ind w:left="144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What has happened in between then and now </w:t>
            </w:r>
          </w:p>
          <w:p w:rsidR="00000000" w:rsidDel="00000000" w:rsidP="00000000" w:rsidRDefault="00000000" w:rsidRPr="00000000" w14:paraId="00000058">
            <w:pPr>
              <w:numPr>
                <w:ilvl w:val="1"/>
                <w:numId w:val="5"/>
              </w:numPr>
              <w:spacing w:line="480" w:lineRule="auto"/>
              <w:ind w:left="144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Aims of the session</w:t>
            </w:r>
          </w:p>
          <w:p w:rsidR="00000000" w:rsidDel="00000000" w:rsidP="00000000" w:rsidRDefault="00000000" w:rsidRPr="00000000" w14:paraId="00000059">
            <w:pPr>
              <w:spacing w:line="480" w:lineRule="auto"/>
              <w:ind w:left="72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A">
            <w:pPr>
              <w:spacing w:line="48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Kooth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B">
            <w:pPr>
              <w:spacing w:line="48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Subgroup x2 </w:t>
            </w:r>
          </w:p>
          <w:p w:rsidR="00000000" w:rsidDel="00000000" w:rsidP="00000000" w:rsidRDefault="00000000" w:rsidRPr="00000000" w14:paraId="0000005C">
            <w:pPr>
              <w:spacing w:line="480" w:lineRule="auto"/>
              <w:rPr>
                <w:rFonts w:ascii="Times New Roman" w:cs="Times New Roman" w:eastAsia="Times New Roman" w:hAnsi="Times New Roman"/>
                <w:b w:val="1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u w:val="single"/>
                <w:rtl w:val="0"/>
              </w:rPr>
              <w:t xml:space="preserve">Pre-task response questions: </w:t>
            </w:r>
          </w:p>
          <w:p w:rsidR="00000000" w:rsidDel="00000000" w:rsidP="00000000" w:rsidRDefault="00000000" w:rsidRPr="00000000" w14:paraId="0000005D">
            <w:pPr>
              <w:spacing w:line="48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(20mins)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numPr>
                <w:ilvl w:val="0"/>
                <w:numId w:val="9"/>
              </w:numPr>
              <w:spacing w:line="48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Was there anything that particularly resonated with you?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numPr>
                <w:ilvl w:val="0"/>
                <w:numId w:val="9"/>
              </w:numPr>
              <w:spacing w:line="48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Was there anything you found surprising?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numPr>
                <w:ilvl w:val="0"/>
                <w:numId w:val="9"/>
              </w:numPr>
              <w:spacing w:line="48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Is there an experience that hasn’t been mentioned that is of importance?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numPr>
                <w:ilvl w:val="0"/>
                <w:numId w:val="9"/>
              </w:numPr>
              <w:spacing w:line="48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Are there any other areas where loss of support may occur, outside of families and services, that haven’t been highlighted?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spacing w:line="48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spacing w:line="480" w:lineRule="auto"/>
              <w:rPr>
                <w:rFonts w:ascii="Times New Roman" w:cs="Times New Roman" w:eastAsia="Times New Roman" w:hAnsi="Times New Roman"/>
                <w:b w:val="1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u w:val="single"/>
                <w:rtl w:val="0"/>
              </w:rPr>
              <w:t xml:space="preserve">Accuracy of themes: </w:t>
            </w:r>
          </w:p>
          <w:p w:rsidR="00000000" w:rsidDel="00000000" w:rsidP="00000000" w:rsidRDefault="00000000" w:rsidRPr="00000000" w14:paraId="00000064">
            <w:pPr>
              <w:spacing w:line="480" w:lineRule="auto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(20mins)</w:t>
            </w:r>
          </w:p>
          <w:p w:rsidR="00000000" w:rsidDel="00000000" w:rsidP="00000000" w:rsidRDefault="00000000" w:rsidRPr="00000000" w14:paraId="00000065">
            <w:pPr>
              <w:numPr>
                <w:ilvl w:val="0"/>
                <w:numId w:val="3"/>
              </w:numPr>
              <w:spacing w:line="48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Have the practitioners accurately observed and communicated what these YP experience?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numPr>
                <w:ilvl w:val="0"/>
                <w:numId w:val="3"/>
              </w:numPr>
              <w:spacing w:line="48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Think about whether there are any themes that you feel need to be developed e.g., ‘feeling trapped’ what does that mean to you?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spacing w:line="48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8">
            <w:pPr>
              <w:spacing w:line="48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Leaders Unlocked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9">
            <w:pPr>
              <w:spacing w:line="48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Group discussion: Brief feedback on point 3  </w:t>
            </w:r>
          </w:p>
          <w:p w:rsidR="00000000" w:rsidDel="00000000" w:rsidP="00000000" w:rsidRDefault="00000000" w:rsidRPr="00000000" w14:paraId="0000006A">
            <w:pPr>
              <w:spacing w:line="48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Responses to be put on slide </w:t>
            </w:r>
          </w:p>
          <w:p w:rsidR="00000000" w:rsidDel="00000000" w:rsidP="00000000" w:rsidRDefault="00000000" w:rsidRPr="00000000" w14:paraId="0000006B">
            <w:pPr>
              <w:numPr>
                <w:ilvl w:val="0"/>
                <w:numId w:val="4"/>
              </w:numPr>
              <w:spacing w:line="48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Open up discussion with any ideas on how to group/define these themes that have been difficult to place </w:t>
            </w:r>
          </w:p>
          <w:p w:rsidR="00000000" w:rsidDel="00000000" w:rsidP="00000000" w:rsidRDefault="00000000" w:rsidRPr="00000000" w14:paraId="0000006C">
            <w:pPr>
              <w:spacing w:line="480" w:lineRule="auto"/>
              <w:ind w:left="72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D">
            <w:pPr>
              <w:spacing w:line="48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Leaders Unlocked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E">
            <w:pPr>
              <w:spacing w:line="48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Subgroup x2: </w:t>
            </w:r>
          </w:p>
          <w:p w:rsidR="00000000" w:rsidDel="00000000" w:rsidP="00000000" w:rsidRDefault="00000000" w:rsidRPr="00000000" w14:paraId="0000006F">
            <w:pPr>
              <w:spacing w:line="48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Pre-task question: </w:t>
            </w:r>
          </w:p>
          <w:p w:rsidR="00000000" w:rsidDel="00000000" w:rsidP="00000000" w:rsidRDefault="00000000" w:rsidRPr="00000000" w14:paraId="00000070">
            <w:pPr>
              <w:numPr>
                <w:ilvl w:val="0"/>
                <w:numId w:val="7"/>
              </w:numPr>
              <w:spacing w:line="480" w:lineRule="auto"/>
              <w:ind w:left="720" w:hanging="360"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Remember to appoint spokesperson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(5mins)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1">
            <w:pPr>
              <w:numPr>
                <w:ilvl w:val="0"/>
                <w:numId w:val="7"/>
              </w:numPr>
              <w:spacing w:line="48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If you were a decision-maker/prime minister for a day, what would you be your top 2/3 priority areas of focus for supporting YP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spacing w:line="48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3">
            <w:pPr>
              <w:spacing w:line="48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Leaders Unlocked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4">
            <w:pPr>
              <w:spacing w:line="48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Group Feedback </w:t>
            </w:r>
          </w:p>
          <w:p w:rsidR="00000000" w:rsidDel="00000000" w:rsidP="00000000" w:rsidRDefault="00000000" w:rsidRPr="00000000" w14:paraId="00000075">
            <w:pPr>
              <w:numPr>
                <w:ilvl w:val="0"/>
                <w:numId w:val="1"/>
              </w:numPr>
              <w:spacing w:line="48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Spoke person(s) to share 2/3 main points and 3 priority areas to support for YP </w:t>
            </w:r>
          </w:p>
          <w:p w:rsidR="00000000" w:rsidDel="00000000" w:rsidP="00000000" w:rsidRDefault="00000000" w:rsidRPr="00000000" w14:paraId="00000076">
            <w:pPr>
              <w:spacing w:line="480" w:lineRule="auto"/>
              <w:ind w:left="72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7">
            <w:pPr>
              <w:spacing w:line="48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Leaders Unlocked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8">
            <w:pPr>
              <w:spacing w:line="48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Wrap up and Close </w:t>
            </w:r>
          </w:p>
          <w:p w:rsidR="00000000" w:rsidDel="00000000" w:rsidP="00000000" w:rsidRDefault="00000000" w:rsidRPr="00000000" w14:paraId="00000079">
            <w:pPr>
              <w:numPr>
                <w:ilvl w:val="0"/>
                <w:numId w:val="8"/>
              </w:numPr>
              <w:spacing w:line="48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Invite Kooth to share reflections and next steps </w:t>
            </w:r>
          </w:p>
          <w:p w:rsidR="00000000" w:rsidDel="00000000" w:rsidP="00000000" w:rsidRDefault="00000000" w:rsidRPr="00000000" w14:paraId="0000007A">
            <w:pPr>
              <w:numPr>
                <w:ilvl w:val="0"/>
                <w:numId w:val="8"/>
              </w:numPr>
              <w:spacing w:line="48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Any feedback that YP want to share about this w/s or another to reach out to LU </w:t>
            </w:r>
          </w:p>
          <w:p w:rsidR="00000000" w:rsidDel="00000000" w:rsidP="00000000" w:rsidRDefault="00000000" w:rsidRPr="00000000" w14:paraId="0000007B">
            <w:pPr>
              <w:numPr>
                <w:ilvl w:val="0"/>
                <w:numId w:val="8"/>
              </w:numPr>
              <w:spacing w:line="48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Any questions, reiterate speaking to LU staff if needed, thanks, goodbye </w:t>
            </w:r>
          </w:p>
          <w:p w:rsidR="00000000" w:rsidDel="00000000" w:rsidP="00000000" w:rsidRDefault="00000000" w:rsidRPr="00000000" w14:paraId="0000007C">
            <w:pPr>
              <w:spacing w:line="480" w:lineRule="auto"/>
              <w:ind w:left="72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D">
            <w:pPr>
              <w:spacing w:line="48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Leaders Unlocked </w:t>
            </w:r>
          </w:p>
        </w:tc>
      </w:tr>
    </w:tbl>
    <w:p w:rsidR="00000000" w:rsidDel="00000000" w:rsidP="00000000" w:rsidRDefault="00000000" w:rsidRPr="00000000" w14:paraId="0000007E">
      <w:pPr>
        <w:spacing w:line="480" w:lineRule="auto"/>
        <w:rPr>
          <w:rFonts w:ascii="Times New Roman" w:cs="Times New Roman" w:eastAsia="Times New Roman" w:hAnsi="Times New Roman"/>
          <w:b w:val="1"/>
        </w:rPr>
        <w:sectPr>
          <w:type w:val="continuous"/>
          <w:pgSz w:h="16834" w:w="11909" w:orient="portrait"/>
          <w:pgMar w:bottom="1440" w:top="1440" w:left="1440" w:right="144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pacing w:line="48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rPr/>
      </w:pPr>
      <w:r w:rsidDel="00000000" w:rsidR="00000000" w:rsidRPr="00000000">
        <w:rPr>
          <w:rtl w:val="0"/>
        </w:rPr>
      </w:r>
    </w:p>
    <w:sectPr>
      <w:type w:val="continuous"/>
      <w:pgSz w:h="16834" w:w="11909" w:orient="portrait"/>
      <w:pgMar w:bottom="1440" w:top="1440" w:left="1440" w:right="144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Calibri"/>
  <w:font w:name="Courier New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5"/>
      <w:numFmt w:val="bullet"/>
      <w:lvlText w:val="-"/>
      <w:lvlJc w:val="left"/>
      <w:pPr>
        <w:ind w:left="720" w:hanging="360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