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1751" w:rsidRPr="006B373E" w:rsidRDefault="00521751" w:rsidP="00521751">
      <w:pPr>
        <w:spacing w:line="480" w:lineRule="auto"/>
        <w:rPr>
          <w:rFonts w:ascii="Times New Roman" w:hAnsi="Times New Roman" w:cs="Times New Roman"/>
          <w:sz w:val="22"/>
          <w:szCs w:val="22"/>
          <w:lang w:val="en-US"/>
        </w:rPr>
      </w:pPr>
      <w:bookmarkStart w:id="0" w:name="_GoBack"/>
      <w:bookmarkEnd w:id="0"/>
    </w:p>
    <w:p w:rsidR="00521751" w:rsidRPr="006B373E" w:rsidRDefault="006707CE" w:rsidP="00521751">
      <w:pPr>
        <w:spacing w:line="480" w:lineRule="auto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en-US"/>
        </w:rPr>
        <w:t xml:space="preserve">Additional </w:t>
      </w:r>
      <w:r w:rsidR="00521751" w:rsidRPr="006B373E">
        <w:rPr>
          <w:rFonts w:ascii="Times New Roman" w:hAnsi="Times New Roman" w:cs="Times New Roman"/>
          <w:sz w:val="22"/>
          <w:szCs w:val="22"/>
          <w:lang w:val="en-US"/>
        </w:rPr>
        <w:t xml:space="preserve">table 1: </w:t>
      </w:r>
      <w:bookmarkStart w:id="1" w:name="_Hlk50021741"/>
      <w:r w:rsidR="00521751" w:rsidRPr="006B373E">
        <w:rPr>
          <w:rFonts w:ascii="Times New Roman" w:hAnsi="Times New Roman" w:cs="Times New Roman"/>
          <w:sz w:val="22"/>
          <w:szCs w:val="22"/>
          <w:lang w:val="en-US"/>
        </w:rPr>
        <w:t xml:space="preserve">Laboratory parameter </w:t>
      </w:r>
      <w:r w:rsidR="00EA7827">
        <w:rPr>
          <w:rFonts w:ascii="Times New Roman" w:hAnsi="Times New Roman" w:cs="Times New Roman"/>
          <w:sz w:val="22"/>
          <w:szCs w:val="22"/>
          <w:lang w:val="en-US"/>
        </w:rPr>
        <w:t xml:space="preserve">and equipment </w:t>
      </w:r>
      <w:r w:rsidR="00521751" w:rsidRPr="006B373E">
        <w:rPr>
          <w:rFonts w:ascii="Times New Roman" w:hAnsi="Times New Roman" w:cs="Times New Roman"/>
          <w:sz w:val="22"/>
          <w:szCs w:val="22"/>
          <w:lang w:val="en-US"/>
        </w:rPr>
        <w:t>information</w:t>
      </w:r>
      <w:bookmarkEnd w:id="1"/>
      <w:r>
        <w:rPr>
          <w:rFonts w:ascii="Times New Roman" w:hAnsi="Times New Roman" w:cs="Times New Roman"/>
          <w:sz w:val="22"/>
          <w:szCs w:val="22"/>
          <w:lang w:val="en-US"/>
        </w:rPr>
        <w:t>.</w:t>
      </w:r>
    </w:p>
    <w:tbl>
      <w:tblPr>
        <w:tblStyle w:val="Tabellrutnt"/>
        <w:tblpPr w:leftFromText="141" w:rightFromText="141" w:vertAnchor="text" w:horzAnchor="margin" w:tblpXSpec="center" w:tblpY="372"/>
        <w:tblW w:w="11688" w:type="dxa"/>
        <w:tblLook w:val="04A0" w:firstRow="1" w:lastRow="0" w:firstColumn="1" w:lastColumn="0" w:noHBand="0" w:noVBand="1"/>
      </w:tblPr>
      <w:tblGrid>
        <w:gridCol w:w="1696"/>
        <w:gridCol w:w="1418"/>
        <w:gridCol w:w="2126"/>
        <w:gridCol w:w="2410"/>
        <w:gridCol w:w="1276"/>
        <w:gridCol w:w="1645"/>
        <w:gridCol w:w="1117"/>
      </w:tblGrid>
      <w:tr w:rsidR="00F01064" w:rsidRPr="006B373E" w:rsidTr="00F01064">
        <w:trPr>
          <w:trHeight w:val="283"/>
        </w:trPr>
        <w:tc>
          <w:tcPr>
            <w:tcW w:w="1696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0D66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Analyte</w:t>
            </w:r>
            <w:proofErr w:type="spellEnd"/>
          </w:p>
        </w:tc>
        <w:tc>
          <w:tcPr>
            <w:tcW w:w="1418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66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Equipment</w:t>
            </w:r>
          </w:p>
        </w:tc>
        <w:tc>
          <w:tcPr>
            <w:tcW w:w="2126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0D66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Manufacteurer</w:t>
            </w:r>
            <w:proofErr w:type="spellEnd"/>
          </w:p>
        </w:tc>
        <w:tc>
          <w:tcPr>
            <w:tcW w:w="2410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0D66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Method</w:t>
            </w:r>
            <w:proofErr w:type="spellEnd"/>
          </w:p>
        </w:tc>
        <w:tc>
          <w:tcPr>
            <w:tcW w:w="1276" w:type="dxa"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0D66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  <w:proofErr w:type="spellEnd"/>
            <w:r w:rsidRPr="000D66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/CV%</w:t>
            </w:r>
          </w:p>
        </w:tc>
        <w:tc>
          <w:tcPr>
            <w:tcW w:w="1645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0D66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Reference</w:t>
            </w:r>
            <w:proofErr w:type="spellEnd"/>
            <w:r w:rsidRPr="000D66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D66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range</w:t>
            </w:r>
            <w:proofErr w:type="spellEnd"/>
          </w:p>
        </w:tc>
        <w:tc>
          <w:tcPr>
            <w:tcW w:w="1117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0D66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Unit</w:t>
            </w:r>
            <w:proofErr w:type="spellEnd"/>
          </w:p>
        </w:tc>
      </w:tr>
      <w:tr w:rsidR="00F01064" w:rsidRPr="006B373E" w:rsidTr="00F01064">
        <w:trPr>
          <w:trHeight w:val="283"/>
        </w:trPr>
        <w:tc>
          <w:tcPr>
            <w:tcW w:w="1696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D660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Sodium</w:t>
            </w:r>
          </w:p>
          <w:p w:rsidR="00F01064" w:rsidRPr="000D660C" w:rsidRDefault="00F01064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6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(Plasma or arterial blood)</w:t>
            </w:r>
          </w:p>
        </w:tc>
        <w:tc>
          <w:tcPr>
            <w:tcW w:w="1418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Cobas</w:t>
            </w:r>
            <w:proofErr w:type="spellEnd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 xml:space="preserve"> 8000 or ABL800 </w:t>
            </w:r>
            <w:proofErr w:type="spellStart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flex</w:t>
            </w:r>
            <w:proofErr w:type="spellEnd"/>
          </w:p>
        </w:tc>
        <w:tc>
          <w:tcPr>
            <w:tcW w:w="2126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6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Roche Diagnostics, Switzerland or Radiometer, Denmark</w:t>
            </w:r>
          </w:p>
        </w:tc>
        <w:tc>
          <w:tcPr>
            <w:tcW w:w="2410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6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Ion sensitive electrode, indirect method or Ion sensitive electrode, direct method</w:t>
            </w:r>
          </w:p>
        </w:tc>
        <w:tc>
          <w:tcPr>
            <w:tcW w:w="1276" w:type="dxa"/>
          </w:tcPr>
          <w:p w:rsidR="00EA7827" w:rsidRPr="000D660C" w:rsidRDefault="006707CE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6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140/3%</w:t>
            </w:r>
          </w:p>
          <w:p w:rsidR="006707CE" w:rsidRPr="000D660C" w:rsidRDefault="006707CE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6707CE" w:rsidRPr="000D660C" w:rsidRDefault="006707CE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6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160/3%</w:t>
            </w:r>
          </w:p>
        </w:tc>
        <w:tc>
          <w:tcPr>
            <w:tcW w:w="1645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137-144</w:t>
            </w:r>
          </w:p>
        </w:tc>
        <w:tc>
          <w:tcPr>
            <w:tcW w:w="1117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mmol</w:t>
            </w:r>
            <w:proofErr w:type="spellEnd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</w:tr>
      <w:tr w:rsidR="00F01064" w:rsidRPr="006B373E" w:rsidTr="00F01064">
        <w:trPr>
          <w:trHeight w:val="283"/>
        </w:trPr>
        <w:tc>
          <w:tcPr>
            <w:tcW w:w="1696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0D66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Potassium</w:t>
            </w:r>
            <w:proofErr w:type="spellEnd"/>
          </w:p>
          <w:p w:rsidR="00F01064" w:rsidRPr="000D660C" w:rsidRDefault="00F01064" w:rsidP="00EA782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66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(Plasma or arterial</w:t>
            </w:r>
            <w:r w:rsidRPr="000D66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0D66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blood)</w:t>
            </w:r>
          </w:p>
        </w:tc>
        <w:tc>
          <w:tcPr>
            <w:tcW w:w="1418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Cobas</w:t>
            </w:r>
            <w:proofErr w:type="spellEnd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 xml:space="preserve"> 8000 or ABL800 </w:t>
            </w:r>
            <w:proofErr w:type="spellStart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flex</w:t>
            </w:r>
            <w:proofErr w:type="spellEnd"/>
          </w:p>
        </w:tc>
        <w:tc>
          <w:tcPr>
            <w:tcW w:w="2126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6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Roche Diagnostics, Switzerland or Radiometer, Denmark</w:t>
            </w:r>
          </w:p>
        </w:tc>
        <w:tc>
          <w:tcPr>
            <w:tcW w:w="2410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6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Ion sensitive electrode, indirect method or Ion sensitive electrode, direct method</w:t>
            </w:r>
          </w:p>
        </w:tc>
        <w:tc>
          <w:tcPr>
            <w:tcW w:w="1276" w:type="dxa"/>
          </w:tcPr>
          <w:p w:rsidR="00EA7827" w:rsidRPr="000D660C" w:rsidRDefault="006707CE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6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4/3%</w:t>
            </w:r>
          </w:p>
          <w:p w:rsidR="006707CE" w:rsidRPr="000D660C" w:rsidRDefault="006707CE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6707CE" w:rsidRPr="000D660C" w:rsidRDefault="006707CE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6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7/3%</w:t>
            </w:r>
          </w:p>
        </w:tc>
        <w:tc>
          <w:tcPr>
            <w:tcW w:w="1645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3,5-4,6</w:t>
            </w:r>
          </w:p>
        </w:tc>
        <w:tc>
          <w:tcPr>
            <w:tcW w:w="1117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mmol</w:t>
            </w:r>
            <w:proofErr w:type="spellEnd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</w:tr>
      <w:tr w:rsidR="00F01064" w:rsidRPr="006B373E" w:rsidTr="00F01064">
        <w:trPr>
          <w:trHeight w:val="283"/>
        </w:trPr>
        <w:tc>
          <w:tcPr>
            <w:tcW w:w="1696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0D66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Chloride</w:t>
            </w:r>
            <w:proofErr w:type="spellEnd"/>
          </w:p>
          <w:p w:rsidR="00F01064" w:rsidRPr="000D660C" w:rsidRDefault="00F01064" w:rsidP="00EA782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66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(Plasma or arterial</w:t>
            </w:r>
            <w:r w:rsidRPr="000D66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0D66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blood)</w:t>
            </w:r>
          </w:p>
        </w:tc>
        <w:tc>
          <w:tcPr>
            <w:tcW w:w="1418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Cobas</w:t>
            </w:r>
            <w:proofErr w:type="spellEnd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 xml:space="preserve"> 8000 or ABL800 </w:t>
            </w:r>
            <w:proofErr w:type="spellStart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flex</w:t>
            </w:r>
            <w:proofErr w:type="spellEnd"/>
          </w:p>
        </w:tc>
        <w:tc>
          <w:tcPr>
            <w:tcW w:w="2126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6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Roche Diagnostics, Switzerland or Radiometer, Denmark</w:t>
            </w:r>
          </w:p>
        </w:tc>
        <w:tc>
          <w:tcPr>
            <w:tcW w:w="2410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6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Ion sensitive electrode, indirect method or Ion sensitive electrode, direct method</w:t>
            </w:r>
          </w:p>
        </w:tc>
        <w:tc>
          <w:tcPr>
            <w:tcW w:w="1276" w:type="dxa"/>
          </w:tcPr>
          <w:p w:rsidR="00EA7827" w:rsidRPr="000D660C" w:rsidRDefault="006707CE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6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100/3%</w:t>
            </w:r>
          </w:p>
          <w:p w:rsidR="006707CE" w:rsidRPr="000D660C" w:rsidRDefault="006707CE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6707CE" w:rsidRPr="000D660C" w:rsidRDefault="006707CE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66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115/3%</w:t>
            </w:r>
          </w:p>
        </w:tc>
        <w:tc>
          <w:tcPr>
            <w:tcW w:w="1645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98-107</w:t>
            </w:r>
          </w:p>
        </w:tc>
        <w:tc>
          <w:tcPr>
            <w:tcW w:w="1117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mmol</w:t>
            </w:r>
            <w:proofErr w:type="spellEnd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</w:tr>
      <w:tr w:rsidR="00F01064" w:rsidRPr="006B373E" w:rsidTr="00F01064">
        <w:trPr>
          <w:trHeight w:val="283"/>
        </w:trPr>
        <w:tc>
          <w:tcPr>
            <w:tcW w:w="1696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66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</w:t>
            </w:r>
          </w:p>
          <w:p w:rsidR="00F01064" w:rsidRPr="000D660C" w:rsidRDefault="00F01064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Arterial</w:t>
            </w:r>
            <w:proofErr w:type="spellEnd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blood</w:t>
            </w:r>
            <w:proofErr w:type="spellEnd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660C">
              <w:rPr>
                <w:rFonts w:ascii="Times New Roman" w:hAnsi="Times New Roman" w:cs="Times New Roman"/>
                <w:sz w:val="20"/>
                <w:szCs w:val="20"/>
              </w:rPr>
              <w:t xml:space="preserve">ABL800 </w:t>
            </w:r>
            <w:proofErr w:type="spellStart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flex</w:t>
            </w:r>
            <w:proofErr w:type="spellEnd"/>
          </w:p>
        </w:tc>
        <w:tc>
          <w:tcPr>
            <w:tcW w:w="2126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660C">
              <w:rPr>
                <w:rFonts w:ascii="Times New Roman" w:hAnsi="Times New Roman" w:cs="Times New Roman"/>
                <w:sz w:val="20"/>
                <w:szCs w:val="20"/>
              </w:rPr>
              <w:t xml:space="preserve">Radiometer, </w:t>
            </w:r>
            <w:proofErr w:type="spellStart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Denmark</w:t>
            </w:r>
            <w:proofErr w:type="spellEnd"/>
          </w:p>
        </w:tc>
        <w:tc>
          <w:tcPr>
            <w:tcW w:w="2410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Potentiometry</w:t>
            </w:r>
            <w:proofErr w:type="spellEnd"/>
          </w:p>
        </w:tc>
        <w:tc>
          <w:tcPr>
            <w:tcW w:w="1276" w:type="dxa"/>
          </w:tcPr>
          <w:p w:rsidR="00EA7827" w:rsidRPr="000D660C" w:rsidRDefault="006707CE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66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6,8 / 0,15%</w:t>
            </w:r>
            <w:r w:rsidRPr="000D66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7,1 / 0,15%</w:t>
            </w:r>
            <w:r w:rsidRPr="000D66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7,4 / 0,15%</w:t>
            </w:r>
            <w:r w:rsidRPr="000D66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7,6 / 0,15%</w:t>
            </w:r>
          </w:p>
        </w:tc>
        <w:tc>
          <w:tcPr>
            <w:tcW w:w="1645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7,35-7,45</w:t>
            </w:r>
          </w:p>
        </w:tc>
        <w:tc>
          <w:tcPr>
            <w:tcW w:w="1117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1064" w:rsidRPr="006B373E" w:rsidTr="00F01064">
        <w:trPr>
          <w:trHeight w:val="283"/>
        </w:trPr>
        <w:tc>
          <w:tcPr>
            <w:tcW w:w="1696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0D66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Base</w:t>
            </w:r>
            <w:proofErr w:type="spellEnd"/>
            <w:r w:rsidRPr="000D66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excess</w:t>
            </w:r>
          </w:p>
          <w:p w:rsidR="00F01064" w:rsidRPr="000D660C" w:rsidRDefault="00F01064" w:rsidP="00EA782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rterial</w:t>
            </w:r>
            <w:proofErr w:type="spellEnd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blood</w:t>
            </w:r>
            <w:proofErr w:type="spellEnd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660C">
              <w:rPr>
                <w:rFonts w:ascii="Times New Roman" w:hAnsi="Times New Roman" w:cs="Times New Roman"/>
                <w:sz w:val="20"/>
                <w:szCs w:val="20"/>
              </w:rPr>
              <w:t xml:space="preserve">ABL800 </w:t>
            </w:r>
            <w:proofErr w:type="spellStart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flex</w:t>
            </w:r>
            <w:proofErr w:type="spellEnd"/>
          </w:p>
        </w:tc>
        <w:tc>
          <w:tcPr>
            <w:tcW w:w="2126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660C">
              <w:rPr>
                <w:rFonts w:ascii="Times New Roman" w:hAnsi="Times New Roman" w:cs="Times New Roman"/>
                <w:sz w:val="20"/>
                <w:szCs w:val="20"/>
              </w:rPr>
              <w:t xml:space="preserve">Radiometer, </w:t>
            </w:r>
            <w:proofErr w:type="spellStart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Denmark</w:t>
            </w:r>
            <w:proofErr w:type="spellEnd"/>
          </w:p>
        </w:tc>
        <w:tc>
          <w:tcPr>
            <w:tcW w:w="2410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Calculated</w:t>
            </w:r>
            <w:proofErr w:type="spellEnd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 xml:space="preserve"> from </w:t>
            </w:r>
            <w:proofErr w:type="spellStart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  <w:proofErr w:type="spellEnd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 xml:space="preserve"> parameters</w:t>
            </w:r>
          </w:p>
        </w:tc>
        <w:tc>
          <w:tcPr>
            <w:tcW w:w="1276" w:type="dxa"/>
          </w:tcPr>
          <w:p w:rsidR="00EA7827" w:rsidRPr="000D660C" w:rsidRDefault="006707CE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660C">
              <w:rPr>
                <w:rFonts w:ascii="Times New Roman" w:hAnsi="Times New Roman" w:cs="Times New Roman"/>
                <w:sz w:val="20"/>
                <w:szCs w:val="20"/>
              </w:rPr>
              <w:t xml:space="preserve">Not </w:t>
            </w:r>
            <w:proofErr w:type="spellStart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applicable</w:t>
            </w:r>
            <w:proofErr w:type="spellEnd"/>
          </w:p>
        </w:tc>
        <w:tc>
          <w:tcPr>
            <w:tcW w:w="1645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-3 – 3</w:t>
            </w:r>
          </w:p>
        </w:tc>
        <w:tc>
          <w:tcPr>
            <w:tcW w:w="1117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mmol</w:t>
            </w:r>
            <w:proofErr w:type="spellEnd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</w:tr>
      <w:tr w:rsidR="00F01064" w:rsidRPr="006B373E" w:rsidTr="00F01064">
        <w:trPr>
          <w:trHeight w:val="283"/>
        </w:trPr>
        <w:tc>
          <w:tcPr>
            <w:tcW w:w="1696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0D66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Osmolality</w:t>
            </w:r>
            <w:proofErr w:type="spellEnd"/>
          </w:p>
          <w:p w:rsidR="00F01064" w:rsidRPr="000D660C" w:rsidRDefault="00F01064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(Serum)</w:t>
            </w:r>
          </w:p>
        </w:tc>
        <w:tc>
          <w:tcPr>
            <w:tcW w:w="1418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Osmometer</w:t>
            </w:r>
          </w:p>
        </w:tc>
        <w:tc>
          <w:tcPr>
            <w:tcW w:w="2126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Advanced</w:t>
            </w:r>
            <w:proofErr w:type="spellEnd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 xml:space="preserve"> instruments, United </w:t>
            </w:r>
            <w:proofErr w:type="spellStart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states</w:t>
            </w:r>
            <w:proofErr w:type="spellEnd"/>
          </w:p>
        </w:tc>
        <w:tc>
          <w:tcPr>
            <w:tcW w:w="2410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Freezing</w:t>
            </w:r>
            <w:proofErr w:type="spellEnd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point</w:t>
            </w:r>
            <w:proofErr w:type="spellEnd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 xml:space="preserve"> depression</w:t>
            </w:r>
          </w:p>
        </w:tc>
        <w:tc>
          <w:tcPr>
            <w:tcW w:w="1276" w:type="dxa"/>
          </w:tcPr>
          <w:p w:rsidR="00EA7827" w:rsidRPr="000D660C" w:rsidRDefault="00F01064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280/3%</w:t>
            </w:r>
          </w:p>
        </w:tc>
        <w:tc>
          <w:tcPr>
            <w:tcW w:w="1645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280-300</w:t>
            </w:r>
          </w:p>
        </w:tc>
        <w:tc>
          <w:tcPr>
            <w:tcW w:w="1117" w:type="dxa"/>
            <w:noWrap/>
            <w:hideMark/>
          </w:tcPr>
          <w:p w:rsidR="00EA7827" w:rsidRPr="000D660C" w:rsidRDefault="00EA7827" w:rsidP="00EA782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mosmol</w:t>
            </w:r>
            <w:proofErr w:type="spellEnd"/>
            <w:r w:rsidRPr="000D660C">
              <w:rPr>
                <w:rFonts w:ascii="Times New Roman" w:hAnsi="Times New Roman" w:cs="Times New Roman"/>
                <w:sz w:val="20"/>
                <w:szCs w:val="20"/>
              </w:rPr>
              <w:t>/kg</w:t>
            </w:r>
          </w:p>
        </w:tc>
      </w:tr>
    </w:tbl>
    <w:p w:rsidR="00521751" w:rsidRPr="006B373E" w:rsidRDefault="00521751" w:rsidP="00521751">
      <w:pPr>
        <w:spacing w:line="48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:rsidR="00521751" w:rsidRPr="006B373E" w:rsidRDefault="00521751" w:rsidP="00521751">
      <w:pPr>
        <w:spacing w:line="48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:rsidR="00521751" w:rsidRPr="006B373E" w:rsidRDefault="00521751" w:rsidP="00521751">
      <w:pPr>
        <w:spacing w:line="48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:rsidR="00521751" w:rsidRPr="006B373E" w:rsidRDefault="00521751" w:rsidP="00521751">
      <w:pPr>
        <w:spacing w:line="48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:rsidR="00292CE6" w:rsidRDefault="00292CE6" w:rsidP="00521751"/>
    <w:sectPr w:rsidR="00292C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C9C"/>
    <w:rsid w:val="000D660C"/>
    <w:rsid w:val="00292CE6"/>
    <w:rsid w:val="005113D6"/>
    <w:rsid w:val="00521751"/>
    <w:rsid w:val="006707CE"/>
    <w:rsid w:val="00675848"/>
    <w:rsid w:val="00893C9C"/>
    <w:rsid w:val="009D0D74"/>
    <w:rsid w:val="00BB5D26"/>
    <w:rsid w:val="00EA7827"/>
    <w:rsid w:val="00F01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7C3027"/>
  <w15:chartTrackingRefBased/>
  <w15:docId w15:val="{26B35D98-7A5D-4D4E-A102-12EBCE93F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1751"/>
    <w:pPr>
      <w:spacing w:after="0" w:line="240" w:lineRule="auto"/>
    </w:pPr>
    <w:rPr>
      <w:sz w:val="24"/>
      <w:szCs w:val="24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52175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2Char">
    <w:name w:val="Rubrik 2 Char"/>
    <w:basedOn w:val="Standardstycketeckensnitt"/>
    <w:link w:val="Rubrik2"/>
    <w:uiPriority w:val="9"/>
    <w:rsid w:val="0052175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ellrutnt">
    <w:name w:val="Table Grid"/>
    <w:basedOn w:val="Normaltabell"/>
    <w:uiPriority w:val="39"/>
    <w:rsid w:val="00521751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Sjöström</dc:creator>
  <cp:keywords/>
  <dc:description/>
  <cp:lastModifiedBy>Anna Sjöström</cp:lastModifiedBy>
  <cp:revision>3</cp:revision>
  <dcterms:created xsi:type="dcterms:W3CDTF">2020-09-03T08:57:00Z</dcterms:created>
  <dcterms:modified xsi:type="dcterms:W3CDTF">2020-09-03T08:58:00Z</dcterms:modified>
</cp:coreProperties>
</file>