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068"/>
      </w:tblGrid>
      <w:tr w:rsidR="000120DC" w:rsidRPr="00931A7E" w14:paraId="09C3E67D" w14:textId="77777777" w:rsidTr="009646E6">
        <w:tc>
          <w:tcPr>
            <w:tcW w:w="5000" w:type="pct"/>
            <w:gridSpan w:val="2"/>
            <w:tcBorders>
              <w:bottom w:val="single" w:sz="8" w:space="0" w:color="auto"/>
            </w:tcBorders>
          </w:tcPr>
          <w:p w14:paraId="71273FB5" w14:textId="77777777" w:rsidR="000120DC" w:rsidRPr="00931A7E" w:rsidRDefault="000120DC" w:rsidP="009646E6">
            <w:pPr>
              <w:widowControl/>
              <w:ind w:firstLineChars="200" w:firstLine="482"/>
              <w:jc w:val="center"/>
              <w:rPr>
                <w:sz w:val="21"/>
                <w:szCs w:val="21"/>
              </w:rPr>
            </w:pPr>
            <w:r w:rsidRPr="00091908">
              <w:rPr>
                <w:rFonts w:cs="宋体" w:hint="eastAsia"/>
                <w:b/>
                <w:bCs/>
                <w:sz w:val="24"/>
                <w:szCs w:val="24"/>
                <w:lang w:bidi="ar"/>
              </w:rPr>
              <w:t xml:space="preserve">Table 1 Results of Open coding </w:t>
            </w:r>
          </w:p>
        </w:tc>
      </w:tr>
      <w:tr w:rsidR="000120DC" w:rsidRPr="00091908" w14:paraId="1E3F0F3A" w14:textId="77777777" w:rsidTr="009646E6">
        <w:tc>
          <w:tcPr>
            <w:tcW w:w="3755" w:type="pct"/>
            <w:tcBorders>
              <w:top w:val="single" w:sz="8" w:space="0" w:color="auto"/>
              <w:bottom w:val="single" w:sz="4" w:space="0" w:color="auto"/>
            </w:tcBorders>
          </w:tcPr>
          <w:p w14:paraId="3B6DF3E5" w14:textId="77777777" w:rsidR="000120DC" w:rsidRPr="00091908" w:rsidRDefault="000120DC" w:rsidP="009646E6">
            <w:pPr>
              <w:rPr>
                <w:b/>
                <w:bCs/>
                <w:sz w:val="21"/>
                <w:szCs w:val="21"/>
              </w:rPr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Initial concept</w:t>
            </w:r>
          </w:p>
        </w:tc>
        <w:tc>
          <w:tcPr>
            <w:tcW w:w="1245" w:type="pct"/>
            <w:tcBorders>
              <w:top w:val="single" w:sz="8" w:space="0" w:color="auto"/>
              <w:bottom w:val="single" w:sz="4" w:space="0" w:color="auto"/>
            </w:tcBorders>
          </w:tcPr>
          <w:p w14:paraId="043271A9" w14:textId="77777777" w:rsidR="000120DC" w:rsidRPr="00091908" w:rsidRDefault="000120DC" w:rsidP="009646E6">
            <w:pPr>
              <w:rPr>
                <w:b/>
                <w:bCs/>
                <w:sz w:val="21"/>
                <w:szCs w:val="21"/>
              </w:rPr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Categorization</w:t>
            </w:r>
          </w:p>
        </w:tc>
      </w:tr>
      <w:tr w:rsidR="000120DC" w:rsidRPr="00931A7E" w14:paraId="3D406A76" w14:textId="77777777" w:rsidTr="009646E6">
        <w:tc>
          <w:tcPr>
            <w:tcW w:w="3755" w:type="pct"/>
            <w:tcBorders>
              <w:top w:val="single" w:sz="4" w:space="0" w:color="auto"/>
            </w:tcBorders>
          </w:tcPr>
          <w:p w14:paraId="7437EBB3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P</w:t>
            </w:r>
            <w:r w:rsidRPr="00B15296">
              <w:rPr>
                <w:rFonts w:hint="eastAsia"/>
                <w:sz w:val="21"/>
                <w:szCs w:val="21"/>
              </w:rPr>
              <w:t xml:space="preserve">opulation;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P</w:t>
            </w:r>
            <w:r w:rsidRPr="00B15296">
              <w:rPr>
                <w:rFonts w:hint="eastAsia"/>
                <w:sz w:val="21"/>
                <w:szCs w:val="21"/>
              </w:rPr>
              <w:t xml:space="preserve">opulation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B15296">
              <w:rPr>
                <w:rFonts w:hint="eastAsia"/>
                <w:sz w:val="21"/>
                <w:szCs w:val="21"/>
              </w:rPr>
              <w:t xml:space="preserve">ensity;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3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ge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B15296">
              <w:rPr>
                <w:rFonts w:hint="eastAsia"/>
                <w:sz w:val="21"/>
                <w:szCs w:val="21"/>
              </w:rPr>
              <w:t xml:space="preserve">ifference;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4 </w:t>
            </w:r>
            <w:r>
              <w:rPr>
                <w:rFonts w:hint="eastAsia"/>
                <w:sz w:val="21"/>
                <w:szCs w:val="21"/>
              </w:rPr>
              <w:t>E</w:t>
            </w:r>
            <w:r w:rsidRPr="00B15296">
              <w:rPr>
                <w:rFonts w:hint="eastAsia"/>
                <w:sz w:val="21"/>
                <w:szCs w:val="21"/>
              </w:rPr>
              <w:t xml:space="preserve">conomic </w:t>
            </w:r>
            <w:r>
              <w:rPr>
                <w:rFonts w:hint="eastAsia"/>
                <w:sz w:val="21"/>
                <w:szCs w:val="21"/>
              </w:rPr>
              <w:t>I</w:t>
            </w:r>
            <w:r w:rsidRPr="00B15296">
              <w:rPr>
                <w:rFonts w:hint="eastAsia"/>
                <w:sz w:val="21"/>
                <w:szCs w:val="21"/>
              </w:rPr>
              <w:t xml:space="preserve">ncome </w:t>
            </w:r>
            <w:r>
              <w:rPr>
                <w:rFonts w:hint="eastAsia"/>
                <w:sz w:val="21"/>
                <w:szCs w:val="21"/>
              </w:rPr>
              <w:t>L</w:t>
            </w:r>
            <w:r w:rsidRPr="00B15296">
              <w:rPr>
                <w:rFonts w:hint="eastAsia"/>
                <w:sz w:val="21"/>
                <w:szCs w:val="21"/>
              </w:rPr>
              <w:t xml:space="preserve">evel;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5 </w:t>
            </w:r>
            <w:r>
              <w:rPr>
                <w:rFonts w:hint="eastAsia"/>
                <w:sz w:val="21"/>
                <w:szCs w:val="21"/>
              </w:rPr>
              <w:t>E</w:t>
            </w:r>
            <w:r w:rsidRPr="00B15296">
              <w:rPr>
                <w:rFonts w:hint="eastAsia"/>
                <w:sz w:val="21"/>
                <w:szCs w:val="21"/>
              </w:rPr>
              <w:t xml:space="preserve">ducation </w:t>
            </w:r>
            <w:r>
              <w:rPr>
                <w:rFonts w:hint="eastAsia"/>
                <w:sz w:val="21"/>
                <w:szCs w:val="21"/>
              </w:rPr>
              <w:t>L</w:t>
            </w:r>
            <w:r w:rsidRPr="00B15296">
              <w:rPr>
                <w:rFonts w:hint="eastAsia"/>
                <w:sz w:val="21"/>
                <w:szCs w:val="21"/>
              </w:rPr>
              <w:t xml:space="preserve">evel;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6 </w:t>
            </w:r>
            <w:r>
              <w:rPr>
                <w:rFonts w:hint="eastAsia"/>
                <w:sz w:val="21"/>
                <w:szCs w:val="21"/>
              </w:rPr>
              <w:t>G</w:t>
            </w:r>
            <w:r w:rsidRPr="00B15296">
              <w:rPr>
                <w:rFonts w:hint="eastAsia"/>
                <w:sz w:val="21"/>
                <w:szCs w:val="21"/>
              </w:rPr>
              <w:t xml:space="preserve">eographical </w:t>
            </w:r>
            <w:r>
              <w:rPr>
                <w:rFonts w:hint="eastAsia"/>
                <w:sz w:val="21"/>
                <w:szCs w:val="21"/>
              </w:rPr>
              <w:t>L</w:t>
            </w:r>
            <w:r w:rsidRPr="00B15296">
              <w:rPr>
                <w:rFonts w:hint="eastAsia"/>
                <w:sz w:val="21"/>
                <w:szCs w:val="21"/>
              </w:rPr>
              <w:t xml:space="preserve">ocation;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7 </w:t>
            </w:r>
            <w:r>
              <w:rPr>
                <w:rFonts w:hint="eastAsia"/>
                <w:sz w:val="21"/>
                <w:szCs w:val="21"/>
              </w:rPr>
              <w:t>G</w:t>
            </w:r>
            <w:r w:rsidRPr="00B15296">
              <w:rPr>
                <w:rFonts w:hint="eastAsia"/>
                <w:sz w:val="21"/>
                <w:szCs w:val="21"/>
              </w:rPr>
              <w:t xml:space="preserve">ender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B15296">
              <w:rPr>
                <w:rFonts w:hint="eastAsia"/>
                <w:sz w:val="21"/>
                <w:szCs w:val="21"/>
              </w:rPr>
              <w:t xml:space="preserve">ifferences;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8 </w:t>
            </w:r>
            <w:r>
              <w:rPr>
                <w:rFonts w:hint="eastAsia"/>
                <w:sz w:val="21"/>
                <w:szCs w:val="21"/>
              </w:rPr>
              <w:t>P</w:t>
            </w:r>
            <w:r w:rsidRPr="00B15296">
              <w:rPr>
                <w:rFonts w:hint="eastAsia"/>
                <w:sz w:val="21"/>
                <w:szCs w:val="21"/>
              </w:rPr>
              <w:t xml:space="preserve">opulation </w:t>
            </w:r>
            <w:r>
              <w:rPr>
                <w:rFonts w:hint="eastAsia"/>
                <w:sz w:val="21"/>
                <w:szCs w:val="21"/>
              </w:rPr>
              <w:t>S</w:t>
            </w:r>
            <w:r w:rsidRPr="00B15296">
              <w:rPr>
                <w:rFonts w:hint="eastAsia"/>
                <w:sz w:val="21"/>
                <w:szCs w:val="21"/>
              </w:rPr>
              <w:t xml:space="preserve">tructure;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9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>ging</w:t>
            </w:r>
          </w:p>
        </w:tc>
        <w:tc>
          <w:tcPr>
            <w:tcW w:w="1245" w:type="pct"/>
            <w:tcBorders>
              <w:top w:val="single" w:sz="4" w:space="0" w:color="auto"/>
            </w:tcBorders>
          </w:tcPr>
          <w:p w14:paraId="205A24B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P</w:t>
            </w:r>
            <w:r w:rsidRPr="00B15296">
              <w:rPr>
                <w:rFonts w:hint="eastAsia"/>
                <w:sz w:val="21"/>
                <w:szCs w:val="21"/>
              </w:rPr>
              <w:t>opulation characteristics</w:t>
            </w:r>
          </w:p>
        </w:tc>
      </w:tr>
      <w:tr w:rsidR="000120DC" w:rsidRPr="00931A7E" w14:paraId="1B41EFBA" w14:textId="77777777" w:rsidTr="009646E6">
        <w:tc>
          <w:tcPr>
            <w:tcW w:w="3755" w:type="pct"/>
          </w:tcPr>
          <w:p w14:paraId="6B40F7B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10 </w:t>
            </w:r>
            <w:r>
              <w:rPr>
                <w:rFonts w:hint="eastAsia"/>
                <w:sz w:val="21"/>
                <w:szCs w:val="21"/>
              </w:rPr>
              <w:t>R</w:t>
            </w:r>
            <w:r w:rsidRPr="00B15296">
              <w:rPr>
                <w:rFonts w:hint="eastAsia"/>
                <w:sz w:val="21"/>
                <w:szCs w:val="21"/>
              </w:rPr>
              <w:t xml:space="preserve">eturning home during the Spring Festival; </w:t>
            </w:r>
            <w:r>
              <w:rPr>
                <w:rFonts w:hint="eastAsia"/>
                <w:sz w:val="21"/>
                <w:szCs w:val="21"/>
              </w:rPr>
              <w:t>a</w:t>
            </w:r>
            <w:r w:rsidRPr="00B15296">
              <w:rPr>
                <w:rFonts w:hint="eastAsia"/>
                <w:sz w:val="21"/>
                <w:szCs w:val="21"/>
              </w:rPr>
              <w:t xml:space="preserve">11 </w:t>
            </w:r>
            <w:r>
              <w:rPr>
                <w:rFonts w:hint="eastAsia"/>
                <w:sz w:val="21"/>
                <w:szCs w:val="21"/>
              </w:rPr>
              <w:t>V</w:t>
            </w:r>
            <w:r w:rsidRPr="00B15296">
              <w:rPr>
                <w:rFonts w:hint="eastAsia"/>
                <w:sz w:val="21"/>
                <w:szCs w:val="21"/>
              </w:rPr>
              <w:t>isit relatives and friends during the Spring Festival;</w:t>
            </w:r>
          </w:p>
        </w:tc>
        <w:tc>
          <w:tcPr>
            <w:tcW w:w="1245" w:type="pct"/>
          </w:tcPr>
          <w:p w14:paraId="366D542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A2</w:t>
            </w:r>
            <w:r>
              <w:rPr>
                <w:rFonts w:hint="eastAsia"/>
              </w:rPr>
              <w:t xml:space="preserve"> P</w:t>
            </w:r>
            <w:r w:rsidRPr="00B15296">
              <w:rPr>
                <w:rFonts w:hint="eastAsia"/>
                <w:sz w:val="21"/>
                <w:szCs w:val="21"/>
              </w:rPr>
              <w:t>opulation mobility</w:t>
            </w:r>
          </w:p>
        </w:tc>
      </w:tr>
      <w:tr w:rsidR="000120DC" w:rsidRPr="00931A7E" w14:paraId="1EB1FB72" w14:textId="77777777" w:rsidTr="009646E6">
        <w:tc>
          <w:tcPr>
            <w:tcW w:w="3755" w:type="pct"/>
          </w:tcPr>
          <w:p w14:paraId="4B9675B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a12</w:t>
            </w:r>
            <w:r>
              <w:rPr>
                <w:rFonts w:hint="eastAsia"/>
              </w:rPr>
              <w:t xml:space="preserve"> </w:t>
            </w:r>
            <w:r w:rsidRPr="00B15296">
              <w:rPr>
                <w:rFonts w:hint="eastAsia"/>
                <w:sz w:val="21"/>
                <w:szCs w:val="21"/>
              </w:rPr>
              <w:t>Wash hands before meals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</w:rPr>
              <w:t xml:space="preserve"> </w:t>
            </w:r>
            <w:r w:rsidRPr="00B15296">
              <w:rPr>
                <w:rFonts w:hint="eastAsia"/>
                <w:sz w:val="21"/>
                <w:szCs w:val="21"/>
              </w:rPr>
              <w:t>Open windows for ventilation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</w:rPr>
              <w:t xml:space="preserve"> </w:t>
            </w:r>
            <w:r w:rsidRPr="00B15296">
              <w:rPr>
                <w:rFonts w:hint="eastAsia"/>
                <w:sz w:val="21"/>
                <w:szCs w:val="21"/>
              </w:rPr>
              <w:t>Maintain regular daily routines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</w:rPr>
              <w:t xml:space="preserve"> </w:t>
            </w:r>
            <w:r w:rsidRPr="00B15296">
              <w:rPr>
                <w:rFonts w:hint="eastAsia"/>
                <w:sz w:val="21"/>
                <w:szCs w:val="21"/>
              </w:rPr>
              <w:t>Disinfect surfaces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</w:rPr>
              <w:t xml:space="preserve"> </w:t>
            </w:r>
            <w:r w:rsidRPr="00B15296">
              <w:rPr>
                <w:rFonts w:hint="eastAsia"/>
                <w:sz w:val="21"/>
                <w:szCs w:val="21"/>
              </w:rPr>
              <w:t>Practice hygienic dining habits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</w:rPr>
              <w:t xml:space="preserve"> </w:t>
            </w:r>
            <w:r w:rsidRPr="0005536E">
              <w:rPr>
                <w:rFonts w:hint="eastAsia"/>
                <w:sz w:val="21"/>
                <w:szCs w:val="21"/>
              </w:rPr>
              <w:t>Practice safe poultry farming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5536E">
              <w:rPr>
                <w:rFonts w:hint="eastAsia"/>
                <w:sz w:val="21"/>
                <w:szCs w:val="21"/>
              </w:rPr>
              <w:t>Forms of living environment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5536E">
              <w:rPr>
                <w:rFonts w:hint="eastAsia"/>
                <w:sz w:val="21"/>
                <w:szCs w:val="21"/>
              </w:rPr>
              <w:t>Wear face masks properly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662E7100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A3</w:t>
            </w:r>
            <w:r>
              <w:rPr>
                <w:rFonts w:hint="eastAsia"/>
              </w:rPr>
              <w:t xml:space="preserve"> </w:t>
            </w:r>
            <w:r w:rsidRPr="0005536E">
              <w:rPr>
                <w:rFonts w:hint="eastAsia"/>
                <w:sz w:val="21"/>
                <w:szCs w:val="21"/>
              </w:rPr>
              <w:t>Living habits</w:t>
            </w:r>
          </w:p>
        </w:tc>
      </w:tr>
      <w:tr w:rsidR="000120DC" w:rsidRPr="00931A7E" w14:paraId="4E2DDD8F" w14:textId="77777777" w:rsidTr="009646E6">
        <w:tc>
          <w:tcPr>
            <w:tcW w:w="3755" w:type="pct"/>
          </w:tcPr>
          <w:p w14:paraId="2D081437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Closure of public venues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Ban on mass gatherings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Movement restrictions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Maintain physical distancing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Community containment measures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Cancellation of congregate events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41F52">
              <w:rPr>
                <w:rFonts w:hint="eastAsia"/>
                <w:sz w:val="21"/>
                <w:szCs w:val="21"/>
              </w:rPr>
              <w:t>Road closures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  <w:highlight w:val="yellow"/>
              </w:rPr>
              <w:t>a</w:t>
            </w:r>
            <w:r w:rsidRPr="00931A7E">
              <w:rPr>
                <w:sz w:val="21"/>
                <w:szCs w:val="21"/>
                <w:highlight w:val="yellow"/>
              </w:rPr>
              <w:t>27</w:t>
            </w:r>
            <w:r w:rsidRPr="00741F52">
              <w:rPr>
                <w:rFonts w:hint="eastAsia"/>
                <w:sz w:val="21"/>
                <w:szCs w:val="21"/>
              </w:rPr>
              <w:t>Grid-based management</w:t>
            </w:r>
            <w:r w:rsidRPr="00931A7E">
              <w:rPr>
                <w:rFonts w:hint="eastAsia"/>
                <w:sz w:val="21"/>
                <w:szCs w:val="21"/>
                <w:highlight w:val="yellow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28</w:t>
            </w:r>
            <w:r>
              <w:rPr>
                <w:rFonts w:hint="eastAsia"/>
              </w:rPr>
              <w:t xml:space="preserve"> </w:t>
            </w:r>
            <w:r w:rsidRPr="00227763">
              <w:rPr>
                <w:rFonts w:hint="eastAsia"/>
                <w:sz w:val="21"/>
                <w:szCs w:val="21"/>
              </w:rPr>
              <w:t>Culling of infected poultry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29</w:t>
            </w:r>
            <w:r>
              <w:rPr>
                <w:rFonts w:hint="eastAsia"/>
              </w:rPr>
              <w:t xml:space="preserve"> </w:t>
            </w:r>
            <w:r w:rsidRPr="00227763">
              <w:rPr>
                <w:rFonts w:hint="eastAsia"/>
                <w:sz w:val="21"/>
                <w:szCs w:val="21"/>
              </w:rPr>
              <w:t>Live market closures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30</w:t>
            </w:r>
            <w:r>
              <w:rPr>
                <w:rFonts w:hint="eastAsia"/>
              </w:rPr>
              <w:t xml:space="preserve"> </w:t>
            </w:r>
            <w:r w:rsidRPr="00227763">
              <w:rPr>
                <w:rFonts w:hint="eastAsia"/>
                <w:sz w:val="21"/>
                <w:szCs w:val="21"/>
              </w:rPr>
              <w:t>Full-chain wildlife trade restrictions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29FC469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A4</w:t>
            </w:r>
            <w:r>
              <w:rPr>
                <w:rFonts w:hint="eastAsia"/>
              </w:rPr>
              <w:t xml:space="preserve"> </w:t>
            </w:r>
            <w:r w:rsidRPr="00227763">
              <w:rPr>
                <w:rFonts w:hint="eastAsia"/>
                <w:sz w:val="21"/>
                <w:szCs w:val="21"/>
              </w:rPr>
              <w:t>Community emergency management</w:t>
            </w:r>
          </w:p>
        </w:tc>
      </w:tr>
      <w:tr w:rsidR="000120DC" w:rsidRPr="00931A7E" w14:paraId="2FBEADB8" w14:textId="77777777" w:rsidTr="009646E6">
        <w:tc>
          <w:tcPr>
            <w:tcW w:w="3755" w:type="pct"/>
          </w:tcPr>
          <w:p w14:paraId="50999FB3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31</w:t>
            </w:r>
            <w:r>
              <w:rPr>
                <w:rFonts w:hint="eastAsia"/>
              </w:rPr>
              <w:t xml:space="preserve"> </w:t>
            </w:r>
            <w:r w:rsidRPr="00122738">
              <w:rPr>
                <w:rFonts w:hint="eastAsia"/>
                <w:sz w:val="21"/>
                <w:szCs w:val="21"/>
              </w:rPr>
              <w:t>Isolation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32</w:t>
            </w:r>
            <w:r>
              <w:rPr>
                <w:rFonts w:hint="eastAsia"/>
              </w:rPr>
              <w:t xml:space="preserve"> </w:t>
            </w:r>
            <w:r w:rsidRPr="001D60D8">
              <w:rPr>
                <w:rFonts w:hint="eastAsia"/>
                <w:sz w:val="21"/>
                <w:szCs w:val="21"/>
              </w:rPr>
              <w:t>Close contact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33</w:t>
            </w:r>
            <w:r>
              <w:rPr>
                <w:rFonts w:hint="eastAsia"/>
              </w:rPr>
              <w:t xml:space="preserve"> </w:t>
            </w:r>
            <w:r w:rsidRPr="001D60D8">
              <w:rPr>
                <w:rFonts w:hint="eastAsia"/>
                <w:sz w:val="21"/>
                <w:szCs w:val="21"/>
              </w:rPr>
              <w:t>Suspected case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34</w:t>
            </w:r>
            <w:r>
              <w:rPr>
                <w:rFonts w:hint="eastAsia"/>
              </w:rPr>
              <w:t xml:space="preserve"> </w:t>
            </w:r>
            <w:r w:rsidRPr="001D60D8">
              <w:rPr>
                <w:rFonts w:hint="eastAsia"/>
                <w:sz w:val="21"/>
                <w:szCs w:val="21"/>
              </w:rPr>
              <w:t>Epidemiological investigation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35</w:t>
            </w:r>
            <w:r>
              <w:rPr>
                <w:rFonts w:hint="eastAsia"/>
              </w:rPr>
              <w:t xml:space="preserve"> </w:t>
            </w:r>
            <w:r w:rsidRPr="00550E77">
              <w:rPr>
                <w:rFonts w:hint="eastAsia"/>
                <w:sz w:val="21"/>
                <w:szCs w:val="21"/>
              </w:rPr>
              <w:t>Medical observation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36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Emergency response level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>
              <w:rPr>
                <w:sz w:val="21"/>
                <w:szCs w:val="21"/>
              </w:rPr>
              <w:t>“</w:t>
            </w:r>
            <w:r w:rsidRPr="00AB100F">
              <w:rPr>
                <w:rFonts w:hint="eastAsia"/>
                <w:sz w:val="21"/>
                <w:szCs w:val="21"/>
              </w:rPr>
              <w:t>Four Earlies</w:t>
            </w:r>
            <w:r>
              <w:rPr>
                <w:sz w:val="21"/>
                <w:szCs w:val="21"/>
              </w:rPr>
              <w:t>”</w:t>
            </w:r>
            <w:r w:rsidRPr="00AB100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AB100F">
              <w:rPr>
                <w:rFonts w:hint="eastAsia"/>
                <w:sz w:val="21"/>
                <w:szCs w:val="21"/>
              </w:rPr>
              <w:t xml:space="preserve"> Early Detection, Early Reporting, Early Isolation, Early Treatment</w:t>
            </w:r>
            <w:r>
              <w:rPr>
                <w:rFonts w:hint="eastAsia"/>
                <w:sz w:val="21"/>
                <w:szCs w:val="21"/>
              </w:rPr>
              <w:t>)</w:t>
            </w:r>
            <w:r w:rsidRPr="00AB100F">
              <w:rPr>
                <w:rFonts w:hint="eastAsia"/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>“</w:t>
            </w:r>
            <w:r w:rsidRPr="00AB100F">
              <w:rPr>
                <w:rFonts w:hint="eastAsia"/>
                <w:sz w:val="21"/>
                <w:szCs w:val="21"/>
              </w:rPr>
              <w:t>Four Concentrations</w:t>
            </w:r>
            <w:r>
              <w:rPr>
                <w:sz w:val="21"/>
                <w:szCs w:val="21"/>
              </w:rPr>
              <w:t>”</w:t>
            </w:r>
            <w:r w:rsidRPr="00AB100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AB100F">
              <w:rPr>
                <w:rFonts w:hint="eastAsia"/>
                <w:sz w:val="21"/>
                <w:szCs w:val="21"/>
              </w:rPr>
              <w:t>Concentrate Patients, Concentrate Experts, Concentrate Resources, Concentrate Treatment</w:t>
            </w:r>
            <w:r>
              <w:rPr>
                <w:rFonts w:hint="eastAsia"/>
                <w:sz w:val="21"/>
                <w:szCs w:val="21"/>
              </w:rPr>
              <w:t>)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38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Infection Prevention and Protection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39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Fever Clinic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40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Pre-examination Triage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41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Disinfection and Isolation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42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Patient Referral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30906D52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</w:t>
            </w:r>
            <w:r>
              <w:rPr>
                <w:rFonts w:hint="eastAsia"/>
              </w:rPr>
              <w:t xml:space="preserve"> </w:t>
            </w:r>
            <w:r w:rsidRPr="00AB100F">
              <w:rPr>
                <w:rFonts w:hint="eastAsia"/>
                <w:sz w:val="21"/>
                <w:szCs w:val="21"/>
              </w:rPr>
              <w:t>Community case management</w:t>
            </w:r>
          </w:p>
        </w:tc>
      </w:tr>
      <w:tr w:rsidR="000120DC" w:rsidRPr="00931A7E" w14:paraId="3CA55A65" w14:textId="77777777" w:rsidTr="009646E6">
        <w:tc>
          <w:tcPr>
            <w:tcW w:w="3755" w:type="pct"/>
          </w:tcPr>
          <w:p w14:paraId="411B37E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a43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Party Branch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Residents</w:t>
            </w:r>
            <w:r>
              <w:rPr>
                <w:sz w:val="21"/>
                <w:szCs w:val="21"/>
              </w:rPr>
              <w:t>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Committee</w:t>
            </w:r>
          </w:p>
        </w:tc>
        <w:tc>
          <w:tcPr>
            <w:tcW w:w="1245" w:type="pct"/>
          </w:tcPr>
          <w:p w14:paraId="4C3C340B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</w:t>
            </w:r>
            <w:r>
              <w:rPr>
                <w:rFonts w:hint="eastAsia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Epidemic prevention and control leading group</w:t>
            </w:r>
          </w:p>
        </w:tc>
      </w:tr>
      <w:tr w:rsidR="000120DC" w:rsidRPr="00931A7E" w14:paraId="6D39E53B" w14:textId="77777777" w:rsidTr="009646E6">
        <w:tc>
          <w:tcPr>
            <w:tcW w:w="3755" w:type="pct"/>
          </w:tcPr>
          <w:p w14:paraId="2E89AAB6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Police Officer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Property Service Staff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Grid Worker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Resident Representative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 xml:space="preserve">Community </w:t>
            </w:r>
            <w:r>
              <w:rPr>
                <w:rFonts w:hint="eastAsia"/>
                <w:sz w:val="21"/>
                <w:szCs w:val="21"/>
              </w:rPr>
              <w:t>V</w:t>
            </w:r>
            <w:r w:rsidRPr="006F1026">
              <w:rPr>
                <w:rFonts w:hint="eastAsia"/>
                <w:sz w:val="21"/>
                <w:szCs w:val="21"/>
              </w:rPr>
              <w:t>olunteers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Assistant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Health Worker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>a52</w:t>
            </w:r>
            <w:r w:rsidRPr="006F1026">
              <w:rPr>
                <w:rFonts w:hint="eastAsia"/>
                <w:sz w:val="21"/>
                <w:szCs w:val="21"/>
              </w:rPr>
              <w:t>Epidemiological Investigator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7266CFA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F1026">
              <w:rPr>
                <w:rFonts w:hint="eastAsia"/>
                <w:sz w:val="21"/>
                <w:szCs w:val="21"/>
              </w:rPr>
              <w:t>Community Workers</w:t>
            </w:r>
          </w:p>
        </w:tc>
      </w:tr>
      <w:tr w:rsidR="000120DC" w:rsidRPr="00931A7E" w14:paraId="279EC856" w14:textId="77777777" w:rsidTr="009646E6">
        <w:tc>
          <w:tcPr>
            <w:tcW w:w="3755" w:type="pct"/>
          </w:tcPr>
          <w:p w14:paraId="611BEA10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a53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Prevention for Pregnant and Postpartum Women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Infants and Young Children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Elderly Population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06EF5BBB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Vulnerable Populations</w:t>
            </w:r>
          </w:p>
        </w:tc>
      </w:tr>
      <w:tr w:rsidR="000120DC" w:rsidRPr="00931A7E" w14:paraId="4017DD73" w14:textId="77777777" w:rsidTr="009646E6">
        <w:tc>
          <w:tcPr>
            <w:tcW w:w="3755" w:type="pct"/>
          </w:tcPr>
          <w:p w14:paraId="117855F3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a5</w:t>
            </w:r>
            <w:r w:rsidRPr="00931A7E"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Resumption of Work and Production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Material preparation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Green Channel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932123">
              <w:rPr>
                <w:rFonts w:hint="eastAsia"/>
                <w:sz w:val="21"/>
                <w:szCs w:val="21"/>
              </w:rPr>
              <w:t>Fast-track mechanism for priority handling, e.g., medical supplies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59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E-commerce Supply-Demand Coordination Mechanism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Daily Necessities Supply Team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Assessment of Daily Necessities Supply Status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Material Allocation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Governor</w:t>
            </w:r>
            <w:proofErr w:type="gramStart"/>
            <w:r>
              <w:rPr>
                <w:sz w:val="21"/>
                <w:szCs w:val="21"/>
              </w:rPr>
              <w:t>’</w:t>
            </w:r>
            <w:proofErr w:type="gramEnd"/>
            <w:r w:rsidRPr="00932123">
              <w:rPr>
                <w:rFonts w:hint="eastAsia"/>
                <w:sz w:val="21"/>
                <w:szCs w:val="21"/>
              </w:rPr>
              <w:t xml:space="preserve">s </w:t>
            </w:r>
            <w:r>
              <w:rPr>
                <w:sz w:val="21"/>
                <w:szCs w:val="21"/>
              </w:rPr>
              <w:t>“</w:t>
            </w:r>
            <w:r w:rsidRPr="00932123">
              <w:rPr>
                <w:rFonts w:hint="eastAsia"/>
                <w:sz w:val="21"/>
                <w:szCs w:val="21"/>
              </w:rPr>
              <w:t>Rice Bag</w:t>
            </w:r>
            <w:r>
              <w:rPr>
                <w:sz w:val="21"/>
                <w:szCs w:val="21"/>
              </w:rPr>
              <w:t>”</w:t>
            </w:r>
            <w:r w:rsidRPr="00932123">
              <w:rPr>
                <w:rFonts w:hint="eastAsia"/>
                <w:sz w:val="21"/>
                <w:szCs w:val="21"/>
              </w:rPr>
              <w:t xml:space="preserve"> and Mayor</w:t>
            </w:r>
            <w:proofErr w:type="gramStart"/>
            <w:r>
              <w:rPr>
                <w:sz w:val="21"/>
                <w:szCs w:val="21"/>
              </w:rPr>
              <w:t>’</w:t>
            </w:r>
            <w:proofErr w:type="gramEnd"/>
            <w:r w:rsidRPr="00932123">
              <w:rPr>
                <w:rFonts w:hint="eastAsia"/>
                <w:sz w:val="21"/>
                <w:szCs w:val="21"/>
              </w:rPr>
              <w:t xml:space="preserve">s </w:t>
            </w:r>
            <w:r>
              <w:rPr>
                <w:sz w:val="21"/>
                <w:szCs w:val="21"/>
              </w:rPr>
              <w:t>“</w:t>
            </w:r>
            <w:r w:rsidRPr="00932123">
              <w:rPr>
                <w:rFonts w:hint="eastAsia"/>
                <w:sz w:val="21"/>
                <w:szCs w:val="21"/>
              </w:rPr>
              <w:t>Vegetable Basket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Responsibility System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32123">
              <w:rPr>
                <w:rFonts w:hint="eastAsia"/>
                <w:sz w:val="21"/>
                <w:szCs w:val="21"/>
              </w:rPr>
              <w:t>Logistics Transfer Station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5086026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E44F0">
              <w:rPr>
                <w:rFonts w:hint="eastAsia"/>
                <w:sz w:val="21"/>
                <w:szCs w:val="21"/>
              </w:rPr>
              <w:t>Resource Security</w:t>
            </w:r>
          </w:p>
        </w:tc>
      </w:tr>
      <w:tr w:rsidR="000120DC" w:rsidRPr="00931A7E" w14:paraId="5CA22A6B" w14:textId="77777777" w:rsidTr="009646E6">
        <w:tc>
          <w:tcPr>
            <w:tcW w:w="3755" w:type="pct"/>
          </w:tcPr>
          <w:p w14:paraId="6E97540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C568E">
              <w:rPr>
                <w:rFonts w:hint="eastAsia"/>
                <w:sz w:val="21"/>
                <w:szCs w:val="21"/>
              </w:rPr>
              <w:t>Medical Insurance Reimbursement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C568E">
              <w:rPr>
                <w:rFonts w:hint="eastAsia"/>
                <w:sz w:val="21"/>
                <w:szCs w:val="21"/>
              </w:rPr>
              <w:t>Urban-Rural Medical Assistance Program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C568E">
              <w:rPr>
                <w:rFonts w:hint="eastAsia"/>
                <w:sz w:val="21"/>
                <w:szCs w:val="21"/>
              </w:rPr>
              <w:t>Financial Support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C568E">
              <w:rPr>
                <w:rFonts w:hint="eastAsia"/>
                <w:sz w:val="21"/>
                <w:szCs w:val="21"/>
              </w:rPr>
              <w:t xml:space="preserve">Epidemic </w:t>
            </w:r>
            <w:r w:rsidRPr="000C568E">
              <w:rPr>
                <w:rFonts w:hint="eastAsia"/>
                <w:sz w:val="21"/>
                <w:szCs w:val="21"/>
              </w:rPr>
              <w:lastRenderedPageBreak/>
              <w:t>Prevention-Control and Treatment Funding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3E80574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lastRenderedPageBreak/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C568E">
              <w:rPr>
                <w:rFonts w:hint="eastAsia"/>
                <w:sz w:val="21"/>
                <w:szCs w:val="21"/>
              </w:rPr>
              <w:t>Financial Security</w:t>
            </w:r>
          </w:p>
        </w:tc>
      </w:tr>
      <w:tr w:rsidR="000120DC" w:rsidRPr="00931A7E" w14:paraId="79580BAB" w14:textId="77777777" w:rsidTr="009646E6">
        <w:tc>
          <w:tcPr>
            <w:tcW w:w="3755" w:type="pct"/>
          </w:tcPr>
          <w:p w14:paraId="544237F7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69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Paying attention to the psychological status of staff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Staff Compensation and Benefits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Community Workforce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Personnel Allocation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Temporary Work Subsidies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Health Protection for Community Staff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Humanistic Care Support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0B69EA8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A1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622E5">
              <w:rPr>
                <w:rFonts w:hint="eastAsia"/>
                <w:sz w:val="21"/>
                <w:szCs w:val="21"/>
              </w:rPr>
              <w:t>Staff Support and Incentives</w:t>
            </w:r>
          </w:p>
        </w:tc>
      </w:tr>
      <w:tr w:rsidR="000120DC" w:rsidRPr="00931A7E" w14:paraId="49EDA453" w14:textId="77777777" w:rsidTr="009646E6">
        <w:tc>
          <w:tcPr>
            <w:tcW w:w="3755" w:type="pct"/>
          </w:tcPr>
          <w:p w14:paraId="41C4A744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35C6">
              <w:rPr>
                <w:rFonts w:hint="eastAsia"/>
                <w:sz w:val="21"/>
                <w:szCs w:val="21"/>
              </w:rPr>
              <w:t>Essential Living Supplies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Supply-Demand Imbalance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3051B731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35C6">
              <w:rPr>
                <w:rFonts w:hint="eastAsia"/>
                <w:sz w:val="21"/>
                <w:szCs w:val="21"/>
              </w:rPr>
              <w:t>Daily Necessities Supply</w:t>
            </w:r>
          </w:p>
        </w:tc>
      </w:tr>
      <w:tr w:rsidR="000120DC" w:rsidRPr="00931A7E" w14:paraId="03C6F44D" w14:textId="77777777" w:rsidTr="009646E6">
        <w:tc>
          <w:tcPr>
            <w:tcW w:w="3755" w:type="pct"/>
          </w:tcPr>
          <w:p w14:paraId="3CC5CF9B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a78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35C6">
              <w:rPr>
                <w:rFonts w:hint="eastAsia"/>
                <w:sz w:val="21"/>
                <w:szCs w:val="21"/>
              </w:rPr>
              <w:t>Medical Masks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79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Personal Protective Equipment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Alcohol-Based Hand Sanitizer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0BBA43C8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A1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Personal Protective Equipment</w:t>
            </w:r>
          </w:p>
        </w:tc>
      </w:tr>
      <w:tr w:rsidR="000120DC" w:rsidRPr="00931A7E" w14:paraId="0382D31F" w14:textId="77777777" w:rsidTr="009646E6">
        <w:tc>
          <w:tcPr>
            <w:tcW w:w="3755" w:type="pct"/>
          </w:tcPr>
          <w:p w14:paraId="0296DAA2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a81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Protective Coveralls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72397">
              <w:rPr>
                <w:rFonts w:hint="eastAsia"/>
                <w:sz w:val="21"/>
                <w:szCs w:val="21"/>
              </w:rPr>
              <w:t>Protective Goggles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Protective Goggles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Medical Supplies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Ambulances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Basic Medical Equipment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Community Hospital Bed Capacity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88</w:t>
            </w:r>
            <w:r w:rsidRPr="009525D7">
              <w:rPr>
                <w:rFonts w:hint="eastAsia"/>
                <w:sz w:val="21"/>
                <w:szCs w:val="21"/>
              </w:rPr>
              <w:t xml:space="preserve"> Medications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89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Medical Consumables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Vehicle-Mounted Equipment for Professional Teams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Thermometers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  <w:highlight w:val="green"/>
              </w:rPr>
              <w:t>a</w:t>
            </w:r>
            <w:r w:rsidRPr="00931A7E">
              <w:rPr>
                <w:sz w:val="21"/>
                <w:szCs w:val="21"/>
                <w:highlight w:val="green"/>
              </w:rPr>
              <w:t>92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Vaccines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704E3637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  <w:highlight w:val="yellow"/>
              </w:rPr>
              <w:t>A</w:t>
            </w:r>
            <w:r w:rsidRPr="00931A7E">
              <w:rPr>
                <w:sz w:val="21"/>
                <w:szCs w:val="21"/>
                <w:highlight w:val="yellow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525D7">
              <w:rPr>
                <w:rFonts w:hint="eastAsia"/>
                <w:sz w:val="21"/>
                <w:szCs w:val="21"/>
              </w:rPr>
              <w:t>Medical Resources</w:t>
            </w:r>
          </w:p>
        </w:tc>
      </w:tr>
      <w:tr w:rsidR="000120DC" w:rsidRPr="00931A7E" w14:paraId="7022BE4E" w14:textId="77777777" w:rsidTr="009646E6">
        <w:tc>
          <w:tcPr>
            <w:tcW w:w="3755" w:type="pct"/>
          </w:tcPr>
          <w:p w14:paraId="4CEA0F79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DC7B9A">
              <w:rPr>
                <w:rFonts w:hint="eastAsia"/>
                <w:sz w:val="21"/>
                <w:szCs w:val="21"/>
                <w:highlight w:val="yellow"/>
              </w:rPr>
              <w:t>a</w:t>
            </w:r>
            <w:r w:rsidRPr="00DC7B9A">
              <w:rPr>
                <w:sz w:val="21"/>
                <w:szCs w:val="21"/>
                <w:highlight w:val="yellow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67094F">
              <w:rPr>
                <w:rFonts w:hint="eastAsia"/>
                <w:sz w:val="21"/>
                <w:szCs w:val="21"/>
              </w:rPr>
              <w:t>Inter-Departmental Communication on Epidemic Control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67094F">
              <w:rPr>
                <w:rFonts w:hint="eastAsia"/>
                <w:sz w:val="21"/>
                <w:szCs w:val="21"/>
              </w:rPr>
              <w:t>Community-Level Coordination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4A606C2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35C6">
              <w:rPr>
                <w:rFonts w:hint="eastAsia"/>
                <w:sz w:val="21"/>
                <w:szCs w:val="21"/>
              </w:rPr>
              <w:t>Multi-Sectoral Coordination Mechanism</w:t>
            </w:r>
          </w:p>
        </w:tc>
      </w:tr>
      <w:tr w:rsidR="000120DC" w:rsidRPr="00931A7E" w14:paraId="1D2B2526" w14:textId="77777777" w:rsidTr="009646E6">
        <w:tc>
          <w:tcPr>
            <w:tcW w:w="3755" w:type="pct"/>
          </w:tcPr>
          <w:p w14:paraId="7FEBACD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907BD9">
              <w:rPr>
                <w:rFonts w:hint="eastAsia"/>
                <w:sz w:val="21"/>
                <w:szCs w:val="21"/>
              </w:rPr>
              <w:t>Dissemination of Epidemic Prevention Knowledge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907BD9">
              <w:rPr>
                <w:rFonts w:hint="eastAsia"/>
                <w:sz w:val="21"/>
                <w:szCs w:val="21"/>
              </w:rPr>
              <w:t>Q&amp;A Releases on Epidemic Control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907BD9">
              <w:rPr>
                <w:rFonts w:hint="eastAsia"/>
                <w:sz w:val="21"/>
                <w:szCs w:val="21"/>
              </w:rPr>
              <w:t>Public Awareness Campaigns &amp; Advisory Services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8 </w:t>
            </w:r>
            <w:r w:rsidRPr="00907BD9">
              <w:rPr>
                <w:rFonts w:hint="eastAsia"/>
                <w:sz w:val="21"/>
                <w:szCs w:val="21"/>
              </w:rPr>
              <w:t>Educational Publications &amp; Booklets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9 </w:t>
            </w:r>
            <w:r w:rsidRPr="00907BD9">
              <w:rPr>
                <w:rFonts w:hint="eastAsia"/>
                <w:sz w:val="21"/>
                <w:szCs w:val="21"/>
              </w:rPr>
              <w:t>Interpersonal Health Education Initiatives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100 </w:t>
            </w:r>
            <w:r w:rsidRPr="00907BD9">
              <w:rPr>
                <w:rFonts w:hint="eastAsia"/>
                <w:sz w:val="21"/>
                <w:szCs w:val="21"/>
              </w:rPr>
              <w:t>Personal Protection Guidance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907BD9">
              <w:rPr>
                <w:rFonts w:hint="eastAsia"/>
                <w:sz w:val="21"/>
                <w:szCs w:val="21"/>
              </w:rPr>
              <w:t>Health Advisories &amp; Medical Care Guidelines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0F53CEA4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07BD9">
              <w:rPr>
                <w:rFonts w:hint="eastAsia"/>
                <w:sz w:val="21"/>
                <w:szCs w:val="21"/>
              </w:rPr>
              <w:t>Health Education</w:t>
            </w:r>
          </w:p>
        </w:tc>
      </w:tr>
      <w:tr w:rsidR="000120DC" w:rsidRPr="00931A7E" w14:paraId="157392C6" w14:textId="77777777" w:rsidTr="009646E6">
        <w:tc>
          <w:tcPr>
            <w:tcW w:w="3755" w:type="pct"/>
          </w:tcPr>
          <w:p w14:paraId="1B3CE5CB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9E7B21">
              <w:rPr>
                <w:rFonts w:hint="eastAsia"/>
                <w:sz w:val="21"/>
                <w:szCs w:val="21"/>
              </w:rPr>
              <w:t>WeChat Coordination Groups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9E7B21">
              <w:rPr>
                <w:rFonts w:hint="eastAsia"/>
                <w:sz w:val="21"/>
                <w:szCs w:val="21"/>
              </w:rPr>
              <w:t>Public opinion analysis and judgment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0A485F10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  <w:highlight w:val="yellow"/>
              </w:rPr>
              <w:t>A</w:t>
            </w:r>
            <w:r w:rsidRPr="00931A7E">
              <w:rPr>
                <w:sz w:val="21"/>
                <w:szCs w:val="21"/>
                <w:highlight w:val="yellow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E7B21">
              <w:rPr>
                <w:rFonts w:hint="eastAsia"/>
                <w:sz w:val="21"/>
                <w:szCs w:val="21"/>
              </w:rPr>
              <w:t>Public Opinion Monitoring</w:t>
            </w:r>
          </w:p>
        </w:tc>
      </w:tr>
      <w:tr w:rsidR="000120DC" w:rsidRPr="00931A7E" w14:paraId="39AB4F4B" w14:textId="77777777" w:rsidTr="009646E6">
        <w:tc>
          <w:tcPr>
            <w:tcW w:w="3755" w:type="pct"/>
          </w:tcPr>
          <w:p w14:paraId="0DD284F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9E7B21">
              <w:rPr>
                <w:rFonts w:hint="eastAsia"/>
                <w:sz w:val="21"/>
                <w:szCs w:val="21"/>
              </w:rPr>
              <w:t>Cumulative Confirmed Cases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9E7B21">
              <w:rPr>
                <w:rFonts w:hint="eastAsia"/>
                <w:sz w:val="21"/>
                <w:szCs w:val="21"/>
              </w:rPr>
              <w:t>Cumulative Deaths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9E7B21">
              <w:rPr>
                <w:rFonts w:hint="eastAsia"/>
                <w:sz w:val="21"/>
                <w:szCs w:val="21"/>
              </w:rPr>
              <w:t>Case Fatality Rate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9E7B21">
              <w:rPr>
                <w:rFonts w:hint="eastAsia"/>
                <w:sz w:val="21"/>
                <w:szCs w:val="21"/>
              </w:rPr>
              <w:t xml:space="preserve">Newly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9E7B21">
              <w:rPr>
                <w:rFonts w:hint="eastAsia"/>
                <w:sz w:val="21"/>
                <w:szCs w:val="21"/>
              </w:rPr>
              <w:t>iagnosed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8 </w:t>
            </w:r>
            <w:r w:rsidRPr="009E7B21">
              <w:rPr>
                <w:rFonts w:hint="eastAsia"/>
                <w:sz w:val="21"/>
                <w:szCs w:val="21"/>
              </w:rPr>
              <w:t>New Deaths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9 </w:t>
            </w:r>
            <w:r w:rsidRPr="009E7B21">
              <w:rPr>
                <w:rFonts w:hint="eastAsia"/>
                <w:sz w:val="21"/>
                <w:szCs w:val="21"/>
              </w:rPr>
              <w:t>Transmission Intensity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a1</w:t>
            </w:r>
            <w:r>
              <w:rPr>
                <w:rFonts w:hint="eastAsia"/>
                <w:sz w:val="21"/>
                <w:szCs w:val="21"/>
              </w:rPr>
              <w:t xml:space="preserve">10 </w:t>
            </w:r>
            <w:r w:rsidRPr="009E7B21">
              <w:rPr>
                <w:rFonts w:hint="eastAsia"/>
                <w:sz w:val="21"/>
                <w:szCs w:val="21"/>
              </w:rPr>
              <w:t>Transmission Routes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9E7B21">
              <w:rPr>
                <w:rFonts w:hint="eastAsia"/>
                <w:sz w:val="21"/>
                <w:szCs w:val="21"/>
              </w:rPr>
              <w:t>Source of Infection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9E7B21">
              <w:rPr>
                <w:rFonts w:hint="eastAsia"/>
                <w:sz w:val="21"/>
                <w:szCs w:val="21"/>
              </w:rPr>
              <w:t>Population Susceptibility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9E7B21">
              <w:rPr>
                <w:rFonts w:hint="eastAsia"/>
                <w:sz w:val="21"/>
                <w:szCs w:val="21"/>
              </w:rPr>
              <w:t>High-Risk Groups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60445CD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E7B21">
              <w:rPr>
                <w:rFonts w:hint="eastAsia"/>
                <w:sz w:val="21"/>
                <w:szCs w:val="21"/>
              </w:rPr>
              <w:t>Epidemiological Characteristics</w:t>
            </w:r>
          </w:p>
        </w:tc>
      </w:tr>
      <w:tr w:rsidR="000120DC" w:rsidRPr="00931A7E" w14:paraId="4E4017EE" w14:textId="77777777" w:rsidTr="009646E6">
        <w:tc>
          <w:tcPr>
            <w:tcW w:w="3755" w:type="pct"/>
          </w:tcPr>
          <w:p w14:paraId="7C0DD53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9E7B21">
              <w:rPr>
                <w:rFonts w:hint="eastAsia"/>
                <w:sz w:val="21"/>
                <w:szCs w:val="21"/>
              </w:rPr>
              <w:t>Coronavirus Variants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5 N</w:t>
            </w:r>
            <w:r w:rsidRPr="009E7B21">
              <w:rPr>
                <w:rFonts w:hint="eastAsia"/>
                <w:sz w:val="21"/>
                <w:szCs w:val="21"/>
              </w:rPr>
              <w:t xml:space="preserve">ovel </w:t>
            </w:r>
            <w:r>
              <w:rPr>
                <w:rFonts w:hint="eastAsia"/>
                <w:sz w:val="21"/>
                <w:szCs w:val="21"/>
              </w:rPr>
              <w:t>R</w:t>
            </w:r>
            <w:r w:rsidRPr="009E7B21">
              <w:rPr>
                <w:rFonts w:hint="eastAsia"/>
                <w:sz w:val="21"/>
                <w:szCs w:val="21"/>
              </w:rPr>
              <w:t>ecombination Virus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9E7B21">
              <w:rPr>
                <w:rFonts w:hint="eastAsia"/>
                <w:sz w:val="21"/>
                <w:szCs w:val="21"/>
              </w:rPr>
              <w:t>Infectiousness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9E7B21">
              <w:rPr>
                <w:rFonts w:hint="eastAsia"/>
                <w:sz w:val="21"/>
                <w:szCs w:val="21"/>
              </w:rPr>
              <w:t>Basic Reproduction Number (R0)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8 </w:t>
            </w:r>
            <w:r w:rsidRPr="009E7B21">
              <w:rPr>
                <w:rFonts w:hint="eastAsia"/>
                <w:sz w:val="21"/>
                <w:szCs w:val="21"/>
              </w:rPr>
              <w:t>Latency Period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9 </w:t>
            </w:r>
            <w:r w:rsidRPr="00FD3DE7">
              <w:rPr>
                <w:rFonts w:hint="eastAsia"/>
                <w:sz w:val="21"/>
                <w:szCs w:val="21"/>
              </w:rPr>
              <w:t>Serial Interval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20 </w:t>
            </w:r>
            <w:r w:rsidRPr="00FD3DE7">
              <w:rPr>
                <w:rFonts w:hint="eastAsia"/>
                <w:sz w:val="21"/>
                <w:szCs w:val="21"/>
              </w:rPr>
              <w:t>Viral Mutation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39BACC6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E7B21">
              <w:rPr>
                <w:rFonts w:hint="eastAsia"/>
                <w:sz w:val="21"/>
                <w:szCs w:val="21"/>
              </w:rPr>
              <w:t>Virological Characteristics</w:t>
            </w:r>
          </w:p>
        </w:tc>
      </w:tr>
      <w:tr w:rsidR="000120DC" w:rsidRPr="00931A7E" w14:paraId="6E4D74A2" w14:textId="77777777" w:rsidTr="009646E6">
        <w:tc>
          <w:tcPr>
            <w:tcW w:w="3755" w:type="pct"/>
          </w:tcPr>
          <w:p w14:paraId="0BE2EC1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FD3DE7">
              <w:rPr>
                <w:rFonts w:hint="eastAsia"/>
                <w:sz w:val="21"/>
                <w:szCs w:val="21"/>
              </w:rPr>
              <w:t>Incubation Period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FD3DE7">
              <w:rPr>
                <w:rFonts w:hint="eastAsia"/>
                <w:sz w:val="21"/>
                <w:szCs w:val="21"/>
              </w:rPr>
              <w:t>Common Symptoms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D3DE7">
              <w:rPr>
                <w:rFonts w:hint="eastAsia"/>
                <w:sz w:val="21"/>
                <w:szCs w:val="21"/>
              </w:rPr>
              <w:t>Prognosis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D3DE7">
              <w:rPr>
                <w:rFonts w:hint="eastAsia"/>
                <w:sz w:val="21"/>
                <w:szCs w:val="21"/>
              </w:rPr>
              <w:t>Infection Spectrum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125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D3DE7">
              <w:rPr>
                <w:rFonts w:hint="eastAsia"/>
                <w:sz w:val="21"/>
                <w:szCs w:val="21"/>
              </w:rPr>
              <w:t>Disease Progression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126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C29C6">
              <w:rPr>
                <w:rFonts w:hint="eastAsia"/>
                <w:sz w:val="21"/>
                <w:szCs w:val="21"/>
              </w:rPr>
              <w:t>Clinical Outcomes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1B88E888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D3DE7">
              <w:rPr>
                <w:rFonts w:hint="eastAsia"/>
                <w:sz w:val="21"/>
                <w:szCs w:val="21"/>
              </w:rPr>
              <w:t>Clinical Features</w:t>
            </w:r>
          </w:p>
        </w:tc>
      </w:tr>
      <w:tr w:rsidR="000120DC" w:rsidRPr="00931A7E" w14:paraId="2A08CC2A" w14:textId="77777777" w:rsidTr="009646E6">
        <w:tc>
          <w:tcPr>
            <w:tcW w:w="3755" w:type="pct"/>
          </w:tcPr>
          <w:p w14:paraId="2C8052C7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AC29C6">
              <w:rPr>
                <w:rFonts w:hint="eastAsia"/>
                <w:sz w:val="21"/>
                <w:szCs w:val="21"/>
              </w:rPr>
              <w:t>RT-PCR Test Kits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28 </w:t>
            </w:r>
            <w:r w:rsidRPr="00AC29C6">
              <w:rPr>
                <w:rFonts w:hint="eastAsia"/>
                <w:sz w:val="21"/>
                <w:szCs w:val="21"/>
              </w:rPr>
              <w:t>Testing Sites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29 </w:t>
            </w:r>
            <w:r w:rsidRPr="00E813E7">
              <w:rPr>
                <w:rFonts w:hint="eastAsia"/>
                <w:sz w:val="21"/>
                <w:szCs w:val="21"/>
              </w:rPr>
              <w:t xml:space="preserve">Specimen Collection </w:t>
            </w:r>
            <w:r>
              <w:rPr>
                <w:rFonts w:hint="eastAsia"/>
                <w:sz w:val="21"/>
                <w:szCs w:val="21"/>
              </w:rPr>
              <w:t>and</w:t>
            </w:r>
            <w:r w:rsidRPr="00E813E7">
              <w:rPr>
                <w:rFonts w:hint="eastAsia"/>
                <w:sz w:val="21"/>
                <w:szCs w:val="21"/>
              </w:rPr>
              <w:t xml:space="preserve"> Referral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E813E7">
              <w:rPr>
                <w:rFonts w:hint="eastAsia"/>
                <w:sz w:val="21"/>
                <w:szCs w:val="21"/>
              </w:rPr>
              <w:t>Testing Indications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51F473B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A2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AC29C6">
              <w:rPr>
                <w:rFonts w:hint="eastAsia"/>
                <w:sz w:val="21"/>
                <w:szCs w:val="21"/>
              </w:rPr>
              <w:t>Testing</w:t>
            </w:r>
          </w:p>
        </w:tc>
      </w:tr>
      <w:tr w:rsidR="000120DC" w:rsidRPr="00931A7E" w14:paraId="159582A7" w14:textId="77777777" w:rsidTr="009646E6">
        <w:tc>
          <w:tcPr>
            <w:tcW w:w="3755" w:type="pct"/>
          </w:tcPr>
          <w:p w14:paraId="2E8D2B12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E813E7">
              <w:rPr>
                <w:rFonts w:hint="eastAsia"/>
                <w:sz w:val="21"/>
                <w:szCs w:val="21"/>
              </w:rPr>
              <w:t>Clinical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E813E7">
              <w:rPr>
                <w:rFonts w:hint="eastAsia"/>
                <w:sz w:val="21"/>
                <w:szCs w:val="21"/>
              </w:rPr>
              <w:t>Centralized Treatment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531D7F">
              <w:rPr>
                <w:rFonts w:hint="eastAsia"/>
                <w:sz w:val="21"/>
                <w:szCs w:val="21"/>
              </w:rPr>
              <w:t>Critical Case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531D7F">
              <w:rPr>
                <w:rFonts w:hint="eastAsia"/>
                <w:sz w:val="21"/>
                <w:szCs w:val="21"/>
              </w:rPr>
              <w:t>Medical Treatment Costs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78BA13C6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A2</w:t>
            </w:r>
            <w:r>
              <w:rPr>
                <w:rFonts w:hint="eastAsia"/>
                <w:sz w:val="21"/>
                <w:szCs w:val="21"/>
              </w:rPr>
              <w:t>2 P</w:t>
            </w:r>
            <w:r w:rsidRPr="00E813E7">
              <w:rPr>
                <w:rFonts w:hint="eastAsia"/>
                <w:sz w:val="21"/>
                <w:szCs w:val="21"/>
              </w:rPr>
              <w:t xml:space="preserve">ersonnel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E813E7">
              <w:rPr>
                <w:rFonts w:hint="eastAsia"/>
                <w:sz w:val="21"/>
                <w:szCs w:val="21"/>
              </w:rPr>
              <w:t xml:space="preserve">iagnosis and </w:t>
            </w:r>
            <w:r>
              <w:rPr>
                <w:rFonts w:hint="eastAsia"/>
                <w:sz w:val="21"/>
                <w:szCs w:val="21"/>
              </w:rPr>
              <w:t>T</w:t>
            </w:r>
            <w:r w:rsidRPr="00E813E7">
              <w:rPr>
                <w:rFonts w:hint="eastAsia"/>
                <w:sz w:val="21"/>
                <w:szCs w:val="21"/>
              </w:rPr>
              <w:t>reatment</w:t>
            </w:r>
          </w:p>
        </w:tc>
      </w:tr>
      <w:tr w:rsidR="000120DC" w:rsidRPr="00931A7E" w14:paraId="12C3288D" w14:textId="77777777" w:rsidTr="009646E6">
        <w:tc>
          <w:tcPr>
            <w:tcW w:w="3755" w:type="pct"/>
          </w:tcPr>
          <w:p w14:paraId="23C1ED8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BF01CD">
              <w:rPr>
                <w:rFonts w:hint="eastAsia"/>
                <w:sz w:val="21"/>
                <w:szCs w:val="21"/>
              </w:rPr>
              <w:t>Viral Antibodies</w:t>
            </w:r>
          </w:p>
        </w:tc>
        <w:tc>
          <w:tcPr>
            <w:tcW w:w="1245" w:type="pct"/>
          </w:tcPr>
          <w:p w14:paraId="61C30C7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A2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BF01CD">
              <w:rPr>
                <w:rFonts w:hint="eastAsia"/>
                <w:sz w:val="21"/>
                <w:szCs w:val="21"/>
              </w:rPr>
              <w:t>Population Immunity</w:t>
            </w:r>
          </w:p>
        </w:tc>
      </w:tr>
      <w:tr w:rsidR="000120DC" w:rsidRPr="00931A7E" w14:paraId="5A35277E" w14:textId="77777777" w:rsidTr="009646E6">
        <w:tc>
          <w:tcPr>
            <w:tcW w:w="3755" w:type="pct"/>
          </w:tcPr>
          <w:p w14:paraId="63F7567A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lastRenderedPageBreak/>
              <w:t>a</w:t>
            </w:r>
            <w:r w:rsidRPr="00931A7E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B965B2">
              <w:rPr>
                <w:rFonts w:hint="eastAsia"/>
                <w:sz w:val="21"/>
                <w:szCs w:val="21"/>
              </w:rPr>
              <w:t>Psychological Panic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37 </w:t>
            </w:r>
            <w:r w:rsidRPr="00B965B2">
              <w:rPr>
                <w:rFonts w:hint="eastAsia"/>
                <w:sz w:val="21"/>
                <w:szCs w:val="21"/>
              </w:rPr>
              <w:t>Self-Medication Abuse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38 </w:t>
            </w:r>
            <w:r w:rsidRPr="00B965B2">
              <w:rPr>
                <w:rFonts w:hint="eastAsia"/>
                <w:sz w:val="21"/>
                <w:szCs w:val="21"/>
              </w:rPr>
              <w:t>Fraudulent Practices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39 </w:t>
            </w:r>
            <w:r w:rsidRPr="00B965B2">
              <w:rPr>
                <w:rFonts w:hint="eastAsia"/>
                <w:sz w:val="21"/>
                <w:szCs w:val="21"/>
              </w:rPr>
              <w:t>Acute Stress Reaction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B965B2">
              <w:rPr>
                <w:rFonts w:hint="eastAsia"/>
                <w:sz w:val="21"/>
                <w:szCs w:val="21"/>
              </w:rPr>
              <w:t>Post-Traumatic Stress Disorder (PTSD)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B965B2">
              <w:rPr>
                <w:rFonts w:hint="eastAsia"/>
                <w:sz w:val="21"/>
                <w:szCs w:val="21"/>
              </w:rPr>
              <w:t>Disordered Healthcare-Seeking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B965B2">
              <w:rPr>
                <w:rFonts w:hint="eastAsia"/>
                <w:sz w:val="21"/>
                <w:szCs w:val="21"/>
              </w:rPr>
              <w:t>Over-the-Counter Drug Stockpiling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B965B2">
              <w:rPr>
                <w:rFonts w:hint="eastAsia"/>
                <w:sz w:val="21"/>
                <w:szCs w:val="21"/>
              </w:rPr>
              <w:t>Panic Buying of Supplies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B965B2">
              <w:rPr>
                <w:rFonts w:hint="eastAsia"/>
                <w:sz w:val="21"/>
                <w:szCs w:val="21"/>
              </w:rPr>
              <w:t>Public Confidence in Pandemic Response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22BD7B6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B965B2">
              <w:rPr>
                <w:rFonts w:hint="eastAsia"/>
                <w:sz w:val="21"/>
                <w:szCs w:val="21"/>
              </w:rPr>
              <w:t>Psychological Crisis</w:t>
            </w:r>
          </w:p>
        </w:tc>
      </w:tr>
      <w:tr w:rsidR="000120DC" w:rsidRPr="00931A7E" w14:paraId="0CF2897D" w14:textId="77777777" w:rsidTr="009646E6">
        <w:tc>
          <w:tcPr>
            <w:tcW w:w="3755" w:type="pct"/>
          </w:tcPr>
          <w:p w14:paraId="4438E244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837A95">
              <w:rPr>
                <w:rFonts w:hint="eastAsia"/>
                <w:sz w:val="21"/>
                <w:szCs w:val="21"/>
              </w:rPr>
              <w:t>Mental Health Hotlines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837A95">
              <w:rPr>
                <w:rFonts w:hint="eastAsia"/>
                <w:sz w:val="21"/>
                <w:szCs w:val="21"/>
              </w:rPr>
              <w:t>Establishment of Psychological Crisis Intervention Teams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554D2E3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837A95">
              <w:rPr>
                <w:rFonts w:hint="eastAsia"/>
                <w:sz w:val="21"/>
                <w:szCs w:val="21"/>
              </w:rPr>
              <w:t>Psychological Counseling</w:t>
            </w:r>
          </w:p>
        </w:tc>
      </w:tr>
      <w:tr w:rsidR="000120DC" w:rsidRPr="00931A7E" w14:paraId="03EF97C8" w14:textId="77777777" w:rsidTr="009646E6">
        <w:tc>
          <w:tcPr>
            <w:tcW w:w="3755" w:type="pct"/>
          </w:tcPr>
          <w:p w14:paraId="4F9138E8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47 </w:t>
            </w:r>
            <w:r w:rsidRPr="00837A95">
              <w:rPr>
                <w:rFonts w:hint="eastAsia"/>
                <w:sz w:val="21"/>
                <w:szCs w:val="21"/>
              </w:rPr>
              <w:t>Rumor Proliferation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48 </w:t>
            </w:r>
            <w:r w:rsidRPr="00837A95">
              <w:rPr>
                <w:rFonts w:hint="eastAsia"/>
                <w:sz w:val="21"/>
                <w:szCs w:val="21"/>
              </w:rPr>
              <w:t>Public Dissatisfaction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49 </w:t>
            </w:r>
            <w:r w:rsidRPr="00837A95">
              <w:rPr>
                <w:rFonts w:hint="eastAsia"/>
                <w:sz w:val="21"/>
                <w:szCs w:val="21"/>
              </w:rPr>
              <w:t>Information Fabrication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837A95">
              <w:rPr>
                <w:rFonts w:hint="eastAsia"/>
                <w:sz w:val="21"/>
                <w:szCs w:val="21"/>
              </w:rPr>
              <w:t>Online Harassment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837A95">
              <w:rPr>
                <w:rFonts w:hint="eastAsia"/>
                <w:sz w:val="21"/>
                <w:szCs w:val="21"/>
              </w:rPr>
              <w:t>Price Gouging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837A95">
              <w:rPr>
                <w:rFonts w:hint="eastAsia"/>
                <w:sz w:val="21"/>
                <w:szCs w:val="21"/>
              </w:rPr>
              <w:t>Sale of Counterfeit/Substandard Goods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837A95">
              <w:rPr>
                <w:rFonts w:hint="eastAsia"/>
                <w:sz w:val="21"/>
                <w:szCs w:val="21"/>
              </w:rPr>
              <w:t>Discrimination Against Patients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837A95">
              <w:rPr>
                <w:rFonts w:hint="eastAsia"/>
                <w:sz w:val="21"/>
                <w:szCs w:val="21"/>
              </w:rPr>
              <w:t>Income Security Concerns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1140F47A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837A95">
              <w:rPr>
                <w:rFonts w:hint="eastAsia"/>
                <w:sz w:val="21"/>
                <w:szCs w:val="21"/>
              </w:rPr>
              <w:t>Community Disruptions</w:t>
            </w:r>
          </w:p>
        </w:tc>
      </w:tr>
      <w:tr w:rsidR="000120DC" w:rsidRPr="00931A7E" w14:paraId="02F134E4" w14:textId="77777777" w:rsidTr="009646E6">
        <w:tc>
          <w:tcPr>
            <w:tcW w:w="3755" w:type="pct"/>
          </w:tcPr>
          <w:p w14:paraId="199E949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837A95">
              <w:rPr>
                <w:rFonts w:hint="eastAsia"/>
                <w:sz w:val="21"/>
                <w:szCs w:val="21"/>
              </w:rPr>
              <w:t>Division of Responsibilities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837A95">
              <w:rPr>
                <w:rFonts w:hint="eastAsia"/>
                <w:sz w:val="21"/>
                <w:szCs w:val="21"/>
              </w:rPr>
              <w:t>Contingency Plans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57 </w:t>
            </w:r>
            <w:r w:rsidRPr="00837A95">
              <w:rPr>
                <w:rFonts w:hint="eastAsia"/>
                <w:sz w:val="21"/>
                <w:szCs w:val="21"/>
              </w:rPr>
              <w:t>Early Warning Concepts and Models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58 </w:t>
            </w:r>
            <w:r w:rsidRPr="00837A95">
              <w:rPr>
                <w:rFonts w:hint="eastAsia"/>
                <w:sz w:val="21"/>
                <w:szCs w:val="21"/>
              </w:rPr>
              <w:t>Joint Prevention and Control Mechanism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59 </w:t>
            </w:r>
            <w:r w:rsidRPr="00837A95">
              <w:rPr>
                <w:rFonts w:hint="eastAsia"/>
                <w:sz w:val="21"/>
                <w:szCs w:val="21"/>
              </w:rPr>
              <w:t>Evacuation Protocols</w:t>
            </w:r>
          </w:p>
        </w:tc>
        <w:tc>
          <w:tcPr>
            <w:tcW w:w="1245" w:type="pct"/>
          </w:tcPr>
          <w:p w14:paraId="73B85DB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837A95">
              <w:rPr>
                <w:rFonts w:hint="eastAsia"/>
                <w:sz w:val="21"/>
                <w:szCs w:val="21"/>
              </w:rPr>
              <w:t>Emergency Management Systems</w:t>
            </w:r>
          </w:p>
        </w:tc>
      </w:tr>
      <w:tr w:rsidR="000120DC" w:rsidRPr="00931A7E" w14:paraId="51A5939C" w14:textId="77777777" w:rsidTr="009646E6">
        <w:tc>
          <w:tcPr>
            <w:tcW w:w="3755" w:type="pct"/>
          </w:tcPr>
          <w:p w14:paraId="7A86D3D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2522DD">
              <w:rPr>
                <w:rFonts w:hint="eastAsia"/>
                <w:sz w:val="21"/>
                <w:szCs w:val="21"/>
              </w:rPr>
              <w:t>Patriotic Health Campaign Implementation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2522DD">
              <w:rPr>
                <w:rFonts w:hint="eastAsia"/>
                <w:sz w:val="21"/>
                <w:szCs w:val="21"/>
              </w:rPr>
              <w:t>Environmental Sanitation Governance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2 P</w:t>
            </w:r>
            <w:r w:rsidRPr="002522DD">
              <w:rPr>
                <w:rFonts w:hint="eastAsia"/>
                <w:sz w:val="21"/>
                <w:szCs w:val="21"/>
              </w:rPr>
              <w:t>romotion of Healthy Lifestyles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2522DD">
              <w:rPr>
                <w:rFonts w:hint="eastAsia"/>
                <w:sz w:val="21"/>
                <w:szCs w:val="21"/>
              </w:rPr>
              <w:t>Public Space Disinfection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2522DD">
              <w:rPr>
                <w:rFonts w:hint="eastAsia"/>
                <w:sz w:val="21"/>
                <w:szCs w:val="21"/>
              </w:rPr>
              <w:t>Domestic Waste Management</w:t>
            </w:r>
          </w:p>
        </w:tc>
        <w:tc>
          <w:tcPr>
            <w:tcW w:w="1245" w:type="pct"/>
          </w:tcPr>
          <w:p w14:paraId="21799DC0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8 </w:t>
            </w:r>
            <w:r w:rsidRPr="002522DD">
              <w:rPr>
                <w:rFonts w:hint="eastAsia"/>
                <w:sz w:val="21"/>
                <w:szCs w:val="21"/>
              </w:rPr>
              <w:t>Community Environmental Factors</w:t>
            </w:r>
          </w:p>
        </w:tc>
      </w:tr>
      <w:tr w:rsidR="000120DC" w:rsidRPr="00931A7E" w14:paraId="471CC5C6" w14:textId="77777777" w:rsidTr="009646E6">
        <w:tc>
          <w:tcPr>
            <w:tcW w:w="3755" w:type="pct"/>
          </w:tcPr>
          <w:p w14:paraId="581C9EB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DC3CE7">
              <w:rPr>
                <w:rFonts w:hint="eastAsia"/>
                <w:sz w:val="21"/>
                <w:szCs w:val="21"/>
              </w:rPr>
              <w:t>Public Compliance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66 </w:t>
            </w:r>
            <w:r w:rsidRPr="00900DEA">
              <w:rPr>
                <w:rFonts w:hint="eastAsia"/>
                <w:sz w:val="21"/>
                <w:szCs w:val="21"/>
              </w:rPr>
              <w:t>Cultural Differences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67 </w:t>
            </w:r>
            <w:r w:rsidRPr="00900DEA">
              <w:rPr>
                <w:rFonts w:hint="eastAsia"/>
                <w:sz w:val="21"/>
                <w:szCs w:val="21"/>
              </w:rPr>
              <w:t>Perceptual Variations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5D02950C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29 </w:t>
            </w:r>
            <w:r w:rsidRPr="00900DEA">
              <w:rPr>
                <w:rFonts w:hint="eastAsia"/>
                <w:sz w:val="21"/>
                <w:szCs w:val="21"/>
              </w:rPr>
              <w:t>Cultural Factors</w:t>
            </w:r>
          </w:p>
        </w:tc>
      </w:tr>
      <w:tr w:rsidR="000120DC" w:rsidRPr="00931A7E" w14:paraId="09BC03BF" w14:textId="77777777" w:rsidTr="009646E6">
        <w:tc>
          <w:tcPr>
            <w:tcW w:w="3755" w:type="pct"/>
          </w:tcPr>
          <w:p w14:paraId="35DC23A8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68 </w:t>
            </w:r>
            <w:r w:rsidRPr="00900DEA">
              <w:rPr>
                <w:rFonts w:hint="eastAsia"/>
                <w:sz w:val="21"/>
                <w:szCs w:val="21"/>
              </w:rPr>
              <w:t>Big Data Analytics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69 </w:t>
            </w:r>
            <w:r w:rsidRPr="00900DEA">
              <w:rPr>
                <w:rFonts w:hint="eastAsia"/>
                <w:sz w:val="21"/>
                <w:szCs w:val="21"/>
              </w:rPr>
              <w:t>Telemedicine Services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>“</w:t>
            </w:r>
            <w:r w:rsidRPr="00900DEA">
              <w:rPr>
                <w:rFonts w:hint="eastAsia"/>
                <w:sz w:val="21"/>
                <w:szCs w:val="21"/>
              </w:rPr>
              <w:t>Internet Plus</w:t>
            </w:r>
            <w:r>
              <w:rPr>
                <w:sz w:val="21"/>
                <w:szCs w:val="21"/>
              </w:rPr>
              <w:t>”</w:t>
            </w:r>
            <w:r w:rsidRPr="00900DEA">
              <w:rPr>
                <w:rFonts w:hint="eastAsia"/>
                <w:sz w:val="21"/>
                <w:szCs w:val="21"/>
              </w:rPr>
              <w:t xml:space="preserve"> Initiative</w:t>
            </w:r>
          </w:p>
        </w:tc>
        <w:tc>
          <w:tcPr>
            <w:tcW w:w="1245" w:type="pct"/>
          </w:tcPr>
          <w:p w14:paraId="5950BEF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900DEA">
              <w:rPr>
                <w:rFonts w:hint="eastAsia"/>
                <w:sz w:val="21"/>
                <w:szCs w:val="21"/>
              </w:rPr>
              <w:t>Technology Applications</w:t>
            </w:r>
          </w:p>
        </w:tc>
      </w:tr>
      <w:tr w:rsidR="000120DC" w:rsidRPr="00931A7E" w14:paraId="7E70A94A" w14:textId="77777777" w:rsidTr="009646E6">
        <w:tc>
          <w:tcPr>
            <w:tcW w:w="3755" w:type="pct"/>
          </w:tcPr>
          <w:p w14:paraId="0CE87854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900DEA">
              <w:rPr>
                <w:rFonts w:hint="eastAsia"/>
                <w:sz w:val="21"/>
                <w:szCs w:val="21"/>
              </w:rPr>
              <w:t>Penalties for Quarantine Violations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900DEA">
              <w:rPr>
                <w:rFonts w:hint="eastAsia"/>
                <w:sz w:val="21"/>
                <w:szCs w:val="21"/>
              </w:rPr>
              <w:t>Supervision and Inspection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4D5CDBFF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A3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900DEA">
              <w:rPr>
                <w:rFonts w:hint="eastAsia"/>
                <w:sz w:val="21"/>
                <w:szCs w:val="21"/>
              </w:rPr>
              <w:t>Accountability Mechanisms</w:t>
            </w:r>
          </w:p>
        </w:tc>
      </w:tr>
      <w:tr w:rsidR="000120DC" w:rsidRPr="00931A7E" w14:paraId="2495936B" w14:textId="77777777" w:rsidTr="009646E6">
        <w:tc>
          <w:tcPr>
            <w:tcW w:w="3755" w:type="pct"/>
          </w:tcPr>
          <w:p w14:paraId="431B6C0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E32A9E">
              <w:rPr>
                <w:rFonts w:hint="eastAsia"/>
                <w:sz w:val="21"/>
                <w:szCs w:val="21"/>
              </w:rPr>
              <w:t>Epidemic Bulletins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E32A9E">
              <w:rPr>
                <w:rFonts w:hint="eastAsia"/>
                <w:sz w:val="21"/>
                <w:szCs w:val="21"/>
              </w:rPr>
              <w:t>Clinical Treatment Protocols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E32A9E">
              <w:rPr>
                <w:rFonts w:hint="eastAsia"/>
                <w:sz w:val="21"/>
                <w:szCs w:val="21"/>
              </w:rPr>
              <w:t>Disease Control Strategies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E32A9E">
              <w:rPr>
                <w:rFonts w:hint="eastAsia"/>
                <w:sz w:val="21"/>
                <w:szCs w:val="21"/>
              </w:rPr>
              <w:t>Technical Guidelines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77 </w:t>
            </w:r>
            <w:r w:rsidRPr="00E32A9E">
              <w:rPr>
                <w:rFonts w:hint="eastAsia"/>
                <w:sz w:val="21"/>
                <w:szCs w:val="21"/>
              </w:rPr>
              <w:t>Proactive Case Reporting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78 </w:t>
            </w:r>
            <w:r w:rsidRPr="00E32A9E">
              <w:rPr>
                <w:rFonts w:hint="eastAsia"/>
                <w:sz w:val="21"/>
                <w:szCs w:val="21"/>
              </w:rPr>
              <w:t>Daily Situation Reports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79 </w:t>
            </w:r>
            <w:r w:rsidRPr="00E32A9E">
              <w:rPr>
                <w:rFonts w:hint="eastAsia"/>
                <w:sz w:val="21"/>
                <w:szCs w:val="21"/>
              </w:rPr>
              <w:t>Information Disclosure Transparency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0E0D056B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E32A9E">
              <w:rPr>
                <w:rFonts w:hint="eastAsia"/>
                <w:sz w:val="21"/>
                <w:szCs w:val="21"/>
              </w:rPr>
              <w:t>Epidemic Information Disclosure</w:t>
            </w:r>
          </w:p>
        </w:tc>
      </w:tr>
      <w:tr w:rsidR="000120DC" w:rsidRPr="00931A7E" w14:paraId="1B06E6C4" w14:textId="77777777" w:rsidTr="009646E6">
        <w:tc>
          <w:tcPr>
            <w:tcW w:w="3755" w:type="pct"/>
          </w:tcPr>
          <w:p w14:paraId="19453688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a1</w:t>
            </w:r>
            <w:r w:rsidRPr="00931A7E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8972C8">
              <w:rPr>
                <w:rFonts w:hint="eastAsia"/>
                <w:sz w:val="21"/>
                <w:szCs w:val="21"/>
              </w:rPr>
              <w:t>Case Reporting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a1</w:t>
            </w:r>
            <w:r w:rsidRPr="00931A7E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8972C8">
              <w:rPr>
                <w:rFonts w:hint="eastAsia"/>
                <w:sz w:val="21"/>
                <w:szCs w:val="21"/>
              </w:rPr>
              <w:t>Reporting Timelines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a1</w:t>
            </w:r>
            <w:r w:rsidRPr="00931A7E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8972C8">
              <w:rPr>
                <w:rFonts w:hint="eastAsia"/>
                <w:sz w:val="21"/>
                <w:szCs w:val="21"/>
              </w:rPr>
              <w:t>Reporting Categories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>“</w:t>
            </w:r>
            <w:r w:rsidRPr="008972C8">
              <w:rPr>
                <w:rFonts w:hint="eastAsia"/>
                <w:sz w:val="21"/>
                <w:szCs w:val="21"/>
              </w:rPr>
              <w:t>Zero-Reporting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972C8">
              <w:rPr>
                <w:rFonts w:hint="eastAsia"/>
                <w:sz w:val="21"/>
                <w:szCs w:val="21"/>
              </w:rPr>
              <w:t>Mechanism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0F49BDE6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8972C8">
              <w:rPr>
                <w:rFonts w:hint="eastAsia"/>
                <w:sz w:val="21"/>
                <w:szCs w:val="21"/>
              </w:rPr>
              <w:t>Information Reporting</w:t>
            </w:r>
          </w:p>
        </w:tc>
      </w:tr>
      <w:tr w:rsidR="000120DC" w:rsidRPr="00931A7E" w14:paraId="0E13F287" w14:textId="77777777" w:rsidTr="009646E6">
        <w:tc>
          <w:tcPr>
            <w:tcW w:w="3755" w:type="pct"/>
          </w:tcPr>
          <w:p w14:paraId="72CFA83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8972C8">
              <w:rPr>
                <w:rFonts w:hint="eastAsia"/>
                <w:sz w:val="21"/>
                <w:szCs w:val="21"/>
              </w:rPr>
              <w:t>Case Surveillance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8972C8">
              <w:rPr>
                <w:rFonts w:hint="eastAsia"/>
                <w:sz w:val="21"/>
                <w:szCs w:val="21"/>
              </w:rPr>
              <w:t>Epidemic Surveillance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8972C8">
              <w:rPr>
                <w:rFonts w:hint="eastAsia"/>
                <w:sz w:val="21"/>
                <w:szCs w:val="21"/>
              </w:rPr>
              <w:t>Outbreak Source Tracing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87 </w:t>
            </w:r>
            <w:r w:rsidRPr="008972C8">
              <w:rPr>
                <w:rFonts w:hint="eastAsia"/>
                <w:sz w:val="21"/>
                <w:szCs w:val="21"/>
              </w:rPr>
              <w:t>High-Risk Site Monitoring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88 </w:t>
            </w:r>
            <w:r w:rsidRPr="008972C8">
              <w:rPr>
                <w:rFonts w:hint="eastAsia"/>
                <w:sz w:val="21"/>
                <w:szCs w:val="21"/>
              </w:rPr>
              <w:t>Enhanced Animal Disease Surveillance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89 </w:t>
            </w:r>
            <w:r w:rsidRPr="008972C8">
              <w:rPr>
                <w:rFonts w:hint="eastAsia"/>
                <w:sz w:val="21"/>
                <w:szCs w:val="21"/>
              </w:rPr>
              <w:t>Sentinel Surveillance Sites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 xml:space="preserve"> 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8972C8">
              <w:rPr>
                <w:rFonts w:hint="eastAsia"/>
                <w:sz w:val="21"/>
                <w:szCs w:val="21"/>
              </w:rPr>
              <w:t>Temperature Screening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8972C8">
              <w:rPr>
                <w:rFonts w:hint="eastAsia"/>
                <w:sz w:val="21"/>
                <w:szCs w:val="21"/>
              </w:rPr>
              <w:t>Returnee Registration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8972C8">
              <w:rPr>
                <w:rFonts w:hint="eastAsia"/>
                <w:sz w:val="21"/>
                <w:szCs w:val="21"/>
              </w:rPr>
              <w:t xml:space="preserve"> Vehicle Registration Tracking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3 </w:t>
            </w:r>
            <w:r w:rsidRPr="008972C8">
              <w:rPr>
                <w:rFonts w:hint="eastAsia"/>
                <w:sz w:val="21"/>
                <w:szCs w:val="21"/>
              </w:rPr>
              <w:t>Real-Time Health Monitoring of High-Risk Groups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237657D3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A3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9233C3">
              <w:rPr>
                <w:rFonts w:hint="eastAsia"/>
                <w:sz w:val="21"/>
                <w:szCs w:val="21"/>
              </w:rPr>
              <w:t>Epidemic Surveillance</w:t>
            </w:r>
          </w:p>
        </w:tc>
      </w:tr>
      <w:tr w:rsidR="000120DC" w:rsidRPr="00931A7E" w14:paraId="197C33D9" w14:textId="77777777" w:rsidTr="009646E6">
        <w:tc>
          <w:tcPr>
            <w:tcW w:w="3755" w:type="pct"/>
          </w:tcPr>
          <w:p w14:paraId="2E4BD35A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9233C3">
              <w:rPr>
                <w:rFonts w:hint="eastAsia"/>
                <w:sz w:val="21"/>
                <w:szCs w:val="21"/>
              </w:rPr>
              <w:t>Income Reductio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9233C3">
              <w:rPr>
                <w:rFonts w:hint="eastAsia"/>
                <w:sz w:val="21"/>
                <w:szCs w:val="21"/>
              </w:rPr>
              <w:t>Supply Chain Disruption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6 L</w:t>
            </w:r>
            <w:r w:rsidRPr="009233C3">
              <w:rPr>
                <w:rFonts w:hint="eastAsia"/>
                <w:sz w:val="21"/>
                <w:szCs w:val="21"/>
              </w:rPr>
              <w:t>abor Supply Shortfall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2DF7E0EA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  <w:highlight w:val="yellow"/>
              </w:rPr>
              <w:t>A</w:t>
            </w:r>
            <w:r w:rsidRPr="00931A7E">
              <w:rPr>
                <w:sz w:val="21"/>
                <w:szCs w:val="21"/>
                <w:highlight w:val="yellow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5 </w:t>
            </w:r>
            <w:r w:rsidRPr="009233C3">
              <w:rPr>
                <w:rFonts w:hint="eastAsia"/>
                <w:sz w:val="21"/>
                <w:szCs w:val="21"/>
              </w:rPr>
              <w:t>Economic Losses</w:t>
            </w:r>
          </w:p>
        </w:tc>
      </w:tr>
      <w:tr w:rsidR="000120DC" w:rsidRPr="00931A7E" w14:paraId="586B0B97" w14:textId="77777777" w:rsidTr="009646E6">
        <w:tc>
          <w:tcPr>
            <w:tcW w:w="3755" w:type="pct"/>
          </w:tcPr>
          <w:p w14:paraId="4CDDC035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197 </w:t>
            </w:r>
            <w:r w:rsidRPr="00AD608F">
              <w:rPr>
                <w:rFonts w:hint="eastAsia"/>
                <w:sz w:val="21"/>
                <w:szCs w:val="21"/>
              </w:rPr>
              <w:t>Virus Transmission Risk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198 </w:t>
            </w:r>
            <w:r w:rsidRPr="00AD608F">
              <w:rPr>
                <w:rFonts w:hint="eastAsia"/>
                <w:sz w:val="21"/>
                <w:szCs w:val="21"/>
              </w:rPr>
              <w:t>Epidemic Situation Analysis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199 </w:t>
            </w:r>
            <w:r w:rsidRPr="00AD608F">
              <w:rPr>
                <w:rFonts w:hint="eastAsia"/>
                <w:sz w:val="21"/>
                <w:szCs w:val="21"/>
              </w:rPr>
              <w:t>Dynamic Evaluation of Control Measures</w:t>
            </w:r>
          </w:p>
        </w:tc>
        <w:tc>
          <w:tcPr>
            <w:tcW w:w="1245" w:type="pct"/>
          </w:tcPr>
          <w:p w14:paraId="722389D1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9233C3">
              <w:rPr>
                <w:rFonts w:hint="eastAsia"/>
                <w:sz w:val="21"/>
                <w:szCs w:val="21"/>
              </w:rPr>
              <w:t>Risk Assessment</w:t>
            </w:r>
          </w:p>
        </w:tc>
      </w:tr>
      <w:tr w:rsidR="000120DC" w:rsidRPr="00931A7E" w14:paraId="48E7A1E9" w14:textId="77777777" w:rsidTr="009646E6">
        <w:tc>
          <w:tcPr>
            <w:tcW w:w="3755" w:type="pct"/>
          </w:tcPr>
          <w:p w14:paraId="1DA872A7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AD608F">
              <w:rPr>
                <w:rFonts w:hint="eastAsia"/>
                <w:sz w:val="21"/>
                <w:szCs w:val="21"/>
              </w:rPr>
              <w:t>Community Health Worker Training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AD608F">
              <w:rPr>
                <w:rFonts w:hint="eastAsia"/>
                <w:sz w:val="21"/>
                <w:szCs w:val="21"/>
              </w:rPr>
              <w:t>Technical Support Deployment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2 </w:t>
            </w:r>
            <w:r w:rsidRPr="00AD608F">
              <w:rPr>
                <w:rFonts w:hint="eastAsia"/>
                <w:sz w:val="21"/>
                <w:szCs w:val="21"/>
              </w:rPr>
              <w:t>Operational Guidance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AD608F">
              <w:rPr>
                <w:rFonts w:hint="eastAsia"/>
                <w:sz w:val="21"/>
                <w:szCs w:val="21"/>
              </w:rPr>
              <w:t xml:space="preserve"> Community Leadership Training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45" w:type="pct"/>
          </w:tcPr>
          <w:p w14:paraId="62433F7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AD608F">
              <w:rPr>
                <w:rFonts w:hint="eastAsia"/>
                <w:sz w:val="21"/>
                <w:szCs w:val="21"/>
              </w:rPr>
              <w:t>Personnel Training</w:t>
            </w:r>
          </w:p>
        </w:tc>
      </w:tr>
      <w:tr w:rsidR="000120DC" w:rsidRPr="00931A7E" w14:paraId="5F22C5A9" w14:textId="77777777" w:rsidTr="009646E6">
        <w:tc>
          <w:tcPr>
            <w:tcW w:w="3755" w:type="pct"/>
          </w:tcPr>
          <w:p w14:paraId="793B3903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4 </w:t>
            </w:r>
            <w:r w:rsidRPr="00FC72A4">
              <w:rPr>
                <w:rFonts w:hint="eastAsia"/>
                <w:sz w:val="21"/>
                <w:szCs w:val="21"/>
              </w:rPr>
              <w:t>Full-Scale Disease Response Exercise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FC72A4">
              <w:rPr>
                <w:rFonts w:hint="eastAsia"/>
                <w:sz w:val="21"/>
                <w:szCs w:val="21"/>
              </w:rPr>
              <w:t xml:space="preserve"> Containment Emergency Drill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45" w:type="pct"/>
          </w:tcPr>
          <w:p w14:paraId="70073254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8 </w:t>
            </w:r>
            <w:r w:rsidRPr="00FC72A4">
              <w:rPr>
                <w:rFonts w:hint="eastAsia"/>
                <w:sz w:val="21"/>
                <w:szCs w:val="21"/>
              </w:rPr>
              <w:t>Emergency Drills</w:t>
            </w:r>
          </w:p>
        </w:tc>
      </w:tr>
      <w:tr w:rsidR="000120DC" w:rsidRPr="00931A7E" w14:paraId="1805D678" w14:textId="77777777" w:rsidTr="009646E6">
        <w:tc>
          <w:tcPr>
            <w:tcW w:w="3755" w:type="pct"/>
          </w:tcPr>
          <w:p w14:paraId="5405DC0E" w14:textId="77777777" w:rsidR="000120DC" w:rsidRPr="00EB0494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lastRenderedPageBreak/>
              <w:t>a</w:t>
            </w:r>
            <w:r w:rsidRPr="00931A7E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6 </w:t>
            </w:r>
            <w:r w:rsidRPr="00FC72A4">
              <w:rPr>
                <w:rFonts w:hint="eastAsia"/>
                <w:sz w:val="21"/>
                <w:szCs w:val="21"/>
              </w:rPr>
              <w:t>Resource Allocation Urgency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07 </w:t>
            </w:r>
            <w:r w:rsidRPr="002138E7">
              <w:rPr>
                <w:rFonts w:hint="eastAsia"/>
                <w:sz w:val="21"/>
                <w:szCs w:val="21"/>
              </w:rPr>
              <w:t>Community-Level Epidemic Severity</w:t>
            </w:r>
          </w:p>
        </w:tc>
        <w:tc>
          <w:tcPr>
            <w:tcW w:w="1245" w:type="pct"/>
          </w:tcPr>
          <w:p w14:paraId="7FD7E1FE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39 </w:t>
            </w:r>
            <w:r w:rsidRPr="00FC72A4">
              <w:rPr>
                <w:rFonts w:hint="eastAsia"/>
                <w:sz w:val="21"/>
                <w:szCs w:val="21"/>
              </w:rPr>
              <w:t>Resource Allocation Equity</w:t>
            </w:r>
          </w:p>
        </w:tc>
      </w:tr>
      <w:tr w:rsidR="000120DC" w:rsidRPr="00931A7E" w14:paraId="646B9134" w14:textId="77777777" w:rsidTr="009646E6">
        <w:tc>
          <w:tcPr>
            <w:tcW w:w="3755" w:type="pct"/>
            <w:tcBorders>
              <w:bottom w:val="single" w:sz="8" w:space="0" w:color="auto"/>
            </w:tcBorders>
          </w:tcPr>
          <w:p w14:paraId="3301838D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08 </w:t>
            </w:r>
            <w:r w:rsidRPr="002138E7">
              <w:rPr>
                <w:rFonts w:hint="eastAsia"/>
                <w:sz w:val="21"/>
                <w:szCs w:val="21"/>
              </w:rPr>
              <w:t>Incubation Stage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09 </w:t>
            </w:r>
            <w:r w:rsidRPr="002138E7">
              <w:rPr>
                <w:rFonts w:hint="eastAsia"/>
                <w:sz w:val="21"/>
                <w:szCs w:val="21"/>
              </w:rPr>
              <w:t>Prodromal Stage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2138E7">
              <w:rPr>
                <w:rFonts w:hint="eastAsia"/>
                <w:sz w:val="21"/>
                <w:szCs w:val="21"/>
              </w:rPr>
              <w:t>Clinical Manifestation Stage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 xml:space="preserve">1 </w:t>
            </w:r>
            <w:r w:rsidRPr="002138E7">
              <w:rPr>
                <w:rFonts w:hint="eastAsia"/>
                <w:sz w:val="21"/>
                <w:szCs w:val="21"/>
              </w:rPr>
              <w:t>Convalescence Stage</w:t>
            </w:r>
          </w:p>
        </w:tc>
        <w:tc>
          <w:tcPr>
            <w:tcW w:w="1245" w:type="pct"/>
            <w:tcBorders>
              <w:bottom w:val="single" w:sz="8" w:space="0" w:color="auto"/>
            </w:tcBorders>
          </w:tcPr>
          <w:p w14:paraId="5C207669" w14:textId="77777777" w:rsidR="000120DC" w:rsidRPr="00931A7E" w:rsidRDefault="000120DC" w:rsidP="009646E6">
            <w:pPr>
              <w:rPr>
                <w:sz w:val="21"/>
                <w:szCs w:val="21"/>
              </w:rPr>
            </w:pPr>
            <w:r w:rsidRPr="00931A7E">
              <w:rPr>
                <w:rFonts w:hint="eastAsia"/>
                <w:sz w:val="21"/>
                <w:szCs w:val="21"/>
              </w:rPr>
              <w:t>A</w:t>
            </w:r>
            <w:r w:rsidRPr="00931A7E"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0 </w:t>
            </w:r>
            <w:r w:rsidRPr="002138E7">
              <w:rPr>
                <w:rFonts w:hint="eastAsia"/>
                <w:sz w:val="21"/>
                <w:szCs w:val="21"/>
              </w:rPr>
              <w:t>Disease Progression</w:t>
            </w:r>
          </w:p>
        </w:tc>
      </w:tr>
    </w:tbl>
    <w:p w14:paraId="614A4DF4" w14:textId="77777777" w:rsidR="00D51303" w:rsidRDefault="00D51303">
      <w:pPr>
        <w:rPr>
          <w:rFonts w:hint="eastAsia"/>
        </w:rPr>
      </w:pPr>
    </w:p>
    <w:sectPr w:rsidR="00D5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DC"/>
    <w:rsid w:val="000120DC"/>
    <w:rsid w:val="00505081"/>
    <w:rsid w:val="00CD49B1"/>
    <w:rsid w:val="00D51303"/>
    <w:rsid w:val="00ED7E03"/>
    <w:rsid w:val="00E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86F5"/>
  <w15:chartTrackingRefBased/>
  <w15:docId w15:val="{B46A716A-D117-41F8-B3B3-F762D261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0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0D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0120D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Liu</dc:creator>
  <cp:keywords/>
  <dc:description/>
  <cp:lastModifiedBy>Xiao Liu</cp:lastModifiedBy>
  <cp:revision>1</cp:revision>
  <dcterms:created xsi:type="dcterms:W3CDTF">2025-11-10T06:47:00Z</dcterms:created>
  <dcterms:modified xsi:type="dcterms:W3CDTF">2025-11-10T06:48:00Z</dcterms:modified>
</cp:coreProperties>
</file>