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DBD99" w14:textId="77777777" w:rsidR="007001B8" w:rsidRPr="00AC5711" w:rsidRDefault="007001B8" w:rsidP="007001B8">
      <w:pPr>
        <w:pStyle w:val="Caption"/>
        <w:ind w:left="720"/>
        <w:rPr>
          <w:b/>
          <w:bCs/>
          <w:szCs w:val="24"/>
        </w:rPr>
      </w:pPr>
      <w:r w:rsidRPr="00BB563D">
        <w:rPr>
          <w:b/>
          <w:bCs/>
        </w:rPr>
        <w:t>Table 2.</w:t>
      </w:r>
      <w:r w:rsidRPr="00BB563D">
        <w:rPr>
          <w:b/>
          <w:bCs/>
        </w:rPr>
        <w:fldChar w:fldCharType="begin"/>
      </w:r>
      <w:r w:rsidRPr="00BB563D">
        <w:rPr>
          <w:b/>
          <w:bCs/>
        </w:rPr>
        <w:instrText xml:space="preserve"> SEQ Table \* ARABIC </w:instrText>
      </w:r>
      <w:r w:rsidRPr="00BB563D">
        <w:rPr>
          <w:b/>
          <w:bCs/>
        </w:rPr>
        <w:fldChar w:fldCharType="separate"/>
      </w:r>
      <w:r>
        <w:rPr>
          <w:b/>
          <w:bCs/>
          <w:noProof/>
        </w:rPr>
        <w:t>1</w:t>
      </w:r>
      <w:r w:rsidRPr="00BB563D">
        <w:rPr>
          <w:b/>
          <w:bCs/>
        </w:rPr>
        <w:fldChar w:fldCharType="end"/>
      </w:r>
      <w:r w:rsidRPr="00AC5711">
        <w:t xml:space="preserve"> Subreddit Lists and Comments Counts</w:t>
      </w:r>
    </w:p>
    <w:p w14:paraId="695F8A0B" w14:textId="77777777" w:rsidR="007001B8" w:rsidRPr="00E654BE" w:rsidRDefault="007001B8" w:rsidP="007001B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3FC4AE" w14:textId="77777777" w:rsidR="007001B8" w:rsidRPr="008C35E9" w:rsidRDefault="007001B8" w:rsidP="007001B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8C35E9">
        <w:rPr>
          <w:rFonts w:ascii="Times New Roman" w:hAnsi="Times New Roman" w:cs="Times New Roman"/>
          <w:i/>
          <w:iCs/>
          <w:sz w:val="24"/>
          <w:szCs w:val="24"/>
        </w:rPr>
        <w:t>Subreddit Lists and Comments Counts</w:t>
      </w:r>
    </w:p>
    <w:tbl>
      <w:tblPr>
        <w:tblW w:w="4420" w:type="dxa"/>
        <w:tblLook w:val="04A0" w:firstRow="1" w:lastRow="0" w:firstColumn="1" w:lastColumn="0" w:noHBand="0" w:noVBand="1"/>
      </w:tblPr>
      <w:tblGrid>
        <w:gridCol w:w="3120"/>
        <w:gridCol w:w="1300"/>
      </w:tblGrid>
      <w:tr w:rsidR="007001B8" w:rsidRPr="008C35E9" w14:paraId="4BDA4311" w14:textId="77777777" w:rsidTr="004F2B84">
        <w:trPr>
          <w:trHeight w:val="320"/>
        </w:trPr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690447" w14:textId="77777777" w:rsidR="007001B8" w:rsidRPr="008C35E9" w:rsidRDefault="007001B8" w:rsidP="004F2B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Subreddit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D5F30F" w14:textId="77777777" w:rsidR="007001B8" w:rsidRPr="008C35E9" w:rsidRDefault="007001B8" w:rsidP="004F2B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Count</w:t>
            </w:r>
          </w:p>
        </w:tc>
      </w:tr>
      <w:tr w:rsidR="007001B8" w:rsidRPr="008C35E9" w14:paraId="3B66BDF8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BBAFF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Psychonaut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1779D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828</w:t>
            </w:r>
          </w:p>
        </w:tc>
      </w:tr>
      <w:tr w:rsidR="007001B8" w:rsidRPr="008C35E9" w14:paraId="7F37D33B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29733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shrooms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F8400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494</w:t>
            </w:r>
          </w:p>
        </w:tc>
      </w:tr>
      <w:tr w:rsidR="007001B8" w:rsidRPr="008C35E9" w14:paraId="14C58725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F7978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microdosing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3ADF6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</w:t>
            </w:r>
          </w:p>
        </w:tc>
      </w:tr>
      <w:tr w:rsidR="007001B8" w:rsidRPr="008C35E9" w14:paraId="5F4F8C19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E4292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CDAB9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</w:tr>
      <w:tr w:rsidR="007001B8" w:rsidRPr="008C35E9" w14:paraId="3675D308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E9153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TherapeuticKetamine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D9D964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341</w:t>
            </w:r>
          </w:p>
        </w:tc>
      </w:tr>
      <w:tr w:rsidR="007001B8" w:rsidRPr="008C35E9" w14:paraId="35814134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D9D91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Ayahuasca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29E57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321</w:t>
            </w:r>
          </w:p>
        </w:tc>
      </w:tr>
      <w:tr w:rsidR="007001B8" w:rsidRPr="008C35E9" w14:paraId="59404485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F3A50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Psychedelics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CE168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</w:tr>
      <w:tr w:rsidR="007001B8" w:rsidRPr="008C35E9" w14:paraId="6AFC172B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19855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MDMA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DAB94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</w:tr>
      <w:tr w:rsidR="007001B8" w:rsidRPr="008C35E9" w14:paraId="599B8ADB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1B49F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PsilocybinMushrooms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4B1619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</w:tr>
      <w:tr w:rsidR="007001B8" w:rsidRPr="008C35E9" w14:paraId="05A51D91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AE23A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DMT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5AFC6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7001B8" w:rsidRPr="008C35E9" w14:paraId="557A1651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C070A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PsychedelicTherapy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6C96D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7001B8" w:rsidRPr="008C35E9" w14:paraId="4501D047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6F259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ketamine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C20C4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7001B8" w:rsidRPr="008C35E9" w14:paraId="06F76918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FFBCC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Ibogaine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BB04E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7001B8" w:rsidRPr="008C35E9" w14:paraId="2F955840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877F81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MagicMushrooms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36422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7001B8" w:rsidRPr="008C35E9" w14:paraId="2428636D" w14:textId="77777777" w:rsidTr="004F2B84">
        <w:trPr>
          <w:trHeight w:val="32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7584F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1P_LSD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38600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001B8" w:rsidRPr="008C35E9" w14:paraId="7C6C9840" w14:textId="77777777" w:rsidTr="004F2B84">
        <w:trPr>
          <w:trHeight w:val="340"/>
        </w:trPr>
        <w:tc>
          <w:tcPr>
            <w:tcW w:w="312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hideMark/>
          </w:tcPr>
          <w:p w14:paraId="3C7B13A1" w14:textId="77777777" w:rsidR="007001B8" w:rsidRPr="008C35E9" w:rsidRDefault="007001B8" w:rsidP="004F2B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iboga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hideMark/>
          </w:tcPr>
          <w:p w14:paraId="58ACE8D2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001B8" w:rsidRPr="008C35E9" w14:paraId="5F78111F" w14:textId="77777777" w:rsidTr="004F2B84">
        <w:trPr>
          <w:trHeight w:val="340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19D8E4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A29698" w14:textId="77777777" w:rsidR="007001B8" w:rsidRPr="008C35E9" w:rsidRDefault="007001B8" w:rsidP="004F2B8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5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3393</w:t>
            </w:r>
          </w:p>
        </w:tc>
      </w:tr>
    </w:tbl>
    <w:p w14:paraId="1C35AC2E" w14:textId="77777777" w:rsidR="007001B8" w:rsidRDefault="007001B8" w:rsidP="007001B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8C35E9">
        <w:rPr>
          <w:rFonts w:ascii="Times New Roman" w:hAnsi="Times New Roman" w:cs="Times New Roman"/>
          <w:i/>
          <w:iCs/>
          <w:sz w:val="24"/>
          <w:szCs w:val="24"/>
        </w:rPr>
        <w:br w:type="page"/>
      </w:r>
    </w:p>
    <w:p w14:paraId="521B12FD" w14:textId="77777777" w:rsidR="007001B8" w:rsidRPr="00F97599" w:rsidRDefault="007001B8" w:rsidP="007001B8">
      <w:pPr>
        <w:pStyle w:val="Caption"/>
        <w:rPr>
          <w:rFonts w:asciiTheme="majorBidi" w:hAnsiTheme="majorBidi" w:cstheme="majorBidi"/>
          <w:b/>
          <w:bCs/>
          <w:szCs w:val="24"/>
        </w:rPr>
      </w:pPr>
      <w:bookmarkStart w:id="0" w:name="_Toc203735342"/>
      <w:r w:rsidRPr="00BB563D">
        <w:rPr>
          <w:b/>
          <w:bCs/>
        </w:rPr>
        <w:lastRenderedPageBreak/>
        <w:t>Table 2.</w:t>
      </w:r>
      <w:r w:rsidRPr="00BB563D">
        <w:rPr>
          <w:b/>
          <w:bCs/>
        </w:rPr>
        <w:fldChar w:fldCharType="begin"/>
      </w:r>
      <w:r w:rsidRPr="00BB563D">
        <w:rPr>
          <w:b/>
          <w:bCs/>
        </w:rPr>
        <w:instrText xml:space="preserve"> SEQ Table \* ARABIC </w:instrText>
      </w:r>
      <w:r w:rsidRPr="00BB563D">
        <w:rPr>
          <w:b/>
          <w:bCs/>
        </w:rPr>
        <w:fldChar w:fldCharType="separate"/>
      </w:r>
      <w:r>
        <w:rPr>
          <w:b/>
          <w:bCs/>
          <w:noProof/>
        </w:rPr>
        <w:t>2</w:t>
      </w:r>
      <w:r w:rsidRPr="00BB563D">
        <w:rPr>
          <w:b/>
          <w:bCs/>
        </w:rPr>
        <w:fldChar w:fldCharType="end"/>
      </w:r>
      <w:r>
        <w:t xml:space="preserve"> </w:t>
      </w:r>
      <w:r w:rsidRPr="00BB563D">
        <w:rPr>
          <w:color w:val="FFFFFF" w:themeColor="background1"/>
        </w:rPr>
        <w:t>Descriptive Statistical Results (RQ1)</w:t>
      </w:r>
      <w:bookmarkEnd w:id="0"/>
    </w:p>
    <w:p w14:paraId="73B4492D" w14:textId="77777777" w:rsidR="007001B8" w:rsidRPr="00A313E2" w:rsidRDefault="007001B8" w:rsidP="007001B8">
      <w:pPr>
        <w:rPr>
          <w:rFonts w:asciiTheme="majorBidi" w:hAnsiTheme="majorBidi" w:cstheme="majorBidi"/>
          <w:i/>
          <w:iCs/>
          <w:sz w:val="24"/>
          <w:szCs w:val="24"/>
        </w:rPr>
      </w:pPr>
      <w:r w:rsidRPr="00F97599">
        <w:rPr>
          <w:rFonts w:asciiTheme="majorBidi" w:hAnsiTheme="majorBidi" w:cstheme="majorBidi"/>
          <w:i/>
          <w:iCs/>
          <w:sz w:val="24"/>
          <w:szCs w:val="24"/>
        </w:rPr>
        <w:t>Descriptive Statistical Results (RQ1)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1513"/>
        <w:gridCol w:w="1727"/>
        <w:gridCol w:w="814"/>
        <w:gridCol w:w="1653"/>
        <w:gridCol w:w="769"/>
        <w:gridCol w:w="1809"/>
        <w:gridCol w:w="1075"/>
      </w:tblGrid>
      <w:tr w:rsidR="007001B8" w:rsidRPr="00BB4EF3" w14:paraId="3FCF4EAA" w14:textId="77777777" w:rsidTr="004F2B84">
        <w:trPr>
          <w:trHeight w:val="320"/>
        </w:trPr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8384F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51D5E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3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483DA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Study 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320D5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Reference</w:t>
            </w:r>
          </w:p>
        </w:tc>
      </w:tr>
      <w:tr w:rsidR="007001B8" w:rsidRPr="00BB4EF3" w14:paraId="58BA6A85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09ADF2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62DCC2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BBA8A9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M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423F59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852A7A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Skew.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BB486F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M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D6BA6B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SD</w:t>
            </w:r>
          </w:p>
        </w:tc>
      </w:tr>
      <w:tr w:rsidR="007001B8" w:rsidRPr="00BB4EF3" w14:paraId="2C95ECAA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54D62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Broad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64CA5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Analytic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7179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9.73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07E1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8.34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2968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53572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35.21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03B0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16.03</w:t>
            </w:r>
          </w:p>
        </w:tc>
      </w:tr>
      <w:tr w:rsidR="007001B8" w:rsidRPr="00BB4EF3" w14:paraId="1800EAC4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4FD2B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Broad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11211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Authentic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EFFE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72.07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BFFB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12.96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DA4D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976B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61.74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D180F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20.09</w:t>
            </w:r>
          </w:p>
        </w:tc>
      </w:tr>
      <w:tr w:rsidR="007001B8" w:rsidRPr="00BB4EF3" w14:paraId="271C39F7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B29A8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Broad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A04AC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Clout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2110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38.89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40B84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17.23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A95DA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3B04D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31.39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F4739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19.14</w:t>
            </w:r>
          </w:p>
        </w:tc>
      </w:tr>
      <w:tr w:rsidR="007001B8" w:rsidRPr="00BB4EF3" w14:paraId="0864D770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86D8F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Broad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FBC98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Tone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3158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42.45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D6FE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16.22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AA990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7DF71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33.53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3BBB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19.07</w:t>
            </w:r>
          </w:p>
        </w:tc>
      </w:tr>
      <w:tr w:rsidR="007001B8" w:rsidRPr="00BB4EF3" w14:paraId="537FBC50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99E82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Linguistic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2AB41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0C82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AB34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D102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15BB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87A7C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2.15</w:t>
            </w:r>
          </w:p>
        </w:tc>
      </w:tr>
      <w:tr w:rsidR="007001B8" w:rsidRPr="00BB4EF3" w14:paraId="68342347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83E06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Linguistic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05AC6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we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73BA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8CB8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449DC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28511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7B8A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</w:t>
            </w:r>
          </w:p>
        </w:tc>
      </w:tr>
      <w:tr w:rsidR="007001B8" w:rsidRPr="00BB4EF3" w14:paraId="1A8CA42A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A4C9C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Linguistic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9D323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shehe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5D71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913A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3AB09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5490A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FFD7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1.26</w:t>
            </w:r>
          </w:p>
        </w:tc>
      </w:tr>
      <w:tr w:rsidR="007001B8" w:rsidRPr="00BB4EF3" w14:paraId="76CA605F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2AD7C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Linguistic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639CC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they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43974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CD1A9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414EA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32AA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813C0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0.71</w:t>
            </w:r>
          </w:p>
        </w:tc>
      </w:tr>
      <w:tr w:rsidR="007001B8" w:rsidRPr="00BB4EF3" w14:paraId="0F660480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0227C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7C032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emo_pos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50D2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5E2CA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.45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A2884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10E3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B520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</w:t>
            </w:r>
          </w:p>
        </w:tc>
      </w:tr>
      <w:tr w:rsidR="007001B8" w:rsidRPr="00BB4EF3" w14:paraId="22112DFD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759F2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282A4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emo_neg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A8C5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7D43C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5AC5C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1FF7D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355D9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</w:t>
            </w:r>
          </w:p>
        </w:tc>
      </w:tr>
      <w:tr w:rsidR="007001B8" w:rsidRPr="00BB4EF3" w14:paraId="6D116782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E19AE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BE8BA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family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BEA1A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0F30A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8896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BBB7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37A8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</w:t>
            </w:r>
          </w:p>
        </w:tc>
      </w:tr>
      <w:tr w:rsidR="007001B8" w:rsidRPr="00BB4EF3" w14:paraId="6CAF5A46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CE2D5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6E1EB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friends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5B45C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50BE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69EF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E5CB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7247C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</w:t>
            </w:r>
          </w:p>
        </w:tc>
      </w:tr>
      <w:tr w:rsidR="007001B8" w:rsidRPr="00BB4EF3" w14:paraId="481816C3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7163C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CB75D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causation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3542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F850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F2DD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F6CB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9DAB4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</w:t>
            </w:r>
          </w:p>
        </w:tc>
      </w:tr>
      <w:tr w:rsidR="007001B8" w:rsidRPr="00BB4EF3" w14:paraId="486F5B98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2E1BD7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EF019E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insight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1DBD34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F02D3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.60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0348B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0A1F2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59F741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</w:t>
            </w:r>
          </w:p>
        </w:tc>
      </w:tr>
      <w:tr w:rsidR="007001B8" w:rsidRPr="00BB4EF3" w14:paraId="049F459F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9AE08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6649D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visual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EB0A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CCE4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2C6E0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4389F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CFCE9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</w:t>
            </w:r>
          </w:p>
        </w:tc>
      </w:tr>
      <w:tr w:rsidR="007001B8" w:rsidRPr="00BB4EF3" w14:paraId="74A2D9CC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EA978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85017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feeling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5409F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CEB6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0A25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1CDF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719B9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5D650ACE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A503C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4E1A5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illness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1343C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DAB9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D0990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4B241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7326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44110E41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C70EF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5411C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wellness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FC98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331A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3FBC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ED8A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A9D4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5E772E95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5C9C71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EA8A2B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mental_illness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C37BC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020D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A89DB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B74582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F23F6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0E018A22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2E4B8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D3179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sexual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FC57F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89179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19E01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77E6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920F1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7A507819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1CDFE3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C607BE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food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23DCA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D53B0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464A2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9735AD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F2E53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27712E10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C405A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DC4D7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past focus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5479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863B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73B7A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18DC9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94964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7DC0002C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0E026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3DE76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present focus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A0161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.32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395A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19A23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30276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2493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540DDC90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38A79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432C6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future focus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CC892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75F6E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4E95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9458F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E88AB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7001B8" w:rsidRPr="00BB4EF3" w14:paraId="7FD2CEB0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3755A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9CCE4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risk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646CF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72FF7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7FC7D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DEE25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5FE1F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4E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</w:t>
            </w:r>
          </w:p>
        </w:tc>
      </w:tr>
      <w:tr w:rsidR="007001B8" w:rsidRPr="00BB4EF3" w14:paraId="7128FF3A" w14:textId="77777777" w:rsidTr="004F2B84">
        <w:trPr>
          <w:trHeight w:val="320"/>
        </w:trPr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5503790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1707272" w14:textId="77777777" w:rsidR="007001B8" w:rsidRPr="00BB4EF3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auditory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1E33ECD" w14:textId="77777777" w:rsidR="007001B8" w:rsidRPr="00BB4EF3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   0.28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5ED31F1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7A1A5F8" w14:textId="77777777" w:rsidR="007001B8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F68F682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8C5A3C8" w14:textId="77777777" w:rsidR="007001B8" w:rsidRPr="00BB4EF3" w:rsidRDefault="007001B8" w:rsidP="004F2B84">
            <w:pPr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</w:t>
            </w:r>
          </w:p>
        </w:tc>
      </w:tr>
    </w:tbl>
    <w:p w14:paraId="4CD45087" w14:textId="77777777" w:rsidR="007001B8" w:rsidRPr="00BB4EF3" w:rsidRDefault="007001B8" w:rsidP="007001B8">
      <w:pPr>
        <w:rPr>
          <w:rFonts w:asciiTheme="majorBidi" w:hAnsiTheme="majorBidi" w:cstheme="majorBidi"/>
          <w:b/>
          <w:bCs/>
          <w:sz w:val="20"/>
          <w:szCs w:val="20"/>
        </w:rPr>
      </w:pPr>
      <w:r w:rsidRPr="00BB4EF3">
        <w:rPr>
          <w:rFonts w:asciiTheme="majorBidi" w:hAnsiTheme="majorBidi" w:cstheme="majorBidi"/>
          <w:b/>
          <w:bCs/>
          <w:sz w:val="20"/>
          <w:szCs w:val="20"/>
        </w:rPr>
        <w:br w:type="page"/>
      </w:r>
    </w:p>
    <w:p w14:paraId="082219A5" w14:textId="77777777" w:rsidR="007001B8" w:rsidRPr="00BB563D" w:rsidRDefault="007001B8" w:rsidP="007001B8">
      <w:pPr>
        <w:pStyle w:val="Caption"/>
        <w:rPr>
          <w:rFonts w:asciiTheme="majorBidi" w:hAnsiTheme="majorBidi" w:cstheme="majorBidi"/>
          <w:b/>
          <w:bCs/>
          <w:szCs w:val="24"/>
        </w:rPr>
      </w:pPr>
      <w:bookmarkStart w:id="1" w:name="_Toc203735343"/>
      <w:r w:rsidRPr="00BB563D">
        <w:rPr>
          <w:b/>
          <w:bCs/>
        </w:rPr>
        <w:lastRenderedPageBreak/>
        <w:t>Table 2.</w:t>
      </w:r>
      <w:r w:rsidRPr="00BB563D">
        <w:rPr>
          <w:b/>
          <w:bCs/>
        </w:rPr>
        <w:fldChar w:fldCharType="begin"/>
      </w:r>
      <w:r w:rsidRPr="00BB563D">
        <w:rPr>
          <w:b/>
          <w:bCs/>
        </w:rPr>
        <w:instrText xml:space="preserve"> SEQ Table \* ARABIC </w:instrText>
      </w:r>
      <w:r w:rsidRPr="00BB563D">
        <w:rPr>
          <w:b/>
          <w:bCs/>
        </w:rPr>
        <w:fldChar w:fldCharType="separate"/>
      </w:r>
      <w:r>
        <w:rPr>
          <w:b/>
          <w:bCs/>
          <w:noProof/>
        </w:rPr>
        <w:t>3</w:t>
      </w:r>
      <w:r w:rsidRPr="00BB563D">
        <w:rPr>
          <w:b/>
          <w:bCs/>
        </w:rPr>
        <w:fldChar w:fldCharType="end"/>
      </w:r>
      <w:r>
        <w:t xml:space="preserve"> </w:t>
      </w:r>
      <w:r w:rsidRPr="00BB563D">
        <w:rPr>
          <w:color w:val="FFFFFF" w:themeColor="background1"/>
        </w:rPr>
        <w:t>Distribution of LIWC Variables</w:t>
      </w:r>
      <w:bookmarkEnd w:id="1"/>
    </w:p>
    <w:p w14:paraId="1F3E972D" w14:textId="77777777" w:rsidR="007001B8" w:rsidRPr="00FC2768" w:rsidRDefault="007001B8" w:rsidP="007001B8">
      <w:pPr>
        <w:rPr>
          <w:rFonts w:asciiTheme="majorBidi" w:hAnsiTheme="majorBidi" w:cstheme="majorBidi"/>
          <w:i/>
          <w:iCs/>
          <w:sz w:val="24"/>
          <w:szCs w:val="24"/>
        </w:rPr>
      </w:pPr>
      <w:r w:rsidRPr="00FC2768">
        <w:rPr>
          <w:rFonts w:asciiTheme="majorBidi" w:hAnsiTheme="majorBidi" w:cstheme="majorBidi"/>
          <w:i/>
          <w:iCs/>
          <w:sz w:val="24"/>
          <w:szCs w:val="24"/>
        </w:rPr>
        <w:t>Distribution of LIWC Variables across the corpus, offering further insight into linguistic patterns observed in the dataset</w:t>
      </w:r>
    </w:p>
    <w:p w14:paraId="3F3A50B8" w14:textId="77777777" w:rsidR="007001B8" w:rsidRPr="00AF6A75" w:rsidRDefault="007001B8" w:rsidP="007001B8">
      <w:pPr>
        <w:rPr>
          <w:rFonts w:asciiTheme="majorBidi" w:hAnsiTheme="majorBidi" w:cstheme="majorBidi"/>
          <w:b/>
          <w:bCs/>
          <w:sz w:val="20"/>
          <w:szCs w:val="20"/>
        </w:rPr>
      </w:pPr>
      <w:r w:rsidRPr="00AF6A75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5A3F3108" wp14:editId="4548EF2D">
            <wp:extent cx="5943600" cy="3639820"/>
            <wp:effectExtent l="0" t="0" r="0" b="0"/>
            <wp:docPr id="1655528416" name="Picture 2" descr="A screenshot of a graph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528416" name="Picture 2" descr="A screenshot of a graph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3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7859A" w14:textId="77777777" w:rsidR="007001B8" w:rsidRDefault="007001B8" w:rsidP="007001B8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C0D27DB" w14:textId="77777777" w:rsidR="007001B8" w:rsidRDefault="007001B8" w:rsidP="007001B8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FBEDE43" w14:textId="77777777" w:rsidR="007001B8" w:rsidRDefault="007001B8" w:rsidP="007001B8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861AB25" w14:textId="77777777" w:rsidR="007001B8" w:rsidRDefault="007001B8" w:rsidP="007001B8">
      <w:pPr>
        <w:rPr>
          <w:rFonts w:asciiTheme="majorBidi" w:eastAsia="Times New Roman" w:hAnsiTheme="majorBidi" w:cstheme="majorBidi"/>
          <w:b/>
          <w:bCs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br w:type="page"/>
      </w:r>
    </w:p>
    <w:p w14:paraId="35EF9F8E" w14:textId="77777777" w:rsidR="007001B8" w:rsidRPr="00BB563D" w:rsidRDefault="007001B8" w:rsidP="007001B8">
      <w:pPr>
        <w:pStyle w:val="Caption"/>
        <w:rPr>
          <w:rFonts w:asciiTheme="majorBidi" w:hAnsiTheme="majorBidi" w:cstheme="majorBidi"/>
          <w:b/>
          <w:bCs/>
          <w:szCs w:val="24"/>
        </w:rPr>
      </w:pPr>
      <w:bookmarkStart w:id="2" w:name="_Toc203735344"/>
      <w:r w:rsidRPr="00BB563D">
        <w:rPr>
          <w:b/>
          <w:bCs/>
        </w:rPr>
        <w:lastRenderedPageBreak/>
        <w:t>Table 2.</w:t>
      </w:r>
      <w:r w:rsidRPr="00BB563D">
        <w:rPr>
          <w:b/>
          <w:bCs/>
        </w:rPr>
        <w:fldChar w:fldCharType="begin"/>
      </w:r>
      <w:r w:rsidRPr="00BB563D">
        <w:rPr>
          <w:b/>
          <w:bCs/>
        </w:rPr>
        <w:instrText xml:space="preserve"> SEQ Table \* ARABIC </w:instrText>
      </w:r>
      <w:r w:rsidRPr="00BB563D">
        <w:rPr>
          <w:b/>
          <w:bCs/>
        </w:rPr>
        <w:fldChar w:fldCharType="separate"/>
      </w:r>
      <w:r>
        <w:rPr>
          <w:b/>
          <w:bCs/>
          <w:noProof/>
        </w:rPr>
        <w:t>4</w:t>
      </w:r>
      <w:r w:rsidRPr="00BB563D">
        <w:rPr>
          <w:b/>
          <w:bCs/>
        </w:rPr>
        <w:fldChar w:fldCharType="end"/>
      </w:r>
      <w:r>
        <w:t xml:space="preserve"> </w:t>
      </w:r>
      <w:r w:rsidRPr="00BB563D">
        <w:rPr>
          <w:color w:val="FFFFFF" w:themeColor="background1"/>
        </w:rPr>
        <w:t>Inferential Statistical Results (RQ2)</w:t>
      </w:r>
      <w:bookmarkEnd w:id="2"/>
    </w:p>
    <w:p w14:paraId="44C8E0C1" w14:textId="77777777" w:rsidR="007001B8" w:rsidRPr="00BB563D" w:rsidRDefault="007001B8" w:rsidP="007001B8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</w:rPr>
      </w:pPr>
      <w:r w:rsidRPr="00BB563D">
        <w:rPr>
          <w:rFonts w:asciiTheme="majorBidi" w:hAnsiTheme="majorBidi" w:cstheme="majorBidi"/>
          <w:i/>
          <w:iCs/>
          <w:sz w:val="24"/>
          <w:szCs w:val="24"/>
        </w:rPr>
        <w:t xml:space="preserve">Inferential Statistical Results (RQ2) </w:t>
      </w:r>
    </w:p>
    <w:tbl>
      <w:tblPr>
        <w:tblW w:w="9468" w:type="dxa"/>
        <w:tblInd w:w="-108" w:type="dxa"/>
        <w:tblLook w:val="04A0" w:firstRow="1" w:lastRow="0" w:firstColumn="1" w:lastColumn="0" w:noHBand="0" w:noVBand="1"/>
      </w:tblPr>
      <w:tblGrid>
        <w:gridCol w:w="888"/>
        <w:gridCol w:w="252"/>
        <w:gridCol w:w="1317"/>
        <w:gridCol w:w="960"/>
        <w:gridCol w:w="799"/>
        <w:gridCol w:w="733"/>
        <w:gridCol w:w="944"/>
        <w:gridCol w:w="319"/>
        <w:gridCol w:w="669"/>
        <w:gridCol w:w="759"/>
        <w:gridCol w:w="1828"/>
      </w:tblGrid>
      <w:tr w:rsidR="007001B8" w:rsidRPr="001766C1" w14:paraId="4EC0693E" w14:textId="77777777" w:rsidTr="004F2B84">
        <w:trPr>
          <w:trHeight w:val="318"/>
        </w:trPr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63219B" w14:textId="77777777" w:rsidR="007001B8" w:rsidRPr="00A36D9C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36D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0D1AD1" w14:textId="77777777" w:rsidR="007001B8" w:rsidRPr="001766C1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6C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CA7FCB" w14:textId="77777777" w:rsidR="007001B8" w:rsidRPr="001766C1" w:rsidRDefault="007001B8" w:rsidP="004F2B84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1766C1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956D9B" w14:textId="77777777" w:rsidR="007001B8" w:rsidRPr="001766C1" w:rsidRDefault="007001B8" w:rsidP="004F2B84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1766C1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9AAB80" w14:textId="77777777" w:rsidR="007001B8" w:rsidRPr="001766C1" w:rsidRDefault="007001B8" w:rsidP="004F2B84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1766C1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d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B21F53" w14:textId="77777777" w:rsidR="007001B8" w:rsidRPr="001766C1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6C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Magnitude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68741D" w14:textId="77777777" w:rsidR="007001B8" w:rsidRPr="001766C1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6C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BF10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3B68E2" w14:textId="77777777" w:rsidR="007001B8" w:rsidRPr="001766C1" w:rsidRDefault="007001B8" w:rsidP="004F2B8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6C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BF01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33729B" w14:textId="77777777" w:rsidR="007001B8" w:rsidRPr="001766C1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6C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Evidence Level</w:t>
            </w:r>
          </w:p>
        </w:tc>
      </w:tr>
      <w:tr w:rsidR="007001B8" w:rsidRPr="001766C1" w14:paraId="7C6A33C5" w14:textId="77777777" w:rsidTr="004F2B84">
        <w:trPr>
          <w:trHeight w:val="287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24D8F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Broad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63F3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Analytic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3F9C5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-10.52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1DDD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89B3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8189F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5851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EE04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FBEDF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0DD80236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106B4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Broad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ADDD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Authentic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E432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15.57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2D6F5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D39C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ECA7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Medium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AB130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C7CD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E2E6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273D4AE4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999C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Broad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D17B2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Clout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2EE8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11.41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60D09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ED123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A0567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7E2A84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31EB9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7A6F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0EACC137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EDBA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Broad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D72C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Tone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A1A4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13.75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F2702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82BF3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AFA45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Medium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9FFF9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DD5A5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99E9D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6B4CABEF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7D01DF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Linguistic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D85E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6CA1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449D2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0D93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A5B0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Trivial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F367B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EFCE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23.32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9C5F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Strong for H0</w:t>
            </w:r>
          </w:p>
        </w:tc>
      </w:tr>
      <w:tr w:rsidR="007001B8" w:rsidRPr="001766C1" w14:paraId="3D538D79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6CDEC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Linguistic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BEC0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we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AEA7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-7.22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19ED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850A4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5A93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19FA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7ADB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0986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2DD9071B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71D91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Linguistic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E62FE0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shehe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762F2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-23.95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B84B9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FB0D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-1.03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0AC7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Large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5CC3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92D0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162D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3B8174A9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2511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Linguistic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E386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they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76952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-17.45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01959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94BC5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C8647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Medium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38371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683B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18B26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3718E8AB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53D4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ED9ED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emo_pos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49A12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75BE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DDC67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D1E53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15E3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8852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8F7D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5CF7339D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2C1B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F2C6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emo_neg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8375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044F2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1DC2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838F5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DF90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75C35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92ED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79A56112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406BF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398C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family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866B4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19.63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8D697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D3878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-0.85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C36B9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Large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2C3CF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2B767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CAFE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628F274C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9F12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5BB6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friends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2AAB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8.36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C21F1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F174F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DF5CF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BE44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289E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26A91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2300B45B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37AA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5560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causation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1F99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9.38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13F1E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F4840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39DBD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7110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34602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99D9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19BD9CBE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6D13C77F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D93512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insight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D5B69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29.75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CAFB3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14AC45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21C8D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Large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32341B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9CE040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53B7C4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28204ACF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32E3E4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Psych.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D6484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visual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5E8C0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10.58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F14EB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26F49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41D5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7241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0861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5AE6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029B6F9C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E2B32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0A63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auditory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5FA0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-7.10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5BB28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9B47E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DF9C6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3FD05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E655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34B4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63E7E0B0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56979" w14:textId="77777777" w:rsidR="007001B8" w:rsidRPr="003A33C6" w:rsidRDefault="007001B8" w:rsidP="004F2B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C0A78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feeling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A8152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01DFF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BBF78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D0D6D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Large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8D63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F78C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B9B1D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1019541B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3B5A6" w14:textId="77777777" w:rsidR="007001B8" w:rsidRPr="003A33C6" w:rsidRDefault="007001B8" w:rsidP="004F2B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C88D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illness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B147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8.43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C3FEB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CE06D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AAF6E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8F64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1D3AD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8232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1F0B021A" w14:textId="77777777" w:rsidTr="004F2B84">
        <w:trPr>
          <w:trHeight w:val="396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C477B" w14:textId="77777777" w:rsidR="007001B8" w:rsidRPr="003A33C6" w:rsidRDefault="007001B8" w:rsidP="004F2B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F11F2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wellness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07012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48.94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481F75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B98D4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2E83D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Large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4433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3E475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034E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0776CCEA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045C540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11177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mental_illnes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BE188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79.48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BFED41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FD93E8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1FF516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Large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70A239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04F09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8F81E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1B34B3A5" w14:textId="77777777" w:rsidTr="004F2B84">
        <w:trPr>
          <w:trHeight w:val="405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FF29D" w14:textId="77777777" w:rsidR="007001B8" w:rsidRPr="003A33C6" w:rsidRDefault="007001B8" w:rsidP="004F2B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B676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sexual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B73C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-17.90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054F17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80F3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-0.80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D173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Large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1399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BBCD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91DB0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12CDD838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4FDC781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F7D834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food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2E388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3B73A0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CFA023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3F1E7A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Small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65811E4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72D86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E53FD0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5AF7060A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CA505" w14:textId="77777777" w:rsidR="007001B8" w:rsidRPr="003A33C6" w:rsidRDefault="007001B8" w:rsidP="004F2B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3B85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past focus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491E4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-4.29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DA408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A9654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60309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Trivial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F471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7EB05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9FDD3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4A24468A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F83CD" w14:textId="77777777" w:rsidR="007001B8" w:rsidRPr="003A33C6" w:rsidRDefault="007001B8" w:rsidP="004F2B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024F7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present focus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6FB3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.78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10F07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A5E67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46D9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Trivial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DCB7F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4881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6136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Moderate </w:t>
            </w: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for H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</w:tr>
      <w:tr w:rsidR="007001B8" w:rsidRPr="001766C1" w14:paraId="6CAA5701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30568" w14:textId="77777777" w:rsidR="007001B8" w:rsidRPr="003A33C6" w:rsidRDefault="007001B8" w:rsidP="004F2B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3487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future focus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0B7D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20.18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A1B3B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39C25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A1EFF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3D12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3BF865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5271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197D29C4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DD8A88A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C6949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illness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404D1C" w14:textId="77777777" w:rsidR="007001B8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8.43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DB1198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3F001C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F410CE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3135987C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319C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 100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27AB3B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E0DCA3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  <w:tr w:rsidR="007001B8" w:rsidRPr="001766C1" w14:paraId="373A7FA2" w14:textId="77777777" w:rsidTr="004F2B84">
        <w:trPr>
          <w:trHeight w:val="318"/>
        </w:trPr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B801CB" w14:textId="77777777" w:rsidR="007001B8" w:rsidRPr="003A33C6" w:rsidRDefault="007001B8" w:rsidP="004F2B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Expand.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29AE6D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risk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1551CE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13.69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F02D3E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048276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0DA1A9" w14:textId="77777777" w:rsidR="007001B8" w:rsidRPr="009D1219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D121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Medium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FFC47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&gt;100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20A449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4B2796" w14:textId="77777777" w:rsidR="007001B8" w:rsidRPr="003A33C6" w:rsidRDefault="007001B8" w:rsidP="004F2B8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A33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Extreme for H1</w:t>
            </w:r>
          </w:p>
        </w:tc>
      </w:tr>
    </w:tbl>
    <w:p w14:paraId="2DD3493D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1B8"/>
    <w:rsid w:val="00264C10"/>
    <w:rsid w:val="00470242"/>
    <w:rsid w:val="007001B8"/>
    <w:rsid w:val="00726E03"/>
    <w:rsid w:val="009542D6"/>
    <w:rsid w:val="00C8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D587"/>
  <w15:chartTrackingRefBased/>
  <w15:docId w15:val="{F9F0A0BD-40FB-4880-A589-3ECF62726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1B8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01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1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1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1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1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1B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1B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1B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1B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1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1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1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1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1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1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1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1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1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0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1B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0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1B8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01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1B8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01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1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1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1B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001B8"/>
    <w:pPr>
      <w:spacing w:after="0" w:line="480" w:lineRule="auto"/>
    </w:pPr>
    <w:rPr>
      <w:rFonts w:ascii="Times New Roman" w:eastAsia="Times New Roman" w:hAnsi="Times New Roman" w:cs="Times New Roman"/>
      <w:i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532</Words>
  <Characters>3225</Characters>
  <Application>Microsoft Office Word</Application>
  <DocSecurity>0</DocSecurity>
  <Lines>73</Lines>
  <Paragraphs>37</Paragraphs>
  <ScaleCrop>false</ScaleCrop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2025-12-12T05:56:00Z</dcterms:created>
  <dcterms:modified xsi:type="dcterms:W3CDTF">2025-12-12T05:57:00Z</dcterms:modified>
</cp:coreProperties>
</file>