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DF280" w14:textId="77777777" w:rsidR="00956AC0" w:rsidRDefault="00FF1ED1">
      <w:pPr>
        <w:spacing w:line="0" w:lineRule="atLeast"/>
        <w:rPr>
          <w:rFonts w:ascii="Arial" w:hAnsi="Calibri"/>
          <w:color w:val="FF0000"/>
          <w:sz w:val="2"/>
          <w:szCs w:val="22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</w:rPr>
        <w:t xml:space="preserve"> </w:t>
      </w:r>
    </w:p>
    <w:p w14:paraId="2BC54C1F" w14:textId="77777777" w:rsidR="00FF1ED1" w:rsidRPr="00FF1ED1" w:rsidRDefault="00FF1ED1" w:rsidP="00FF1ED1">
      <w:pPr>
        <w:framePr w:w="9010" w:wrap="auto" w:vAnchor="page" w:hAnchor="page" w:x="3008" w:y="384"/>
        <w:rPr>
          <w:b/>
          <w:color w:val="000000" w:themeColor="text1"/>
        </w:rPr>
      </w:pPr>
      <w:r w:rsidRPr="00FF1ED1">
        <w:rPr>
          <w:b/>
          <w:color w:val="000000" w:themeColor="text1"/>
        </w:rPr>
        <w:t xml:space="preserve">A </w:t>
      </w:r>
      <w:r w:rsidRPr="00FF1ED1">
        <w:rPr>
          <w:rFonts w:hint="eastAsia"/>
          <w:b/>
          <w:color w:val="000000" w:themeColor="text1"/>
        </w:rPr>
        <w:t>r</w:t>
      </w:r>
      <w:r w:rsidRPr="00FF1ED1">
        <w:rPr>
          <w:b/>
          <w:color w:val="000000" w:themeColor="text1"/>
        </w:rPr>
        <w:t xml:space="preserve">are case of </w:t>
      </w:r>
      <w:bookmarkStart w:id="1" w:name="_Hlk78047944"/>
      <w:r w:rsidRPr="00FF1ED1">
        <w:rPr>
          <w:b/>
          <w:color w:val="000000" w:themeColor="text1"/>
        </w:rPr>
        <w:t xml:space="preserve">IgG4-related disease manifesting </w:t>
      </w:r>
      <w:r w:rsidRPr="00FF1ED1">
        <w:rPr>
          <w:rFonts w:hint="eastAsia"/>
          <w:b/>
          <w:color w:val="000000" w:themeColor="text1"/>
        </w:rPr>
        <w:t>as</w:t>
      </w:r>
      <w:r w:rsidRPr="00FF1ED1">
        <w:rPr>
          <w:b/>
          <w:color w:val="000000" w:themeColor="text1"/>
        </w:rPr>
        <w:t xml:space="preserve"> an ulcerated gastric cancer complicated with gastric </w:t>
      </w:r>
      <w:proofErr w:type="spellStart"/>
      <w:r w:rsidRPr="00FF1ED1">
        <w:rPr>
          <w:b/>
          <w:color w:val="000000" w:themeColor="text1"/>
        </w:rPr>
        <w:t>mucormycosis</w:t>
      </w:r>
      <w:proofErr w:type="spellEnd"/>
    </w:p>
    <w:bookmarkEnd w:id="1"/>
    <w:p w14:paraId="197CE980" w14:textId="602AB17D" w:rsidR="00956AC0" w:rsidRDefault="00956AC0" w:rsidP="00FF1ED1">
      <w:pPr>
        <w:framePr w:w="9010" w:wrap="auto" w:vAnchor="page" w:hAnchor="page" w:x="3008" w:y="384"/>
        <w:widowControl w:val="0"/>
        <w:autoSpaceDE w:val="0"/>
        <w:autoSpaceDN w:val="0"/>
        <w:spacing w:line="278" w:lineRule="exact"/>
        <w:rPr>
          <w:rFonts w:ascii="宋体" w:hAnsi="Calibri"/>
          <w:color w:val="000000"/>
          <w:sz w:val="28"/>
          <w:szCs w:val="22"/>
        </w:rPr>
      </w:pPr>
    </w:p>
    <w:p w14:paraId="68169489" w14:textId="77777777" w:rsidR="00956AC0" w:rsidRDefault="00FF1ED1">
      <w:pPr>
        <w:framePr w:w="801" w:wrap="auto" w:hAnchor="text" w:x="725" w:y="1288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FFFFFF"/>
          <w:spacing w:val="10"/>
          <w:sz w:val="21"/>
          <w:szCs w:val="22"/>
        </w:rPr>
        <w:t>To</w:t>
      </w:r>
      <w:r>
        <w:rPr>
          <w:rFonts w:ascii="宋体" w:hAnsi="Calibri"/>
          <w:color w:val="FFFFFF"/>
          <w:spacing w:val="-81"/>
          <w:sz w:val="21"/>
          <w:szCs w:val="22"/>
        </w:rPr>
        <w:t xml:space="preserve"> </w:t>
      </w:r>
      <w:r>
        <w:rPr>
          <w:rFonts w:ascii="宋体" w:hAnsi="Calibri"/>
          <w:color w:val="FFFFFF"/>
          <w:spacing w:val="-3"/>
          <w:sz w:val="21"/>
          <w:szCs w:val="22"/>
        </w:rPr>
        <w:t>pic</w:t>
      </w:r>
    </w:p>
    <w:p w14:paraId="454D3F16" w14:textId="77777777" w:rsidR="00956AC0" w:rsidRDefault="00FF1ED1">
      <w:pPr>
        <w:framePr w:w="3532" w:wrap="auto" w:hAnchor="text" w:x="2939" w:y="1288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FFFEFE"/>
          <w:spacing w:val="-17"/>
          <w:sz w:val="21"/>
          <w:szCs w:val="22"/>
        </w:rPr>
        <w:t>Ite</w:t>
      </w:r>
      <w:proofErr w:type="spellEnd"/>
      <w:r>
        <w:rPr>
          <w:rFonts w:ascii="宋体" w:hAnsi="Calibri"/>
          <w:color w:val="FFFEFE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FFFEFE"/>
          <w:sz w:val="21"/>
          <w:szCs w:val="22"/>
        </w:rPr>
        <w:t>m</w:t>
      </w:r>
      <w:r>
        <w:rPr>
          <w:rFonts w:ascii="宋体" w:hAnsi="Calibri"/>
          <w:color w:val="FFFEFE"/>
          <w:spacing w:val="217"/>
          <w:sz w:val="21"/>
          <w:szCs w:val="22"/>
        </w:rPr>
        <w:t xml:space="preserve"> </w:t>
      </w:r>
      <w:r>
        <w:rPr>
          <w:rFonts w:ascii="宋体" w:hAnsi="Calibri"/>
          <w:color w:val="FFFEFE"/>
          <w:spacing w:val="-2"/>
          <w:sz w:val="21"/>
          <w:szCs w:val="22"/>
        </w:rPr>
        <w:t>Checklist</w:t>
      </w:r>
      <w:r>
        <w:rPr>
          <w:rFonts w:ascii="宋体" w:hAnsi="Calibri"/>
          <w:color w:val="FFFEFE"/>
          <w:spacing w:val="-74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FFFEFE"/>
          <w:spacing w:val="-17"/>
          <w:sz w:val="21"/>
          <w:szCs w:val="22"/>
        </w:rPr>
        <w:t>ite</w:t>
      </w:r>
      <w:proofErr w:type="spellEnd"/>
      <w:r>
        <w:rPr>
          <w:rFonts w:ascii="宋体" w:hAnsi="Calibri"/>
          <w:color w:val="FFFEFE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FFFEFE"/>
          <w:sz w:val="21"/>
          <w:szCs w:val="22"/>
        </w:rPr>
        <w:t>m</w:t>
      </w:r>
      <w:r>
        <w:rPr>
          <w:rFonts w:ascii="宋体" w:hAnsi="Calibri"/>
          <w:color w:val="FFFEFE"/>
          <w:spacing w:val="1"/>
          <w:sz w:val="21"/>
          <w:szCs w:val="22"/>
        </w:rPr>
        <w:t xml:space="preserve"> </w:t>
      </w:r>
      <w:r>
        <w:rPr>
          <w:rFonts w:ascii="宋体" w:hAnsi="Calibri"/>
          <w:color w:val="FFFEFE"/>
          <w:sz w:val="21"/>
          <w:szCs w:val="22"/>
        </w:rPr>
        <w:t>d</w:t>
      </w:r>
      <w:r>
        <w:rPr>
          <w:rFonts w:ascii="宋体" w:hAnsi="Calibri"/>
          <w:color w:val="FFFEFE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FFFEFE"/>
          <w:sz w:val="21"/>
          <w:szCs w:val="22"/>
        </w:rPr>
        <w:t>e</w:t>
      </w:r>
      <w:r>
        <w:rPr>
          <w:rFonts w:ascii="宋体" w:hAnsi="Calibri"/>
          <w:color w:val="FFFEFE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FFFEFE"/>
          <w:sz w:val="21"/>
          <w:szCs w:val="22"/>
        </w:rPr>
        <w:t>s</w:t>
      </w:r>
      <w:r>
        <w:rPr>
          <w:rFonts w:ascii="宋体" w:hAnsi="Calibri"/>
          <w:color w:val="FFFEFE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FFFEFE"/>
          <w:spacing w:val="-10"/>
          <w:sz w:val="21"/>
          <w:szCs w:val="22"/>
        </w:rPr>
        <w:t>cription</w:t>
      </w:r>
      <w:proofErr w:type="spellEnd"/>
    </w:p>
    <w:p w14:paraId="3F79F760" w14:textId="77777777" w:rsidR="00956AC0" w:rsidRDefault="00FF1ED1">
      <w:pPr>
        <w:framePr w:w="2021" w:wrap="auto" w:hAnchor="text" w:x="13261" w:y="1288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FFFEFE"/>
          <w:sz w:val="21"/>
          <w:szCs w:val="22"/>
        </w:rPr>
        <w:t>R</w:t>
      </w:r>
      <w:r>
        <w:rPr>
          <w:rFonts w:ascii="宋体" w:hAnsi="Calibri"/>
          <w:color w:val="FFFEFE"/>
          <w:spacing w:val="-7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FFFEFE"/>
          <w:spacing w:val="6"/>
          <w:sz w:val="21"/>
          <w:szCs w:val="22"/>
        </w:rPr>
        <w:t>eported</w:t>
      </w:r>
      <w:proofErr w:type="spellEnd"/>
      <w:r>
        <w:rPr>
          <w:rFonts w:ascii="宋体" w:hAnsi="Calibri"/>
          <w:color w:val="FFFEFE"/>
          <w:spacing w:val="-22"/>
          <w:sz w:val="21"/>
          <w:szCs w:val="22"/>
        </w:rPr>
        <w:t xml:space="preserve"> </w:t>
      </w:r>
      <w:r>
        <w:rPr>
          <w:rFonts w:ascii="宋体" w:hAnsi="Calibri"/>
          <w:color w:val="FFFEFE"/>
          <w:spacing w:val="15"/>
          <w:sz w:val="21"/>
          <w:szCs w:val="22"/>
        </w:rPr>
        <w:t>on</w:t>
      </w:r>
      <w:r>
        <w:rPr>
          <w:rFonts w:ascii="宋体" w:hAnsi="Calibri"/>
          <w:color w:val="FFFEFE"/>
          <w:spacing w:val="-23"/>
          <w:sz w:val="21"/>
          <w:szCs w:val="22"/>
        </w:rPr>
        <w:t xml:space="preserve"> </w:t>
      </w:r>
      <w:r>
        <w:rPr>
          <w:rFonts w:ascii="宋体" w:hAnsi="Calibri"/>
          <w:color w:val="FFFEFE"/>
          <w:spacing w:val="13"/>
          <w:sz w:val="21"/>
          <w:szCs w:val="22"/>
        </w:rPr>
        <w:t>Page</w:t>
      </w:r>
    </w:p>
    <w:p w14:paraId="4513E32F" w14:textId="77777777" w:rsidR="00956AC0" w:rsidRDefault="00FF1ED1">
      <w:pPr>
        <w:framePr w:w="768" w:wrap="auto" w:hAnchor="text" w:x="725" w:y="168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20"/>
          <w:sz w:val="21"/>
          <w:szCs w:val="22"/>
        </w:rPr>
        <w:t>Title</w:t>
      </w:r>
    </w:p>
    <w:p w14:paraId="26FF5C97" w14:textId="77777777" w:rsidR="00956AC0" w:rsidRDefault="00FF1ED1">
      <w:pPr>
        <w:framePr w:w="346" w:wrap="auto" w:hAnchor="text" w:x="3097" w:y="169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1</w:t>
      </w:r>
    </w:p>
    <w:p w14:paraId="2D8FD084" w14:textId="77777777" w:rsidR="00956AC0" w:rsidRDefault="00FF1ED1">
      <w:pPr>
        <w:framePr w:w="346" w:wrap="auto" w:hAnchor="text" w:x="3097" w:y="1692"/>
        <w:widowControl w:val="0"/>
        <w:autoSpaceDE w:val="0"/>
        <w:autoSpaceDN w:val="0"/>
        <w:spacing w:before="144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2</w:t>
      </w:r>
    </w:p>
    <w:p w14:paraId="013F329F" w14:textId="77777777" w:rsidR="00956AC0" w:rsidRDefault="00FF1ED1">
      <w:pPr>
        <w:framePr w:w="10483" w:wrap="auto" w:hAnchor="text" w:x="3630" w:y="168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5"/>
          <w:sz w:val="21"/>
          <w:szCs w:val="22"/>
        </w:rPr>
        <w:t>The</w:t>
      </w:r>
      <w:r>
        <w:rPr>
          <w:rFonts w:ascii="宋体" w:hAnsi="Calibri"/>
          <w:color w:val="000000"/>
          <w:spacing w:val="-23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1"/>
          <w:sz w:val="21"/>
          <w:szCs w:val="22"/>
        </w:rPr>
        <w:t>words</w:t>
      </w:r>
      <w:r>
        <w:rPr>
          <w:rFonts w:ascii="宋体" w:hAnsi="宋体" w:cs="宋体"/>
          <w:color w:val="000000"/>
          <w:spacing w:val="-23"/>
          <w:sz w:val="21"/>
          <w:szCs w:val="22"/>
        </w:rPr>
        <w:t>“cas</w:t>
      </w:r>
      <w:proofErr w:type="spellEnd"/>
      <w:r>
        <w:rPr>
          <w:rFonts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r>
        <w:rPr>
          <w:rFonts w:hAnsi="Calibri"/>
          <w:color w:val="000000"/>
          <w:spacing w:val="-18"/>
          <w:sz w:val="21"/>
          <w:szCs w:val="22"/>
        </w:rPr>
        <w:t xml:space="preserve"> </w:t>
      </w:r>
      <w:proofErr w:type="spellStart"/>
      <w:r>
        <w:rPr>
          <w:rFonts w:ascii="宋体" w:hAnsi="宋体" w:cs="宋体"/>
          <w:color w:val="000000"/>
          <w:spacing w:val="-27"/>
          <w:sz w:val="21"/>
          <w:szCs w:val="22"/>
        </w:rPr>
        <w:t>report”</w:t>
      </w:r>
      <w:r>
        <w:rPr>
          <w:rFonts w:ascii="宋体" w:hAnsi="Calibri"/>
          <w:color w:val="000000"/>
          <w:spacing w:val="-15"/>
          <w:sz w:val="21"/>
          <w:szCs w:val="22"/>
        </w:rPr>
        <w:t>should</w:t>
      </w:r>
      <w:proofErr w:type="spellEnd"/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5"/>
          <w:sz w:val="21"/>
          <w:szCs w:val="22"/>
        </w:rPr>
        <w:t>be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in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the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1"/>
          <w:sz w:val="21"/>
          <w:szCs w:val="22"/>
        </w:rPr>
        <w:t>title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along</w:t>
      </w:r>
      <w:r>
        <w:rPr>
          <w:rFonts w:ascii="宋体" w:hAnsi="Calibri"/>
          <w:color w:val="000000"/>
          <w:spacing w:val="-1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5"/>
          <w:sz w:val="21"/>
          <w:szCs w:val="22"/>
        </w:rPr>
        <w:t>with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1"/>
          <w:sz w:val="21"/>
          <w:szCs w:val="22"/>
        </w:rPr>
        <w:t>the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5"/>
          <w:sz w:val="21"/>
          <w:szCs w:val="22"/>
        </w:rPr>
        <w:t>area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2"/>
          <w:sz w:val="21"/>
          <w:szCs w:val="22"/>
        </w:rPr>
        <w:t>offocus</w:t>
      </w:r>
      <w:proofErr w:type="spellEnd"/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</w:t>
      </w:r>
    </w:p>
    <w:p w14:paraId="7085A8FE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line="211" w:lineRule="exact"/>
        <w:ind w:left="274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52B1110F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49" w:line="211" w:lineRule="exact"/>
        <w:ind w:left="230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6DE84A55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0" w:line="211" w:lineRule="exact"/>
        <w:ind w:left="226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3788F93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216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4328B512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5" w:line="211" w:lineRule="exact"/>
        <w:ind w:left="178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BB75600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197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136AE50A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0" w:line="211" w:lineRule="exact"/>
        <w:ind w:left="192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6E17C77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1" w:line="211" w:lineRule="exact"/>
        <w:ind w:left="202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13708DD1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0" w:line="211" w:lineRule="exact"/>
        <w:ind w:left="221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5FFD4152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192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11BFE20D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216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94FB87C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230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52652385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216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D10812F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0" w:line="211" w:lineRule="exact"/>
        <w:ind w:left="178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4D388FB6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154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DEE1655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4" w:line="211" w:lineRule="exact"/>
        <w:ind w:left="144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1DB6CDC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110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59EBED51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1" w:line="211" w:lineRule="exact"/>
        <w:ind w:left="139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4AFC1B83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96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44B84E53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0" w:line="211" w:lineRule="exact"/>
        <w:ind w:left="106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6DA1A8E8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77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6DD9B58E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77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5416EA5E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0" w:line="211" w:lineRule="exact"/>
        <w:ind w:left="34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E29F3A4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0" w:line="211" w:lineRule="exact"/>
        <w:ind w:left="34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7A7485BC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40" w:line="211" w:lineRule="exact"/>
        <w:ind w:left="38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633B6F1C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5" w:line="211" w:lineRule="exact"/>
        <w:ind w:left="34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7A228213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20" w:line="211" w:lineRule="exact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18E50B3D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0" w:line="211" w:lineRule="exact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25ECF236" w14:textId="77777777" w:rsidR="00956AC0" w:rsidRDefault="00FF1ED1">
      <w:pPr>
        <w:framePr w:w="725" w:wrap="auto" w:hAnchor="text" w:x="13881" w:y="1682"/>
        <w:widowControl w:val="0"/>
        <w:autoSpaceDE w:val="0"/>
        <w:autoSpaceDN w:val="0"/>
        <w:spacing w:before="135" w:line="211" w:lineRule="exact"/>
        <w:rPr>
          <w:rFonts w:hAnsi="Calibri"/>
          <w:color w:val="000000"/>
          <w:sz w:val="21"/>
          <w:szCs w:val="22"/>
        </w:rPr>
      </w:pP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0E14CD4C" w14:textId="77777777" w:rsidR="00956AC0" w:rsidRDefault="00FF1ED1">
      <w:pPr>
        <w:framePr w:w="1319" w:wrap="auto" w:hAnchor="text" w:x="725" w:y="204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24"/>
          <w:sz w:val="21"/>
          <w:szCs w:val="22"/>
        </w:rPr>
        <w:t>Key</w:t>
      </w:r>
      <w:r>
        <w:rPr>
          <w:rFonts w:ascii="宋体" w:hAnsi="Calibri"/>
          <w:color w:val="000000"/>
          <w:spacing w:val="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15"/>
          <w:sz w:val="21"/>
          <w:szCs w:val="22"/>
        </w:rPr>
        <w:t>Words</w:t>
      </w:r>
    </w:p>
    <w:p w14:paraId="4F14A19E" w14:textId="77777777" w:rsidR="00956AC0" w:rsidRDefault="00FF1ED1">
      <w:pPr>
        <w:framePr w:w="1319" w:wrap="auto" w:hAnchor="text" w:x="725" w:y="2042"/>
        <w:widowControl w:val="0"/>
        <w:autoSpaceDE w:val="0"/>
        <w:autoSpaceDN w:val="0"/>
        <w:spacing w:before="13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A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b</w:t>
      </w:r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5"/>
          <w:sz w:val="21"/>
          <w:szCs w:val="22"/>
        </w:rPr>
        <w:t>stract</w:t>
      </w:r>
      <w:proofErr w:type="spellEnd"/>
    </w:p>
    <w:p w14:paraId="65890F66" w14:textId="77777777" w:rsidR="00956AC0" w:rsidRDefault="00FF1ED1">
      <w:pPr>
        <w:framePr w:w="9744" w:wrap="auto" w:hAnchor="text" w:x="3630" w:y="204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6"/>
          <w:sz w:val="21"/>
          <w:szCs w:val="22"/>
        </w:rPr>
        <w:t>2to</w:t>
      </w:r>
      <w:r>
        <w:rPr>
          <w:rFonts w:ascii="宋体" w:hAnsi="Calibri"/>
          <w:color w:val="000000"/>
          <w:spacing w:val="-54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5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1"/>
          <w:sz w:val="21"/>
          <w:szCs w:val="22"/>
        </w:rPr>
        <w:t>key</w:t>
      </w:r>
      <w:r>
        <w:rPr>
          <w:rFonts w:ascii="宋体" w:hAnsi="Calibri"/>
          <w:color w:val="000000"/>
          <w:spacing w:val="-19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words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that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8"/>
          <w:sz w:val="21"/>
          <w:szCs w:val="22"/>
        </w:rPr>
        <w:t>identify</w:t>
      </w:r>
      <w:r>
        <w:rPr>
          <w:rFonts w:ascii="宋体" w:hAnsi="Calibri"/>
          <w:color w:val="000000"/>
          <w:spacing w:val="-23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areas</w:t>
      </w:r>
      <w:r>
        <w:rPr>
          <w:rFonts w:ascii="宋体" w:hAnsi="Calibri"/>
          <w:color w:val="000000"/>
          <w:spacing w:val="-2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covered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in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8"/>
          <w:sz w:val="21"/>
          <w:szCs w:val="22"/>
        </w:rPr>
        <w:t>this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case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report......................................</w:t>
      </w:r>
    </w:p>
    <w:p w14:paraId="5620B690" w14:textId="77777777" w:rsidR="00956AC0" w:rsidRDefault="00FF1ED1">
      <w:pPr>
        <w:framePr w:w="10694" w:wrap="auto" w:hAnchor="text" w:x="3030" w:y="2383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3a</w:t>
      </w:r>
      <w:r>
        <w:rPr>
          <w:rFonts w:ascii="宋体" w:hAnsi="Calibri"/>
          <w:color w:val="000000"/>
          <w:spacing w:val="24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1"/>
          <w:sz w:val="21"/>
          <w:szCs w:val="22"/>
        </w:rPr>
        <w:t>Introd</w:t>
      </w:r>
      <w:proofErr w:type="spellEnd"/>
      <w:r>
        <w:rPr>
          <w:rFonts w:ascii="宋体" w:hAnsi="Calibri"/>
          <w:color w:val="000000"/>
          <w:spacing w:val="-109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0"/>
          <w:sz w:val="21"/>
          <w:szCs w:val="22"/>
        </w:rPr>
        <w:t>uction</w:t>
      </w:r>
      <w:proofErr w:type="spellEnd"/>
      <w:r>
        <w:rPr>
          <w:rFonts w:ascii="宋体" w:hAnsi="宋体" w:cs="宋体"/>
          <w:color w:val="000000"/>
          <w:sz w:val="21"/>
          <w:szCs w:val="22"/>
        </w:rPr>
        <w:t>—</w:t>
      </w:r>
      <w:r>
        <w:rPr>
          <w:rFonts w:hAnsi="Calibri"/>
          <w:color w:val="000000"/>
          <w:spacing w:val="-18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3"/>
          <w:sz w:val="21"/>
          <w:szCs w:val="22"/>
        </w:rPr>
        <w:t>Whatis</w:t>
      </w:r>
      <w:proofErr w:type="spellEnd"/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3"/>
          <w:sz w:val="21"/>
          <w:szCs w:val="22"/>
        </w:rPr>
        <w:t>unique</w:t>
      </w:r>
      <w:r>
        <w:rPr>
          <w:rFonts w:ascii="宋体" w:hAnsi="Calibri"/>
          <w:color w:val="000000"/>
          <w:spacing w:val="-2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about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5"/>
          <w:sz w:val="21"/>
          <w:szCs w:val="22"/>
        </w:rPr>
        <w:t>this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case?</w:t>
      </w:r>
      <w:r>
        <w:rPr>
          <w:rFonts w:ascii="宋体" w:hAnsi="Calibri"/>
          <w:color w:val="000000"/>
          <w:spacing w:val="3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4"/>
          <w:sz w:val="21"/>
          <w:szCs w:val="22"/>
        </w:rPr>
        <w:t>Whatdoes</w:t>
      </w:r>
      <w:proofErr w:type="spellEnd"/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6"/>
          <w:sz w:val="21"/>
          <w:szCs w:val="22"/>
        </w:rPr>
        <w:t>it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add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7"/>
          <w:sz w:val="21"/>
          <w:szCs w:val="22"/>
        </w:rPr>
        <w:t>tothe</w:t>
      </w:r>
      <w:proofErr w:type="spellEnd"/>
      <w:r>
        <w:rPr>
          <w:rFonts w:ascii="宋体" w:hAnsi="Calibri"/>
          <w:color w:val="000000"/>
          <w:spacing w:val="-1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proofErr w:type="spellEnd"/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6"/>
          <w:sz w:val="21"/>
          <w:szCs w:val="22"/>
        </w:rPr>
        <w:t>dicalliterature</w:t>
      </w:r>
      <w:proofErr w:type="spellEnd"/>
      <w:r>
        <w:rPr>
          <w:rFonts w:ascii="宋体" w:hAnsi="Calibri"/>
          <w:color w:val="000000"/>
          <w:spacing w:val="-26"/>
          <w:sz w:val="21"/>
          <w:szCs w:val="22"/>
        </w:rPr>
        <w:t>?</w:t>
      </w:r>
      <w:r>
        <w:rPr>
          <w:rFonts w:ascii="宋体" w:hAnsi="Calibri"/>
          <w:color w:val="000000"/>
          <w:spacing w:val="-7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....................</w:t>
      </w:r>
    </w:p>
    <w:p w14:paraId="40088B7A" w14:textId="77777777" w:rsidR="00956AC0" w:rsidRDefault="00FF1ED1">
      <w:pPr>
        <w:framePr w:w="10694" w:wrap="auto" w:hAnchor="text" w:x="3030" w:y="2383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3b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5"/>
          <w:sz w:val="21"/>
          <w:szCs w:val="22"/>
        </w:rPr>
        <w:t>The</w:t>
      </w:r>
      <w:r>
        <w:rPr>
          <w:rFonts w:ascii="宋体" w:hAnsi="Calibri"/>
          <w:color w:val="000000"/>
          <w:spacing w:val="-14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main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2"/>
          <w:sz w:val="21"/>
          <w:szCs w:val="22"/>
        </w:rPr>
        <w:t>symptoms</w:t>
      </w:r>
      <w:r>
        <w:rPr>
          <w:rFonts w:ascii="宋体" w:hAnsi="Calibri"/>
          <w:color w:val="000000"/>
          <w:spacing w:val="-33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2"/>
          <w:sz w:val="21"/>
          <w:szCs w:val="22"/>
        </w:rPr>
        <w:t>ofthe</w:t>
      </w:r>
      <w:proofErr w:type="spellEnd"/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3"/>
          <w:sz w:val="21"/>
          <w:szCs w:val="22"/>
        </w:rPr>
        <w:t>patient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and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the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important</w:t>
      </w:r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35"/>
          <w:sz w:val="21"/>
          <w:szCs w:val="22"/>
        </w:rPr>
        <w:t>clinical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findings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</w:t>
      </w:r>
    </w:p>
    <w:p w14:paraId="22DBA701" w14:textId="77777777" w:rsidR="00956AC0" w:rsidRDefault="00FF1ED1">
      <w:pPr>
        <w:framePr w:w="10694" w:wrap="auto" w:hAnchor="text" w:x="3030" w:y="2383"/>
        <w:widowControl w:val="0"/>
        <w:autoSpaceDE w:val="0"/>
        <w:autoSpaceDN w:val="0"/>
        <w:spacing w:before="13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3c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5"/>
          <w:sz w:val="21"/>
          <w:szCs w:val="22"/>
        </w:rPr>
        <w:t>The</w:t>
      </w:r>
      <w:r>
        <w:rPr>
          <w:rFonts w:ascii="宋体" w:hAnsi="Calibri"/>
          <w:color w:val="000000"/>
          <w:spacing w:val="-14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4"/>
          <w:sz w:val="21"/>
          <w:szCs w:val="22"/>
        </w:rPr>
        <w:t>ain</w:t>
      </w:r>
      <w:proofErr w:type="spellEnd"/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diagnoses,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7"/>
          <w:sz w:val="21"/>
          <w:szCs w:val="22"/>
        </w:rPr>
        <w:t>therapeutics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interventions,</w:t>
      </w:r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and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4"/>
          <w:sz w:val="21"/>
          <w:szCs w:val="22"/>
        </w:rPr>
        <w:t>outcom</w:t>
      </w:r>
      <w:proofErr w:type="spellEnd"/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s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...........................................</w:t>
      </w:r>
    </w:p>
    <w:p w14:paraId="5FA2A97A" w14:textId="77777777" w:rsidR="00956AC0" w:rsidRDefault="00FF1ED1">
      <w:pPr>
        <w:framePr w:w="10694" w:wrap="auto" w:hAnchor="text" w:x="3030" w:y="2383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3d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C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o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6"/>
          <w:sz w:val="21"/>
          <w:szCs w:val="22"/>
        </w:rPr>
        <w:t>nclusion</w:t>
      </w:r>
      <w:proofErr w:type="spellEnd"/>
      <w:r>
        <w:rPr>
          <w:rFonts w:ascii="宋体" w:hAnsi="宋体" w:cs="宋体"/>
          <w:color w:val="000000"/>
          <w:sz w:val="21"/>
          <w:szCs w:val="22"/>
        </w:rPr>
        <w:t>—</w:t>
      </w:r>
      <w:r>
        <w:rPr>
          <w:rFonts w:hAnsi="Calibri"/>
          <w:color w:val="000000"/>
          <w:spacing w:val="-1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2"/>
          <w:sz w:val="21"/>
          <w:szCs w:val="22"/>
        </w:rPr>
        <w:t>What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0"/>
          <w:sz w:val="21"/>
          <w:szCs w:val="22"/>
        </w:rPr>
        <w:t>arethe</w:t>
      </w:r>
      <w:proofErr w:type="spellEnd"/>
      <w:r>
        <w:rPr>
          <w:rFonts w:ascii="宋体" w:hAnsi="Calibri"/>
          <w:color w:val="000000"/>
          <w:spacing w:val="-12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4"/>
          <w:sz w:val="21"/>
          <w:szCs w:val="22"/>
        </w:rPr>
        <w:t>ain</w:t>
      </w:r>
      <w:r>
        <w:rPr>
          <w:rFonts w:ascii="宋体" w:hAnsi="宋体" w:cs="宋体"/>
          <w:color w:val="000000"/>
          <w:spacing w:val="-34"/>
          <w:sz w:val="21"/>
          <w:szCs w:val="22"/>
        </w:rPr>
        <w:t>“tak</w:t>
      </w:r>
      <w:proofErr w:type="spellEnd"/>
      <w:r>
        <w:rPr>
          <w:rFonts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r>
        <w:rPr>
          <w:rFonts w:ascii="宋体" w:hAnsi="Calibri"/>
          <w:color w:val="000000"/>
          <w:spacing w:val="-14"/>
          <w:sz w:val="21"/>
          <w:szCs w:val="22"/>
        </w:rPr>
        <w:t>-</w:t>
      </w:r>
      <w:proofErr w:type="spellStart"/>
      <w:r>
        <w:rPr>
          <w:rFonts w:ascii="宋体" w:hAnsi="宋体" w:cs="宋体"/>
          <w:color w:val="000000"/>
          <w:spacing w:val="-12"/>
          <w:sz w:val="21"/>
          <w:szCs w:val="22"/>
        </w:rPr>
        <w:t>away”</w:t>
      </w:r>
      <w:r>
        <w:rPr>
          <w:rFonts w:ascii="宋体" w:hAnsi="Calibri"/>
          <w:color w:val="000000"/>
          <w:spacing w:val="-13"/>
          <w:sz w:val="21"/>
          <w:szCs w:val="22"/>
        </w:rPr>
        <w:t>lessons</w:t>
      </w:r>
      <w:proofErr w:type="spellEnd"/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4"/>
          <w:sz w:val="21"/>
          <w:szCs w:val="22"/>
        </w:rPr>
        <w:t>fro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proofErr w:type="spellEnd"/>
      <w:r>
        <w:rPr>
          <w:rFonts w:ascii="宋体" w:hAnsi="Calibri"/>
          <w:color w:val="000000"/>
          <w:spacing w:val="-3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6"/>
          <w:sz w:val="21"/>
          <w:szCs w:val="22"/>
        </w:rPr>
        <w:t>this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case?</w:t>
      </w:r>
      <w:r>
        <w:rPr>
          <w:rFonts w:ascii="宋体" w:hAnsi="Calibri"/>
          <w:color w:val="000000"/>
          <w:spacing w:val="-1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</w:t>
      </w:r>
    </w:p>
    <w:p w14:paraId="7E4C9E89" w14:textId="77777777" w:rsidR="00956AC0" w:rsidRDefault="00FF1ED1">
      <w:pPr>
        <w:framePr w:w="1507" w:wrap="auto" w:hAnchor="text" w:x="725" w:y="3737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Introd</w:t>
      </w:r>
      <w:proofErr w:type="spellEnd"/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u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6"/>
          <w:sz w:val="21"/>
          <w:szCs w:val="22"/>
        </w:rPr>
        <w:t>ction</w:t>
      </w:r>
      <w:proofErr w:type="spellEnd"/>
    </w:p>
    <w:p w14:paraId="5C6AD937" w14:textId="77777777" w:rsidR="00956AC0" w:rsidRDefault="00FF1ED1">
      <w:pPr>
        <w:framePr w:w="346" w:wrap="auto" w:hAnchor="text" w:x="3097" w:y="3737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4</w:t>
      </w:r>
    </w:p>
    <w:p w14:paraId="0A1BFF1B" w14:textId="77777777" w:rsidR="00956AC0" w:rsidRDefault="00FF1ED1">
      <w:pPr>
        <w:framePr w:w="10061" w:wrap="auto" w:hAnchor="text" w:x="3630" w:y="3741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29"/>
          <w:sz w:val="21"/>
          <w:szCs w:val="22"/>
        </w:rPr>
        <w:t>One</w:t>
      </w:r>
      <w:r>
        <w:rPr>
          <w:rFonts w:ascii="宋体" w:hAnsi="Calibri"/>
          <w:color w:val="000000"/>
          <w:spacing w:val="-3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or</w:t>
      </w:r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2"/>
          <w:sz w:val="21"/>
          <w:szCs w:val="22"/>
        </w:rPr>
        <w:t>two</w:t>
      </w:r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paragraphs</w:t>
      </w:r>
      <w:r>
        <w:rPr>
          <w:rFonts w:ascii="宋体" w:hAnsi="Calibri"/>
          <w:color w:val="000000"/>
          <w:spacing w:val="-2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z w:val="21"/>
          <w:szCs w:val="22"/>
        </w:rPr>
        <w:t>su</w:t>
      </w:r>
      <w:proofErr w:type="spellEnd"/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marizing</w:t>
      </w:r>
      <w:proofErr w:type="spellEnd"/>
      <w:r>
        <w:rPr>
          <w:rFonts w:ascii="宋体" w:hAnsi="Calibri"/>
          <w:color w:val="000000"/>
          <w:spacing w:val="-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5"/>
          <w:sz w:val="21"/>
          <w:szCs w:val="22"/>
        </w:rPr>
        <w:t>why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5"/>
          <w:sz w:val="21"/>
          <w:szCs w:val="22"/>
        </w:rPr>
        <w:t>this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case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1"/>
          <w:sz w:val="21"/>
          <w:szCs w:val="22"/>
        </w:rPr>
        <w:t>is</w:t>
      </w:r>
      <w:r>
        <w:rPr>
          <w:rFonts w:ascii="宋体" w:hAnsi="Calibri"/>
          <w:color w:val="000000"/>
          <w:spacing w:val="-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 xml:space="preserve">unique </w:t>
      </w:r>
      <w:r>
        <w:rPr>
          <w:rFonts w:ascii="宋体" w:hAnsi="Calibri"/>
          <w:color w:val="000000"/>
          <w:spacing w:val="-16"/>
          <w:sz w:val="21"/>
          <w:szCs w:val="22"/>
        </w:rPr>
        <w:t>with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references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5"/>
          <w:sz w:val="21"/>
          <w:szCs w:val="22"/>
        </w:rPr>
        <w:t>..</w:t>
      </w:r>
      <w:r>
        <w:rPr>
          <w:rFonts w:ascii="宋体" w:hAnsi="Calibri"/>
          <w:color w:val="000000"/>
          <w:spacing w:val="-3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</w:t>
      </w:r>
    </w:p>
    <w:p w14:paraId="6F166667" w14:textId="77777777" w:rsidR="00956AC0" w:rsidRDefault="00FF1ED1">
      <w:pPr>
        <w:framePr w:w="10061" w:wrap="auto" w:hAnchor="text" w:x="3630" w:y="3741"/>
        <w:widowControl w:val="0"/>
        <w:autoSpaceDE w:val="0"/>
        <w:autoSpaceDN w:val="0"/>
        <w:spacing w:before="121" w:line="211" w:lineRule="exact"/>
        <w:ind w:left="34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D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e-identified</w:t>
      </w:r>
      <w:r>
        <w:rPr>
          <w:rFonts w:ascii="宋体" w:hAnsi="Calibri"/>
          <w:color w:val="000000"/>
          <w:spacing w:val="-13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de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o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graphic</w:t>
      </w:r>
      <w:r>
        <w:rPr>
          <w:rFonts w:ascii="宋体" w:hAnsi="Calibri"/>
          <w:color w:val="000000"/>
          <w:spacing w:val="-74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6"/>
          <w:sz w:val="21"/>
          <w:szCs w:val="22"/>
        </w:rPr>
        <w:t>infor</w:t>
      </w:r>
      <w:proofErr w:type="spellEnd"/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2"/>
          <w:sz w:val="21"/>
          <w:szCs w:val="22"/>
        </w:rPr>
        <w:t>ation</w:t>
      </w:r>
      <w:proofErr w:type="spellEnd"/>
      <w:r>
        <w:rPr>
          <w:rFonts w:ascii="宋体" w:hAnsi="Calibri"/>
          <w:color w:val="000000"/>
          <w:spacing w:val="-2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3"/>
          <w:sz w:val="21"/>
          <w:szCs w:val="22"/>
        </w:rPr>
        <w:t>and</w:t>
      </w:r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0"/>
          <w:sz w:val="21"/>
          <w:szCs w:val="22"/>
        </w:rPr>
        <w:t>other</w:t>
      </w:r>
      <w:r>
        <w:rPr>
          <w:rFonts w:ascii="宋体" w:hAnsi="Calibri"/>
          <w:color w:val="000000"/>
          <w:spacing w:val="-3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5"/>
          <w:sz w:val="21"/>
          <w:szCs w:val="22"/>
        </w:rPr>
        <w:t>patient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specific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6"/>
          <w:sz w:val="21"/>
          <w:szCs w:val="22"/>
        </w:rPr>
        <w:t>infor</w:t>
      </w:r>
      <w:proofErr w:type="spellEnd"/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5"/>
          <w:sz w:val="21"/>
          <w:szCs w:val="22"/>
        </w:rPr>
        <w:t>ation</w:t>
      </w:r>
      <w:proofErr w:type="spellEnd"/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........................</w:t>
      </w:r>
    </w:p>
    <w:p w14:paraId="49637514" w14:textId="77777777" w:rsidR="00956AC0" w:rsidRDefault="00FF1ED1">
      <w:pPr>
        <w:framePr w:w="2145" w:wrap="auto" w:hAnchor="text" w:x="725" w:y="4073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P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7"/>
          <w:sz w:val="21"/>
          <w:szCs w:val="22"/>
        </w:rPr>
        <w:t>atient</w:t>
      </w:r>
      <w:proofErr w:type="spellEnd"/>
      <w:r>
        <w:rPr>
          <w:rFonts w:ascii="宋体" w:hAnsi="Calibri"/>
          <w:color w:val="000000"/>
          <w:spacing w:val="-6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Infor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3"/>
          <w:sz w:val="21"/>
          <w:szCs w:val="22"/>
        </w:rPr>
        <w:t>ation</w:t>
      </w:r>
      <w:proofErr w:type="spellEnd"/>
    </w:p>
    <w:p w14:paraId="078F5D41" w14:textId="77777777" w:rsidR="00956AC0" w:rsidRDefault="00FF1ED1">
      <w:pPr>
        <w:framePr w:w="451" w:wrap="auto" w:hAnchor="text" w:x="3054" w:y="4073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"/>
          <w:sz w:val="21"/>
          <w:szCs w:val="22"/>
        </w:rPr>
        <w:t>5a</w:t>
      </w:r>
    </w:p>
    <w:p w14:paraId="21F94A0D" w14:textId="77777777" w:rsidR="00956AC0" w:rsidRDefault="00FF1ED1">
      <w:pPr>
        <w:framePr w:w="10284" w:wrap="auto" w:hAnchor="text" w:x="3030" w:y="4414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5b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3"/>
          <w:sz w:val="21"/>
          <w:szCs w:val="22"/>
        </w:rPr>
        <w:t>ain</w:t>
      </w:r>
      <w:proofErr w:type="spellEnd"/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concerns</w:t>
      </w:r>
      <w:r>
        <w:rPr>
          <w:rFonts w:ascii="宋体" w:hAnsi="Calibri"/>
          <w:color w:val="000000"/>
          <w:spacing w:val="-2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3"/>
          <w:sz w:val="21"/>
          <w:szCs w:val="22"/>
        </w:rPr>
        <w:t>and</w:t>
      </w:r>
      <w:r>
        <w:rPr>
          <w:rFonts w:ascii="宋体" w:hAnsi="Calibri"/>
          <w:color w:val="000000"/>
          <w:spacing w:val="-3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"/>
          <w:sz w:val="21"/>
          <w:szCs w:val="22"/>
        </w:rPr>
        <w:t>sy</w:t>
      </w:r>
      <w:proofErr w:type="spellEnd"/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3"/>
          <w:sz w:val="21"/>
          <w:szCs w:val="22"/>
        </w:rPr>
        <w:t>mpto</w:t>
      </w:r>
      <w:proofErr w:type="spellEnd"/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7"/>
          <w:sz w:val="21"/>
          <w:szCs w:val="22"/>
        </w:rPr>
        <w:t>ms</w:t>
      </w:r>
      <w:proofErr w:type="spellEnd"/>
      <w:r>
        <w:rPr>
          <w:rFonts w:ascii="宋体" w:hAnsi="Calibri"/>
          <w:color w:val="000000"/>
          <w:spacing w:val="-1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of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the</w:t>
      </w:r>
      <w:r>
        <w:rPr>
          <w:rFonts w:ascii="宋体" w:hAnsi="Calibri"/>
          <w:color w:val="000000"/>
          <w:spacing w:val="-2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patient.......................................................</w:t>
      </w:r>
    </w:p>
    <w:p w14:paraId="739A9A7A" w14:textId="77777777" w:rsidR="00956AC0" w:rsidRDefault="00FF1ED1">
      <w:pPr>
        <w:framePr w:w="10284" w:wrap="auto" w:hAnchor="text" w:x="3030" w:y="4414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5c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proofErr w:type="spellEnd"/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0"/>
          <w:sz w:val="21"/>
          <w:szCs w:val="22"/>
        </w:rPr>
        <w:t>dical,fa</w:t>
      </w:r>
      <w:proofErr w:type="spellEnd"/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1"/>
          <w:sz w:val="21"/>
          <w:szCs w:val="22"/>
        </w:rPr>
        <w:t>mily</w:t>
      </w:r>
      <w:proofErr w:type="spellEnd"/>
      <w:r>
        <w:rPr>
          <w:rFonts w:ascii="宋体" w:hAnsi="Calibri"/>
          <w:color w:val="000000"/>
          <w:spacing w:val="-21"/>
          <w:sz w:val="21"/>
          <w:szCs w:val="22"/>
        </w:rPr>
        <w:t>,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2"/>
          <w:sz w:val="21"/>
          <w:szCs w:val="22"/>
        </w:rPr>
        <w:t>and</w:t>
      </w:r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psychosocial</w:t>
      </w:r>
      <w:r>
        <w:rPr>
          <w:rFonts w:ascii="宋体" w:hAnsi="Calibri"/>
          <w:color w:val="000000"/>
          <w:spacing w:val="-5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history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including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relevant</w:t>
      </w:r>
      <w:r>
        <w:rPr>
          <w:rFonts w:ascii="宋体" w:hAnsi="Calibri"/>
          <w:color w:val="000000"/>
          <w:spacing w:val="-3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genetic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6"/>
          <w:sz w:val="21"/>
          <w:szCs w:val="22"/>
        </w:rPr>
        <w:t>infor</w:t>
      </w:r>
      <w:proofErr w:type="spellEnd"/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mation</w:t>
      </w:r>
      <w:proofErr w:type="spellEnd"/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(also</w:t>
      </w:r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see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5"/>
          <w:sz w:val="21"/>
          <w:szCs w:val="22"/>
        </w:rPr>
        <w:t>timeline).</w:t>
      </w:r>
      <w:r>
        <w:rPr>
          <w:rFonts w:ascii="宋体" w:hAnsi="Calibri"/>
          <w:color w:val="000000"/>
          <w:spacing w:val="-7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8"/>
          <w:sz w:val="21"/>
          <w:szCs w:val="22"/>
        </w:rPr>
        <w:t>..</w:t>
      </w:r>
    </w:p>
    <w:p w14:paraId="0D253EA6" w14:textId="77777777" w:rsidR="00956AC0" w:rsidRDefault="00FF1ED1">
      <w:pPr>
        <w:framePr w:w="10284" w:wrap="auto" w:hAnchor="text" w:x="3030" w:y="4414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5d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R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3"/>
          <w:sz w:val="21"/>
          <w:szCs w:val="22"/>
        </w:rPr>
        <w:t>elevant</w:t>
      </w:r>
      <w:proofErr w:type="spellEnd"/>
      <w:r>
        <w:rPr>
          <w:rFonts w:ascii="宋体" w:hAnsi="Calibri"/>
          <w:color w:val="000000"/>
          <w:spacing w:val="-3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past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interventions</w:t>
      </w:r>
      <w:r>
        <w:rPr>
          <w:rFonts w:ascii="宋体" w:hAnsi="Calibri"/>
          <w:color w:val="000000"/>
          <w:spacing w:val="-2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2"/>
          <w:sz w:val="21"/>
          <w:szCs w:val="22"/>
        </w:rPr>
        <w:t>and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4"/>
          <w:sz w:val="21"/>
          <w:szCs w:val="22"/>
        </w:rPr>
        <w:t>their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7"/>
          <w:sz w:val="21"/>
          <w:szCs w:val="22"/>
        </w:rPr>
        <w:t>outco</w:t>
      </w:r>
      <w:proofErr w:type="spellEnd"/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5"/>
          <w:sz w:val="21"/>
          <w:szCs w:val="22"/>
        </w:rPr>
        <w:t>es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...................................................</w:t>
      </w:r>
    </w:p>
    <w:p w14:paraId="68E11163" w14:textId="77777777" w:rsidR="00956AC0" w:rsidRDefault="00FF1ED1">
      <w:pPr>
        <w:framePr w:w="1930" w:wrap="auto" w:hAnchor="text" w:x="725" w:y="542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9"/>
          <w:sz w:val="21"/>
          <w:szCs w:val="22"/>
        </w:rPr>
        <w:t>Clinical</w:t>
      </w:r>
      <w:r>
        <w:rPr>
          <w:rFonts w:ascii="宋体" w:hAnsi="Calibri"/>
          <w:color w:val="000000"/>
          <w:spacing w:val="-33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6"/>
          <w:sz w:val="21"/>
          <w:szCs w:val="22"/>
        </w:rPr>
        <w:t>Findin</w:t>
      </w:r>
      <w:proofErr w:type="spellEnd"/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5"/>
          <w:sz w:val="21"/>
          <w:szCs w:val="22"/>
        </w:rPr>
        <w:t>gs</w:t>
      </w:r>
      <w:proofErr w:type="spellEnd"/>
    </w:p>
    <w:p w14:paraId="1D64EDD1" w14:textId="77777777" w:rsidR="00956AC0" w:rsidRDefault="00FF1ED1">
      <w:pPr>
        <w:framePr w:w="1930" w:wrap="auto" w:hAnchor="text" w:x="725" w:y="5422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000000"/>
          <w:spacing w:val="-4"/>
          <w:sz w:val="21"/>
          <w:szCs w:val="22"/>
        </w:rPr>
        <w:t>Ti</w:t>
      </w:r>
      <w:proofErr w:type="spellEnd"/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eline</w:t>
      </w:r>
      <w:proofErr w:type="spellEnd"/>
    </w:p>
    <w:p w14:paraId="44041F27" w14:textId="77777777" w:rsidR="00956AC0" w:rsidRDefault="00FF1ED1">
      <w:pPr>
        <w:framePr w:w="346" w:wrap="auto" w:hAnchor="text" w:x="3097" w:y="542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6</w:t>
      </w:r>
    </w:p>
    <w:p w14:paraId="6D2BE5CB" w14:textId="77777777" w:rsidR="00956AC0" w:rsidRDefault="00FF1ED1">
      <w:pPr>
        <w:framePr w:w="346" w:wrap="auto" w:hAnchor="text" w:x="3097" w:y="5422"/>
        <w:widowControl w:val="0"/>
        <w:autoSpaceDE w:val="0"/>
        <w:autoSpaceDN w:val="0"/>
        <w:spacing w:before="13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7</w:t>
      </w:r>
    </w:p>
    <w:p w14:paraId="481B99A7" w14:textId="77777777" w:rsidR="00956AC0" w:rsidRDefault="00FF1ED1">
      <w:pPr>
        <w:framePr w:w="10061" w:wrap="auto" w:hAnchor="text" w:x="3630" w:y="542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D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escribe</w:t>
      </w:r>
      <w:r>
        <w:rPr>
          <w:rFonts w:ascii="宋体" w:hAnsi="Calibri"/>
          <w:color w:val="000000"/>
          <w:spacing w:val="-5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the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relevant</w:t>
      </w:r>
      <w:r>
        <w:rPr>
          <w:rFonts w:ascii="宋体" w:hAnsi="Calibri"/>
          <w:color w:val="000000"/>
          <w:spacing w:val="-34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0"/>
          <w:sz w:val="21"/>
          <w:szCs w:val="22"/>
        </w:rPr>
        <w:t>physical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"/>
          <w:sz w:val="21"/>
          <w:szCs w:val="22"/>
        </w:rPr>
        <w:t>exa</w:t>
      </w:r>
      <w:proofErr w:type="spellEnd"/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0"/>
          <w:sz w:val="21"/>
          <w:szCs w:val="22"/>
        </w:rPr>
        <w:t>mination</w:t>
      </w:r>
      <w:proofErr w:type="spellEnd"/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3"/>
          <w:sz w:val="21"/>
          <w:szCs w:val="22"/>
        </w:rPr>
        <w:t>(PE)</w:t>
      </w:r>
      <w:r>
        <w:rPr>
          <w:rFonts w:ascii="宋体" w:hAnsi="Calibri"/>
          <w:color w:val="000000"/>
          <w:spacing w:val="-3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3"/>
          <w:sz w:val="21"/>
          <w:szCs w:val="22"/>
        </w:rPr>
        <w:t>and</w:t>
      </w:r>
      <w:r>
        <w:rPr>
          <w:rFonts w:ascii="宋体" w:hAnsi="Calibri"/>
          <w:color w:val="000000"/>
          <w:spacing w:val="-1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1"/>
          <w:sz w:val="21"/>
          <w:szCs w:val="22"/>
        </w:rPr>
        <w:t>other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0"/>
          <w:sz w:val="21"/>
          <w:szCs w:val="22"/>
        </w:rPr>
        <w:t>significant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5"/>
          <w:sz w:val="21"/>
          <w:szCs w:val="22"/>
        </w:rPr>
        <w:t>clinical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5"/>
          <w:sz w:val="21"/>
          <w:szCs w:val="22"/>
        </w:rPr>
        <w:t>findings.</w:t>
      </w:r>
      <w:r>
        <w:rPr>
          <w:rFonts w:ascii="宋体" w:hAnsi="Calibri"/>
          <w:color w:val="000000"/>
          <w:spacing w:val="-7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...............</w:t>
      </w:r>
    </w:p>
    <w:p w14:paraId="65E26DB6" w14:textId="77777777" w:rsidR="00956AC0" w:rsidRDefault="00FF1ED1">
      <w:pPr>
        <w:framePr w:w="10061" w:wrap="auto" w:hAnchor="text" w:x="3630" w:y="5422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4"/>
          <w:sz w:val="21"/>
          <w:szCs w:val="22"/>
        </w:rPr>
        <w:t>Important</w:t>
      </w:r>
      <w:r>
        <w:rPr>
          <w:rFonts w:ascii="宋体" w:hAnsi="Calibri"/>
          <w:color w:val="000000"/>
          <w:spacing w:val="-79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7"/>
          <w:sz w:val="21"/>
          <w:szCs w:val="22"/>
        </w:rPr>
        <w:t>infor</w:t>
      </w:r>
      <w:proofErr w:type="spellEnd"/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mation</w:t>
      </w:r>
      <w:proofErr w:type="spellEnd"/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6"/>
          <w:sz w:val="21"/>
          <w:szCs w:val="22"/>
        </w:rPr>
        <w:t>fro</w:t>
      </w:r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proofErr w:type="spellEnd"/>
      <w:r>
        <w:rPr>
          <w:rFonts w:ascii="宋体" w:hAnsi="Calibri"/>
          <w:color w:val="000000"/>
          <w:spacing w:val="-3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"/>
          <w:sz w:val="21"/>
          <w:szCs w:val="22"/>
        </w:rPr>
        <w:t>the</w:t>
      </w:r>
      <w:r>
        <w:rPr>
          <w:rFonts w:ascii="宋体" w:hAnsi="Calibri"/>
          <w:color w:val="000000"/>
          <w:spacing w:val="-26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p</w:t>
      </w:r>
      <w:r>
        <w:rPr>
          <w:rFonts w:hAnsi="Calibri"/>
          <w:color w:val="000000"/>
          <w:spacing w:val="-52"/>
          <w:sz w:val="21"/>
          <w:szCs w:val="22"/>
        </w:rPr>
        <w:t xml:space="preserve"> </w:t>
      </w:r>
      <w:proofErr w:type="spellStart"/>
      <w:r>
        <w:rPr>
          <w:rFonts w:ascii="宋体" w:hAnsi="宋体" w:cs="宋体"/>
          <w:color w:val="000000"/>
          <w:spacing w:val="-30"/>
          <w:sz w:val="21"/>
          <w:szCs w:val="22"/>
        </w:rPr>
        <w:t>atient’s</w:t>
      </w:r>
      <w:proofErr w:type="spellEnd"/>
      <w:r>
        <w:rPr>
          <w:rFonts w:hAnsi="Calibri"/>
          <w:color w:val="000000"/>
          <w:spacing w:val="2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hist</w:t>
      </w:r>
      <w:r>
        <w:rPr>
          <w:rFonts w:ascii="宋体" w:hAnsi="Calibri"/>
          <w:color w:val="000000"/>
          <w:spacing w:val="-114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2"/>
          <w:sz w:val="21"/>
          <w:szCs w:val="22"/>
        </w:rPr>
        <w:t>ory</w:t>
      </w:r>
      <w:proofErr w:type="spellEnd"/>
      <w:r>
        <w:rPr>
          <w:rFonts w:ascii="宋体" w:hAnsi="Calibri"/>
          <w:color w:val="000000"/>
          <w:spacing w:val="-24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7"/>
          <w:sz w:val="21"/>
          <w:szCs w:val="22"/>
        </w:rPr>
        <w:t>orga</w:t>
      </w:r>
      <w:proofErr w:type="spellEnd"/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nize</w:t>
      </w:r>
      <w:proofErr w:type="spellEnd"/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d</w:t>
      </w:r>
      <w:r>
        <w:rPr>
          <w:rFonts w:ascii="宋体" w:hAnsi="Calibri"/>
          <w:color w:val="000000"/>
          <w:spacing w:val="-2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as</w:t>
      </w:r>
      <w:r>
        <w:rPr>
          <w:rFonts w:ascii="宋体" w:hAnsi="Calibri"/>
          <w:color w:val="000000"/>
          <w:spacing w:val="-28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a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3"/>
          <w:sz w:val="21"/>
          <w:szCs w:val="22"/>
        </w:rPr>
        <w:t>timeline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6"/>
          <w:sz w:val="21"/>
          <w:szCs w:val="22"/>
        </w:rPr>
        <w:t>.........................</w:t>
      </w:r>
    </w:p>
    <w:p w14:paraId="3A97DB59" w14:textId="77777777" w:rsidR="00956AC0" w:rsidRDefault="00FF1ED1">
      <w:pPr>
        <w:framePr w:w="10061" w:wrap="auto" w:hAnchor="text" w:x="3630" w:y="5422"/>
        <w:widowControl w:val="0"/>
        <w:autoSpaceDE w:val="0"/>
        <w:autoSpaceDN w:val="0"/>
        <w:spacing w:before="130" w:line="211" w:lineRule="exact"/>
        <w:ind w:left="34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3"/>
          <w:sz w:val="21"/>
          <w:szCs w:val="22"/>
        </w:rPr>
        <w:t>Diagn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5"/>
          <w:sz w:val="21"/>
          <w:szCs w:val="22"/>
        </w:rPr>
        <w:t>ostic</w:t>
      </w:r>
      <w:proofErr w:type="spellEnd"/>
      <w:r>
        <w:rPr>
          <w:rFonts w:ascii="宋体" w:hAnsi="Calibri"/>
          <w:color w:val="000000"/>
          <w:spacing w:val="-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2"/>
          <w:sz w:val="21"/>
          <w:szCs w:val="22"/>
        </w:rPr>
        <w:t>methods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(such</w:t>
      </w:r>
      <w:r>
        <w:rPr>
          <w:rFonts w:ascii="宋体" w:hAnsi="Calibri"/>
          <w:color w:val="000000"/>
          <w:spacing w:val="-2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as</w:t>
      </w:r>
      <w:r>
        <w:rPr>
          <w:rFonts w:ascii="宋体" w:hAnsi="Calibri"/>
          <w:color w:val="000000"/>
          <w:spacing w:val="-19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P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E,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laboratory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testing,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z w:val="21"/>
          <w:szCs w:val="22"/>
        </w:rPr>
        <w:t>i</w:t>
      </w:r>
      <w:proofErr w:type="spellEnd"/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a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9"/>
          <w:sz w:val="21"/>
          <w:szCs w:val="22"/>
        </w:rPr>
        <w:t>ging</w:t>
      </w:r>
      <w:proofErr w:type="spellEnd"/>
      <w:r>
        <w:rPr>
          <w:rFonts w:ascii="宋体" w:hAnsi="Calibri"/>
          <w:color w:val="000000"/>
          <w:spacing w:val="-9"/>
          <w:sz w:val="21"/>
          <w:szCs w:val="22"/>
        </w:rPr>
        <w:t>,</w:t>
      </w:r>
      <w:r>
        <w:rPr>
          <w:rFonts w:ascii="宋体" w:hAnsi="Calibri"/>
          <w:color w:val="000000"/>
          <w:spacing w:val="-5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surveys).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</w:t>
      </w:r>
    </w:p>
    <w:p w14:paraId="6EC6C550" w14:textId="77777777" w:rsidR="00956AC0" w:rsidRDefault="00FF1ED1">
      <w:pPr>
        <w:framePr w:w="1481" w:wrap="auto" w:hAnchor="text" w:x="725" w:y="6099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000000"/>
          <w:spacing w:val="5"/>
          <w:sz w:val="21"/>
          <w:szCs w:val="22"/>
        </w:rPr>
        <w:t>Diag</w:t>
      </w:r>
      <w:proofErr w:type="spellEnd"/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n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5"/>
          <w:sz w:val="21"/>
          <w:szCs w:val="22"/>
        </w:rPr>
        <w:t>ostic</w:t>
      </w:r>
      <w:proofErr w:type="spellEnd"/>
    </w:p>
    <w:p w14:paraId="5A8C820D" w14:textId="77777777" w:rsidR="00956AC0" w:rsidRDefault="00FF1ED1">
      <w:pPr>
        <w:framePr w:w="1481" w:wrap="auto" w:hAnchor="text" w:x="725" w:y="6099"/>
        <w:widowControl w:val="0"/>
        <w:autoSpaceDE w:val="0"/>
        <w:autoSpaceDN w:val="0"/>
        <w:spacing w:before="29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Assess</w:t>
      </w:r>
      <w:r>
        <w:rPr>
          <w:rFonts w:ascii="宋体" w:hAnsi="Calibri"/>
          <w:color w:val="000000"/>
          <w:spacing w:val="-57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14"/>
          <w:sz w:val="21"/>
          <w:szCs w:val="22"/>
        </w:rPr>
        <w:t>ment</w:t>
      </w:r>
      <w:proofErr w:type="spellEnd"/>
    </w:p>
    <w:p w14:paraId="5B660D74" w14:textId="77777777" w:rsidR="00956AC0" w:rsidRDefault="00FF1ED1">
      <w:pPr>
        <w:framePr w:w="461" w:wrap="auto" w:hAnchor="text" w:x="3039" w:y="6099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8a</w:t>
      </w:r>
    </w:p>
    <w:p w14:paraId="751F0815" w14:textId="77777777" w:rsidR="00956AC0" w:rsidRDefault="00FF1ED1">
      <w:pPr>
        <w:framePr w:w="10378" w:wrap="auto" w:hAnchor="text" w:x="3030" w:y="6436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8b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5"/>
          <w:sz w:val="21"/>
          <w:szCs w:val="22"/>
        </w:rPr>
        <w:t>Diagnostic</w:t>
      </w:r>
      <w:r>
        <w:rPr>
          <w:rFonts w:ascii="宋体" w:hAnsi="Calibri"/>
          <w:color w:val="000000"/>
          <w:spacing w:val="-5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challenges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(such</w:t>
      </w:r>
      <w:r>
        <w:rPr>
          <w:rFonts w:ascii="宋体" w:hAnsi="Calibri"/>
          <w:color w:val="000000"/>
          <w:spacing w:val="-2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as</w:t>
      </w:r>
      <w:r>
        <w:rPr>
          <w:rFonts w:ascii="宋体" w:hAnsi="Calibri"/>
          <w:color w:val="000000"/>
          <w:spacing w:val="-2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3"/>
          <w:sz w:val="21"/>
          <w:szCs w:val="22"/>
        </w:rPr>
        <w:t>access,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8"/>
          <w:sz w:val="21"/>
          <w:szCs w:val="22"/>
        </w:rPr>
        <w:t>financial,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4"/>
          <w:sz w:val="21"/>
          <w:szCs w:val="22"/>
        </w:rPr>
        <w:t>or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8"/>
          <w:sz w:val="21"/>
          <w:szCs w:val="22"/>
        </w:rPr>
        <w:t>cultural)</w:t>
      </w:r>
      <w:r>
        <w:rPr>
          <w:rFonts w:ascii="宋体" w:hAnsi="Calibri"/>
          <w:color w:val="000000"/>
          <w:spacing w:val="-8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</w:t>
      </w:r>
    </w:p>
    <w:p w14:paraId="428611E1" w14:textId="77777777" w:rsidR="00956AC0" w:rsidRDefault="00FF1ED1">
      <w:pPr>
        <w:framePr w:w="10378" w:wrap="auto" w:hAnchor="text" w:x="3030" w:y="6436"/>
        <w:widowControl w:val="0"/>
        <w:autoSpaceDE w:val="0"/>
        <w:autoSpaceDN w:val="0"/>
        <w:spacing w:before="134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8c</w:t>
      </w:r>
      <w:r>
        <w:rPr>
          <w:rFonts w:ascii="宋体" w:hAnsi="Calibri"/>
          <w:color w:val="000000"/>
          <w:spacing w:val="26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5"/>
          <w:sz w:val="21"/>
          <w:szCs w:val="22"/>
        </w:rPr>
        <w:t>Diagnostic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3"/>
          <w:sz w:val="21"/>
          <w:szCs w:val="22"/>
        </w:rPr>
        <w:t>reasoning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1"/>
          <w:sz w:val="21"/>
          <w:szCs w:val="22"/>
        </w:rPr>
        <w:t>including</w:t>
      </w:r>
      <w:r>
        <w:rPr>
          <w:rFonts w:ascii="宋体" w:hAnsi="Calibri"/>
          <w:color w:val="000000"/>
          <w:spacing w:val="-1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other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"/>
          <w:sz w:val="21"/>
          <w:szCs w:val="22"/>
        </w:rPr>
        <w:t>diagnoses</w:t>
      </w:r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considered........................................</w:t>
      </w:r>
    </w:p>
    <w:p w14:paraId="2C68AF25" w14:textId="77777777" w:rsidR="00956AC0" w:rsidRDefault="00FF1ED1">
      <w:pPr>
        <w:framePr w:w="10378" w:wrap="auto" w:hAnchor="text" w:x="3030" w:y="6436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8d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Prognostic</w:t>
      </w:r>
      <w:r>
        <w:rPr>
          <w:rFonts w:ascii="宋体" w:hAnsi="Calibri"/>
          <w:color w:val="000000"/>
          <w:spacing w:val="-4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characteristics</w:t>
      </w:r>
      <w:r>
        <w:rPr>
          <w:rFonts w:ascii="宋体" w:hAnsi="Calibri"/>
          <w:color w:val="000000"/>
          <w:spacing w:val="-6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3"/>
          <w:sz w:val="21"/>
          <w:szCs w:val="22"/>
        </w:rPr>
        <w:t>(such</w:t>
      </w:r>
      <w:r>
        <w:rPr>
          <w:rFonts w:ascii="宋体" w:hAnsi="Calibri"/>
          <w:color w:val="000000"/>
          <w:spacing w:val="-1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1"/>
          <w:sz w:val="21"/>
          <w:szCs w:val="22"/>
        </w:rPr>
        <w:t>as</w:t>
      </w:r>
      <w:r>
        <w:rPr>
          <w:rFonts w:ascii="宋体" w:hAnsi="Calibri"/>
          <w:color w:val="000000"/>
          <w:spacing w:val="-3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0"/>
          <w:sz w:val="21"/>
          <w:szCs w:val="22"/>
        </w:rPr>
        <w:t>staging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in</w:t>
      </w:r>
      <w:r>
        <w:rPr>
          <w:rFonts w:ascii="宋体" w:hAnsi="Calibri"/>
          <w:color w:val="000000"/>
          <w:spacing w:val="-3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z w:val="21"/>
          <w:szCs w:val="22"/>
        </w:rPr>
        <w:t>onc</w:t>
      </w:r>
      <w:proofErr w:type="spellEnd"/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0"/>
          <w:sz w:val="21"/>
          <w:szCs w:val="22"/>
        </w:rPr>
        <w:t>olog</w:t>
      </w:r>
      <w:proofErr w:type="spellEnd"/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y)</w:t>
      </w:r>
      <w:r>
        <w:rPr>
          <w:rFonts w:ascii="宋体" w:hAnsi="Calibri"/>
          <w:color w:val="000000"/>
          <w:spacing w:val="-1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3"/>
          <w:sz w:val="21"/>
          <w:szCs w:val="22"/>
        </w:rPr>
        <w:t>where</w:t>
      </w:r>
      <w:r>
        <w:rPr>
          <w:rFonts w:ascii="宋体" w:hAnsi="Calibri"/>
          <w:color w:val="000000"/>
          <w:spacing w:val="-3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ap</w:t>
      </w:r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6"/>
          <w:sz w:val="21"/>
          <w:szCs w:val="22"/>
        </w:rPr>
        <w:t>plicable</w:t>
      </w:r>
      <w:proofErr w:type="spellEnd"/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</w:t>
      </w:r>
    </w:p>
    <w:p w14:paraId="4713E014" w14:textId="77777777" w:rsidR="00956AC0" w:rsidRDefault="00FF1ED1">
      <w:pPr>
        <w:framePr w:w="1507" w:wrap="auto" w:hAnchor="text" w:x="725" w:y="7449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T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h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5"/>
          <w:sz w:val="21"/>
          <w:szCs w:val="22"/>
        </w:rPr>
        <w:t>erape</w:t>
      </w:r>
      <w:proofErr w:type="spellEnd"/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0"/>
          <w:sz w:val="21"/>
          <w:szCs w:val="22"/>
        </w:rPr>
        <w:t>utic</w:t>
      </w:r>
      <w:proofErr w:type="spellEnd"/>
    </w:p>
    <w:p w14:paraId="60883D99" w14:textId="77777777" w:rsidR="00956AC0" w:rsidRDefault="00FF1ED1">
      <w:pPr>
        <w:framePr w:w="1507" w:wrap="auto" w:hAnchor="text" w:x="725" w:y="7449"/>
        <w:widowControl w:val="0"/>
        <w:autoSpaceDE w:val="0"/>
        <w:autoSpaceDN w:val="0"/>
        <w:spacing w:before="38"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000000"/>
          <w:spacing w:val="-8"/>
          <w:sz w:val="21"/>
          <w:szCs w:val="22"/>
        </w:rPr>
        <w:t>Interve</w:t>
      </w:r>
      <w:proofErr w:type="spellEnd"/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6"/>
          <w:sz w:val="21"/>
          <w:szCs w:val="22"/>
        </w:rPr>
        <w:t>ntion</w:t>
      </w:r>
      <w:proofErr w:type="spellEnd"/>
    </w:p>
    <w:p w14:paraId="65B00AB8" w14:textId="77777777" w:rsidR="00956AC0" w:rsidRDefault="00FF1ED1">
      <w:pPr>
        <w:framePr w:w="461" w:wrap="auto" w:hAnchor="text" w:x="3039" w:y="7449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9a</w:t>
      </w:r>
    </w:p>
    <w:p w14:paraId="2D982384" w14:textId="77777777" w:rsidR="00956AC0" w:rsidRDefault="00FF1ED1">
      <w:pPr>
        <w:framePr w:w="10906" w:wrap="auto" w:hAnchor="text" w:x="3649" w:y="7449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4"/>
          <w:sz w:val="21"/>
          <w:szCs w:val="22"/>
        </w:rPr>
        <w:t>Types</w:t>
      </w:r>
      <w:r>
        <w:rPr>
          <w:rFonts w:ascii="宋体" w:hAnsi="Calibri"/>
          <w:color w:val="000000"/>
          <w:spacing w:val="-3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of</w:t>
      </w:r>
      <w:r>
        <w:rPr>
          <w:rFonts w:ascii="宋体" w:hAnsi="Calibri"/>
          <w:color w:val="000000"/>
          <w:spacing w:val="-104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intervention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1"/>
          <w:sz w:val="21"/>
          <w:szCs w:val="22"/>
        </w:rPr>
        <w:t>(such</w:t>
      </w:r>
      <w:r>
        <w:rPr>
          <w:rFonts w:ascii="宋体" w:hAnsi="Calibri"/>
          <w:color w:val="000000"/>
          <w:spacing w:val="-3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as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9"/>
          <w:sz w:val="21"/>
          <w:szCs w:val="22"/>
        </w:rPr>
        <w:t>phar</w:t>
      </w:r>
      <w:proofErr w:type="spellEnd"/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7"/>
          <w:sz w:val="21"/>
          <w:szCs w:val="22"/>
        </w:rPr>
        <w:t>acologic</w:t>
      </w:r>
      <w:proofErr w:type="spellEnd"/>
      <w:r>
        <w:rPr>
          <w:rFonts w:ascii="宋体" w:hAnsi="Calibri"/>
          <w:color w:val="000000"/>
          <w:spacing w:val="-17"/>
          <w:sz w:val="21"/>
          <w:szCs w:val="22"/>
        </w:rPr>
        <w:t>,</w:t>
      </w:r>
      <w:r>
        <w:rPr>
          <w:rFonts w:ascii="宋体" w:hAnsi="Calibri"/>
          <w:color w:val="000000"/>
          <w:spacing w:val="-7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6"/>
          <w:sz w:val="21"/>
          <w:szCs w:val="22"/>
        </w:rPr>
        <w:t>surgical,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1"/>
          <w:sz w:val="21"/>
          <w:szCs w:val="22"/>
        </w:rPr>
        <w:t>preventive,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6"/>
          <w:sz w:val="21"/>
          <w:szCs w:val="22"/>
        </w:rPr>
        <w:t>self-care)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</w:t>
      </w:r>
    </w:p>
    <w:p w14:paraId="40973D4B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line="211" w:lineRule="exact"/>
        <w:ind w:left="58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5"/>
          <w:sz w:val="21"/>
          <w:szCs w:val="22"/>
        </w:rPr>
        <w:t>9b</w:t>
      </w:r>
      <w:r>
        <w:rPr>
          <w:rFonts w:ascii="宋体" w:hAnsi="Calibri"/>
          <w:color w:val="000000"/>
          <w:spacing w:val="25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5"/>
          <w:sz w:val="21"/>
          <w:szCs w:val="22"/>
        </w:rPr>
        <w:t>Ad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6"/>
          <w:sz w:val="21"/>
          <w:szCs w:val="22"/>
        </w:rPr>
        <w:t>ministration</w:t>
      </w:r>
      <w:proofErr w:type="spellEnd"/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2"/>
          <w:sz w:val="21"/>
          <w:szCs w:val="22"/>
        </w:rPr>
        <w:t>ofintervention</w:t>
      </w:r>
      <w:proofErr w:type="spellEnd"/>
      <w:r>
        <w:rPr>
          <w:rFonts w:ascii="宋体" w:hAnsi="Calibri"/>
          <w:color w:val="000000"/>
          <w:spacing w:val="-7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1"/>
          <w:sz w:val="21"/>
          <w:szCs w:val="22"/>
        </w:rPr>
        <w:t>(such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as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dosage,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strength,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duration)</w:t>
      </w:r>
      <w:r>
        <w:rPr>
          <w:rFonts w:ascii="宋体" w:hAnsi="Calibri"/>
          <w:color w:val="000000"/>
          <w:spacing w:val="-1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</w:t>
      </w:r>
    </w:p>
    <w:p w14:paraId="051744E2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5" w:line="211" w:lineRule="exact"/>
        <w:ind w:left="67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5"/>
          <w:sz w:val="21"/>
          <w:szCs w:val="22"/>
        </w:rPr>
        <w:t>9c</w:t>
      </w:r>
      <w:r>
        <w:rPr>
          <w:rFonts w:ascii="宋体" w:hAnsi="Calibri"/>
          <w:color w:val="000000"/>
          <w:spacing w:val="26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C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h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1"/>
          <w:sz w:val="21"/>
          <w:szCs w:val="22"/>
        </w:rPr>
        <w:t>anges</w:t>
      </w:r>
      <w:proofErr w:type="spellEnd"/>
      <w:r>
        <w:rPr>
          <w:rFonts w:ascii="宋体" w:hAnsi="Calibri"/>
          <w:color w:val="000000"/>
          <w:spacing w:val="-74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in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intervention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1"/>
          <w:sz w:val="21"/>
          <w:szCs w:val="22"/>
        </w:rPr>
        <w:t>(with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4"/>
          <w:sz w:val="21"/>
          <w:szCs w:val="22"/>
        </w:rPr>
        <w:t>rationale)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...............................................................</w:t>
      </w:r>
    </w:p>
    <w:p w14:paraId="68BA5563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10a</w:t>
      </w:r>
      <w:r>
        <w:rPr>
          <w:rFonts w:ascii="宋体" w:hAnsi="Calibri"/>
          <w:color w:val="000000"/>
          <w:spacing w:val="23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9"/>
          <w:sz w:val="21"/>
          <w:szCs w:val="22"/>
        </w:rPr>
        <w:t>Clinician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and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7"/>
          <w:sz w:val="21"/>
          <w:szCs w:val="22"/>
        </w:rPr>
        <w:t>patient-assessed</w:t>
      </w:r>
      <w:r>
        <w:rPr>
          <w:rFonts w:ascii="宋体" w:hAnsi="Calibri"/>
          <w:color w:val="000000"/>
          <w:spacing w:val="-2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3"/>
          <w:sz w:val="21"/>
          <w:szCs w:val="22"/>
        </w:rPr>
        <w:t>outco</w:t>
      </w:r>
      <w:proofErr w:type="spellEnd"/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3"/>
          <w:sz w:val="21"/>
          <w:szCs w:val="22"/>
        </w:rPr>
        <w:t>mes</w:t>
      </w:r>
      <w:proofErr w:type="spellEnd"/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(when</w:t>
      </w:r>
      <w:r>
        <w:rPr>
          <w:rFonts w:ascii="宋体" w:hAnsi="Calibri"/>
          <w:color w:val="000000"/>
          <w:spacing w:val="-3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appropriate)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</w:t>
      </w:r>
      <w:r>
        <w:rPr>
          <w:rFonts w:ascii="宋体" w:hAnsi="Calibri"/>
          <w:color w:val="000000"/>
          <w:spacing w:val="-57"/>
          <w:sz w:val="21"/>
          <w:szCs w:val="22"/>
        </w:rPr>
        <w:t>.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</w:t>
      </w:r>
    </w:p>
    <w:p w14:paraId="4F6A9526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2"/>
          <w:sz w:val="21"/>
          <w:szCs w:val="22"/>
        </w:rPr>
        <w:t>10b</w:t>
      </w:r>
      <w:r>
        <w:rPr>
          <w:rFonts w:ascii="宋体" w:hAnsi="Calibri"/>
          <w:color w:val="000000"/>
          <w:spacing w:val="186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5"/>
          <w:sz w:val="21"/>
          <w:szCs w:val="22"/>
        </w:rPr>
        <w:t>Importantfollow</w:t>
      </w:r>
      <w:proofErr w:type="spellEnd"/>
      <w:r>
        <w:rPr>
          <w:rFonts w:ascii="宋体" w:hAnsi="Calibri"/>
          <w:color w:val="000000"/>
          <w:spacing w:val="-15"/>
          <w:sz w:val="21"/>
          <w:szCs w:val="22"/>
        </w:rPr>
        <w:t>-up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diagnostic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6"/>
          <w:sz w:val="21"/>
          <w:szCs w:val="22"/>
        </w:rPr>
        <w:t>and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8"/>
          <w:sz w:val="21"/>
          <w:szCs w:val="22"/>
        </w:rPr>
        <w:t>other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22"/>
          <w:sz w:val="21"/>
          <w:szCs w:val="22"/>
        </w:rPr>
        <w:t>testresults</w:t>
      </w:r>
      <w:proofErr w:type="spellEnd"/>
      <w:r>
        <w:rPr>
          <w:rFonts w:ascii="宋体" w:hAnsi="Calibri"/>
          <w:color w:val="000000"/>
          <w:spacing w:val="-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....................................................</w:t>
      </w:r>
    </w:p>
    <w:p w14:paraId="46E8B902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10c</w:t>
      </w:r>
      <w:r>
        <w:rPr>
          <w:rFonts w:ascii="宋体" w:hAnsi="Calibri"/>
          <w:color w:val="000000"/>
          <w:spacing w:val="183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1"/>
          <w:sz w:val="21"/>
          <w:szCs w:val="22"/>
        </w:rPr>
        <w:t>Intervention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7"/>
          <w:sz w:val="21"/>
          <w:szCs w:val="22"/>
        </w:rPr>
        <w:t>adherence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3"/>
          <w:sz w:val="21"/>
          <w:szCs w:val="22"/>
        </w:rPr>
        <w:t>and</w:t>
      </w:r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5"/>
          <w:sz w:val="21"/>
          <w:szCs w:val="22"/>
        </w:rPr>
        <w:t>tolerability(Ho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w</w:t>
      </w:r>
      <w:r>
        <w:rPr>
          <w:rFonts w:ascii="宋体" w:hAnsi="Calibri"/>
          <w:color w:val="000000"/>
          <w:spacing w:val="-8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z w:val="21"/>
          <w:szCs w:val="22"/>
        </w:rPr>
        <w:t>w</w:t>
      </w:r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"/>
          <w:sz w:val="21"/>
          <w:szCs w:val="22"/>
        </w:rPr>
        <w:t>as</w:t>
      </w:r>
      <w:proofErr w:type="spellEnd"/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0"/>
          <w:sz w:val="21"/>
          <w:szCs w:val="22"/>
        </w:rPr>
        <w:t>this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assessed?)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.........................................</w:t>
      </w:r>
    </w:p>
    <w:p w14:paraId="690E5246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2"/>
          <w:sz w:val="21"/>
          <w:szCs w:val="22"/>
        </w:rPr>
        <w:t>10d</w:t>
      </w:r>
      <w:r>
        <w:rPr>
          <w:rFonts w:ascii="宋体" w:hAnsi="Calibri"/>
          <w:color w:val="000000"/>
          <w:spacing w:val="22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Adverse</w:t>
      </w:r>
      <w:r>
        <w:rPr>
          <w:rFonts w:ascii="宋体" w:hAnsi="Calibri"/>
          <w:color w:val="000000"/>
          <w:spacing w:val="-33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and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0"/>
          <w:sz w:val="21"/>
          <w:szCs w:val="22"/>
        </w:rPr>
        <w:t>unanticipated</w:t>
      </w:r>
      <w:r>
        <w:rPr>
          <w:rFonts w:ascii="宋体" w:hAnsi="Calibri"/>
          <w:color w:val="000000"/>
          <w:spacing w:val="-2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5"/>
          <w:sz w:val="21"/>
          <w:szCs w:val="22"/>
        </w:rPr>
        <w:t>events</w:t>
      </w:r>
      <w:r>
        <w:rPr>
          <w:rFonts w:ascii="宋体" w:hAnsi="Calibri"/>
          <w:color w:val="000000"/>
          <w:spacing w:val="-23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...................................................................</w:t>
      </w:r>
    </w:p>
    <w:p w14:paraId="65772B62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4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11a</w:t>
      </w:r>
      <w:r>
        <w:rPr>
          <w:rFonts w:ascii="宋体" w:hAnsi="Calibri"/>
          <w:color w:val="000000"/>
          <w:spacing w:val="23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Discussion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3"/>
          <w:sz w:val="21"/>
          <w:szCs w:val="22"/>
        </w:rPr>
        <w:t>ofthe</w:t>
      </w:r>
      <w:proofErr w:type="spellEnd"/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strengths</w:t>
      </w:r>
      <w:r>
        <w:rPr>
          <w:rFonts w:ascii="宋体" w:hAnsi="Calibri"/>
          <w:color w:val="000000"/>
          <w:spacing w:val="-4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4"/>
          <w:sz w:val="21"/>
          <w:szCs w:val="22"/>
        </w:rPr>
        <w:t>and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7"/>
          <w:sz w:val="21"/>
          <w:szCs w:val="22"/>
        </w:rPr>
        <w:t>limitations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in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your</w:t>
      </w:r>
      <w:r>
        <w:rPr>
          <w:rFonts w:ascii="宋体" w:hAnsi="Calibri"/>
          <w:color w:val="000000"/>
          <w:spacing w:val="-5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approach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to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5"/>
          <w:sz w:val="21"/>
          <w:szCs w:val="22"/>
        </w:rPr>
        <w:t>this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case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</w:t>
      </w:r>
    </w:p>
    <w:p w14:paraId="27C83448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5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2"/>
          <w:sz w:val="21"/>
          <w:szCs w:val="22"/>
        </w:rPr>
        <w:t>11b</w:t>
      </w:r>
      <w:r>
        <w:rPr>
          <w:rFonts w:ascii="宋体" w:hAnsi="Calibri"/>
          <w:color w:val="000000"/>
          <w:spacing w:val="22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Discussion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3"/>
          <w:sz w:val="21"/>
          <w:szCs w:val="22"/>
        </w:rPr>
        <w:t>ofthe</w:t>
      </w:r>
      <w:proofErr w:type="spellEnd"/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7"/>
          <w:sz w:val="21"/>
          <w:szCs w:val="22"/>
        </w:rPr>
        <w:t>relevant</w:t>
      </w:r>
      <w:r>
        <w:rPr>
          <w:rFonts w:ascii="宋体" w:hAnsi="Calibri"/>
          <w:color w:val="000000"/>
          <w:spacing w:val="-19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3"/>
          <w:sz w:val="21"/>
          <w:szCs w:val="22"/>
        </w:rPr>
        <w:t>medicalliterature</w:t>
      </w:r>
      <w:proofErr w:type="spellEnd"/>
      <w:r>
        <w:rPr>
          <w:rFonts w:ascii="宋体" w:hAnsi="Calibri"/>
          <w:color w:val="000000"/>
          <w:spacing w:val="-13"/>
          <w:sz w:val="21"/>
          <w:szCs w:val="22"/>
        </w:rPr>
        <w:t>..........................................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.</w:t>
      </w:r>
    </w:p>
    <w:p w14:paraId="468A744A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2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0"/>
          <w:sz w:val="21"/>
          <w:szCs w:val="22"/>
        </w:rPr>
        <w:t>11c</w:t>
      </w:r>
      <w:r>
        <w:rPr>
          <w:rFonts w:ascii="宋体" w:hAnsi="Calibri"/>
          <w:color w:val="000000"/>
          <w:spacing w:val="21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The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rationale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for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6"/>
          <w:sz w:val="21"/>
          <w:szCs w:val="22"/>
        </w:rPr>
        <w:t>conclusions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4"/>
          <w:sz w:val="21"/>
          <w:szCs w:val="22"/>
        </w:rPr>
        <w:t>(including</w:t>
      </w:r>
      <w:r>
        <w:rPr>
          <w:rFonts w:ascii="宋体" w:hAnsi="Calibri"/>
          <w:color w:val="000000"/>
          <w:spacing w:val="-47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assess</w:t>
      </w:r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m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5"/>
          <w:sz w:val="21"/>
          <w:szCs w:val="22"/>
        </w:rPr>
        <w:t>ent</w:t>
      </w:r>
      <w:proofErr w:type="spellEnd"/>
      <w:r>
        <w:rPr>
          <w:rFonts w:ascii="宋体" w:hAnsi="Calibri"/>
          <w:color w:val="000000"/>
          <w:spacing w:val="-84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1"/>
          <w:sz w:val="21"/>
          <w:szCs w:val="22"/>
        </w:rPr>
        <w:t>of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possible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causes)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...................................</w:t>
      </w:r>
    </w:p>
    <w:p w14:paraId="489C1552" w14:textId="77777777" w:rsidR="00956AC0" w:rsidRDefault="00FF1ED1">
      <w:pPr>
        <w:framePr w:w="11011" w:wrap="auto" w:hAnchor="text" w:x="2972" w:y="7785"/>
        <w:widowControl w:val="0"/>
        <w:autoSpaceDE w:val="0"/>
        <w:autoSpaceDN w:val="0"/>
        <w:spacing w:before="130"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2"/>
          <w:sz w:val="21"/>
          <w:szCs w:val="22"/>
        </w:rPr>
        <w:t>11d</w:t>
      </w:r>
      <w:r>
        <w:rPr>
          <w:rFonts w:ascii="宋体" w:hAnsi="Calibri"/>
          <w:color w:val="000000"/>
          <w:spacing w:val="215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The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5"/>
          <w:sz w:val="21"/>
          <w:szCs w:val="22"/>
        </w:rPr>
        <w:t>primary</w:t>
      </w:r>
      <w:r>
        <w:rPr>
          <w:rFonts w:ascii="宋体" w:hAnsi="宋体" w:cs="宋体"/>
          <w:color w:val="000000"/>
          <w:spacing w:val="-34"/>
          <w:sz w:val="21"/>
          <w:szCs w:val="22"/>
        </w:rPr>
        <w:t>“tak</w:t>
      </w:r>
      <w:proofErr w:type="spellEnd"/>
      <w:r>
        <w:rPr>
          <w:rFonts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r>
        <w:rPr>
          <w:rFonts w:ascii="宋体" w:hAnsi="Calibri"/>
          <w:color w:val="000000"/>
          <w:spacing w:val="-14"/>
          <w:sz w:val="21"/>
          <w:szCs w:val="22"/>
        </w:rPr>
        <w:t>-</w:t>
      </w:r>
      <w:proofErr w:type="spellStart"/>
      <w:r>
        <w:rPr>
          <w:rFonts w:ascii="宋体" w:hAnsi="宋体" w:cs="宋体"/>
          <w:color w:val="000000"/>
          <w:spacing w:val="-12"/>
          <w:sz w:val="21"/>
          <w:szCs w:val="22"/>
        </w:rPr>
        <w:t>away”</w:t>
      </w:r>
      <w:r>
        <w:rPr>
          <w:rFonts w:ascii="宋体" w:hAnsi="Calibri"/>
          <w:color w:val="000000"/>
          <w:spacing w:val="-13"/>
          <w:sz w:val="21"/>
          <w:szCs w:val="22"/>
        </w:rPr>
        <w:t>lessons</w:t>
      </w:r>
      <w:proofErr w:type="spellEnd"/>
      <w:r>
        <w:rPr>
          <w:rFonts w:ascii="宋体" w:hAnsi="Calibri"/>
          <w:color w:val="000000"/>
          <w:spacing w:val="-29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of</w:t>
      </w:r>
      <w:r>
        <w:rPr>
          <w:rFonts w:ascii="宋体" w:hAnsi="Calibri"/>
          <w:color w:val="000000"/>
          <w:spacing w:val="-10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5"/>
          <w:sz w:val="21"/>
          <w:szCs w:val="22"/>
        </w:rPr>
        <w:t>this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case</w:t>
      </w:r>
      <w:r>
        <w:rPr>
          <w:rFonts w:ascii="宋体" w:hAnsi="Calibri"/>
          <w:color w:val="000000"/>
          <w:spacing w:val="-6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report..........................</w:t>
      </w:r>
      <w:r>
        <w:rPr>
          <w:rFonts w:ascii="宋体" w:hAnsi="Calibri"/>
          <w:color w:val="000000"/>
          <w:spacing w:val="-57"/>
          <w:sz w:val="21"/>
          <w:szCs w:val="22"/>
        </w:rPr>
        <w:t>.</w:t>
      </w:r>
      <w:r>
        <w:rPr>
          <w:rFonts w:ascii="宋体" w:hAnsi="Calibri"/>
          <w:color w:val="000000"/>
          <w:spacing w:val="-1"/>
          <w:sz w:val="21"/>
          <w:szCs w:val="22"/>
        </w:rPr>
        <w:t>........................</w:t>
      </w:r>
    </w:p>
    <w:p w14:paraId="26EACDD9" w14:textId="77777777" w:rsidR="00956AC0" w:rsidRDefault="00FF1ED1">
      <w:pPr>
        <w:framePr w:w="1646" w:wrap="auto" w:hAnchor="text" w:x="725" w:y="846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000000"/>
          <w:spacing w:val="-4"/>
          <w:sz w:val="21"/>
          <w:szCs w:val="22"/>
        </w:rPr>
        <w:t>Follo</w:t>
      </w:r>
      <w:proofErr w:type="spellEnd"/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7"/>
          <w:sz w:val="21"/>
          <w:szCs w:val="22"/>
        </w:rPr>
        <w:t>w-up</w:t>
      </w:r>
      <w:r>
        <w:rPr>
          <w:rFonts w:ascii="宋体" w:hAnsi="Calibri"/>
          <w:color w:val="000000"/>
          <w:spacing w:val="-2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12"/>
          <w:sz w:val="21"/>
          <w:szCs w:val="22"/>
        </w:rPr>
        <w:t>and</w:t>
      </w:r>
    </w:p>
    <w:p w14:paraId="18E7B641" w14:textId="77777777" w:rsidR="00956AC0" w:rsidRDefault="00FF1ED1">
      <w:pPr>
        <w:framePr w:w="1646" w:wrap="auto" w:hAnchor="text" w:x="725" w:y="8462"/>
        <w:widowControl w:val="0"/>
        <w:autoSpaceDE w:val="0"/>
        <w:autoSpaceDN w:val="0"/>
        <w:spacing w:before="39" w:line="211" w:lineRule="exact"/>
        <w:rPr>
          <w:rFonts w:ascii="宋体" w:hAnsi="Calibri"/>
          <w:color w:val="000000"/>
          <w:sz w:val="21"/>
          <w:szCs w:val="22"/>
        </w:rPr>
      </w:pPr>
      <w:proofErr w:type="spellStart"/>
      <w:r>
        <w:rPr>
          <w:rFonts w:ascii="宋体" w:hAnsi="Calibri"/>
          <w:color w:val="000000"/>
          <w:spacing w:val="13"/>
          <w:sz w:val="21"/>
          <w:szCs w:val="22"/>
        </w:rPr>
        <w:t>Outco</w:t>
      </w:r>
      <w:proofErr w:type="spellEnd"/>
      <w:r>
        <w:rPr>
          <w:rFonts w:ascii="宋体" w:hAnsi="Calibri"/>
          <w:color w:val="000000"/>
          <w:spacing w:val="-5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16"/>
          <w:sz w:val="21"/>
          <w:szCs w:val="22"/>
        </w:rPr>
        <w:t>mes</w:t>
      </w:r>
      <w:proofErr w:type="spellEnd"/>
    </w:p>
    <w:p w14:paraId="0C47ACD7" w14:textId="77777777" w:rsidR="00956AC0" w:rsidRDefault="00FF1ED1">
      <w:pPr>
        <w:framePr w:w="1343" w:wrap="auto" w:hAnchor="text" w:x="725" w:y="9812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6"/>
          <w:sz w:val="21"/>
          <w:szCs w:val="22"/>
        </w:rPr>
        <w:t>Discussion</w:t>
      </w:r>
    </w:p>
    <w:p w14:paraId="34BE63B0" w14:textId="77777777" w:rsidR="00956AC0" w:rsidRDefault="00FF1ED1">
      <w:pPr>
        <w:framePr w:w="2175" w:wrap="auto" w:hAnchor="text" w:x="725" w:y="11166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z w:val="21"/>
          <w:szCs w:val="22"/>
        </w:rPr>
        <w:t>P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7"/>
          <w:sz w:val="21"/>
          <w:szCs w:val="22"/>
        </w:rPr>
        <w:t>atient</w:t>
      </w:r>
      <w:proofErr w:type="spellEnd"/>
      <w:r>
        <w:rPr>
          <w:rFonts w:ascii="宋体" w:hAnsi="Calibri"/>
          <w:color w:val="000000"/>
          <w:spacing w:val="-2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"/>
          <w:sz w:val="21"/>
          <w:szCs w:val="22"/>
        </w:rPr>
        <w:t>Perspective</w:t>
      </w:r>
    </w:p>
    <w:p w14:paraId="07031788" w14:textId="77777777" w:rsidR="00956AC0" w:rsidRDefault="00FF1ED1">
      <w:pPr>
        <w:framePr w:w="2175" w:wrap="auto" w:hAnchor="text" w:x="725" w:y="11166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9"/>
          <w:sz w:val="21"/>
          <w:szCs w:val="22"/>
        </w:rPr>
        <w:t>Infor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15"/>
          <w:sz w:val="21"/>
          <w:szCs w:val="22"/>
        </w:rPr>
        <w:t>med</w:t>
      </w:r>
      <w:r>
        <w:rPr>
          <w:rFonts w:ascii="宋体" w:hAnsi="Calibri"/>
          <w:color w:val="000000"/>
          <w:spacing w:val="-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12"/>
          <w:sz w:val="21"/>
          <w:szCs w:val="22"/>
        </w:rPr>
        <w:t>Consent</w:t>
      </w:r>
    </w:p>
    <w:p w14:paraId="1CAA5F8D" w14:textId="77777777" w:rsidR="00956AC0" w:rsidRDefault="00FF1ED1">
      <w:pPr>
        <w:framePr w:w="451" w:wrap="auto" w:hAnchor="text" w:x="3059" w:y="11166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"/>
          <w:sz w:val="21"/>
          <w:szCs w:val="22"/>
        </w:rPr>
        <w:t>12</w:t>
      </w:r>
    </w:p>
    <w:p w14:paraId="4F205EF7" w14:textId="77777777" w:rsidR="00956AC0" w:rsidRDefault="00FF1ED1">
      <w:pPr>
        <w:framePr w:w="451" w:wrap="auto" w:hAnchor="text" w:x="3059" w:y="11166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1"/>
          <w:sz w:val="21"/>
          <w:szCs w:val="22"/>
        </w:rPr>
        <w:t>13</w:t>
      </w:r>
    </w:p>
    <w:p w14:paraId="27E81328" w14:textId="77777777" w:rsidR="00956AC0" w:rsidRDefault="00FF1ED1">
      <w:pPr>
        <w:framePr w:w="10800" w:wrap="auto" w:hAnchor="text" w:x="3663" w:y="11166"/>
        <w:widowControl w:val="0"/>
        <w:autoSpaceDE w:val="0"/>
        <w:autoSpaceDN w:val="0"/>
        <w:spacing w:line="211" w:lineRule="exact"/>
        <w:ind w:left="24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8"/>
          <w:sz w:val="21"/>
          <w:szCs w:val="22"/>
        </w:rPr>
        <w:t>When</w:t>
      </w:r>
      <w:r>
        <w:rPr>
          <w:rFonts w:ascii="宋体" w:hAnsi="Calibri"/>
          <w:color w:val="000000"/>
          <w:spacing w:val="-4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8"/>
          <w:sz w:val="21"/>
          <w:szCs w:val="22"/>
        </w:rPr>
        <w:t>appropriate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1"/>
          <w:sz w:val="21"/>
          <w:szCs w:val="22"/>
        </w:rPr>
        <w:t>the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3"/>
          <w:sz w:val="21"/>
          <w:szCs w:val="22"/>
        </w:rPr>
        <w:t>patient</w:t>
      </w:r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should</w:t>
      </w:r>
      <w:r>
        <w:rPr>
          <w:rFonts w:ascii="宋体" w:hAnsi="Calibri"/>
          <w:color w:val="000000"/>
          <w:spacing w:val="-6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0"/>
          <w:sz w:val="21"/>
          <w:szCs w:val="22"/>
        </w:rPr>
        <w:t>share</w:t>
      </w:r>
      <w:r>
        <w:rPr>
          <w:rFonts w:ascii="宋体" w:hAnsi="Calibri"/>
          <w:color w:val="000000"/>
          <w:spacing w:val="-8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3"/>
          <w:sz w:val="21"/>
          <w:szCs w:val="22"/>
        </w:rPr>
        <w:t>their</w:t>
      </w:r>
      <w:r>
        <w:rPr>
          <w:rFonts w:ascii="宋体" w:hAnsi="Calibri"/>
          <w:color w:val="000000"/>
          <w:spacing w:val="-7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9"/>
          <w:sz w:val="21"/>
          <w:szCs w:val="22"/>
        </w:rPr>
        <w:t>perspective</w:t>
      </w:r>
      <w:r>
        <w:rPr>
          <w:rFonts w:ascii="宋体" w:hAnsi="Calibri"/>
          <w:color w:val="000000"/>
          <w:spacing w:val="-5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5"/>
          <w:sz w:val="21"/>
          <w:szCs w:val="22"/>
        </w:rPr>
        <w:t>on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the</w:t>
      </w:r>
      <w:r>
        <w:rPr>
          <w:rFonts w:ascii="宋体" w:hAnsi="Calibri"/>
          <w:color w:val="000000"/>
          <w:spacing w:val="-8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3"/>
          <w:sz w:val="21"/>
          <w:szCs w:val="22"/>
        </w:rPr>
        <w:t>treatments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2"/>
          <w:sz w:val="21"/>
          <w:szCs w:val="22"/>
        </w:rPr>
        <w:t>they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4"/>
          <w:sz w:val="21"/>
          <w:szCs w:val="22"/>
        </w:rPr>
        <w:t>received</w:t>
      </w:r>
      <w:r>
        <w:rPr>
          <w:rFonts w:ascii="宋体" w:hAnsi="Calibri"/>
          <w:color w:val="000000"/>
          <w:spacing w:val="40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.................</w:t>
      </w:r>
    </w:p>
    <w:p w14:paraId="0D33AED1" w14:textId="067BFF15" w:rsidR="00956AC0" w:rsidRDefault="00FF1ED1">
      <w:pPr>
        <w:framePr w:w="10800" w:wrap="auto" w:hAnchor="text" w:x="3663" w:y="11166"/>
        <w:widowControl w:val="0"/>
        <w:autoSpaceDE w:val="0"/>
        <w:autoSpaceDN w:val="0"/>
        <w:spacing w:line="211" w:lineRule="exact"/>
        <w:rPr>
          <w:rFonts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-16"/>
          <w:sz w:val="21"/>
          <w:szCs w:val="22"/>
        </w:rPr>
        <w:t>Did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9"/>
          <w:sz w:val="21"/>
          <w:szCs w:val="22"/>
        </w:rPr>
        <w:t>the</w:t>
      </w:r>
      <w:r>
        <w:rPr>
          <w:rFonts w:ascii="宋体" w:hAnsi="Calibri"/>
          <w:color w:val="000000"/>
          <w:spacing w:val="-5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2"/>
          <w:sz w:val="21"/>
          <w:szCs w:val="22"/>
        </w:rPr>
        <w:t>patient</w:t>
      </w:r>
      <w:r>
        <w:rPr>
          <w:rFonts w:ascii="宋体" w:hAnsi="Calibri"/>
          <w:color w:val="000000"/>
          <w:spacing w:val="-7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1"/>
          <w:sz w:val="21"/>
          <w:szCs w:val="22"/>
        </w:rPr>
        <w:t>give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26"/>
          <w:sz w:val="21"/>
          <w:szCs w:val="22"/>
        </w:rPr>
        <w:t>inform</w:t>
      </w:r>
      <w:r>
        <w:rPr>
          <w:rFonts w:ascii="宋体" w:hAnsi="Calibri"/>
          <w:color w:val="000000"/>
          <w:spacing w:val="-76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r>
        <w:rPr>
          <w:rFonts w:ascii="宋体" w:hAnsi="Calibri"/>
          <w:color w:val="000000"/>
          <w:spacing w:val="-90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d</w:t>
      </w:r>
      <w:r>
        <w:rPr>
          <w:rFonts w:ascii="宋体" w:hAnsi="Calibri"/>
          <w:color w:val="000000"/>
          <w:spacing w:val="-31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8"/>
          <w:sz w:val="21"/>
          <w:szCs w:val="22"/>
        </w:rPr>
        <w:t>consent?</w:t>
      </w:r>
      <w:r>
        <w:rPr>
          <w:rFonts w:ascii="宋体" w:hAnsi="Calibri"/>
          <w:color w:val="000000"/>
          <w:spacing w:val="-34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4"/>
          <w:sz w:val="21"/>
          <w:szCs w:val="22"/>
        </w:rPr>
        <w:t>Pleas</w:t>
      </w:r>
      <w:r>
        <w:rPr>
          <w:rFonts w:ascii="宋体" w:hAnsi="Calibri"/>
          <w:color w:val="000000"/>
          <w:spacing w:val="-109"/>
          <w:sz w:val="21"/>
          <w:szCs w:val="22"/>
        </w:rPr>
        <w:t xml:space="preserve"> </w:t>
      </w:r>
      <w:r>
        <w:rPr>
          <w:rFonts w:ascii="宋体" w:hAnsi="Calibri"/>
          <w:color w:val="000000"/>
          <w:sz w:val="21"/>
          <w:szCs w:val="22"/>
        </w:rPr>
        <w:t>e</w:t>
      </w:r>
      <w:r>
        <w:rPr>
          <w:rFonts w:ascii="宋体" w:hAnsi="Calibri"/>
          <w:color w:val="000000"/>
          <w:spacing w:val="-42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17"/>
          <w:sz w:val="21"/>
          <w:szCs w:val="22"/>
        </w:rPr>
        <w:t>provide</w:t>
      </w:r>
      <w:r>
        <w:rPr>
          <w:rFonts w:ascii="宋体" w:hAnsi="Calibri"/>
          <w:color w:val="000000"/>
          <w:spacing w:val="-85"/>
          <w:sz w:val="21"/>
          <w:szCs w:val="22"/>
        </w:rPr>
        <w:t xml:space="preserve"> </w:t>
      </w:r>
      <w:proofErr w:type="spellStart"/>
      <w:r>
        <w:rPr>
          <w:rFonts w:ascii="宋体" w:hAnsi="Calibri"/>
          <w:color w:val="000000"/>
          <w:spacing w:val="-14"/>
          <w:sz w:val="21"/>
          <w:szCs w:val="22"/>
        </w:rPr>
        <w:t>ifrequested</w:t>
      </w:r>
      <w:proofErr w:type="spellEnd"/>
      <w:r>
        <w:rPr>
          <w:rFonts w:ascii="宋体" w:hAnsi="Calibri"/>
          <w:color w:val="000000"/>
          <w:spacing w:val="-8"/>
          <w:sz w:val="21"/>
          <w:szCs w:val="22"/>
        </w:rPr>
        <w:t xml:space="preserve"> </w:t>
      </w:r>
      <w:r>
        <w:rPr>
          <w:rFonts w:ascii="宋体" w:hAnsi="Calibri"/>
          <w:color w:val="000000"/>
          <w:spacing w:val="-5"/>
          <w:sz w:val="21"/>
          <w:szCs w:val="22"/>
        </w:rPr>
        <w:t>......................................</w:t>
      </w:r>
      <w:r>
        <w:rPr>
          <w:rFonts w:ascii="宋体" w:hAnsi="Calibri"/>
          <w:color w:val="000000"/>
          <w:spacing w:val="260"/>
          <w:sz w:val="21"/>
          <w:szCs w:val="22"/>
        </w:rPr>
        <w:t xml:space="preserve"> </w:t>
      </w:r>
      <w:r w:rsidR="00D341AD">
        <w:rPr>
          <w:rFonts w:ascii="宋体" w:hAnsi="Calibri"/>
          <w:color w:val="000000"/>
          <w:spacing w:val="4"/>
          <w:sz w:val="21"/>
          <w:szCs w:val="22"/>
        </w:rPr>
        <w:t>NO</w:t>
      </w:r>
      <w:r>
        <w:rPr>
          <w:rFonts w:ascii="宋体" w:hAnsi="宋体" w:cs="宋体"/>
          <w:color w:val="000000"/>
          <w:sz w:val="21"/>
          <w:szCs w:val="22"/>
        </w:rPr>
        <w:t>√</w:t>
      </w:r>
    </w:p>
    <w:p w14:paraId="12C62DC5" w14:textId="77777777" w:rsidR="00956AC0" w:rsidRDefault="00FF1ED1">
      <w:pPr>
        <w:framePr w:w="485" w:wrap="auto" w:hAnchor="text" w:x="725" w:y="11718"/>
        <w:widowControl w:val="0"/>
        <w:autoSpaceDE w:val="0"/>
        <w:autoSpaceDN w:val="0"/>
        <w:spacing w:line="211" w:lineRule="exact"/>
        <w:rPr>
          <w:rFonts w:ascii="宋体" w:hAnsi="Calibri"/>
          <w:color w:val="000000"/>
          <w:sz w:val="21"/>
          <w:szCs w:val="22"/>
        </w:rPr>
      </w:pPr>
      <w:r>
        <w:rPr>
          <w:rFonts w:ascii="宋体" w:hAnsi="Calibri"/>
          <w:color w:val="000000"/>
          <w:spacing w:val="34"/>
          <w:sz w:val="21"/>
          <w:szCs w:val="22"/>
        </w:rPr>
        <w:t>No</w:t>
      </w:r>
    </w:p>
    <w:p w14:paraId="57D687A0" w14:textId="3BEFC5CF" w:rsidR="00956AC0" w:rsidRDefault="00D85C08">
      <w:pPr>
        <w:spacing w:line="0" w:lineRule="atLeast"/>
        <w:rPr>
          <w:rFonts w:ascii="Arial" w:hAnsi="Calibri"/>
          <w:color w:val="FF0000"/>
          <w:sz w:val="2"/>
          <w:szCs w:val="22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5C1DF3A5" wp14:editId="25F826A8">
            <wp:simplePos x="0" y="0"/>
            <wp:positionH relativeFrom="page">
              <wp:posOffset>358775</wp:posOffset>
            </wp:positionH>
            <wp:positionV relativeFrom="page">
              <wp:posOffset>210820</wp:posOffset>
            </wp:positionV>
            <wp:extent cx="9335135" cy="823595"/>
            <wp:effectExtent l="0" t="0" r="0" b="0"/>
            <wp:wrapNone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5135" cy="823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1" locked="0" layoutInCell="1" allowOverlap="1" wp14:anchorId="0418D7B6" wp14:editId="1C90E2E9">
            <wp:simplePos x="0" y="0"/>
            <wp:positionH relativeFrom="page">
              <wp:posOffset>8322945</wp:posOffset>
            </wp:positionH>
            <wp:positionV relativeFrom="page">
              <wp:posOffset>1202690</wp:posOffset>
            </wp:positionV>
            <wp:extent cx="1370330" cy="5715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1" locked="0" layoutInCell="1" allowOverlap="1" wp14:anchorId="481821A1" wp14:editId="6129D683">
            <wp:simplePos x="0" y="0"/>
            <wp:positionH relativeFrom="page">
              <wp:posOffset>8322945</wp:posOffset>
            </wp:positionH>
            <wp:positionV relativeFrom="page">
              <wp:posOffset>1422400</wp:posOffset>
            </wp:positionV>
            <wp:extent cx="1370330" cy="5715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60CF0663" wp14:editId="55C0D6E1">
            <wp:simplePos x="0" y="0"/>
            <wp:positionH relativeFrom="page">
              <wp:posOffset>8322945</wp:posOffset>
            </wp:positionH>
            <wp:positionV relativeFrom="page">
              <wp:posOffset>1635760</wp:posOffset>
            </wp:positionV>
            <wp:extent cx="1370330" cy="5715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 wp14:anchorId="0134E932" wp14:editId="5CA14AAD">
            <wp:simplePos x="0" y="0"/>
            <wp:positionH relativeFrom="page">
              <wp:posOffset>8322945</wp:posOffset>
            </wp:positionH>
            <wp:positionV relativeFrom="page">
              <wp:posOffset>1849120</wp:posOffset>
            </wp:positionV>
            <wp:extent cx="1370330" cy="5715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65E2E5D9" wp14:editId="4C66F2EA">
            <wp:simplePos x="0" y="0"/>
            <wp:positionH relativeFrom="page">
              <wp:posOffset>8322945</wp:posOffset>
            </wp:positionH>
            <wp:positionV relativeFrom="page">
              <wp:posOffset>2065655</wp:posOffset>
            </wp:positionV>
            <wp:extent cx="1370330" cy="5715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1" locked="0" layoutInCell="1" allowOverlap="1" wp14:anchorId="4C98A8FF" wp14:editId="5EFBFA88">
            <wp:simplePos x="0" y="0"/>
            <wp:positionH relativeFrom="page">
              <wp:posOffset>8322945</wp:posOffset>
            </wp:positionH>
            <wp:positionV relativeFrom="page">
              <wp:posOffset>2279015</wp:posOffset>
            </wp:positionV>
            <wp:extent cx="1370330" cy="5715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17982AE9" wp14:editId="63C91ED5">
            <wp:simplePos x="0" y="0"/>
            <wp:positionH relativeFrom="page">
              <wp:posOffset>8322945</wp:posOffset>
            </wp:positionH>
            <wp:positionV relativeFrom="page">
              <wp:posOffset>2492375</wp:posOffset>
            </wp:positionV>
            <wp:extent cx="1370330" cy="57150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 wp14:anchorId="43B2F22E" wp14:editId="37206597">
            <wp:simplePos x="0" y="0"/>
            <wp:positionH relativeFrom="page">
              <wp:posOffset>8322945</wp:posOffset>
            </wp:positionH>
            <wp:positionV relativeFrom="page">
              <wp:posOffset>2708275</wp:posOffset>
            </wp:positionV>
            <wp:extent cx="1370330" cy="5715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430197C4" wp14:editId="4B0202F7">
            <wp:simplePos x="0" y="0"/>
            <wp:positionH relativeFrom="page">
              <wp:posOffset>8322945</wp:posOffset>
            </wp:positionH>
            <wp:positionV relativeFrom="page">
              <wp:posOffset>2921635</wp:posOffset>
            </wp:positionV>
            <wp:extent cx="1370330" cy="5715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1" locked="0" layoutInCell="1" allowOverlap="1" wp14:anchorId="2F2817DD" wp14:editId="2FD686F3">
            <wp:simplePos x="0" y="0"/>
            <wp:positionH relativeFrom="page">
              <wp:posOffset>8322945</wp:posOffset>
            </wp:positionH>
            <wp:positionV relativeFrom="page">
              <wp:posOffset>3134995</wp:posOffset>
            </wp:positionV>
            <wp:extent cx="1370330" cy="5715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 wp14:anchorId="30285513" wp14:editId="3CC4CBC5">
            <wp:simplePos x="0" y="0"/>
            <wp:positionH relativeFrom="page">
              <wp:posOffset>8322945</wp:posOffset>
            </wp:positionH>
            <wp:positionV relativeFrom="page">
              <wp:posOffset>3348355</wp:posOffset>
            </wp:positionV>
            <wp:extent cx="1370330" cy="57150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1" locked="0" layoutInCell="1" allowOverlap="1" wp14:anchorId="165480F0" wp14:editId="63B12745">
            <wp:simplePos x="0" y="0"/>
            <wp:positionH relativeFrom="page">
              <wp:posOffset>8322945</wp:posOffset>
            </wp:positionH>
            <wp:positionV relativeFrom="page">
              <wp:posOffset>3564890</wp:posOffset>
            </wp:positionV>
            <wp:extent cx="1370330" cy="57150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 wp14:anchorId="42E33228" wp14:editId="553352C2">
            <wp:simplePos x="0" y="0"/>
            <wp:positionH relativeFrom="page">
              <wp:posOffset>8322945</wp:posOffset>
            </wp:positionH>
            <wp:positionV relativeFrom="page">
              <wp:posOffset>3778250</wp:posOffset>
            </wp:positionV>
            <wp:extent cx="1370330" cy="57150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 wp14:anchorId="21080080" wp14:editId="516575E3">
            <wp:simplePos x="0" y="0"/>
            <wp:positionH relativeFrom="page">
              <wp:posOffset>8322945</wp:posOffset>
            </wp:positionH>
            <wp:positionV relativeFrom="page">
              <wp:posOffset>3991610</wp:posOffset>
            </wp:positionV>
            <wp:extent cx="1370330" cy="57150"/>
            <wp:effectExtent l="0" t="0" r="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 wp14:anchorId="4B07EB6B" wp14:editId="29ABE027">
            <wp:simplePos x="0" y="0"/>
            <wp:positionH relativeFrom="page">
              <wp:posOffset>8322945</wp:posOffset>
            </wp:positionH>
            <wp:positionV relativeFrom="page">
              <wp:posOffset>4208145</wp:posOffset>
            </wp:positionV>
            <wp:extent cx="1370330" cy="57150"/>
            <wp:effectExtent l="0" t="0" r="0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09DF3533" wp14:editId="3AFAB86B">
            <wp:simplePos x="0" y="0"/>
            <wp:positionH relativeFrom="page">
              <wp:posOffset>8322945</wp:posOffset>
            </wp:positionH>
            <wp:positionV relativeFrom="page">
              <wp:posOffset>4421505</wp:posOffset>
            </wp:positionV>
            <wp:extent cx="1370330" cy="57150"/>
            <wp:effectExtent l="0" t="0" r="0" b="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5308AA63" wp14:editId="498E65E9">
            <wp:simplePos x="0" y="0"/>
            <wp:positionH relativeFrom="page">
              <wp:posOffset>8322945</wp:posOffset>
            </wp:positionH>
            <wp:positionV relativeFrom="page">
              <wp:posOffset>4634865</wp:posOffset>
            </wp:positionV>
            <wp:extent cx="1370330" cy="57150"/>
            <wp:effectExtent l="0" t="0" r="0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0E7D6F09" wp14:editId="0912C1D2">
            <wp:simplePos x="0" y="0"/>
            <wp:positionH relativeFrom="page">
              <wp:posOffset>8322945</wp:posOffset>
            </wp:positionH>
            <wp:positionV relativeFrom="page">
              <wp:posOffset>4851400</wp:posOffset>
            </wp:positionV>
            <wp:extent cx="1370330" cy="57150"/>
            <wp:effectExtent l="0" t="0" r="0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7D19624A" wp14:editId="7E14F746">
            <wp:simplePos x="0" y="0"/>
            <wp:positionH relativeFrom="page">
              <wp:posOffset>8322945</wp:posOffset>
            </wp:positionH>
            <wp:positionV relativeFrom="page">
              <wp:posOffset>5064760</wp:posOffset>
            </wp:positionV>
            <wp:extent cx="1370330" cy="57150"/>
            <wp:effectExtent l="0" t="0" r="0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51DCAFA9" wp14:editId="27013CF6">
            <wp:simplePos x="0" y="0"/>
            <wp:positionH relativeFrom="page">
              <wp:posOffset>8322945</wp:posOffset>
            </wp:positionH>
            <wp:positionV relativeFrom="page">
              <wp:posOffset>5278120</wp:posOffset>
            </wp:positionV>
            <wp:extent cx="1370330" cy="57150"/>
            <wp:effectExtent l="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1A4BCD20" wp14:editId="537F8FAF">
            <wp:simplePos x="0" y="0"/>
            <wp:positionH relativeFrom="page">
              <wp:posOffset>8322945</wp:posOffset>
            </wp:positionH>
            <wp:positionV relativeFrom="page">
              <wp:posOffset>5494655</wp:posOffset>
            </wp:positionV>
            <wp:extent cx="1370330" cy="57150"/>
            <wp:effectExtent l="0" t="0" r="0" b="0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6908F939" wp14:editId="7AF5E556">
            <wp:simplePos x="0" y="0"/>
            <wp:positionH relativeFrom="page">
              <wp:posOffset>8322945</wp:posOffset>
            </wp:positionH>
            <wp:positionV relativeFrom="page">
              <wp:posOffset>5708015</wp:posOffset>
            </wp:positionV>
            <wp:extent cx="1370330" cy="57150"/>
            <wp:effectExtent l="0" t="0" r="0" b="0"/>
            <wp:wrapNone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184DED2E" wp14:editId="166E59DA">
            <wp:simplePos x="0" y="0"/>
            <wp:positionH relativeFrom="page">
              <wp:posOffset>8322945</wp:posOffset>
            </wp:positionH>
            <wp:positionV relativeFrom="page">
              <wp:posOffset>5921375</wp:posOffset>
            </wp:positionV>
            <wp:extent cx="1370330" cy="57150"/>
            <wp:effectExtent l="0" t="0" r="0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090BFA7" wp14:editId="287D97D2">
            <wp:simplePos x="0" y="0"/>
            <wp:positionH relativeFrom="page">
              <wp:posOffset>8322945</wp:posOffset>
            </wp:positionH>
            <wp:positionV relativeFrom="page">
              <wp:posOffset>6134735</wp:posOffset>
            </wp:positionV>
            <wp:extent cx="1370330" cy="57150"/>
            <wp:effectExtent l="0" t="0" r="0" b="0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4C151726" wp14:editId="3C3A07D0">
            <wp:simplePos x="0" y="0"/>
            <wp:positionH relativeFrom="page">
              <wp:posOffset>8322945</wp:posOffset>
            </wp:positionH>
            <wp:positionV relativeFrom="page">
              <wp:posOffset>6350635</wp:posOffset>
            </wp:positionV>
            <wp:extent cx="1370330" cy="57150"/>
            <wp:effectExtent l="0" t="0" r="0" b="0"/>
            <wp:wrapNone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6025F075" wp14:editId="3B69AE9A">
            <wp:simplePos x="0" y="0"/>
            <wp:positionH relativeFrom="page">
              <wp:posOffset>8322945</wp:posOffset>
            </wp:positionH>
            <wp:positionV relativeFrom="page">
              <wp:posOffset>6563995</wp:posOffset>
            </wp:positionV>
            <wp:extent cx="1370330" cy="57150"/>
            <wp:effectExtent l="0" t="0" r="0" b="0"/>
            <wp:wrapNone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2A86B423" wp14:editId="4CA68169">
            <wp:simplePos x="0" y="0"/>
            <wp:positionH relativeFrom="page">
              <wp:posOffset>8322945</wp:posOffset>
            </wp:positionH>
            <wp:positionV relativeFrom="page">
              <wp:posOffset>6777355</wp:posOffset>
            </wp:positionV>
            <wp:extent cx="1370330" cy="57150"/>
            <wp:effectExtent l="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0CB97151" wp14:editId="13B45EBF">
            <wp:simplePos x="0" y="0"/>
            <wp:positionH relativeFrom="page">
              <wp:posOffset>8322945</wp:posOffset>
            </wp:positionH>
            <wp:positionV relativeFrom="page">
              <wp:posOffset>6993890</wp:posOffset>
            </wp:positionV>
            <wp:extent cx="1370330" cy="57150"/>
            <wp:effectExtent l="0" t="0" r="0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13CF8A8" wp14:editId="5A7700CA">
            <wp:simplePos x="0" y="0"/>
            <wp:positionH relativeFrom="page">
              <wp:posOffset>8790940</wp:posOffset>
            </wp:positionH>
            <wp:positionV relativeFrom="page">
              <wp:posOffset>7282180</wp:posOffset>
            </wp:positionV>
            <wp:extent cx="172720" cy="172720"/>
            <wp:effectExtent l="0" t="0" r="0" b="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1C22C4" wp14:editId="4A0C1C12">
            <wp:simplePos x="0" y="0"/>
            <wp:positionH relativeFrom="page">
              <wp:posOffset>9305925</wp:posOffset>
            </wp:positionH>
            <wp:positionV relativeFrom="page">
              <wp:posOffset>7282180</wp:posOffset>
            </wp:positionV>
            <wp:extent cx="172720" cy="172720"/>
            <wp:effectExtent l="0" t="0" r="0" b="0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7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16E9BF5" wp14:editId="2F0F2F72">
            <wp:simplePos x="0" y="0"/>
            <wp:positionH relativeFrom="page">
              <wp:posOffset>8322945</wp:posOffset>
            </wp:positionH>
            <wp:positionV relativeFrom="page">
              <wp:posOffset>7207250</wp:posOffset>
            </wp:positionV>
            <wp:extent cx="1370330" cy="57150"/>
            <wp:effectExtent l="0" t="0" r="0" b="0"/>
            <wp:wrapNone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56AC0">
      <w:pgSz w:w="15840" w:h="1224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4CDD"/>
    <w:rsid w:val="00142BFE"/>
    <w:rsid w:val="00821A85"/>
    <w:rsid w:val="00956AC0"/>
    <w:rsid w:val="00A77B3E"/>
    <w:rsid w:val="00CA2A55"/>
    <w:rsid w:val="00D341AD"/>
    <w:rsid w:val="00D85C08"/>
    <w:rsid w:val="00FF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255880"/>
  <w15:docId w15:val="{25D7685B-D21D-4459-8C77-A8928551E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SQ</dc:creator>
  <cp:lastModifiedBy>范 松青</cp:lastModifiedBy>
  <cp:revision>2</cp:revision>
  <dcterms:created xsi:type="dcterms:W3CDTF">2021-08-16T15:32:00Z</dcterms:created>
  <dcterms:modified xsi:type="dcterms:W3CDTF">2021-08-16T15:32:00Z</dcterms:modified>
</cp:coreProperties>
</file>