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E2" w:rsidRPr="00FD0BC4" w:rsidRDefault="000346E2">
      <w:pPr>
        <w:rPr>
          <w:rFonts w:asciiTheme="majorHAnsi" w:hAnsiTheme="majorHAnsi" w:cstheme="majorHAnsi"/>
          <w:b/>
          <w:sz w:val="20"/>
          <w:szCs w:val="20"/>
        </w:rPr>
      </w:pPr>
      <w:r w:rsidRPr="00FD0BC4">
        <w:rPr>
          <w:rFonts w:asciiTheme="majorHAnsi" w:hAnsiTheme="majorHAnsi" w:cstheme="majorHAnsi"/>
          <w:b/>
          <w:sz w:val="20"/>
          <w:szCs w:val="20"/>
        </w:rPr>
        <w:t xml:space="preserve">Supplementary Material A </w:t>
      </w:r>
    </w:p>
    <w:p w:rsidR="00BB2CE2" w:rsidRDefault="00A944D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CE-T1W Portal venous phase</w:t>
      </w:r>
    </w:p>
    <w:tbl>
      <w:tblPr>
        <w:tblStyle w:val="PlainTable1"/>
        <w:tblW w:w="9297" w:type="dxa"/>
        <w:tblLook w:val="04A0" w:firstRow="1" w:lastRow="0" w:firstColumn="1" w:lastColumn="0" w:noHBand="0" w:noVBand="1"/>
      </w:tblPr>
      <w:tblGrid>
        <w:gridCol w:w="4309"/>
        <w:gridCol w:w="1247"/>
        <w:gridCol w:w="1247"/>
        <w:gridCol w:w="1247"/>
        <w:gridCol w:w="1247"/>
      </w:tblGrid>
      <w:tr w:rsidR="00BB2CE2" w:rsidRPr="00046232" w:rsidTr="00BB2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BB2CE2" w:rsidRPr="00046232" w:rsidRDefault="00BB2CE2" w:rsidP="00BB2C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Features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Sequence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ICC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ICC LB 95CI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ICC UB 95CI</w:t>
            </w:r>
          </w:p>
        </w:tc>
      </w:tr>
      <w:tr w:rsidR="00BB2CE2" w:rsidRPr="00046232" w:rsidTr="00B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BB2CE2" w:rsidRPr="00046232" w:rsidRDefault="00BB2CE2" w:rsidP="00BB2CE2">
            <w:pPr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  <w:t>First Order</w:t>
            </w: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BB2CE2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BB2CE2" w:rsidRPr="00046232" w:rsidRDefault="00BB2CE2" w:rsidP="00BB2C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FO_10</w:t>
            </w: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A944D9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FO_90</w:t>
            </w: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FO_Energy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FO_Entropy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FO_IQR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0,857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FO_Kurtosis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0,903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0,833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0,875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FO_Maximum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FO_Median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FO_Minimum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FO_Range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FO_Robust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MAD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FO_Root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Mean Squared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FO_Skewness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0,885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FO_Total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A944D9" w:rsidRPr="00046232" w:rsidTr="00A944D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FO_Uniformity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A944D9" w:rsidRPr="00046232" w:rsidTr="00A94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FO_Variance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</w:tr>
      <w:tr w:rsidR="00BB2CE2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BB2CE2" w:rsidRPr="00046232" w:rsidRDefault="00BB2CE2" w:rsidP="00BB2C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Co-occurrence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A944D9" w:rsidRPr="00046232" w:rsidTr="00B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GLCM_Autocorrelation</w:t>
            </w:r>
            <w:proofErr w:type="spellEnd"/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prominence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0,635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0,890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shade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0,845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tendency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0,871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0,726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GLCM_Contrast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GLCM_Correlation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0,834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0,593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0,927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BA513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GLCM_Idmn</w:t>
            </w:r>
            <w:proofErr w:type="spellEnd"/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0,879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0,745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0,836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GLCM_Imc1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0,970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GLCM_Imc2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GLCM_Inverse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A944D9" w:rsidRPr="00046232" w:rsidTr="00207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0,843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A944D9" w:rsidRPr="00046232" w:rsidTr="0020746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BA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BA513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GLCM_Maximum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probability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BA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GLCM_MCC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0,850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0,641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0,933</w:t>
            </w:r>
          </w:p>
        </w:tc>
      </w:tr>
      <w:tr w:rsidR="00A944D9" w:rsidRPr="00046232" w:rsidTr="00BA513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0,843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A944D9" w:rsidRPr="00046232" w:rsidTr="00BA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A944D9" w:rsidRPr="00046232" w:rsidTr="00BA513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squares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0,767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</w:tr>
      <w:tr w:rsidR="00BB2CE2" w:rsidRPr="00046232" w:rsidTr="00BB2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BB2CE2" w:rsidRPr="00046232" w:rsidRDefault="00BB2CE2" w:rsidP="00BB2C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Dependence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BB2CE2" w:rsidRPr="00046232" w:rsidRDefault="00BB2CE2" w:rsidP="00BB2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A944D9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0,829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GLDM_Dependence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0,790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GLDM_High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GLDM_Low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0,854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0,851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0,734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Run Length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A944D9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GLRLM_High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GLRLM_Low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0,866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Size Zone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0,862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0,839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GLSZM_High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0,810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A944D9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GLSZM_Low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0,901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0,873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0,854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0,842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Neighbouring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Gray Tone Dependence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NGTDM_Busyness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NGTDM_Coarseness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NGTDM_Complexity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0,864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NGTDM_Contrast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NGTDM_Strength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A944D9" w:rsidRPr="00046232" w:rsidTr="00BB2C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Shape</w:t>
            </w: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Sh_Elongation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0,764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0,617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0,870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Sh_Flatness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0,806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0,687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0,894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Sh_Least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Sh_Major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. 2D diameter column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row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slice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3D diameter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Sh_Mesh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Sh_Minor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Sh_Sphericity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0,816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0,621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0,912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A944D9" w:rsidRPr="00046232" w:rsidTr="00694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 ratio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0,914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0,696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</w:tr>
      <w:tr w:rsidR="00A944D9" w:rsidRPr="00046232" w:rsidTr="0069456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A944D9" w:rsidRPr="00046232" w:rsidRDefault="00A944D9" w:rsidP="00A944D9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Sh_Voxel</w:t>
            </w:r>
            <w:proofErr w:type="spellEnd"/>
            <w:r w:rsidRPr="0004623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vAlign w:val="center"/>
            <w:hideMark/>
          </w:tcPr>
          <w:p w:rsidR="00A944D9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F19">
              <w:rPr>
                <w:rFonts w:asciiTheme="majorHAnsi" w:eastAsia="Times New Roman" w:hAnsiTheme="majorHAnsi" w:cstheme="majorHAnsi"/>
                <w:sz w:val="20"/>
                <w:szCs w:val="20"/>
              </w:rPr>
              <w:t>CE-T1W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A944D9" w:rsidRPr="00046232" w:rsidRDefault="00A944D9" w:rsidP="00A94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6232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</w:tbl>
    <w:p w:rsidR="000346E2" w:rsidRDefault="000346E2">
      <w:pPr>
        <w:rPr>
          <w:rFonts w:asciiTheme="majorHAnsi" w:hAnsiTheme="majorHAnsi" w:cstheme="majorHAnsi"/>
          <w:sz w:val="20"/>
          <w:szCs w:val="20"/>
        </w:rPr>
      </w:pPr>
    </w:p>
    <w:p w:rsidR="005651CB" w:rsidRDefault="000346E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T2</w:t>
      </w:r>
    </w:p>
    <w:tbl>
      <w:tblPr>
        <w:tblStyle w:val="PlainTable1"/>
        <w:tblW w:w="9297" w:type="dxa"/>
        <w:tblLook w:val="04A0" w:firstRow="1" w:lastRow="0" w:firstColumn="1" w:lastColumn="0" w:noHBand="0" w:noVBand="1"/>
      </w:tblPr>
      <w:tblGrid>
        <w:gridCol w:w="4309"/>
        <w:gridCol w:w="1247"/>
        <w:gridCol w:w="1247"/>
        <w:gridCol w:w="1247"/>
        <w:gridCol w:w="1247"/>
      </w:tblGrid>
      <w:tr w:rsidR="005651CB" w:rsidRPr="00B61CAB" w:rsidTr="00565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Features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Sequence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ICC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ICC LB 95CI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ICC UB 95CI</w:t>
            </w:r>
          </w:p>
        </w:tc>
      </w:tr>
      <w:tr w:rsidR="005651CB" w:rsidRPr="00B61CAB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  <w:t>First order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5651CB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FO_10</w:t>
            </w: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 w:rsidR="009C373C"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5651CB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FO_90</w:t>
            </w: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 w:rsidR="009C373C"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hideMark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FO_Energy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FO_Entropy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FO_IQR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0,823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FO_Kurtosis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0,770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FO_Maximum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FO_Mean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FO_Median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FO_Minimum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FO_Range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FO_Robust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MAD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FO_Root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Mean Squared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FO_Skewness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0,709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0,917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FO_Total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FO_Uniformity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FO_Variance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</w:tr>
      <w:tr w:rsidR="005651CB" w:rsidRPr="00B61CAB" w:rsidTr="005651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Co-</w:t>
            </w:r>
            <w:proofErr w:type="spellStart"/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occurence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GLCM_Autocorrelation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0,818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prominence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0,764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shade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0,800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tendency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GLCM_Contrast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GLCM_Correlation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GLCM_Difference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0,824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GLCM_Inverse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GLCM_Maximum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probability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GLCM_MCC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squares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</w:tr>
      <w:tr w:rsidR="005651CB" w:rsidRPr="00B61CAB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Dependence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 normalized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0,851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GLDM_High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0,825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</w:tr>
      <w:tr w:rsidR="009C373C" w:rsidRPr="00B61CAB" w:rsidTr="001F0E4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GLDM_Low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0,730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0,572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0,871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0,801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0,671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0,892</w:t>
            </w:r>
          </w:p>
        </w:tc>
      </w:tr>
      <w:tr w:rsidR="005651CB" w:rsidRPr="00B61CAB" w:rsidTr="005651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Run Length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GLRLM_High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0,808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0,941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0,755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0,607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0,864</w:t>
            </w:r>
          </w:p>
        </w:tc>
      </w:tr>
      <w:tr w:rsidR="009C373C" w:rsidRPr="00B61CAB" w:rsidTr="001F0E4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GLRLM_Low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0,738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0,582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0,853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 normalized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</w:tr>
      <w:tr w:rsidR="009C373C" w:rsidRPr="00B61CAB" w:rsidTr="001F0E4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0,724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0,562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0,845</w:t>
            </w:r>
          </w:p>
        </w:tc>
      </w:tr>
      <w:tr w:rsidR="005651CB" w:rsidRPr="00B61CAB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Size Zone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GLSZM_Gray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GLSZM_High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GLSZM_Low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0,859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0,925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 normalized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0,968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0,893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0,856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0,822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0,704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0,904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5651CB" w:rsidRPr="00B61CAB" w:rsidTr="005651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Neighbouring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Gray Tone Dependence Matrix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NGTDM_Busyness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NGTDM_Coarseness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NGTDM_Complexity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NGTDM_Contrast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NGTDM_Strength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0,912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0,844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</w:tr>
      <w:tr w:rsidR="005651CB" w:rsidRPr="00B61CAB" w:rsidTr="005651C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</w:tcPr>
          <w:p w:rsidR="005651CB" w:rsidRPr="00B61CAB" w:rsidRDefault="005651CB" w:rsidP="00AD2D5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Shape</w:t>
            </w: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</w:tcPr>
          <w:p w:rsidR="005651CB" w:rsidRPr="00B61CAB" w:rsidRDefault="005651CB" w:rsidP="00AD2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9C373C" w:rsidRPr="00B61CAB" w:rsidTr="001F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Sh_Elongation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0,548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0,340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0,730</w:t>
            </w:r>
          </w:p>
        </w:tc>
      </w:tr>
      <w:tr w:rsidR="009C373C" w:rsidRPr="00B61CAB" w:rsidTr="001F0E4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Sh_Flatness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0,707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0,539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0,834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Sh_Least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0,937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Sh_Major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. 2D diameter column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row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slice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3D diameter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Sh_Mesh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Sh_Minor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0,963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Sh_Sphericity</w:t>
            </w:r>
            <w:proofErr w:type="spellEnd"/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0,781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0,643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9C373C" w:rsidRPr="00B61CAB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 ratio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0,856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</w:tr>
      <w:tr w:rsidR="009C373C" w:rsidRPr="00B61CAB" w:rsidTr="0060385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hideMark/>
          </w:tcPr>
          <w:p w:rsidR="009C373C" w:rsidRPr="00B61CAB" w:rsidRDefault="009C373C" w:rsidP="009C373C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Sh_Voxel</w:t>
            </w:r>
            <w:proofErr w:type="spellEnd"/>
            <w:r w:rsidRPr="00B61CAB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T2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W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hideMark/>
          </w:tcPr>
          <w:p w:rsidR="009C373C" w:rsidRPr="00B61CAB" w:rsidRDefault="009C373C" w:rsidP="009C3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61CAB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</w:tbl>
    <w:p w:rsidR="000346E2" w:rsidRDefault="000346E2">
      <w:pPr>
        <w:rPr>
          <w:rFonts w:asciiTheme="majorHAnsi" w:hAnsiTheme="majorHAnsi" w:cstheme="majorHAnsi"/>
          <w:sz w:val="20"/>
          <w:szCs w:val="20"/>
        </w:rPr>
      </w:pPr>
    </w:p>
    <w:p w:rsidR="000346E2" w:rsidRDefault="000346E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DWI </w:t>
      </w:r>
      <w:bookmarkStart w:id="0" w:name="_GoBack"/>
      <w:bookmarkEnd w:id="0"/>
    </w:p>
    <w:tbl>
      <w:tblPr>
        <w:tblStyle w:val="PlainTable1"/>
        <w:tblW w:w="9297" w:type="dxa"/>
        <w:tblLook w:val="04A0" w:firstRow="1" w:lastRow="0" w:firstColumn="1" w:lastColumn="0" w:noHBand="0" w:noVBand="1"/>
      </w:tblPr>
      <w:tblGrid>
        <w:gridCol w:w="4309"/>
        <w:gridCol w:w="1247"/>
        <w:gridCol w:w="1247"/>
        <w:gridCol w:w="1247"/>
        <w:gridCol w:w="1247"/>
      </w:tblGrid>
      <w:tr w:rsidR="000346E2" w:rsidRPr="0059028C" w:rsidTr="00565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Features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Sequence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ICC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ICC </w:t>
            </w: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LB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95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CI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ICC UB 95CI</w:t>
            </w:r>
          </w:p>
        </w:tc>
      </w:tr>
      <w:tr w:rsidR="000346E2" w:rsidRPr="0059028C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 w:val="0"/>
                <w:sz w:val="20"/>
                <w:szCs w:val="20"/>
              </w:rPr>
              <w:t>First order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FO_10</w:t>
            </w: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FO_90</w:t>
            </w: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FO_Energy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FO_Entropy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FO_IQR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FO_Kurtosis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0,794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0,660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0,887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FO_Maximum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FO_Median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FO_Minimum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0,855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FO_Range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FO_Robust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MAD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FO_Root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Mean Squared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FO_Skewness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0,736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FO_Total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FO_Uniformity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FO_Variance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59028C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Co-occurrence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GLCM_Autocorrelation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prominence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shade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0,520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0,826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tendency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GLCM_Contrast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GLCM_Correlation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0,733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0,860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0,760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0,825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GLCM_Inverse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0,857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GLCM_Maximum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probability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GLCM_MCC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0,781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0,938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squares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59028C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Dependence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0,853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1,000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GLDM_High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0,799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0,668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GLDM_Low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0,869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0,775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0,586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0,384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0,756</w:t>
            </w:r>
          </w:p>
        </w:tc>
      </w:tr>
      <w:tr w:rsidR="000346E2" w:rsidRPr="0059028C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Run Length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GLRLM_Gray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GLRLM_High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0,762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GLRLM_Low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0,858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0,759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0,823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0,704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0,904</w:t>
            </w:r>
          </w:p>
        </w:tc>
      </w:tr>
      <w:tr w:rsidR="000346E2" w:rsidRPr="0059028C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Size Zone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0,799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GLSZM_High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0,857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GLSZM_Low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 normalized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0,783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0,842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0,733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0,916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0,900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0,377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0,154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0,600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0,836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0,961</w:t>
            </w:r>
          </w:p>
        </w:tc>
      </w:tr>
      <w:tr w:rsidR="000346E2" w:rsidRPr="0059028C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Neighbouring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Gray Tone Dependence Matrix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NGTDM_Busyness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0,768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0,624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0,872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NGTDM_Coarseness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NGTDM_Complexity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NGTDM_Contrast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NGTDM_Strength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59028C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Shape</w:t>
            </w: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080808"/>
            <w:noWrap/>
            <w:vAlign w:val="center"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Sh_Elongation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0,629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0,437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0,785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Sh_Flatness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0,810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Sh_Least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Sh_Major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. 2D diameter column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row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slice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3D diameter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Sh_Mesh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Sh_Minor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Sh_Sphericity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0,813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0,688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0,899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59028C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 ratio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0,927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0,785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0,970</w:t>
            </w:r>
          </w:p>
        </w:tc>
      </w:tr>
      <w:tr w:rsidR="000346E2" w:rsidRPr="0059028C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59028C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Sh_Voxel</w:t>
            </w:r>
            <w:proofErr w:type="spellEnd"/>
            <w:r w:rsidRPr="0059028C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DWI</w:t>
            </w:r>
          </w:p>
        </w:tc>
        <w:tc>
          <w:tcPr>
            <w:tcW w:w="1247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247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</w:tbl>
    <w:p w:rsidR="005651CB" w:rsidRDefault="005651CB">
      <w:pPr>
        <w:rPr>
          <w:rFonts w:asciiTheme="majorHAnsi" w:hAnsiTheme="majorHAnsi" w:cstheme="majorHAnsi"/>
          <w:sz w:val="20"/>
          <w:szCs w:val="20"/>
        </w:rPr>
      </w:pPr>
    </w:p>
    <w:p w:rsidR="00697A16" w:rsidRPr="000346E2" w:rsidRDefault="000346E2">
      <w:pPr>
        <w:rPr>
          <w:rFonts w:asciiTheme="majorHAnsi" w:hAnsiTheme="majorHAnsi" w:cstheme="majorHAnsi"/>
          <w:sz w:val="20"/>
          <w:szCs w:val="20"/>
        </w:rPr>
      </w:pPr>
      <w:r w:rsidRPr="000346E2">
        <w:rPr>
          <w:rFonts w:asciiTheme="majorHAnsi" w:hAnsiTheme="majorHAnsi" w:cstheme="majorHAnsi"/>
          <w:sz w:val="20"/>
          <w:szCs w:val="20"/>
        </w:rPr>
        <w:t xml:space="preserve">ADC </w:t>
      </w:r>
    </w:p>
    <w:tbl>
      <w:tblPr>
        <w:tblStyle w:val="PlainTable1"/>
        <w:tblW w:w="9753" w:type="dxa"/>
        <w:tblLook w:val="04A0" w:firstRow="1" w:lastRow="0" w:firstColumn="1" w:lastColumn="0" w:noHBand="0" w:noVBand="1"/>
      </w:tblPr>
      <w:tblGrid>
        <w:gridCol w:w="4309"/>
        <w:gridCol w:w="1361"/>
        <w:gridCol w:w="1361"/>
        <w:gridCol w:w="1361"/>
        <w:gridCol w:w="1361"/>
      </w:tblGrid>
      <w:tr w:rsidR="000346E2" w:rsidRPr="000346E2" w:rsidTr="00565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Features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Sequence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ICC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ICC </w:t>
            </w: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LB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59028C">
              <w:rPr>
                <w:rFonts w:asciiTheme="majorHAnsi" w:eastAsia="Times New Roman" w:hAnsiTheme="majorHAnsi" w:cstheme="majorHAnsi"/>
                <w:sz w:val="20"/>
                <w:szCs w:val="20"/>
              </w:rPr>
              <w:t>95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CI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59028C" w:rsidRDefault="000346E2" w:rsidP="0003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ICC UB 95CI</w:t>
            </w:r>
          </w:p>
        </w:tc>
      </w:tr>
      <w:tr w:rsidR="000346E2" w:rsidRPr="000346E2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0"/>
                <w:szCs w:val="20"/>
              </w:rPr>
              <w:t xml:space="preserve">First order 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FO_10</w:t>
            </w: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FO_90</w:t>
            </w: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percentile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0,825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0,948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FO_Energy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FO_Entropy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FO_IQR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0,705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FO_Kurtosis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0,577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0,852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0,689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FO_Maximum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0,615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0,868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FO_Mean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FO_Median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FO_Minimum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0,849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0,734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FO_Range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0,725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0,556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0,848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FO_Robust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MAD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0,796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0,654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FO_Root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Mean Squared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0,972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FO_Skewness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0,870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FO_Total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FO_Uniformity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0,845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FO_Variance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0,680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0,503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0,817</w:t>
            </w:r>
          </w:p>
        </w:tc>
      </w:tr>
      <w:tr w:rsidR="000346E2" w:rsidRPr="000346E2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Co-</w:t>
            </w:r>
            <w:proofErr w:type="spellStart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occurance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Matrix 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GLCM_Autocorrelation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0,687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0,497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0,826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prominence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0,383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0,160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0,606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shade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0,432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0,210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0,644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GLCM_Cluster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tendency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0,639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0,878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GLCM_Contrast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0,708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0,540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GLCM_Correlation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0,753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0,928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0,612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GLCM_Difference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0,791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0,654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0,847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GLCM_Idmn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0,805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0,679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0,894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GLCM_Idn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GLCM_Imc2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GLCM_Inverse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0,600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energy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0,826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GLCM_Joint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0,784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GLCM_Maximum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probability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GLCM_MCC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average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0,600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GLCM_Sum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0,876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0,717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GLCM_Sum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squares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0,619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0,870</w:t>
            </w:r>
          </w:p>
        </w:tc>
      </w:tr>
      <w:tr w:rsidR="000346E2" w:rsidRPr="000346E2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Gray Level Dependence Matrix 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non uniformity normalized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GLDM_Dependence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0,466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0,811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GLDM_High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0,679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0,502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0,611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0,882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GLDM_Low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0,654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0,460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0,803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GLDM_Small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dependence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0,971</w:t>
            </w:r>
          </w:p>
        </w:tc>
      </w:tr>
      <w:tr w:rsidR="000346E2" w:rsidRPr="000346E2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Run Length Matrix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0,856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0,969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0,674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0,496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GLRLM_High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0,663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0,465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0,667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0,468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0,814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GLRLM_Long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0,859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GLRLM_Low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run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0,996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length non uniformity normalized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0,959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GLRLM_Run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0,960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0,663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0,465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GLRLM_Short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run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0,806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0,940</w:t>
            </w:r>
          </w:p>
        </w:tc>
      </w:tr>
      <w:tr w:rsidR="000346E2" w:rsidRPr="000346E2" w:rsidTr="0056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Gray Level Size Zone Matrix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non uniformity normalized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GLSZM_Gray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level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0,641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0,454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0,793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GLSZM_High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0,656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0,457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0,806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0,949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0,842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0,712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0,919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GLSZM_Large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0,765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0,926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GLSZM_Low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gray level zone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0,951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GLSZM_Size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zone non uniformity normalized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high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0,645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0,447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0,797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GLSZM_Small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 low gray level emphasis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0,888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entropy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GLSZM_Zone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percentage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lastRenderedPageBreak/>
              <w:t>GLSZM_Zone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variance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0,900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0,827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0,947</w:t>
            </w:r>
          </w:p>
        </w:tc>
      </w:tr>
      <w:tr w:rsidR="000346E2" w:rsidRPr="000346E2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Neighbouring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Gray Tone Dependence Matrix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NGTDM_Busyness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0,868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0,930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NGTDM_Coarseness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0,833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0,967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NGTDM_Complexity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0,636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0,447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0,789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NGTDM_Contrast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0,856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0,757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0,923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NGTDM_Strength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0,772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0,629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0,874</w:t>
            </w:r>
          </w:p>
        </w:tc>
      </w:tr>
      <w:tr w:rsidR="000346E2" w:rsidRPr="000346E2" w:rsidTr="005651C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Shape</w:t>
            </w: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080808"/>
            <w:noWrap/>
            <w:vAlign w:val="center"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Sh_Elongation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BE4D5" w:themeFill="accent2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0,629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0,437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0,785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Sh_Flatness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0,810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0,944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Sh_Least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Sh_Major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0,958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. 2D diameter column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0,915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0,989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row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0,991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2D diameter slice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0,981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Sh_Maximum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3D diameter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0,964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0,992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Sh_Mesh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Sh_Minor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axis length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0,946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0,995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Sh_Sphericity</w:t>
            </w:r>
            <w:proofErr w:type="spellEnd"/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0,813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0,688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0,899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area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0,994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0,979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0,998</w:t>
            </w:r>
          </w:p>
        </w:tc>
      </w:tr>
      <w:tr w:rsidR="000346E2" w:rsidRPr="000346E2" w:rsidTr="00603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Sh_Surface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 ratio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0,927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0,785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0,970</w:t>
            </w:r>
          </w:p>
        </w:tc>
      </w:tr>
      <w:tr w:rsidR="000346E2" w:rsidRPr="000346E2" w:rsidTr="0060385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dxa"/>
            <w:noWrap/>
            <w:vAlign w:val="center"/>
            <w:hideMark/>
          </w:tcPr>
          <w:p w:rsidR="000346E2" w:rsidRPr="000346E2" w:rsidRDefault="000346E2" w:rsidP="000346E2">
            <w:pPr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</w:pPr>
            <w:proofErr w:type="spellStart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>Sh_Voxel</w:t>
            </w:r>
            <w:proofErr w:type="spellEnd"/>
            <w:r w:rsidRPr="000346E2">
              <w:rPr>
                <w:rFonts w:asciiTheme="majorHAnsi" w:eastAsia="Times New Roman" w:hAnsiTheme="majorHAnsi" w:cstheme="majorHAnsi"/>
                <w:b w:val="0"/>
                <w:sz w:val="20"/>
                <w:szCs w:val="20"/>
              </w:rPr>
              <w:t xml:space="preserve"> volume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ADC</w:t>
            </w:r>
          </w:p>
        </w:tc>
        <w:tc>
          <w:tcPr>
            <w:tcW w:w="1361" w:type="dxa"/>
            <w:shd w:val="clear" w:color="auto" w:fill="E2EFD9" w:themeFill="accent6" w:themeFillTint="33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0,993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0,985</w:t>
            </w:r>
          </w:p>
        </w:tc>
        <w:tc>
          <w:tcPr>
            <w:tcW w:w="1361" w:type="dxa"/>
            <w:noWrap/>
            <w:vAlign w:val="center"/>
            <w:hideMark/>
          </w:tcPr>
          <w:p w:rsidR="000346E2" w:rsidRPr="000346E2" w:rsidRDefault="000346E2" w:rsidP="0003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346E2">
              <w:rPr>
                <w:rFonts w:asciiTheme="majorHAnsi" w:eastAsia="Times New Roman" w:hAnsiTheme="majorHAnsi" w:cstheme="majorHAnsi"/>
                <w:sz w:val="20"/>
                <w:szCs w:val="20"/>
              </w:rPr>
              <w:t>0,997</w:t>
            </w:r>
          </w:p>
        </w:tc>
      </w:tr>
    </w:tbl>
    <w:p w:rsidR="000346E2" w:rsidRDefault="000346E2">
      <w:pPr>
        <w:rPr>
          <w:rFonts w:asciiTheme="majorHAnsi" w:hAnsiTheme="majorHAnsi" w:cstheme="majorHAnsi"/>
          <w:sz w:val="20"/>
          <w:szCs w:val="20"/>
        </w:rPr>
      </w:pPr>
    </w:p>
    <w:p w:rsidR="000346E2" w:rsidRPr="000346E2" w:rsidRDefault="000346E2">
      <w:pPr>
        <w:rPr>
          <w:rFonts w:asciiTheme="majorHAnsi" w:hAnsiTheme="majorHAnsi" w:cstheme="majorHAnsi"/>
          <w:sz w:val="20"/>
          <w:szCs w:val="20"/>
        </w:rPr>
      </w:pPr>
    </w:p>
    <w:sectPr w:rsidR="000346E2" w:rsidRPr="000346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E2"/>
    <w:rsid w:val="000346E2"/>
    <w:rsid w:val="001F0E4C"/>
    <w:rsid w:val="005651CB"/>
    <w:rsid w:val="00603856"/>
    <w:rsid w:val="00697A16"/>
    <w:rsid w:val="008A6FB1"/>
    <w:rsid w:val="009C373C"/>
    <w:rsid w:val="00A944D9"/>
    <w:rsid w:val="00AC49A9"/>
    <w:rsid w:val="00AD2D5F"/>
    <w:rsid w:val="00BB2CE2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E139"/>
  <w15:chartTrackingRefBased/>
  <w15:docId w15:val="{788C6C4C-3B0D-4B03-B767-874D7977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346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NKI-AVL</Company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 der Reijd</dc:creator>
  <cp:keywords/>
  <dc:description/>
  <cp:lastModifiedBy>Denise van der Reijd</cp:lastModifiedBy>
  <cp:revision>4</cp:revision>
  <dcterms:created xsi:type="dcterms:W3CDTF">2023-11-17T15:13:00Z</dcterms:created>
  <dcterms:modified xsi:type="dcterms:W3CDTF">2024-01-11T14:30:00Z</dcterms:modified>
</cp:coreProperties>
</file>