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7D4C" w:rsidRDefault="00A37D4C" w:rsidP="00A37D4C">
      <w:pPr>
        <w:rPr>
          <w:rFonts w:ascii="Segoe UI" w:eastAsia="Times New Roman" w:hAnsi="Segoe UI" w:cs="Segoe UI"/>
          <w:b/>
          <w:bCs/>
          <w:color w:val="212121"/>
          <w:sz w:val="24"/>
          <w:szCs w:val="24"/>
          <w:lang w:eastAsia="da-DK"/>
        </w:rPr>
      </w:pPr>
      <w:bookmarkStart w:id="0" w:name="_GoBack"/>
      <w:bookmarkEnd w:id="0"/>
    </w:p>
    <w:p w:rsidR="00E96DEF" w:rsidRPr="00BC5453" w:rsidRDefault="00EE3D10" w:rsidP="00A37D4C">
      <w:pPr>
        <w:rPr>
          <w:rFonts w:eastAsia="Times New Roman" w:cs="Segoe UI"/>
          <w:bCs/>
          <w:color w:val="212121"/>
          <w:szCs w:val="20"/>
          <w:lang w:eastAsia="da-DK"/>
        </w:rPr>
      </w:pPr>
      <w:proofErr w:type="spellStart"/>
      <w:r w:rsidRPr="00BC5453">
        <w:rPr>
          <w:rFonts w:eastAsia="Times New Roman" w:cs="Segoe UI"/>
          <w:bCs/>
          <w:color w:val="212121"/>
          <w:szCs w:val="20"/>
          <w:lang w:eastAsia="da-DK"/>
        </w:rPr>
        <w:t>PubMed</w:t>
      </w:r>
      <w:proofErr w:type="spellEnd"/>
      <w:r w:rsidRPr="00BC5453">
        <w:rPr>
          <w:rFonts w:eastAsia="Times New Roman" w:cs="Segoe UI"/>
          <w:bCs/>
          <w:color w:val="212121"/>
          <w:szCs w:val="20"/>
          <w:lang w:eastAsia="da-DK"/>
        </w:rPr>
        <w:t xml:space="preserve"> (Medline) Date of Search December 11th. 2019</w:t>
      </w:r>
    </w:p>
    <w:p w:rsidR="00E96DEF" w:rsidRPr="00A37D4C" w:rsidRDefault="00E96DEF" w:rsidP="00A37D4C">
      <w:pPr>
        <w:rPr>
          <w:rFonts w:eastAsia="Times New Roman" w:cs="Segoe UI"/>
          <w:color w:val="212121"/>
          <w:szCs w:val="20"/>
          <w:lang w:eastAsia="da-DK"/>
        </w:rPr>
      </w:pPr>
    </w:p>
    <w:p w:rsidR="00A37D4C" w:rsidRDefault="00A37D4C" w:rsidP="00A37D4C">
      <w:pPr>
        <w:rPr>
          <w:rFonts w:ascii="Segoe UI" w:eastAsia="Times New Roman" w:hAnsi="Segoe UI" w:cs="Segoe UI"/>
          <w:color w:val="212121"/>
          <w:sz w:val="24"/>
          <w:szCs w:val="24"/>
          <w:lang w:eastAsia="da-DK"/>
        </w:rPr>
      </w:pPr>
      <w:r w:rsidRPr="00A37D4C">
        <w:rPr>
          <w:rFonts w:eastAsia="Times New Roman" w:cs="Segoe UI"/>
          <w:color w:val="212121"/>
          <w:szCs w:val="20"/>
          <w:lang w:eastAsia="da-DK"/>
        </w:rPr>
        <w:t>(("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english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"[Language]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danish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"[Language]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norwegian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"[Language]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swedish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"[Language]) AND (("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snoring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obstructive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sleep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apnea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osa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snoring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sleep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apnea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,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obstructive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Terms]) AND ("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polysomnograph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psg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polysomnography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Terms]) AND ("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otorhinolaryngologic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surgical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procedures"[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tonsillectomy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rhinoplasty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uvula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adenoids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turbinates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tongue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palatine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tonsil"[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OR "nasal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septum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tracheotomy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OR "upper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airway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surg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polypectom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hyoid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tonsillectom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uvulopalatopharyngoplast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uppp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uvuloplast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rhinoplast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epiglottoplast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maxillofascial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("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maxillo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"[All Fields] AND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fascial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Word])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maxillomandibular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maxillary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advancement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"adenoid*"[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"tonsil*"[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turbinate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tongue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septoplast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tracheotom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pharyngoplast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palatopharyngoplast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inferior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sagittal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osteotom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genioglossal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advancement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 OR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minitracheostom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*"[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Text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Word]))) NOT ("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child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 NOT "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adult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>"[</w:t>
      </w:r>
      <w:proofErr w:type="spellStart"/>
      <w:r w:rsidRPr="00A37D4C">
        <w:rPr>
          <w:rFonts w:eastAsia="Times New Roman" w:cs="Segoe UI"/>
          <w:color w:val="212121"/>
          <w:szCs w:val="20"/>
          <w:lang w:eastAsia="da-DK"/>
        </w:rPr>
        <w:t>MeSH</w:t>
      </w:r>
      <w:proofErr w:type="spellEnd"/>
      <w:r w:rsidRPr="00A37D4C">
        <w:rPr>
          <w:rFonts w:eastAsia="Times New Roman" w:cs="Segoe UI"/>
          <w:color w:val="212121"/>
          <w:szCs w:val="20"/>
          <w:lang w:eastAsia="da-DK"/>
        </w:rPr>
        <w:t xml:space="preserve"> Terms])</w:t>
      </w:r>
    </w:p>
    <w:p w:rsidR="00EE3D10" w:rsidRDefault="00EE3D10" w:rsidP="00A37D4C">
      <w:pPr>
        <w:rPr>
          <w:rFonts w:ascii="Verdana" w:hAnsi="Verdana"/>
          <w:szCs w:val="20"/>
          <w:lang w:val="en-US"/>
        </w:rPr>
      </w:pPr>
    </w:p>
    <w:p w:rsidR="00EE3D10" w:rsidRDefault="00EE3D10" w:rsidP="00A37D4C">
      <w:pPr>
        <w:rPr>
          <w:rFonts w:ascii="Verdana" w:hAnsi="Verdana"/>
          <w:szCs w:val="20"/>
          <w:lang w:val="en-US"/>
        </w:rPr>
      </w:pPr>
    </w:p>
    <w:p w:rsidR="00DF12D7" w:rsidRDefault="00DF12D7" w:rsidP="00EE3D10">
      <w:pPr>
        <w:rPr>
          <w:rFonts w:ascii="Verdana" w:hAnsi="Verdana"/>
          <w:szCs w:val="20"/>
          <w:lang w:val="en-US"/>
        </w:rPr>
      </w:pPr>
    </w:p>
    <w:p w:rsidR="00EE3D10" w:rsidRDefault="00EE3D10" w:rsidP="00EE3D10">
      <w:pPr>
        <w:rPr>
          <w:rFonts w:ascii="Verdana" w:hAnsi="Verdana"/>
          <w:szCs w:val="20"/>
          <w:lang w:val="en-US"/>
        </w:rPr>
      </w:pPr>
      <w:proofErr w:type="spellStart"/>
      <w:r w:rsidRPr="00EE3D10">
        <w:rPr>
          <w:rFonts w:ascii="Verdana" w:hAnsi="Verdana"/>
          <w:szCs w:val="20"/>
          <w:lang w:val="en-US"/>
        </w:rPr>
        <w:t>Embase</w:t>
      </w:r>
      <w:proofErr w:type="spellEnd"/>
      <w:r w:rsidRPr="00EE3D10">
        <w:rPr>
          <w:rFonts w:ascii="Verdana" w:hAnsi="Verdana"/>
          <w:szCs w:val="20"/>
          <w:lang w:val="en-US"/>
        </w:rPr>
        <w:t xml:space="preserve"> (Ovid)</w:t>
      </w:r>
      <w:r w:rsidR="00DF12D7" w:rsidRPr="00DF12D7">
        <w:rPr>
          <w:rFonts w:ascii="Verdana" w:hAnsi="Verdana"/>
          <w:szCs w:val="20"/>
          <w:lang w:val="en-US"/>
        </w:rPr>
        <w:t xml:space="preserve"> </w:t>
      </w:r>
      <w:proofErr w:type="spellStart"/>
      <w:r w:rsidR="00DF12D7" w:rsidRPr="00EE3D10">
        <w:rPr>
          <w:rFonts w:ascii="Verdana" w:hAnsi="Verdana"/>
          <w:szCs w:val="20"/>
          <w:lang w:val="en-US"/>
        </w:rPr>
        <w:t>Embase</w:t>
      </w:r>
      <w:proofErr w:type="spellEnd"/>
      <w:r w:rsidR="00DF12D7" w:rsidRPr="00EE3D10">
        <w:rPr>
          <w:rFonts w:ascii="Verdana" w:hAnsi="Verdana"/>
          <w:szCs w:val="20"/>
          <w:lang w:val="en-US"/>
        </w:rPr>
        <w:t xml:space="preserve"> 1974 to </w:t>
      </w:r>
      <w:r w:rsidR="00BC5453" w:rsidRPr="00EE3D10">
        <w:rPr>
          <w:rFonts w:ascii="Verdana" w:hAnsi="Verdana"/>
          <w:szCs w:val="20"/>
          <w:lang w:val="en-US"/>
        </w:rPr>
        <w:t xml:space="preserve">2019 </w:t>
      </w:r>
      <w:r w:rsidR="00BC5453">
        <w:rPr>
          <w:rFonts w:ascii="Verdana" w:hAnsi="Verdana"/>
          <w:szCs w:val="20"/>
          <w:lang w:val="en-US"/>
        </w:rPr>
        <w:t xml:space="preserve">December 19 </w:t>
      </w:r>
    </w:p>
    <w:p w:rsidR="005039F2" w:rsidRPr="00DF12D7" w:rsidRDefault="005039F2" w:rsidP="00DF12D7">
      <w:pPr>
        <w:pStyle w:val="Markeringsbobletekst"/>
        <w:rPr>
          <w:rFonts w:cstheme="minorBidi"/>
          <w:szCs w:val="20"/>
          <w:lang w:val="en-US"/>
        </w:rPr>
      </w:pPr>
    </w:p>
    <w:p w:rsidR="00EE3D10" w:rsidRPr="00EE3D10" w:rsidRDefault="00EE3D10" w:rsidP="00EE3D10">
      <w:pPr>
        <w:rPr>
          <w:rFonts w:ascii="Verdana" w:hAnsi="Verdana"/>
          <w:szCs w:val="20"/>
          <w:lang w:val="en-US"/>
        </w:rPr>
      </w:pPr>
      <w:r w:rsidRPr="00EE3D10">
        <w:rPr>
          <w:rFonts w:ascii="Verdana" w:hAnsi="Verdana"/>
          <w:szCs w:val="20"/>
          <w:lang w:val="en-US"/>
        </w:rPr>
        <w:t xml:space="preserve">1. </w:t>
      </w:r>
      <w:proofErr w:type="spellStart"/>
      <w:r w:rsidR="005039F2" w:rsidRPr="005039F2">
        <w:rPr>
          <w:rFonts w:ascii="Verdana" w:hAnsi="Verdana"/>
          <w:szCs w:val="20"/>
          <w:lang w:val="en-US"/>
        </w:rPr>
        <w:t>exp</w:t>
      </w:r>
      <w:proofErr w:type="spellEnd"/>
      <w:r w:rsidR="005039F2" w:rsidRPr="005039F2">
        <w:rPr>
          <w:rFonts w:ascii="Verdana" w:hAnsi="Verdana"/>
          <w:szCs w:val="20"/>
          <w:lang w:val="en-US"/>
        </w:rPr>
        <w:t xml:space="preserve"> sleep disordered breathing/</w:t>
      </w:r>
    </w:p>
    <w:p w:rsidR="00EE3D10" w:rsidRPr="00EE3D10" w:rsidRDefault="00EE3D10" w:rsidP="00EE3D10">
      <w:pPr>
        <w:rPr>
          <w:rFonts w:ascii="Verdana" w:hAnsi="Verdana"/>
          <w:szCs w:val="20"/>
          <w:lang w:val="en-US"/>
        </w:rPr>
      </w:pPr>
      <w:r w:rsidRPr="00EE3D10">
        <w:rPr>
          <w:rFonts w:ascii="Verdana" w:hAnsi="Verdana"/>
          <w:szCs w:val="20"/>
          <w:lang w:val="en-US"/>
        </w:rPr>
        <w:t xml:space="preserve">2. </w:t>
      </w:r>
      <w:r w:rsidR="005039F2" w:rsidRPr="005039F2">
        <w:rPr>
          <w:rFonts w:ascii="Verdana" w:hAnsi="Verdana"/>
          <w:szCs w:val="20"/>
          <w:lang w:val="en-US"/>
        </w:rPr>
        <w:t>snoring/</w:t>
      </w:r>
    </w:p>
    <w:p w:rsidR="00EE3D10" w:rsidRPr="00EE3D10" w:rsidRDefault="00EE3D10" w:rsidP="00EE3D10">
      <w:pPr>
        <w:rPr>
          <w:rFonts w:ascii="Verdana" w:hAnsi="Verdana"/>
          <w:szCs w:val="20"/>
          <w:lang w:val="en-US"/>
        </w:rPr>
      </w:pPr>
      <w:r w:rsidRPr="00EE3D10">
        <w:rPr>
          <w:rFonts w:ascii="Verdana" w:hAnsi="Verdana"/>
          <w:szCs w:val="20"/>
          <w:lang w:val="en-US"/>
        </w:rPr>
        <w:t xml:space="preserve">3. </w:t>
      </w:r>
      <w:proofErr w:type="spellStart"/>
      <w:r w:rsidR="005039F2" w:rsidRPr="005039F2">
        <w:rPr>
          <w:rFonts w:ascii="Verdana" w:hAnsi="Verdana"/>
          <w:szCs w:val="20"/>
          <w:lang w:val="en-US"/>
        </w:rPr>
        <w:t>osa.ab,kw,ti</w:t>
      </w:r>
      <w:proofErr w:type="spellEnd"/>
      <w:r w:rsidR="005039F2" w:rsidRPr="005039F2">
        <w:rPr>
          <w:rFonts w:ascii="Verdana" w:hAnsi="Verdana"/>
          <w:szCs w:val="20"/>
          <w:lang w:val="en-US"/>
        </w:rPr>
        <w:t>.</w:t>
      </w:r>
    </w:p>
    <w:p w:rsidR="00EE3D10" w:rsidRPr="00EE3D10" w:rsidRDefault="00EE3D10" w:rsidP="00EE3D10">
      <w:pPr>
        <w:rPr>
          <w:rFonts w:ascii="Verdana" w:hAnsi="Verdana"/>
          <w:szCs w:val="20"/>
          <w:lang w:val="en-US"/>
        </w:rPr>
      </w:pPr>
      <w:r w:rsidRPr="00EE3D10">
        <w:rPr>
          <w:rFonts w:ascii="Verdana" w:hAnsi="Verdana"/>
          <w:szCs w:val="20"/>
          <w:lang w:val="en-US"/>
        </w:rPr>
        <w:t xml:space="preserve">4. </w:t>
      </w:r>
      <w:r w:rsidR="005039F2" w:rsidRPr="005039F2">
        <w:rPr>
          <w:rFonts w:ascii="Verdana" w:hAnsi="Verdana"/>
          <w:szCs w:val="20"/>
          <w:lang w:val="en-US"/>
        </w:rPr>
        <w:t>"obstructive sleep apnea*".</w:t>
      </w:r>
      <w:proofErr w:type="spellStart"/>
      <w:r w:rsidR="005039F2" w:rsidRPr="005039F2">
        <w:rPr>
          <w:rFonts w:ascii="Verdana" w:hAnsi="Verdana"/>
          <w:szCs w:val="20"/>
          <w:lang w:val="en-US"/>
        </w:rPr>
        <w:t>ab,kw,ti</w:t>
      </w:r>
      <w:proofErr w:type="spellEnd"/>
      <w:r w:rsidR="005039F2" w:rsidRPr="005039F2">
        <w:rPr>
          <w:rFonts w:ascii="Verdana" w:hAnsi="Verdana"/>
          <w:szCs w:val="20"/>
          <w:lang w:val="en-US"/>
        </w:rPr>
        <w:t>.</w:t>
      </w:r>
    </w:p>
    <w:p w:rsidR="00EE3D10" w:rsidRPr="00EE3D10" w:rsidRDefault="00EE3D10" w:rsidP="00EE3D10">
      <w:pPr>
        <w:rPr>
          <w:rFonts w:ascii="Verdana" w:hAnsi="Verdana"/>
          <w:szCs w:val="20"/>
          <w:lang w:val="en-US"/>
        </w:rPr>
      </w:pPr>
      <w:r w:rsidRPr="00EE3D10">
        <w:rPr>
          <w:rFonts w:ascii="Verdana" w:hAnsi="Verdana"/>
          <w:szCs w:val="20"/>
          <w:lang w:val="en-US"/>
        </w:rPr>
        <w:t xml:space="preserve">5. </w:t>
      </w:r>
      <w:r w:rsidR="005039F2" w:rsidRPr="005039F2">
        <w:rPr>
          <w:rFonts w:ascii="Verdana" w:hAnsi="Verdana"/>
          <w:szCs w:val="20"/>
          <w:lang w:val="en-US"/>
        </w:rPr>
        <w:t>"upper airway resistance sleep apnea*".</w:t>
      </w:r>
      <w:proofErr w:type="spellStart"/>
      <w:r w:rsidR="005039F2" w:rsidRPr="005039F2">
        <w:rPr>
          <w:rFonts w:ascii="Verdana" w:hAnsi="Verdana"/>
          <w:szCs w:val="20"/>
          <w:lang w:val="en-US"/>
        </w:rPr>
        <w:t>ab,kw,ti</w:t>
      </w:r>
      <w:proofErr w:type="spellEnd"/>
      <w:r w:rsidR="005039F2" w:rsidRPr="005039F2">
        <w:rPr>
          <w:rFonts w:ascii="Verdana" w:hAnsi="Verdana"/>
          <w:szCs w:val="20"/>
          <w:lang w:val="en-US"/>
        </w:rPr>
        <w:t>.</w:t>
      </w:r>
    </w:p>
    <w:p w:rsidR="00EE3D10" w:rsidRDefault="005039F2" w:rsidP="00EE3D10">
      <w:pPr>
        <w:rPr>
          <w:rFonts w:ascii="Verdana" w:hAnsi="Verdana"/>
          <w:szCs w:val="20"/>
          <w:lang w:val="en-US"/>
        </w:rPr>
      </w:pPr>
      <w:r>
        <w:rPr>
          <w:rFonts w:ascii="Verdana" w:hAnsi="Verdana"/>
          <w:szCs w:val="20"/>
          <w:lang w:val="en-US"/>
        </w:rPr>
        <w:t xml:space="preserve">6. </w:t>
      </w:r>
      <w:r w:rsidR="00BC5453" w:rsidRPr="00BC5453">
        <w:rPr>
          <w:rFonts w:ascii="Verdana" w:hAnsi="Verdana"/>
          <w:szCs w:val="20"/>
          <w:lang w:val="en-US"/>
        </w:rPr>
        <w:t>1 or 2 or 3 or 4 or 5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7 poly</w:t>
      </w:r>
      <w:r>
        <w:rPr>
          <w:rFonts w:ascii="Verdana" w:hAnsi="Verdana"/>
          <w:szCs w:val="20"/>
          <w:lang w:val="en-US"/>
        </w:rPr>
        <w:t>somnography/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>
        <w:rPr>
          <w:rFonts w:ascii="Verdana" w:hAnsi="Verdana"/>
          <w:szCs w:val="20"/>
          <w:lang w:val="en-US"/>
        </w:rPr>
        <w:t xml:space="preserve">8 </w:t>
      </w:r>
      <w:proofErr w:type="spellStart"/>
      <w:r>
        <w:rPr>
          <w:rFonts w:ascii="Verdana" w:hAnsi="Verdana"/>
          <w:szCs w:val="20"/>
          <w:lang w:val="en-US"/>
        </w:rPr>
        <w:t>psg.ab,kw,ti</w:t>
      </w:r>
      <w:proofErr w:type="spellEnd"/>
      <w:r>
        <w:rPr>
          <w:rFonts w:ascii="Verdana" w:hAnsi="Verdana"/>
          <w:szCs w:val="20"/>
          <w:lang w:val="en-US"/>
        </w:rPr>
        <w:t xml:space="preserve">. </w:t>
      </w:r>
    </w:p>
    <w:p w:rsidR="00EE3D10" w:rsidRPr="00EE3D10" w:rsidRDefault="005039F2" w:rsidP="00EE3D10">
      <w:pPr>
        <w:rPr>
          <w:rFonts w:ascii="Verdana" w:hAnsi="Verdana"/>
          <w:szCs w:val="20"/>
          <w:lang w:val="en-US"/>
        </w:rPr>
      </w:pPr>
      <w:r>
        <w:rPr>
          <w:rFonts w:ascii="Verdana" w:hAnsi="Verdana"/>
          <w:szCs w:val="20"/>
          <w:lang w:val="en-US"/>
        </w:rPr>
        <w:t>9 "</w:t>
      </w:r>
      <w:proofErr w:type="spellStart"/>
      <w:r>
        <w:rPr>
          <w:rFonts w:ascii="Verdana" w:hAnsi="Verdana"/>
          <w:szCs w:val="20"/>
          <w:lang w:val="en-US"/>
        </w:rPr>
        <w:t>polysomnograph</w:t>
      </w:r>
      <w:proofErr w:type="spellEnd"/>
      <w:r>
        <w:rPr>
          <w:rFonts w:ascii="Verdana" w:hAnsi="Verdana"/>
          <w:szCs w:val="20"/>
          <w:lang w:val="en-US"/>
        </w:rPr>
        <w:t>*"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10 7 or 8 or 9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11 ear nose throat surgery/ or </w:t>
      </w:r>
      <w:proofErr w:type="spellStart"/>
      <w:r w:rsidRPr="005039F2">
        <w:rPr>
          <w:rFonts w:ascii="Verdana" w:hAnsi="Verdana"/>
          <w:szCs w:val="20"/>
          <w:lang w:val="en-US"/>
        </w:rPr>
        <w:t>exp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 surgery/ </w:t>
      </w:r>
    </w:p>
    <w:p w:rsidR="008C3419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12 </w:t>
      </w:r>
      <w:proofErr w:type="spellStart"/>
      <w:r w:rsidRPr="005039F2">
        <w:rPr>
          <w:rFonts w:ascii="Verdana" w:hAnsi="Verdana"/>
          <w:szCs w:val="20"/>
          <w:lang w:val="en-US"/>
        </w:rPr>
        <w:t>ent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 </w:t>
      </w:r>
      <w:proofErr w:type="spellStart"/>
      <w:r w:rsidRPr="005039F2">
        <w:rPr>
          <w:rFonts w:ascii="Verdana" w:hAnsi="Verdana"/>
          <w:szCs w:val="20"/>
          <w:lang w:val="en-US"/>
        </w:rPr>
        <w:t>surgery.ab,kw,ti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13 "</w:t>
      </w:r>
      <w:proofErr w:type="spellStart"/>
      <w:r w:rsidRPr="005039F2">
        <w:rPr>
          <w:rFonts w:ascii="Verdana" w:hAnsi="Verdana"/>
          <w:szCs w:val="20"/>
          <w:lang w:val="en-US"/>
        </w:rPr>
        <w:t>otorhinolaryngolog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* </w:t>
      </w:r>
      <w:proofErr w:type="spellStart"/>
      <w:r w:rsidRPr="005039F2">
        <w:rPr>
          <w:rFonts w:ascii="Verdana" w:hAnsi="Verdana"/>
          <w:szCs w:val="20"/>
          <w:lang w:val="en-US"/>
        </w:rPr>
        <w:t>surger</w:t>
      </w:r>
      <w:proofErr w:type="spellEnd"/>
      <w:r w:rsidRPr="005039F2">
        <w:rPr>
          <w:rFonts w:ascii="Verdana" w:hAnsi="Verdana"/>
          <w:szCs w:val="20"/>
          <w:lang w:val="en-US"/>
        </w:rPr>
        <w:t>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8C3419" w:rsidP="005039F2">
      <w:pPr>
        <w:rPr>
          <w:rFonts w:ascii="Verdana" w:hAnsi="Verdana"/>
          <w:szCs w:val="20"/>
          <w:lang w:val="en-US"/>
        </w:rPr>
      </w:pPr>
      <w:r>
        <w:rPr>
          <w:rFonts w:ascii="Verdana" w:hAnsi="Verdana"/>
          <w:szCs w:val="20"/>
          <w:lang w:val="en-US"/>
        </w:rPr>
        <w:t xml:space="preserve">14 </w:t>
      </w:r>
      <w:proofErr w:type="spellStart"/>
      <w:r>
        <w:rPr>
          <w:rFonts w:ascii="Verdana" w:hAnsi="Verdana"/>
          <w:szCs w:val="20"/>
          <w:lang w:val="en-US"/>
        </w:rPr>
        <w:t>exp</w:t>
      </w:r>
      <w:proofErr w:type="spellEnd"/>
      <w:r>
        <w:rPr>
          <w:rFonts w:ascii="Verdana" w:hAnsi="Verdana"/>
          <w:szCs w:val="20"/>
          <w:lang w:val="en-US"/>
        </w:rPr>
        <w:t xml:space="preserve"> tonsillectomy/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15 </w:t>
      </w:r>
      <w:proofErr w:type="spellStart"/>
      <w:r w:rsidRPr="005039F2">
        <w:rPr>
          <w:rFonts w:ascii="Verdana" w:hAnsi="Verdana"/>
          <w:szCs w:val="20"/>
          <w:lang w:val="en-US"/>
        </w:rPr>
        <w:t>exp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 nose reconstruction/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16 </w:t>
      </w:r>
      <w:proofErr w:type="spellStart"/>
      <w:r w:rsidRPr="005039F2">
        <w:rPr>
          <w:rFonts w:ascii="Verdana" w:hAnsi="Verdana"/>
          <w:szCs w:val="20"/>
          <w:lang w:val="en-US"/>
        </w:rPr>
        <w:t>uvulopalatopharyngoplasty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17 nose septum/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18 tracheotomy/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19 nose septum reconstruction/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20 "upper airway </w:t>
      </w:r>
      <w:proofErr w:type="spellStart"/>
      <w:r w:rsidRPr="005039F2">
        <w:rPr>
          <w:rFonts w:ascii="Verdana" w:hAnsi="Verdana"/>
          <w:szCs w:val="20"/>
          <w:lang w:val="en-US"/>
        </w:rPr>
        <w:t>surg</w:t>
      </w:r>
      <w:proofErr w:type="spellEnd"/>
      <w:r w:rsidRPr="005039F2">
        <w:rPr>
          <w:rFonts w:ascii="Verdana" w:hAnsi="Verdana"/>
          <w:szCs w:val="20"/>
          <w:lang w:val="en-US"/>
        </w:rPr>
        <w:t>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21 "</w:t>
      </w:r>
      <w:proofErr w:type="spellStart"/>
      <w:r w:rsidRPr="005039F2">
        <w:rPr>
          <w:rFonts w:ascii="Verdana" w:hAnsi="Verdana"/>
          <w:szCs w:val="20"/>
          <w:lang w:val="en-US"/>
        </w:rPr>
        <w:t>polypectom</w:t>
      </w:r>
      <w:proofErr w:type="spellEnd"/>
      <w:r w:rsidRPr="005039F2">
        <w:rPr>
          <w:rFonts w:ascii="Verdana" w:hAnsi="Verdana"/>
          <w:szCs w:val="20"/>
          <w:lang w:val="en-US"/>
        </w:rPr>
        <w:t>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22 </w:t>
      </w:r>
      <w:proofErr w:type="spellStart"/>
      <w:r w:rsidRPr="005039F2">
        <w:rPr>
          <w:rFonts w:ascii="Verdana" w:hAnsi="Verdana"/>
          <w:szCs w:val="20"/>
          <w:lang w:val="en-US"/>
        </w:rPr>
        <w:t>tonsillectomy.ab,kw,ti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23 "</w:t>
      </w:r>
      <w:proofErr w:type="spellStart"/>
      <w:r w:rsidRPr="005039F2">
        <w:rPr>
          <w:rFonts w:ascii="Verdana" w:hAnsi="Verdana"/>
          <w:szCs w:val="20"/>
          <w:lang w:val="en-US"/>
        </w:rPr>
        <w:t>uvulopalatopharyngoplast</w:t>
      </w:r>
      <w:proofErr w:type="spellEnd"/>
      <w:r w:rsidRPr="005039F2">
        <w:rPr>
          <w:rFonts w:ascii="Verdana" w:hAnsi="Verdana"/>
          <w:szCs w:val="20"/>
          <w:lang w:val="en-US"/>
        </w:rPr>
        <w:t>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24 </w:t>
      </w:r>
      <w:proofErr w:type="spellStart"/>
      <w:r w:rsidRPr="005039F2">
        <w:rPr>
          <w:rFonts w:ascii="Verdana" w:hAnsi="Verdana"/>
          <w:szCs w:val="20"/>
          <w:lang w:val="en-US"/>
        </w:rPr>
        <w:t>uppp.ab,kw,ti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25 "</w:t>
      </w:r>
      <w:proofErr w:type="spellStart"/>
      <w:r w:rsidRPr="005039F2">
        <w:rPr>
          <w:rFonts w:ascii="Verdana" w:hAnsi="Verdana"/>
          <w:szCs w:val="20"/>
          <w:lang w:val="en-US"/>
        </w:rPr>
        <w:t>uvulopla</w:t>
      </w:r>
      <w:r w:rsidR="008C3419">
        <w:rPr>
          <w:rFonts w:ascii="Verdana" w:hAnsi="Verdana"/>
          <w:szCs w:val="20"/>
          <w:lang w:val="en-US"/>
        </w:rPr>
        <w:t>st</w:t>
      </w:r>
      <w:proofErr w:type="spellEnd"/>
      <w:r w:rsidR="008C3419">
        <w:rPr>
          <w:rFonts w:ascii="Verdana" w:hAnsi="Verdana"/>
          <w:szCs w:val="20"/>
          <w:lang w:val="en-US"/>
        </w:rPr>
        <w:t>*".</w:t>
      </w:r>
      <w:proofErr w:type="spellStart"/>
      <w:r w:rsidR="008C3419">
        <w:rPr>
          <w:rFonts w:ascii="Verdana" w:hAnsi="Verdana"/>
          <w:szCs w:val="20"/>
          <w:lang w:val="en-US"/>
        </w:rPr>
        <w:t>ab,kw,ti</w:t>
      </w:r>
      <w:proofErr w:type="spellEnd"/>
      <w:r w:rsidR="008C3419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26 "</w:t>
      </w:r>
      <w:proofErr w:type="spellStart"/>
      <w:r w:rsidRPr="005039F2">
        <w:rPr>
          <w:rFonts w:ascii="Verdana" w:hAnsi="Verdana"/>
          <w:szCs w:val="20"/>
          <w:lang w:val="en-US"/>
        </w:rPr>
        <w:t>rhinoplast</w:t>
      </w:r>
      <w:proofErr w:type="spellEnd"/>
      <w:r w:rsidRPr="005039F2">
        <w:rPr>
          <w:rFonts w:ascii="Verdana" w:hAnsi="Verdana"/>
          <w:szCs w:val="20"/>
          <w:lang w:val="en-US"/>
        </w:rPr>
        <w:t>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27 "</w:t>
      </w:r>
      <w:proofErr w:type="spellStart"/>
      <w:r w:rsidRPr="005039F2">
        <w:rPr>
          <w:rFonts w:ascii="Verdana" w:hAnsi="Verdana"/>
          <w:szCs w:val="20"/>
          <w:lang w:val="en-US"/>
        </w:rPr>
        <w:t>epiglottoplast</w:t>
      </w:r>
      <w:proofErr w:type="spellEnd"/>
      <w:r w:rsidRPr="005039F2">
        <w:rPr>
          <w:rFonts w:ascii="Verdana" w:hAnsi="Verdana"/>
          <w:szCs w:val="20"/>
          <w:lang w:val="en-US"/>
        </w:rPr>
        <w:t>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28 (</w:t>
      </w:r>
      <w:proofErr w:type="spellStart"/>
      <w:r w:rsidRPr="005039F2">
        <w:rPr>
          <w:rFonts w:ascii="Verdana" w:hAnsi="Verdana"/>
          <w:szCs w:val="20"/>
          <w:lang w:val="en-US"/>
        </w:rPr>
        <w:t>maxillofascial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 or </w:t>
      </w:r>
      <w:proofErr w:type="spellStart"/>
      <w:r w:rsidRPr="005039F2">
        <w:rPr>
          <w:rFonts w:ascii="Verdana" w:hAnsi="Verdana"/>
          <w:szCs w:val="20"/>
          <w:lang w:val="en-US"/>
        </w:rPr>
        <w:t>maxillo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 fascial).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lastRenderedPageBreak/>
        <w:t xml:space="preserve">29 maxillary </w:t>
      </w:r>
      <w:proofErr w:type="spellStart"/>
      <w:r w:rsidRPr="005039F2">
        <w:rPr>
          <w:rFonts w:ascii="Verdana" w:hAnsi="Verdana"/>
          <w:szCs w:val="20"/>
          <w:lang w:val="en-US"/>
        </w:rPr>
        <w:t>advancement.ab,kw,ti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30 "</w:t>
      </w:r>
      <w:proofErr w:type="spellStart"/>
      <w:r w:rsidRPr="005039F2">
        <w:rPr>
          <w:rFonts w:ascii="Verdana" w:hAnsi="Verdana"/>
          <w:szCs w:val="20"/>
          <w:lang w:val="en-US"/>
        </w:rPr>
        <w:t>septoplast</w:t>
      </w:r>
      <w:proofErr w:type="spellEnd"/>
      <w:r w:rsidRPr="005039F2">
        <w:rPr>
          <w:rFonts w:ascii="Verdana" w:hAnsi="Verdana"/>
          <w:szCs w:val="20"/>
          <w:lang w:val="en-US"/>
        </w:rPr>
        <w:t>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31 "</w:t>
      </w:r>
      <w:proofErr w:type="spellStart"/>
      <w:r w:rsidRPr="005039F2">
        <w:rPr>
          <w:rFonts w:ascii="Verdana" w:hAnsi="Verdana"/>
          <w:szCs w:val="20"/>
          <w:lang w:val="en-US"/>
        </w:rPr>
        <w:t>tracheotom</w:t>
      </w:r>
      <w:proofErr w:type="spellEnd"/>
      <w:r w:rsidRPr="005039F2">
        <w:rPr>
          <w:rFonts w:ascii="Verdana" w:hAnsi="Verdana"/>
          <w:szCs w:val="20"/>
          <w:lang w:val="en-US"/>
        </w:rPr>
        <w:t>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32 "</w:t>
      </w:r>
      <w:proofErr w:type="spellStart"/>
      <w:r w:rsidRPr="005039F2">
        <w:rPr>
          <w:rFonts w:ascii="Verdana" w:hAnsi="Verdana"/>
          <w:szCs w:val="20"/>
          <w:lang w:val="en-US"/>
        </w:rPr>
        <w:t>pharyngoplast</w:t>
      </w:r>
      <w:proofErr w:type="spellEnd"/>
      <w:r w:rsidRPr="005039F2">
        <w:rPr>
          <w:rFonts w:ascii="Verdana" w:hAnsi="Verdana"/>
          <w:szCs w:val="20"/>
          <w:lang w:val="en-US"/>
        </w:rPr>
        <w:t>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33 "</w:t>
      </w:r>
      <w:proofErr w:type="spellStart"/>
      <w:r w:rsidRPr="005039F2">
        <w:rPr>
          <w:rFonts w:ascii="Verdana" w:hAnsi="Verdana"/>
          <w:szCs w:val="20"/>
          <w:lang w:val="en-US"/>
        </w:rPr>
        <w:t>palatopharyngoplast</w:t>
      </w:r>
      <w:proofErr w:type="spellEnd"/>
      <w:r w:rsidRPr="005039F2">
        <w:rPr>
          <w:rFonts w:ascii="Verdana" w:hAnsi="Verdana"/>
          <w:szCs w:val="20"/>
          <w:lang w:val="en-US"/>
        </w:rPr>
        <w:t>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34 "inferior sagittal </w:t>
      </w:r>
      <w:proofErr w:type="spellStart"/>
      <w:r w:rsidRPr="005039F2">
        <w:rPr>
          <w:rFonts w:ascii="Verdana" w:hAnsi="Verdana"/>
          <w:szCs w:val="20"/>
          <w:lang w:val="en-US"/>
        </w:rPr>
        <w:t>osteotom</w:t>
      </w:r>
      <w:proofErr w:type="spellEnd"/>
      <w:r w:rsidRPr="005039F2">
        <w:rPr>
          <w:rFonts w:ascii="Verdana" w:hAnsi="Verdana"/>
          <w:szCs w:val="20"/>
          <w:lang w:val="en-US"/>
        </w:rPr>
        <w:t>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35 genioglossal </w:t>
      </w:r>
      <w:proofErr w:type="spellStart"/>
      <w:r w:rsidRPr="005039F2">
        <w:rPr>
          <w:rFonts w:ascii="Verdana" w:hAnsi="Verdana"/>
          <w:szCs w:val="20"/>
          <w:lang w:val="en-US"/>
        </w:rPr>
        <w:t>advancement.ab,kw,ti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36 (</w:t>
      </w:r>
      <w:proofErr w:type="spellStart"/>
      <w:r w:rsidRPr="005039F2">
        <w:rPr>
          <w:rFonts w:ascii="Verdana" w:hAnsi="Verdana"/>
          <w:szCs w:val="20"/>
          <w:lang w:val="en-US"/>
        </w:rPr>
        <w:t>minitracheostom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* or mini </w:t>
      </w:r>
      <w:proofErr w:type="spellStart"/>
      <w:r w:rsidRPr="005039F2">
        <w:rPr>
          <w:rFonts w:ascii="Verdana" w:hAnsi="Verdana"/>
          <w:szCs w:val="20"/>
          <w:lang w:val="en-US"/>
        </w:rPr>
        <w:t>tracheostom</w:t>
      </w:r>
      <w:proofErr w:type="spellEnd"/>
      <w:r w:rsidRPr="005039F2">
        <w:rPr>
          <w:rFonts w:ascii="Verdana" w:hAnsi="Verdana"/>
          <w:szCs w:val="20"/>
          <w:lang w:val="en-US"/>
        </w:rPr>
        <w:t>*).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37 adenoid/ </w:t>
      </w:r>
    </w:p>
    <w:p w:rsidR="008C3419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38 turbinate/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39 </w:t>
      </w:r>
      <w:proofErr w:type="spellStart"/>
      <w:r w:rsidRPr="005039F2">
        <w:rPr>
          <w:rFonts w:ascii="Verdana" w:hAnsi="Verdana"/>
          <w:szCs w:val="20"/>
          <w:lang w:val="en-US"/>
        </w:rPr>
        <w:t>exp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 tongue/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40 palatine tonsil/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41 upper respiratory tract/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42 hyoid bone/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43 </w:t>
      </w:r>
      <w:proofErr w:type="spellStart"/>
      <w:r w:rsidRPr="005039F2">
        <w:rPr>
          <w:rFonts w:ascii="Verdana" w:hAnsi="Verdana"/>
          <w:szCs w:val="20"/>
          <w:lang w:val="en-US"/>
        </w:rPr>
        <w:t>hyoid.ab,kw,ti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44 </w:t>
      </w:r>
      <w:proofErr w:type="spellStart"/>
      <w:r w:rsidRPr="005039F2">
        <w:rPr>
          <w:rFonts w:ascii="Verdana" w:hAnsi="Verdana"/>
          <w:szCs w:val="20"/>
          <w:lang w:val="en-US"/>
        </w:rPr>
        <w:t>maxillomandibular.ab,kw,ti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45 "adenoid*".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8C3419" w:rsidP="005039F2">
      <w:pPr>
        <w:rPr>
          <w:rFonts w:ascii="Verdana" w:hAnsi="Verdana"/>
          <w:szCs w:val="20"/>
          <w:lang w:val="en-US"/>
        </w:rPr>
      </w:pPr>
      <w:r>
        <w:rPr>
          <w:rFonts w:ascii="Verdana" w:hAnsi="Verdana"/>
          <w:szCs w:val="20"/>
          <w:lang w:val="en-US"/>
        </w:rPr>
        <w:t>46 "tonsil*".</w:t>
      </w:r>
      <w:proofErr w:type="spellStart"/>
      <w:r>
        <w:rPr>
          <w:rFonts w:ascii="Verdana" w:hAnsi="Verdana"/>
          <w:szCs w:val="20"/>
          <w:lang w:val="en-US"/>
        </w:rPr>
        <w:t>ab,kw,ti</w:t>
      </w:r>
      <w:proofErr w:type="spellEnd"/>
      <w:r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47 "turbinate*".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48 </w:t>
      </w:r>
      <w:proofErr w:type="spellStart"/>
      <w:r w:rsidRPr="005039F2">
        <w:rPr>
          <w:rFonts w:ascii="Verdana" w:hAnsi="Verdana"/>
          <w:szCs w:val="20"/>
          <w:lang w:val="en-US"/>
        </w:rPr>
        <w:t>tongue.ab,kw,ti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49 37 or 38 or 39 or 40 or 41 or 42 or 43 or 44 or 45 or 46 or 47</w:t>
      </w:r>
    </w:p>
    <w:p w:rsidR="005039F2" w:rsidRPr="005039F2" w:rsidRDefault="008C3419" w:rsidP="005039F2">
      <w:pPr>
        <w:rPr>
          <w:rFonts w:ascii="Verdana" w:hAnsi="Verdana"/>
          <w:szCs w:val="20"/>
          <w:lang w:val="en-US"/>
        </w:rPr>
      </w:pPr>
      <w:r>
        <w:rPr>
          <w:rFonts w:ascii="Verdana" w:hAnsi="Verdana"/>
          <w:szCs w:val="20"/>
          <w:lang w:val="en-US"/>
        </w:rPr>
        <w:t xml:space="preserve">or 48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50 (</w:t>
      </w:r>
      <w:proofErr w:type="spellStart"/>
      <w:r w:rsidRPr="005039F2">
        <w:rPr>
          <w:rFonts w:ascii="Verdana" w:hAnsi="Verdana"/>
          <w:szCs w:val="20"/>
          <w:lang w:val="en-US"/>
        </w:rPr>
        <w:t>operat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* or </w:t>
      </w:r>
      <w:proofErr w:type="spellStart"/>
      <w:r w:rsidRPr="005039F2">
        <w:rPr>
          <w:rFonts w:ascii="Verdana" w:hAnsi="Verdana"/>
          <w:szCs w:val="20"/>
          <w:lang w:val="en-US"/>
        </w:rPr>
        <w:t>surg</w:t>
      </w:r>
      <w:proofErr w:type="spellEnd"/>
      <w:r w:rsidRPr="005039F2">
        <w:rPr>
          <w:rFonts w:ascii="Verdana" w:hAnsi="Verdana"/>
          <w:szCs w:val="20"/>
          <w:lang w:val="en-US"/>
        </w:rPr>
        <w:t>*).</w:t>
      </w:r>
      <w:proofErr w:type="spellStart"/>
      <w:r w:rsidRPr="005039F2">
        <w:rPr>
          <w:rFonts w:ascii="Verdana" w:hAnsi="Verdana"/>
          <w:szCs w:val="20"/>
          <w:lang w:val="en-US"/>
        </w:rPr>
        <w:t>ab,kw,ti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5</w:t>
      </w:r>
      <w:r w:rsidR="008C3419">
        <w:rPr>
          <w:rFonts w:ascii="Verdana" w:hAnsi="Verdana"/>
          <w:szCs w:val="20"/>
          <w:lang w:val="en-US"/>
        </w:rPr>
        <w:t xml:space="preserve">1 49 and 50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52 11 or 12 or 13 or 14 or 15 or 1</w:t>
      </w:r>
      <w:r w:rsidR="00BC5453">
        <w:rPr>
          <w:rFonts w:ascii="Verdana" w:hAnsi="Verdana"/>
          <w:szCs w:val="20"/>
          <w:lang w:val="en-US"/>
        </w:rPr>
        <w:t xml:space="preserve">6 or 17 or 18 or 19 or 20 or 21 </w:t>
      </w:r>
      <w:r w:rsidRPr="005039F2">
        <w:rPr>
          <w:rFonts w:ascii="Verdana" w:hAnsi="Verdana"/>
          <w:szCs w:val="20"/>
          <w:lang w:val="en-US"/>
        </w:rPr>
        <w:t>or 22 or 23 or 24 or 25 or 26 or 27 or 28 or 29 or 30 or 31 or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3</w:t>
      </w:r>
      <w:r w:rsidR="008C3419">
        <w:rPr>
          <w:rFonts w:ascii="Verdana" w:hAnsi="Verdana"/>
          <w:szCs w:val="20"/>
          <w:lang w:val="en-US"/>
        </w:rPr>
        <w:t>2 or 33 or 34 or 35 or 36 or 51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53 6 and 10 and 52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54 </w:t>
      </w:r>
      <w:proofErr w:type="spellStart"/>
      <w:r w:rsidRPr="005039F2">
        <w:rPr>
          <w:rFonts w:ascii="Verdana" w:hAnsi="Verdana"/>
          <w:szCs w:val="20"/>
          <w:lang w:val="en-US"/>
        </w:rPr>
        <w:t>exp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 groups by age/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55 </w:t>
      </w:r>
      <w:proofErr w:type="spellStart"/>
      <w:r w:rsidRPr="005039F2">
        <w:rPr>
          <w:rFonts w:ascii="Verdana" w:hAnsi="Verdana"/>
          <w:szCs w:val="20"/>
          <w:lang w:val="en-US"/>
        </w:rPr>
        <w:t>exp</w:t>
      </w:r>
      <w:proofErr w:type="spellEnd"/>
      <w:r w:rsidRPr="005039F2">
        <w:rPr>
          <w:rFonts w:ascii="Verdana" w:hAnsi="Verdana"/>
          <w:szCs w:val="20"/>
          <w:lang w:val="en-US"/>
        </w:rPr>
        <w:t xml:space="preserve"> adult/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56 54 not 55 </w:t>
      </w:r>
    </w:p>
    <w:p w:rsidR="005039F2" w:rsidRPr="005039F2" w:rsidRDefault="008C3419" w:rsidP="005039F2">
      <w:pPr>
        <w:rPr>
          <w:rFonts w:ascii="Verdana" w:hAnsi="Verdana"/>
          <w:szCs w:val="20"/>
          <w:lang w:val="en-US"/>
        </w:rPr>
      </w:pPr>
      <w:r>
        <w:rPr>
          <w:rFonts w:ascii="Verdana" w:hAnsi="Verdana"/>
          <w:szCs w:val="20"/>
          <w:lang w:val="en-US"/>
        </w:rPr>
        <w:t xml:space="preserve">57 53 not 56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58 conference abstract.pt. </w:t>
      </w:r>
    </w:p>
    <w:p w:rsidR="005039F2" w:rsidRPr="005039F2" w:rsidRDefault="005039F2" w:rsidP="005039F2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 xml:space="preserve">59 conference paper.pt. </w:t>
      </w:r>
    </w:p>
    <w:p w:rsidR="005039F2" w:rsidRPr="005039F2" w:rsidRDefault="00BC5453" w:rsidP="005039F2">
      <w:pPr>
        <w:rPr>
          <w:rFonts w:ascii="Verdana" w:hAnsi="Verdana"/>
          <w:szCs w:val="20"/>
          <w:lang w:val="en-US"/>
        </w:rPr>
      </w:pPr>
      <w:r>
        <w:rPr>
          <w:rFonts w:ascii="Verdana" w:hAnsi="Verdana"/>
          <w:szCs w:val="20"/>
          <w:lang w:val="en-US"/>
        </w:rPr>
        <w:t xml:space="preserve">60 57 not 58 </w:t>
      </w:r>
    </w:p>
    <w:p w:rsidR="005039F2" w:rsidRPr="005039F2" w:rsidRDefault="00BC5453" w:rsidP="005039F2">
      <w:pPr>
        <w:rPr>
          <w:rFonts w:ascii="Verdana" w:hAnsi="Verdana"/>
          <w:szCs w:val="20"/>
          <w:lang w:val="en-US"/>
        </w:rPr>
      </w:pPr>
      <w:r>
        <w:rPr>
          <w:rFonts w:ascii="Verdana" w:hAnsi="Verdana"/>
          <w:szCs w:val="20"/>
          <w:lang w:val="en-US"/>
        </w:rPr>
        <w:t xml:space="preserve">61 60 not 59 </w:t>
      </w:r>
    </w:p>
    <w:p w:rsidR="00EE3D10" w:rsidRPr="00EE3D10" w:rsidRDefault="005039F2" w:rsidP="008C3419">
      <w:pPr>
        <w:rPr>
          <w:rFonts w:ascii="Verdana" w:hAnsi="Verdana"/>
          <w:szCs w:val="20"/>
          <w:lang w:val="en-US"/>
        </w:rPr>
      </w:pPr>
      <w:r w:rsidRPr="005039F2">
        <w:rPr>
          <w:rFonts w:ascii="Verdana" w:hAnsi="Verdana"/>
          <w:szCs w:val="20"/>
          <w:lang w:val="en-US"/>
        </w:rPr>
        <w:t>62 limit 61 to (</w:t>
      </w:r>
      <w:r w:rsidR="008C3419" w:rsidRPr="008C3419">
        <w:rPr>
          <w:rFonts w:ascii="Verdana" w:hAnsi="Verdana"/>
          <w:szCs w:val="20"/>
          <w:lang w:val="en-US"/>
        </w:rPr>
        <w:t>(</w:t>
      </w:r>
      <w:proofErr w:type="spellStart"/>
      <w:r w:rsidR="008C3419" w:rsidRPr="008C3419">
        <w:rPr>
          <w:rFonts w:ascii="Verdana" w:hAnsi="Verdana"/>
          <w:szCs w:val="20"/>
          <w:lang w:val="en-US"/>
        </w:rPr>
        <w:t>embase</w:t>
      </w:r>
      <w:proofErr w:type="spellEnd"/>
      <w:r w:rsidR="008C3419" w:rsidRPr="008C3419">
        <w:rPr>
          <w:rFonts w:ascii="Verdana" w:hAnsi="Verdana"/>
          <w:szCs w:val="20"/>
          <w:lang w:val="en-US"/>
        </w:rPr>
        <w:t xml:space="preserve"> and (</w:t>
      </w:r>
      <w:proofErr w:type="spellStart"/>
      <w:r w:rsidR="008C3419" w:rsidRPr="008C3419">
        <w:rPr>
          <w:rFonts w:ascii="Verdana" w:hAnsi="Verdana"/>
          <w:szCs w:val="20"/>
          <w:lang w:val="en-US"/>
        </w:rPr>
        <w:t>da</w:t>
      </w:r>
      <w:r w:rsidR="00BC5453">
        <w:rPr>
          <w:rFonts w:ascii="Verdana" w:hAnsi="Verdana"/>
          <w:szCs w:val="20"/>
          <w:lang w:val="en-US"/>
        </w:rPr>
        <w:t>nish</w:t>
      </w:r>
      <w:proofErr w:type="spellEnd"/>
      <w:r w:rsidR="00BC5453">
        <w:rPr>
          <w:rFonts w:ascii="Verdana" w:hAnsi="Verdana"/>
          <w:szCs w:val="20"/>
          <w:lang w:val="en-US"/>
        </w:rPr>
        <w:t xml:space="preserve"> or </w:t>
      </w:r>
      <w:proofErr w:type="spellStart"/>
      <w:r w:rsidR="00BC5453">
        <w:rPr>
          <w:rFonts w:ascii="Verdana" w:hAnsi="Verdana"/>
          <w:szCs w:val="20"/>
          <w:lang w:val="en-US"/>
        </w:rPr>
        <w:t>english</w:t>
      </w:r>
      <w:proofErr w:type="spellEnd"/>
      <w:r w:rsidR="00BC5453">
        <w:rPr>
          <w:rFonts w:ascii="Verdana" w:hAnsi="Verdana"/>
          <w:szCs w:val="20"/>
          <w:lang w:val="en-US"/>
        </w:rPr>
        <w:t xml:space="preserve"> or </w:t>
      </w:r>
      <w:proofErr w:type="spellStart"/>
      <w:r w:rsidR="00BC5453">
        <w:rPr>
          <w:rFonts w:ascii="Verdana" w:hAnsi="Verdana"/>
          <w:szCs w:val="20"/>
          <w:lang w:val="en-US"/>
        </w:rPr>
        <w:t>norwegian</w:t>
      </w:r>
      <w:proofErr w:type="spellEnd"/>
      <w:r w:rsidR="00BC5453">
        <w:rPr>
          <w:rFonts w:ascii="Verdana" w:hAnsi="Verdana"/>
          <w:szCs w:val="20"/>
          <w:lang w:val="en-US"/>
        </w:rPr>
        <w:t xml:space="preserve"> or </w:t>
      </w:r>
      <w:proofErr w:type="spellStart"/>
      <w:r w:rsidR="008C3419" w:rsidRPr="008C3419">
        <w:rPr>
          <w:rFonts w:ascii="Verdana" w:hAnsi="Verdana"/>
          <w:szCs w:val="20"/>
          <w:lang w:val="en-US"/>
        </w:rPr>
        <w:t>swedish</w:t>
      </w:r>
      <w:proofErr w:type="spellEnd"/>
      <w:r w:rsidR="008C3419" w:rsidRPr="008C3419">
        <w:rPr>
          <w:rFonts w:ascii="Verdana" w:hAnsi="Verdana"/>
          <w:szCs w:val="20"/>
          <w:lang w:val="en-US"/>
        </w:rPr>
        <w:t>))</w:t>
      </w:r>
    </w:p>
    <w:p w:rsidR="00EE3D10" w:rsidRPr="00EE3D10" w:rsidRDefault="00EE3D10" w:rsidP="00EE3D10">
      <w:pPr>
        <w:rPr>
          <w:rFonts w:ascii="Verdana" w:hAnsi="Verdana"/>
          <w:szCs w:val="20"/>
          <w:lang w:val="en-US"/>
        </w:rPr>
      </w:pPr>
    </w:p>
    <w:p w:rsidR="00EE3D10" w:rsidRDefault="00DF12D7" w:rsidP="00EE3D10">
      <w:pPr>
        <w:rPr>
          <w:rFonts w:ascii="Verdana" w:hAnsi="Verdana"/>
          <w:szCs w:val="20"/>
          <w:lang w:val="en-US"/>
        </w:rPr>
      </w:pPr>
      <w:r>
        <w:rPr>
          <w:rFonts w:ascii="Verdana" w:hAnsi="Verdana"/>
          <w:szCs w:val="20"/>
          <w:lang w:val="en-US"/>
        </w:rPr>
        <w:t>Cochrane</w:t>
      </w:r>
    </w:p>
    <w:p w:rsidR="00DF12D7" w:rsidRDefault="00DF12D7" w:rsidP="00EE3D10">
      <w:pPr>
        <w:rPr>
          <w:rFonts w:ascii="Verdana" w:hAnsi="Verdana"/>
          <w:szCs w:val="20"/>
          <w:lang w:val="en-US"/>
        </w:rPr>
      </w:pPr>
    </w:p>
    <w:p w:rsidR="00DF12D7" w:rsidRDefault="00DF12D7" w:rsidP="00EE3D10">
      <w:r>
        <w:t xml:space="preserve">The </w:t>
      </w:r>
      <w:proofErr w:type="spellStart"/>
      <w:r>
        <w:t>Cochrane</w:t>
      </w:r>
      <w:proofErr w:type="spellEnd"/>
      <w:r>
        <w:t xml:space="preserve"> Library ([mh ^"</w:t>
      </w:r>
      <w:proofErr w:type="spellStart"/>
      <w:r>
        <w:t>Sleep</w:t>
      </w:r>
      <w:proofErr w:type="spellEnd"/>
      <w:r>
        <w:t xml:space="preserve"> </w:t>
      </w:r>
      <w:proofErr w:type="spellStart"/>
      <w:r>
        <w:t>Apnea</w:t>
      </w:r>
      <w:proofErr w:type="spellEnd"/>
      <w:r>
        <w:t xml:space="preserve"> </w:t>
      </w:r>
      <w:proofErr w:type="spellStart"/>
      <w:r>
        <w:t>Syndromes</w:t>
      </w:r>
      <w:proofErr w:type="spellEnd"/>
      <w:r>
        <w:t>"] or [mh ^“</w:t>
      </w:r>
      <w:proofErr w:type="spellStart"/>
      <w:r>
        <w:t>Sleep</w:t>
      </w:r>
      <w:proofErr w:type="spellEnd"/>
      <w:r>
        <w:t xml:space="preserve"> </w:t>
      </w:r>
      <w:proofErr w:type="spellStart"/>
      <w:r>
        <w:t>Apnea</w:t>
      </w:r>
      <w:proofErr w:type="spellEnd"/>
      <w:r>
        <w:t xml:space="preserve">, </w:t>
      </w:r>
      <w:proofErr w:type="spellStart"/>
      <w:r>
        <w:t>Obstructive</w:t>
      </w:r>
      <w:proofErr w:type="spellEnd"/>
      <w:r>
        <w:t>”] or (“</w:t>
      </w:r>
      <w:proofErr w:type="spellStart"/>
      <w:r>
        <w:t>Hypopnea</w:t>
      </w:r>
      <w:proofErr w:type="spellEnd"/>
      <w:r>
        <w:t xml:space="preserve"> Syndrom*” or “</w:t>
      </w:r>
      <w:proofErr w:type="spellStart"/>
      <w:r>
        <w:t>Sleep</w:t>
      </w:r>
      <w:proofErr w:type="spellEnd"/>
      <w:r>
        <w:t xml:space="preserve"> </w:t>
      </w:r>
      <w:proofErr w:type="spellStart"/>
      <w:r>
        <w:t>Apnea</w:t>
      </w:r>
      <w:proofErr w:type="spellEnd"/>
      <w:r>
        <w:t>*" or “</w:t>
      </w:r>
      <w:proofErr w:type="spellStart"/>
      <w:r>
        <w:t>Sleep</w:t>
      </w:r>
      <w:proofErr w:type="spellEnd"/>
      <w:r>
        <w:t xml:space="preserve"> </w:t>
      </w:r>
      <w:proofErr w:type="spellStart"/>
      <w:r>
        <w:t>Apnoe</w:t>
      </w:r>
      <w:proofErr w:type="spellEnd"/>
      <w:r>
        <w:t>*” or “</w:t>
      </w:r>
      <w:proofErr w:type="spellStart"/>
      <w:r>
        <w:t>Sleep</w:t>
      </w:r>
      <w:proofErr w:type="spellEnd"/>
      <w:r>
        <w:t xml:space="preserve"> </w:t>
      </w:r>
      <w:proofErr w:type="spellStart"/>
      <w:r>
        <w:t>Disordered</w:t>
      </w:r>
      <w:proofErr w:type="spellEnd"/>
      <w:r>
        <w:t xml:space="preserve"> </w:t>
      </w:r>
      <w:proofErr w:type="spellStart"/>
      <w:r>
        <w:t>Breathing</w:t>
      </w:r>
      <w:proofErr w:type="spellEnd"/>
      <w:r>
        <w:t>” or “</w:t>
      </w:r>
      <w:proofErr w:type="spellStart"/>
      <w:r>
        <w:t>sleep</w:t>
      </w:r>
      <w:proofErr w:type="spellEnd"/>
      <w:r>
        <w:t xml:space="preserve"> </w:t>
      </w:r>
      <w:proofErr w:type="spellStart"/>
      <w:r>
        <w:t>related</w:t>
      </w:r>
      <w:proofErr w:type="spellEnd"/>
      <w:r>
        <w:t xml:space="preserve"> </w:t>
      </w:r>
      <w:proofErr w:type="spellStart"/>
      <w:r>
        <w:t>breathing</w:t>
      </w:r>
      <w:proofErr w:type="spellEnd"/>
      <w:r>
        <w:t xml:space="preserve"> </w:t>
      </w:r>
      <w:proofErr w:type="spellStart"/>
      <w:r>
        <w:t>disorder</w:t>
      </w:r>
      <w:proofErr w:type="spellEnd"/>
      <w:r>
        <w:t>” or “</w:t>
      </w:r>
      <w:proofErr w:type="spellStart"/>
      <w:r>
        <w:t>Sleep</w:t>
      </w:r>
      <w:proofErr w:type="spellEnd"/>
      <w:r>
        <w:t xml:space="preserve"> </w:t>
      </w:r>
      <w:proofErr w:type="spellStart"/>
      <w:r>
        <w:t>Hypopnea</w:t>
      </w:r>
      <w:proofErr w:type="spellEnd"/>
      <w:r>
        <w:t xml:space="preserve">*”or “Upper </w:t>
      </w:r>
      <w:proofErr w:type="spellStart"/>
      <w:r>
        <w:t>Airway</w:t>
      </w:r>
      <w:proofErr w:type="spellEnd"/>
      <w:r>
        <w:t xml:space="preserve"> </w:t>
      </w:r>
      <w:proofErr w:type="spellStart"/>
      <w:r>
        <w:t>Resistance</w:t>
      </w:r>
      <w:proofErr w:type="spellEnd"/>
      <w:r>
        <w:t xml:space="preserve"> </w:t>
      </w:r>
      <w:proofErr w:type="spellStart"/>
      <w:r>
        <w:t>Syndrome</w:t>
      </w:r>
      <w:proofErr w:type="spellEnd"/>
      <w:r>
        <w:t>” or OSAHS or OSA or OSAS):</w:t>
      </w:r>
      <w:proofErr w:type="spellStart"/>
      <w:r>
        <w:t>ti,ab,kw</w:t>
      </w:r>
      <w:proofErr w:type="spellEnd"/>
      <w:r>
        <w:t>) AND (</w:t>
      </w:r>
      <w:proofErr w:type="spellStart"/>
      <w:r>
        <w:t>palatopharyngoplast</w:t>
      </w:r>
      <w:proofErr w:type="spellEnd"/>
      <w:r>
        <w:t xml:space="preserve">* or </w:t>
      </w:r>
      <w:proofErr w:type="spellStart"/>
      <w:r>
        <w:t>palatoplast</w:t>
      </w:r>
      <w:proofErr w:type="spellEnd"/>
      <w:r>
        <w:t xml:space="preserve">* or </w:t>
      </w:r>
      <w:proofErr w:type="spellStart"/>
      <w:r>
        <w:t>pharyngoplast</w:t>
      </w:r>
      <w:proofErr w:type="spellEnd"/>
      <w:r>
        <w:t xml:space="preserve">* or </w:t>
      </w:r>
      <w:proofErr w:type="spellStart"/>
      <w:r>
        <w:t>uvulopalatopharyngoplast</w:t>
      </w:r>
      <w:proofErr w:type="spellEnd"/>
      <w:r>
        <w:t xml:space="preserve">* or </w:t>
      </w:r>
      <w:proofErr w:type="spellStart"/>
      <w:r>
        <w:t>uvulopharyngoplast</w:t>
      </w:r>
      <w:proofErr w:type="spellEnd"/>
      <w:r>
        <w:t xml:space="preserve">* or </w:t>
      </w:r>
      <w:proofErr w:type="spellStart"/>
      <w:r>
        <w:t>velopharyngoplast</w:t>
      </w:r>
      <w:proofErr w:type="spellEnd"/>
      <w:r>
        <w:t>* or UPP or UPPP or UVPP*):</w:t>
      </w:r>
      <w:proofErr w:type="spellStart"/>
      <w:r>
        <w:t>ti,ab,kw</w:t>
      </w:r>
      <w:proofErr w:type="spellEnd"/>
    </w:p>
    <w:p w:rsidR="00DF12D7" w:rsidRDefault="00DF12D7" w:rsidP="00EE3D10"/>
    <w:p w:rsidR="00DF12D7" w:rsidRPr="0026444F" w:rsidRDefault="00DF12D7" w:rsidP="00DF12D7">
      <w:pPr>
        <w:pStyle w:val="Listeafsnit"/>
        <w:rPr>
          <w:lang w:val="en-US"/>
        </w:rPr>
      </w:pPr>
    </w:p>
    <w:p w:rsidR="00BC5453" w:rsidRPr="00BC5453" w:rsidRDefault="00BC5453" w:rsidP="00BC5453">
      <w:pPr>
        <w:rPr>
          <w:lang w:val="en-US"/>
        </w:rPr>
      </w:pP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Cochrane Library Search Date </w:t>
      </w:r>
      <w:r w:rsidRPr="00BC5453">
        <w:rPr>
          <w:lang w:val="en-US"/>
        </w:rPr>
        <w:t xml:space="preserve">18/12/2019 </w:t>
      </w:r>
    </w:p>
    <w:p w:rsidR="00BC5453" w:rsidRPr="00BC5453" w:rsidRDefault="00BC5453" w:rsidP="00BC5453">
      <w:pPr>
        <w:rPr>
          <w:lang w:val="en-US"/>
        </w:rPr>
      </w:pPr>
    </w:p>
    <w:p w:rsidR="00BC5453" w:rsidRPr="00BC5453" w:rsidRDefault="00BC5453" w:rsidP="00BC5453">
      <w:pPr>
        <w:rPr>
          <w:lang w:val="en-US"/>
        </w:rPr>
      </w:pPr>
    </w:p>
    <w:p w:rsidR="00BC5453" w:rsidRPr="00BC5453" w:rsidRDefault="00BC5453" w:rsidP="00BC5453">
      <w:pPr>
        <w:rPr>
          <w:lang w:val="en-US"/>
        </w:rPr>
      </w:pP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#1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descriptor: [Sleep Apnea, Obstruct</w:t>
      </w:r>
      <w:r>
        <w:rPr>
          <w:lang w:val="en-US"/>
        </w:rPr>
        <w:t>ive] explode all trees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#2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descriptor:</w:t>
      </w:r>
      <w:r>
        <w:rPr>
          <w:lang w:val="en-US"/>
        </w:rPr>
        <w:t xml:space="preserve"> [Snoring] explode all trees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lastRenderedPageBreak/>
        <w:t xml:space="preserve">#3 </w:t>
      </w:r>
      <w:proofErr w:type="spellStart"/>
      <w:r>
        <w:rPr>
          <w:lang w:val="en-US"/>
        </w:rPr>
        <w:t>osa</w:t>
      </w:r>
      <w:proofErr w:type="spellEnd"/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>#4 obstructive sleep apnea*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>#5 snoring*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 w:rsidRPr="00BC5453">
        <w:rPr>
          <w:lang w:val="en-US"/>
        </w:rPr>
        <w:t>#6</w:t>
      </w:r>
      <w:r>
        <w:rPr>
          <w:lang w:val="en-US"/>
        </w:rPr>
        <w:t xml:space="preserve"> #1 or #2 or #3 or #4 or #5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#7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descriptor: [Polysom</w:t>
      </w:r>
      <w:r>
        <w:rPr>
          <w:lang w:val="en-US"/>
        </w:rPr>
        <w:t>nography] explode all trees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#8 </w:t>
      </w:r>
      <w:proofErr w:type="spellStart"/>
      <w:r>
        <w:rPr>
          <w:lang w:val="en-US"/>
        </w:rPr>
        <w:t>psg</w:t>
      </w:r>
      <w:proofErr w:type="spellEnd"/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#9 </w:t>
      </w:r>
      <w:proofErr w:type="spellStart"/>
      <w:r w:rsidRPr="00BC5453">
        <w:rPr>
          <w:lang w:val="en-US"/>
        </w:rPr>
        <w:t>poly</w:t>
      </w:r>
      <w:r>
        <w:rPr>
          <w:lang w:val="en-US"/>
        </w:rPr>
        <w:t>somnograph</w:t>
      </w:r>
      <w:proofErr w:type="spellEnd"/>
      <w:r>
        <w:rPr>
          <w:lang w:val="en-US"/>
        </w:rPr>
        <w:t>*</w:t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>#10 #7 or #8 or #9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#11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descriptor: [</w:t>
      </w:r>
      <w:proofErr w:type="spellStart"/>
      <w:r w:rsidRPr="00BC5453">
        <w:rPr>
          <w:lang w:val="en-US"/>
        </w:rPr>
        <w:t>Otorhinolaryngologic</w:t>
      </w:r>
      <w:proofErr w:type="spellEnd"/>
      <w:r w:rsidRPr="00BC5453">
        <w:rPr>
          <w:lang w:val="en-US"/>
        </w:rPr>
        <w:t xml:space="preserve"> Surgical Pr</w:t>
      </w:r>
      <w:r>
        <w:rPr>
          <w:lang w:val="en-US"/>
        </w:rPr>
        <w:t>ocedures] explode all trees</w:t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#12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descriptor: [Tons</w:t>
      </w:r>
      <w:r>
        <w:rPr>
          <w:lang w:val="en-US"/>
        </w:rPr>
        <w:t>illectomy] explode all trees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#13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descriptor: [</w:t>
      </w:r>
      <w:proofErr w:type="spellStart"/>
      <w:r w:rsidRPr="00BC5453">
        <w:rPr>
          <w:lang w:val="en-US"/>
        </w:rPr>
        <w:t>Rh</w:t>
      </w:r>
      <w:r>
        <w:rPr>
          <w:lang w:val="en-US"/>
        </w:rPr>
        <w:t>inoplasty</w:t>
      </w:r>
      <w:proofErr w:type="spellEnd"/>
      <w:r>
        <w:rPr>
          <w:lang w:val="en-US"/>
        </w:rPr>
        <w:t>] explode all trees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#14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</w:t>
      </w:r>
      <w:r>
        <w:rPr>
          <w:lang w:val="en-US"/>
        </w:rPr>
        <w:t>or: [Uvula] explode all trees</w:t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#15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descriptor: </w:t>
      </w:r>
      <w:r>
        <w:rPr>
          <w:lang w:val="en-US"/>
        </w:rPr>
        <w:t>[Adenoids] explode all trees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#16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descriptor: [</w:t>
      </w:r>
      <w:proofErr w:type="spellStart"/>
      <w:r w:rsidRPr="00BC5453">
        <w:rPr>
          <w:lang w:val="en-US"/>
        </w:rPr>
        <w:t>T</w:t>
      </w:r>
      <w:r>
        <w:rPr>
          <w:lang w:val="en-US"/>
        </w:rPr>
        <w:t>urbinates</w:t>
      </w:r>
      <w:proofErr w:type="spellEnd"/>
      <w:r>
        <w:rPr>
          <w:lang w:val="en-US"/>
        </w:rPr>
        <w:t>] explode all trees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#17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</w:t>
      </w:r>
      <w:r>
        <w:rPr>
          <w:lang w:val="en-US"/>
        </w:rPr>
        <w:t>: [Tongue] explode all trees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#18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descriptor: [Palati</w:t>
      </w:r>
      <w:r>
        <w:rPr>
          <w:lang w:val="en-US"/>
        </w:rPr>
        <w:t>ne Tonsil] explode all trees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#19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descriptor: [Nas</w:t>
      </w:r>
      <w:r>
        <w:rPr>
          <w:lang w:val="en-US"/>
        </w:rPr>
        <w:t>al Septum] explode all trees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#20 </w:t>
      </w:r>
      <w:proofErr w:type="spellStart"/>
      <w:r w:rsidRPr="00BC5453">
        <w:rPr>
          <w:lang w:val="en-US"/>
        </w:rPr>
        <w:t>MeSH</w:t>
      </w:r>
      <w:proofErr w:type="spellEnd"/>
      <w:r w:rsidRPr="00BC5453">
        <w:rPr>
          <w:lang w:val="en-US"/>
        </w:rPr>
        <w:t xml:space="preserve"> descriptor: [T</w:t>
      </w:r>
      <w:r>
        <w:rPr>
          <w:lang w:val="en-US"/>
        </w:rPr>
        <w:t>racheotomy] explode all trees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>#21 "</w:t>
      </w:r>
      <w:proofErr w:type="spellStart"/>
      <w:r>
        <w:rPr>
          <w:lang w:val="en-US"/>
        </w:rPr>
        <w:t>ent</w:t>
      </w:r>
      <w:proofErr w:type="spellEnd"/>
      <w:r>
        <w:rPr>
          <w:lang w:val="en-US"/>
        </w:rPr>
        <w:t xml:space="preserve"> surgery"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#22 upper airway </w:t>
      </w:r>
      <w:proofErr w:type="spellStart"/>
      <w:r>
        <w:rPr>
          <w:lang w:val="en-US"/>
        </w:rPr>
        <w:t>surg</w:t>
      </w:r>
      <w:proofErr w:type="spellEnd"/>
      <w:r>
        <w:rPr>
          <w:lang w:val="en-US"/>
        </w:rPr>
        <w:t>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#23 </w:t>
      </w:r>
      <w:proofErr w:type="spellStart"/>
      <w:r>
        <w:rPr>
          <w:lang w:val="en-US"/>
        </w:rPr>
        <w:t>uvulopalatopharyngoplast</w:t>
      </w:r>
      <w:proofErr w:type="spellEnd"/>
      <w:r>
        <w:rPr>
          <w:lang w:val="en-US"/>
        </w:rPr>
        <w:t>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#24 </w:t>
      </w:r>
      <w:proofErr w:type="spellStart"/>
      <w:r>
        <w:rPr>
          <w:lang w:val="en-US"/>
        </w:rPr>
        <w:t>uppp</w:t>
      </w:r>
      <w:proofErr w:type="spellEnd"/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#25 </w:t>
      </w:r>
      <w:proofErr w:type="spellStart"/>
      <w:r>
        <w:rPr>
          <w:lang w:val="en-US"/>
        </w:rPr>
        <w:t>uvoloplast</w:t>
      </w:r>
      <w:proofErr w:type="spellEnd"/>
      <w:r>
        <w:rPr>
          <w:lang w:val="en-US"/>
        </w:rPr>
        <w:t>*</w:t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#26 </w:t>
      </w:r>
      <w:proofErr w:type="spellStart"/>
      <w:r>
        <w:rPr>
          <w:lang w:val="en-US"/>
        </w:rPr>
        <w:t>rhinoplast</w:t>
      </w:r>
      <w:proofErr w:type="spellEnd"/>
      <w:r>
        <w:rPr>
          <w:lang w:val="en-US"/>
        </w:rPr>
        <w:t>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#27 </w:t>
      </w:r>
      <w:proofErr w:type="spellStart"/>
      <w:r>
        <w:rPr>
          <w:lang w:val="en-US"/>
        </w:rPr>
        <w:t>epiglottoplast</w:t>
      </w:r>
      <w:proofErr w:type="spellEnd"/>
      <w:r>
        <w:rPr>
          <w:lang w:val="en-US"/>
        </w:rPr>
        <w:t>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#28 </w:t>
      </w:r>
      <w:proofErr w:type="spellStart"/>
      <w:r>
        <w:rPr>
          <w:lang w:val="en-US"/>
        </w:rPr>
        <w:t>maxillofascial</w:t>
      </w:r>
      <w:proofErr w:type="spellEnd"/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>#29 "</w:t>
      </w:r>
      <w:proofErr w:type="spellStart"/>
      <w:r>
        <w:rPr>
          <w:lang w:val="en-US"/>
        </w:rPr>
        <w:t>maxillo</w:t>
      </w:r>
      <w:proofErr w:type="spellEnd"/>
      <w:r>
        <w:rPr>
          <w:lang w:val="en-US"/>
        </w:rPr>
        <w:t xml:space="preserve"> fascial"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#30 </w:t>
      </w:r>
      <w:proofErr w:type="spellStart"/>
      <w:r>
        <w:rPr>
          <w:lang w:val="en-US"/>
        </w:rPr>
        <w:t>maxillomandibular</w:t>
      </w:r>
      <w:proofErr w:type="spellEnd"/>
      <w:r>
        <w:rPr>
          <w:lang w:val="en-US"/>
        </w:rPr>
        <w:t>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>#31 "maxillary advancement"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>#32 adenoid*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#33 </w:t>
      </w:r>
      <w:proofErr w:type="spellStart"/>
      <w:r>
        <w:rPr>
          <w:lang w:val="en-US"/>
        </w:rPr>
        <w:t>septoplast</w:t>
      </w:r>
      <w:proofErr w:type="spellEnd"/>
      <w:r>
        <w:rPr>
          <w:lang w:val="en-US"/>
        </w:rPr>
        <w:t>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>#34 tonsil*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>#35 turbinate*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#36 </w:t>
      </w:r>
      <w:r w:rsidRPr="00BC5453">
        <w:rPr>
          <w:lang w:val="en-US"/>
        </w:rPr>
        <w:t>t</w:t>
      </w:r>
      <w:r>
        <w:rPr>
          <w:lang w:val="en-US"/>
        </w:rPr>
        <w:t>ongue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#37 </w:t>
      </w:r>
      <w:proofErr w:type="spellStart"/>
      <w:r>
        <w:rPr>
          <w:lang w:val="en-US"/>
        </w:rPr>
        <w:t>tracheotom</w:t>
      </w:r>
      <w:proofErr w:type="spellEnd"/>
      <w:r>
        <w:rPr>
          <w:lang w:val="en-US"/>
        </w:rPr>
        <w:t>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#38 </w:t>
      </w:r>
      <w:proofErr w:type="spellStart"/>
      <w:r>
        <w:rPr>
          <w:lang w:val="en-US"/>
        </w:rPr>
        <w:t>pharyngoplast</w:t>
      </w:r>
      <w:proofErr w:type="spellEnd"/>
      <w:r>
        <w:rPr>
          <w:lang w:val="en-US"/>
        </w:rPr>
        <w:t>*</w:t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#39 </w:t>
      </w:r>
      <w:proofErr w:type="spellStart"/>
      <w:r>
        <w:rPr>
          <w:lang w:val="en-US"/>
        </w:rPr>
        <w:t>palatopharyngoplast</w:t>
      </w:r>
      <w:proofErr w:type="spellEnd"/>
      <w:r>
        <w:rPr>
          <w:lang w:val="en-US"/>
        </w:rPr>
        <w:t>*</w:t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>#40 "genioglossal advancement"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 xml:space="preserve">#41 </w:t>
      </w:r>
      <w:proofErr w:type="spellStart"/>
      <w:r>
        <w:rPr>
          <w:lang w:val="en-US"/>
        </w:rPr>
        <w:t>minitracheostom</w:t>
      </w:r>
      <w:proofErr w:type="spellEnd"/>
      <w:r>
        <w:rPr>
          <w:lang w:val="en-US"/>
        </w:rPr>
        <w:t>*</w:t>
      </w:r>
      <w:r>
        <w:rPr>
          <w:lang w:val="en-US"/>
        </w:rPr>
        <w:tab/>
      </w:r>
    </w:p>
    <w:p w:rsidR="00BC5453" w:rsidRPr="00BC5453" w:rsidRDefault="00BC5453" w:rsidP="00BC5453">
      <w:pPr>
        <w:rPr>
          <w:lang w:val="en-US"/>
        </w:rPr>
      </w:pPr>
      <w:r>
        <w:rPr>
          <w:lang w:val="en-US"/>
        </w:rPr>
        <w:t>#42 "mini tracheostomy"</w:t>
      </w:r>
      <w:r>
        <w:rPr>
          <w:lang w:val="en-US"/>
        </w:rPr>
        <w:tab/>
      </w:r>
    </w:p>
    <w:p w:rsidR="00BC5453" w:rsidRDefault="00BC5453" w:rsidP="0074380F">
      <w:pPr>
        <w:rPr>
          <w:lang w:val="en-US"/>
        </w:rPr>
      </w:pPr>
      <w:r>
        <w:rPr>
          <w:lang w:val="en-US"/>
        </w:rPr>
        <w:t xml:space="preserve">#43 </w:t>
      </w:r>
      <w:r w:rsidRPr="00BC5453">
        <w:rPr>
          <w:lang w:val="en-US"/>
        </w:rPr>
        <w:t xml:space="preserve">#11 or #12 or #13 or #14 or #15 or #16 or #17 or #18 or #19 or #20 or #21 or #22 or </w:t>
      </w:r>
      <w:r w:rsidR="0074380F">
        <w:rPr>
          <w:lang w:val="en-US"/>
        </w:rPr>
        <w:t xml:space="preserve">       </w:t>
      </w:r>
      <w:r w:rsidRPr="0074380F">
        <w:rPr>
          <w:lang w:val="en-US"/>
        </w:rPr>
        <w:t>#23 or #24 or #25 or #26 or #27 or #28 or #29 or #30 or #31 or #32 or #33 or #34 or #35 or #36 or #37 or #38 p</w:t>
      </w:r>
      <w:r w:rsidRPr="0074380F">
        <w:t>r #39 or #40 or #41 or #42</w:t>
      </w:r>
    </w:p>
    <w:p w:rsidR="00DF12D7" w:rsidRPr="0074380F" w:rsidRDefault="0074380F" w:rsidP="0074380F">
      <w:pPr>
        <w:pStyle w:val="Markeringsbobletekst"/>
        <w:rPr>
          <w:rFonts w:asciiTheme="minorHAnsi" w:hAnsiTheme="minorHAnsi" w:cstheme="minorBidi"/>
          <w:szCs w:val="22"/>
          <w:lang w:val="en-US"/>
        </w:rPr>
      </w:pPr>
      <w:r w:rsidRPr="0074380F">
        <w:rPr>
          <w:rFonts w:asciiTheme="minorHAnsi" w:hAnsiTheme="minorHAnsi" w:cstheme="minorBidi"/>
          <w:szCs w:val="22"/>
          <w:lang w:val="en-US"/>
        </w:rPr>
        <w:t xml:space="preserve">#44 </w:t>
      </w:r>
      <w:r w:rsidR="00BC5453" w:rsidRPr="0074380F">
        <w:rPr>
          <w:rFonts w:asciiTheme="minorHAnsi" w:hAnsiTheme="minorHAnsi" w:cstheme="minorBidi"/>
          <w:szCs w:val="22"/>
          <w:lang w:val="en-US"/>
        </w:rPr>
        <w:t>#6 and #10 and #43</w:t>
      </w:r>
      <w:r w:rsidR="00BC5453" w:rsidRPr="0074380F">
        <w:rPr>
          <w:rFonts w:asciiTheme="minorHAnsi" w:hAnsiTheme="minorHAnsi" w:cstheme="minorBidi"/>
          <w:szCs w:val="22"/>
          <w:lang w:val="en-US"/>
        </w:rPr>
        <w:tab/>
      </w:r>
    </w:p>
    <w:sectPr w:rsidR="00DF12D7" w:rsidRPr="0074380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D4C"/>
    <w:rsid w:val="00014E2A"/>
    <w:rsid w:val="000278B1"/>
    <w:rsid w:val="000619DE"/>
    <w:rsid w:val="001A12BB"/>
    <w:rsid w:val="0023310E"/>
    <w:rsid w:val="00253A62"/>
    <w:rsid w:val="002C53B2"/>
    <w:rsid w:val="005039F2"/>
    <w:rsid w:val="005220DE"/>
    <w:rsid w:val="0059123D"/>
    <w:rsid w:val="005A711A"/>
    <w:rsid w:val="007102CE"/>
    <w:rsid w:val="0074380F"/>
    <w:rsid w:val="007B4243"/>
    <w:rsid w:val="00846429"/>
    <w:rsid w:val="008C3419"/>
    <w:rsid w:val="00903689"/>
    <w:rsid w:val="0097462C"/>
    <w:rsid w:val="009B4CE7"/>
    <w:rsid w:val="00A37D4C"/>
    <w:rsid w:val="00AC6955"/>
    <w:rsid w:val="00AD063A"/>
    <w:rsid w:val="00B340C4"/>
    <w:rsid w:val="00B862AF"/>
    <w:rsid w:val="00BC5453"/>
    <w:rsid w:val="00C1070F"/>
    <w:rsid w:val="00C76654"/>
    <w:rsid w:val="00CC3FA4"/>
    <w:rsid w:val="00CE70D3"/>
    <w:rsid w:val="00DF12D7"/>
    <w:rsid w:val="00E57F8A"/>
    <w:rsid w:val="00E96DEF"/>
    <w:rsid w:val="00EB19E5"/>
    <w:rsid w:val="00EE3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4EC51E-2550-448D-8A34-F58FF80B9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1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063A"/>
    <w:pPr>
      <w:spacing w:after="0" w:line="240" w:lineRule="auto"/>
    </w:pPr>
    <w:rPr>
      <w:sz w:val="20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AD063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qFormat/>
    <w:rsid w:val="00AD063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qFormat/>
    <w:rsid w:val="00AD063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rsid w:val="00AD063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AD063A"/>
    <w:pPr>
      <w:keepNext/>
      <w:keepLines/>
      <w:spacing w:before="40"/>
      <w:outlineLvl w:val="4"/>
    </w:pPr>
    <w:rPr>
      <w:rFonts w:asciiTheme="majorHAnsi" w:eastAsiaTheme="majorEastAsia" w:hAnsiTheme="majorHAnsi" w:cstheme="majorBidi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AD063A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uiPriority w:val="99"/>
    <w:unhideWhenUsed/>
    <w:rsid w:val="00AD063A"/>
    <w:rPr>
      <w:rFonts w:ascii="Verdana" w:hAnsi="Verdana" w:cs="Tahoma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rsid w:val="00AD063A"/>
    <w:rPr>
      <w:rFonts w:ascii="Verdana" w:hAnsi="Verdana" w:cs="Tahoma"/>
      <w:sz w:val="20"/>
      <w:szCs w:val="1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AD063A"/>
    <w:rPr>
      <w:rFonts w:asciiTheme="majorHAnsi" w:eastAsiaTheme="majorEastAsia" w:hAnsiTheme="majorHAnsi" w:cstheme="majorBidi"/>
      <w:b/>
      <w:bCs/>
      <w:sz w:val="20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AD063A"/>
    <w:rPr>
      <w:rFonts w:asciiTheme="majorHAnsi" w:eastAsiaTheme="majorEastAsia" w:hAnsiTheme="majorHAnsi" w:cstheme="majorBidi"/>
      <w:b/>
      <w:bCs/>
      <w:sz w:val="24"/>
      <w:szCs w:val="26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AD063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AD063A"/>
    <w:rPr>
      <w:rFonts w:asciiTheme="majorHAnsi" w:eastAsiaTheme="majorEastAsia" w:hAnsiTheme="majorHAnsi" w:cstheme="majorBidi"/>
      <w:i/>
      <w:iCs/>
      <w:sz w:val="20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AD063A"/>
    <w:rPr>
      <w:rFonts w:asciiTheme="majorHAnsi" w:eastAsiaTheme="majorEastAsia" w:hAnsiTheme="majorHAnsi" w:cstheme="majorBidi"/>
      <w:sz w:val="20"/>
    </w:rPr>
  </w:style>
  <w:style w:type="character" w:styleId="Strk">
    <w:name w:val="Strong"/>
    <w:basedOn w:val="Standardskrifttypeiafsnit"/>
    <w:uiPriority w:val="22"/>
    <w:qFormat/>
    <w:rsid w:val="00A37D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31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64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5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336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043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dana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782</Words>
  <Characters>4772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Midtjylland</Company>
  <LinksUpToDate>false</LinksUpToDate>
  <CharactersWithSpaces>5543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Kjemtrup Andersen</dc:creator>
  <cp:keywords/>
  <dc:description/>
  <cp:lastModifiedBy>Jannik Bertelsen</cp:lastModifiedBy>
  <cp:revision>2</cp:revision>
  <dcterms:created xsi:type="dcterms:W3CDTF">2021-07-10T20:54:00Z</dcterms:created>
  <dcterms:modified xsi:type="dcterms:W3CDTF">2021-07-10T20:54:00Z</dcterms:modified>
</cp:coreProperties>
</file>