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FE41" w14:textId="77777777" w:rsidR="008E19E7" w:rsidRDefault="008E19E7" w:rsidP="008E19E7"/>
    <w:p w14:paraId="019471E6" w14:textId="5E61BB1F" w:rsidR="008E19E7" w:rsidRPr="008E19E7" w:rsidRDefault="008E19E7" w:rsidP="008E19E7">
      <w:pPr>
        <w:rPr>
          <w:b/>
          <w:bCs/>
          <w:sz w:val="36"/>
          <w:szCs w:val="36"/>
          <w:u w:val="single"/>
        </w:rPr>
      </w:pPr>
      <w:r w:rsidRPr="008E19E7">
        <w:rPr>
          <w:b/>
          <w:bCs/>
          <w:sz w:val="36"/>
          <w:szCs w:val="36"/>
          <w:u w:val="single"/>
        </w:rPr>
        <w:t>Supplementary Text</w:t>
      </w:r>
    </w:p>
    <w:p w14:paraId="52A5CF5F" w14:textId="77777777" w:rsidR="008E19E7" w:rsidRDefault="008E19E7" w:rsidP="008E19E7"/>
    <w:p w14:paraId="308499BE" w14:textId="77777777" w:rsidR="008E19E7" w:rsidRPr="008E19E7" w:rsidRDefault="008E19E7" w:rsidP="008E19E7">
      <w:pPr>
        <w:rPr>
          <w:rFonts w:ascii="Calibri" w:hAnsi="Calibri" w:cs="Calibri"/>
        </w:rPr>
      </w:pPr>
      <w:r w:rsidRPr="008E19E7">
        <w:rPr>
          <w:rFonts w:ascii="Calibri" w:hAnsi="Calibri" w:cs="Calibri"/>
        </w:rPr>
        <w:t>This supplementary document presents additional analyses that support the thematic discussion points in the main manuscript. It includes a combination of tables and figures, which are referenced at relevant sections throughout the paper.</w:t>
      </w:r>
    </w:p>
    <w:p w14:paraId="11BD3DDE" w14:textId="42323C70" w:rsidR="007659C6" w:rsidRDefault="0089072C" w:rsidP="008E19E7">
      <w:pPr>
        <w:pStyle w:val="Heading1"/>
      </w:pPr>
      <w:r>
        <w:t>Tables</w:t>
      </w:r>
    </w:p>
    <w:p w14:paraId="49AA6598" w14:textId="6891AFFD" w:rsidR="0089072C" w:rsidRDefault="0089072C" w:rsidP="0089072C">
      <w:pPr>
        <w:rPr>
          <w:lang w:eastAsia="en-US"/>
        </w:rPr>
      </w:pPr>
    </w:p>
    <w:p w14:paraId="38196D3A" w14:textId="77777777" w:rsidR="00FA01F5" w:rsidRDefault="00FA01F5" w:rsidP="0089072C">
      <w:pPr>
        <w:rPr>
          <w:lang w:eastAsia="en-US"/>
        </w:rPr>
      </w:pPr>
    </w:p>
    <w:p w14:paraId="44104D12" w14:textId="0A34FC4E" w:rsidR="0089072C" w:rsidRDefault="0089072C" w:rsidP="0089072C">
      <w:pPr>
        <w:pStyle w:val="Heading4"/>
      </w:pPr>
      <w:r w:rsidRPr="000D4603">
        <w:t xml:space="preserve">Table </w:t>
      </w:r>
      <w:r w:rsidR="00795457">
        <w:t>S</w:t>
      </w:r>
      <w:r w:rsidR="00027B0F">
        <w:t>1</w:t>
      </w:r>
    </w:p>
    <w:p w14:paraId="56278E1F" w14:textId="3E4E6A95" w:rsidR="006F7FC8" w:rsidRPr="006F7FC8" w:rsidRDefault="006F7FC8" w:rsidP="006F7FC8">
      <w:pPr>
        <w:rPr>
          <w:i/>
          <w:iCs/>
        </w:rPr>
      </w:pPr>
      <w:r w:rsidRPr="006F7FC8">
        <w:rPr>
          <w:i/>
          <w:iCs/>
        </w:rPr>
        <w:t>Summary statistics for eligible cohort</w:t>
      </w:r>
    </w:p>
    <w:p w14:paraId="615B9F7B" w14:textId="77777777" w:rsidR="006F7FC8" w:rsidRPr="006F7FC8" w:rsidRDefault="006F7FC8" w:rsidP="006F7FC8"/>
    <w:tbl>
      <w:tblPr>
        <w:tblW w:w="0" w:type="auto"/>
        <w:tblLook w:val="04A0" w:firstRow="1" w:lastRow="0" w:firstColumn="1" w:lastColumn="0" w:noHBand="0" w:noVBand="1"/>
      </w:tblPr>
      <w:tblGrid>
        <w:gridCol w:w="4705"/>
        <w:gridCol w:w="1285"/>
      </w:tblGrid>
      <w:tr w:rsidR="006F7FC8" w:rsidRPr="003C02EE" w14:paraId="7B401473" w14:textId="77777777" w:rsidTr="003C02EE">
        <w:trPr>
          <w:trHeight w:val="20"/>
        </w:trPr>
        <w:tc>
          <w:tcPr>
            <w:tcW w:w="0" w:type="auto"/>
            <w:tcBorders>
              <w:top w:val="single" w:sz="4" w:space="0" w:color="auto"/>
              <w:left w:val="single" w:sz="4" w:space="0" w:color="auto"/>
              <w:bottom w:val="single" w:sz="4" w:space="0" w:color="auto"/>
              <w:right w:val="nil"/>
            </w:tcBorders>
            <w:shd w:val="clear" w:color="000000" w:fill="FFFFFF"/>
            <w:vAlign w:val="bottom"/>
            <w:hideMark/>
          </w:tcPr>
          <w:p w14:paraId="30730ED2" w14:textId="77777777" w:rsidR="006F7FC8" w:rsidRPr="003C02EE" w:rsidRDefault="006F7FC8" w:rsidP="006F7FC8">
            <w:pPr>
              <w:rPr>
                <w:rFonts w:ascii="Calibri" w:hAnsi="Calibri" w:cs="Calibri"/>
                <w:b/>
                <w:bCs/>
                <w:color w:val="333333"/>
                <w:sz w:val="20"/>
                <w:szCs w:val="20"/>
                <w:lang w:eastAsia="en-IN"/>
              </w:rPr>
            </w:pPr>
            <w:r w:rsidRPr="003C02EE">
              <w:rPr>
                <w:rFonts w:ascii="Calibri" w:hAnsi="Calibri" w:cs="Calibri"/>
                <w:b/>
                <w:bCs/>
                <w:color w:val="333333"/>
                <w:sz w:val="20"/>
                <w:szCs w:val="20"/>
                <w:lang w:eastAsia="en-IN"/>
              </w:rPr>
              <w:t>Characteristic</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490C6308" w14:textId="77777777" w:rsidR="006F7FC8" w:rsidRPr="003C02EE" w:rsidRDefault="006F7FC8" w:rsidP="006F7FC8">
            <w:pPr>
              <w:jc w:val="center"/>
              <w:rPr>
                <w:rFonts w:ascii="Calibri" w:hAnsi="Calibri" w:cs="Calibri"/>
                <w:b/>
                <w:bCs/>
                <w:color w:val="333333"/>
                <w:sz w:val="20"/>
                <w:szCs w:val="20"/>
                <w:lang w:eastAsia="en-IN"/>
              </w:rPr>
            </w:pPr>
            <w:r w:rsidRPr="003C02EE">
              <w:rPr>
                <w:rFonts w:ascii="Calibri" w:hAnsi="Calibri" w:cs="Calibri"/>
                <w:b/>
                <w:bCs/>
                <w:color w:val="333333"/>
                <w:sz w:val="20"/>
                <w:szCs w:val="20"/>
                <w:lang w:eastAsia="en-IN"/>
              </w:rPr>
              <w:t>N = 78,647</w:t>
            </w:r>
            <w:r w:rsidRPr="003C02EE">
              <w:rPr>
                <w:rFonts w:ascii="Calibri" w:hAnsi="Calibri" w:cs="Calibri"/>
                <w:i/>
                <w:iCs/>
                <w:color w:val="333333"/>
                <w:sz w:val="20"/>
                <w:szCs w:val="20"/>
                <w:vertAlign w:val="superscript"/>
                <w:lang w:eastAsia="en-IN"/>
              </w:rPr>
              <w:t>1</w:t>
            </w:r>
          </w:p>
        </w:tc>
      </w:tr>
      <w:tr w:rsidR="006F7FC8" w:rsidRPr="003C02EE" w14:paraId="2B44436B"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645D8B38" w14:textId="77777777" w:rsidR="006F7FC8" w:rsidRPr="003C02EE" w:rsidRDefault="006F7FC8" w:rsidP="006F7FC8">
            <w:pPr>
              <w:ind w:firstLineChars="100" w:firstLine="204"/>
              <w:rPr>
                <w:rFonts w:ascii="Calibri" w:hAnsi="Calibri" w:cs="Calibri"/>
                <w:b/>
                <w:bCs/>
                <w:color w:val="333333"/>
                <w:sz w:val="20"/>
                <w:szCs w:val="20"/>
                <w:lang w:eastAsia="en-IN"/>
              </w:rPr>
            </w:pPr>
            <w:r w:rsidRPr="003C02EE">
              <w:rPr>
                <w:rFonts w:ascii="Calibri" w:hAnsi="Calibri" w:cs="Calibri"/>
                <w:b/>
                <w:bCs/>
                <w:color w:val="333333"/>
                <w:sz w:val="20"/>
                <w:szCs w:val="20"/>
                <w:lang w:eastAsia="en-IN"/>
              </w:rPr>
              <w:t>Gender</w:t>
            </w:r>
          </w:p>
        </w:tc>
        <w:tc>
          <w:tcPr>
            <w:tcW w:w="0" w:type="auto"/>
            <w:tcBorders>
              <w:top w:val="nil"/>
              <w:left w:val="nil"/>
              <w:bottom w:val="nil"/>
              <w:right w:val="single" w:sz="4" w:space="0" w:color="auto"/>
            </w:tcBorders>
            <w:shd w:val="clear" w:color="000000" w:fill="FFFFFF"/>
            <w:vAlign w:val="center"/>
            <w:hideMark/>
          </w:tcPr>
          <w:p w14:paraId="73B2BE87"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 </w:t>
            </w:r>
          </w:p>
        </w:tc>
      </w:tr>
      <w:tr w:rsidR="006F7FC8" w:rsidRPr="003C02EE" w14:paraId="1C0DCFDD"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74DB3BCE"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female</w:t>
            </w:r>
          </w:p>
        </w:tc>
        <w:tc>
          <w:tcPr>
            <w:tcW w:w="0" w:type="auto"/>
            <w:tcBorders>
              <w:top w:val="nil"/>
              <w:left w:val="nil"/>
              <w:bottom w:val="nil"/>
              <w:right w:val="single" w:sz="4" w:space="0" w:color="auto"/>
            </w:tcBorders>
            <w:shd w:val="clear" w:color="000000" w:fill="FFFFFF"/>
            <w:vAlign w:val="center"/>
            <w:hideMark/>
          </w:tcPr>
          <w:p w14:paraId="1992492C"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40,893 (52%)</w:t>
            </w:r>
          </w:p>
        </w:tc>
      </w:tr>
      <w:tr w:rsidR="006F7FC8" w:rsidRPr="003C02EE" w14:paraId="6C2DFC48"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58EC1193"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male</w:t>
            </w:r>
          </w:p>
        </w:tc>
        <w:tc>
          <w:tcPr>
            <w:tcW w:w="0" w:type="auto"/>
            <w:tcBorders>
              <w:top w:val="nil"/>
              <w:left w:val="nil"/>
              <w:bottom w:val="nil"/>
              <w:right w:val="single" w:sz="4" w:space="0" w:color="auto"/>
            </w:tcBorders>
            <w:shd w:val="clear" w:color="000000" w:fill="FFFFFF"/>
            <w:vAlign w:val="center"/>
            <w:hideMark/>
          </w:tcPr>
          <w:p w14:paraId="736B0865"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37,737 (48%)</w:t>
            </w:r>
          </w:p>
        </w:tc>
      </w:tr>
      <w:tr w:rsidR="006F7FC8" w:rsidRPr="003C02EE" w14:paraId="1F372268"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3B343E15"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transgender</w:t>
            </w:r>
          </w:p>
        </w:tc>
        <w:tc>
          <w:tcPr>
            <w:tcW w:w="0" w:type="auto"/>
            <w:tcBorders>
              <w:top w:val="nil"/>
              <w:left w:val="nil"/>
              <w:bottom w:val="nil"/>
              <w:right w:val="single" w:sz="4" w:space="0" w:color="auto"/>
            </w:tcBorders>
            <w:shd w:val="clear" w:color="000000" w:fill="FFFFFF"/>
            <w:vAlign w:val="center"/>
            <w:hideMark/>
          </w:tcPr>
          <w:p w14:paraId="5E3E8312"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17 (&lt;0.1%)</w:t>
            </w:r>
          </w:p>
        </w:tc>
      </w:tr>
      <w:tr w:rsidR="006F7FC8" w:rsidRPr="003C02EE" w14:paraId="0FF7A1DD"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212FB398" w14:textId="77777777" w:rsidR="006F7FC8" w:rsidRPr="003C02EE" w:rsidRDefault="006F7FC8" w:rsidP="006F7FC8">
            <w:pPr>
              <w:ind w:firstLineChars="100" w:firstLine="204"/>
              <w:rPr>
                <w:rFonts w:ascii="Calibri" w:hAnsi="Calibri" w:cs="Calibri"/>
                <w:b/>
                <w:bCs/>
                <w:color w:val="333333"/>
                <w:sz w:val="20"/>
                <w:szCs w:val="20"/>
                <w:lang w:eastAsia="en-IN"/>
              </w:rPr>
            </w:pPr>
            <w:proofErr w:type="spellStart"/>
            <w:r w:rsidRPr="003C02EE">
              <w:rPr>
                <w:rFonts w:ascii="Calibri" w:hAnsi="Calibri" w:cs="Calibri"/>
                <w:b/>
                <w:bCs/>
                <w:color w:val="333333"/>
                <w:sz w:val="20"/>
                <w:szCs w:val="20"/>
                <w:lang w:eastAsia="en-IN"/>
              </w:rPr>
              <w:t>Age.Category</w:t>
            </w:r>
            <w:proofErr w:type="spellEnd"/>
          </w:p>
        </w:tc>
        <w:tc>
          <w:tcPr>
            <w:tcW w:w="0" w:type="auto"/>
            <w:tcBorders>
              <w:top w:val="nil"/>
              <w:left w:val="nil"/>
              <w:bottom w:val="nil"/>
              <w:right w:val="single" w:sz="4" w:space="0" w:color="auto"/>
            </w:tcBorders>
            <w:shd w:val="clear" w:color="000000" w:fill="FFFFFF"/>
            <w:vAlign w:val="center"/>
            <w:hideMark/>
          </w:tcPr>
          <w:p w14:paraId="3E099075"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 </w:t>
            </w:r>
          </w:p>
        </w:tc>
      </w:tr>
      <w:tr w:rsidR="006F7FC8" w:rsidRPr="003C02EE" w14:paraId="724B8AB5"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2A094818"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&lt;5</w:t>
            </w:r>
          </w:p>
        </w:tc>
        <w:tc>
          <w:tcPr>
            <w:tcW w:w="0" w:type="auto"/>
            <w:tcBorders>
              <w:top w:val="nil"/>
              <w:left w:val="nil"/>
              <w:bottom w:val="nil"/>
              <w:right w:val="single" w:sz="4" w:space="0" w:color="auto"/>
            </w:tcBorders>
            <w:shd w:val="clear" w:color="000000" w:fill="FFFFFF"/>
            <w:vAlign w:val="center"/>
            <w:hideMark/>
          </w:tcPr>
          <w:p w14:paraId="411F8C06"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8,709 (11%)</w:t>
            </w:r>
          </w:p>
        </w:tc>
      </w:tr>
      <w:tr w:rsidR="006F7FC8" w:rsidRPr="003C02EE" w14:paraId="7DD0B0BA"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57153B5D"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&gt;=5</w:t>
            </w:r>
          </w:p>
        </w:tc>
        <w:tc>
          <w:tcPr>
            <w:tcW w:w="0" w:type="auto"/>
            <w:tcBorders>
              <w:top w:val="nil"/>
              <w:left w:val="nil"/>
              <w:bottom w:val="nil"/>
              <w:right w:val="single" w:sz="4" w:space="0" w:color="auto"/>
            </w:tcBorders>
            <w:shd w:val="clear" w:color="000000" w:fill="FFFFFF"/>
            <w:vAlign w:val="center"/>
            <w:hideMark/>
          </w:tcPr>
          <w:p w14:paraId="64933121"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69,938 (89%)</w:t>
            </w:r>
          </w:p>
        </w:tc>
      </w:tr>
      <w:tr w:rsidR="006F7FC8" w:rsidRPr="003C02EE" w14:paraId="457CA84B"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4A18C56F" w14:textId="77777777" w:rsidR="006F7FC8" w:rsidRPr="003C02EE" w:rsidRDefault="006F7FC8" w:rsidP="006F7FC8">
            <w:pPr>
              <w:ind w:firstLineChars="100" w:firstLine="204"/>
              <w:rPr>
                <w:rFonts w:ascii="Calibri" w:hAnsi="Calibri" w:cs="Calibri"/>
                <w:b/>
                <w:bCs/>
                <w:color w:val="333333"/>
                <w:sz w:val="20"/>
                <w:szCs w:val="20"/>
                <w:lang w:eastAsia="en-IN"/>
              </w:rPr>
            </w:pPr>
            <w:r w:rsidRPr="003C02EE">
              <w:rPr>
                <w:rFonts w:ascii="Calibri" w:hAnsi="Calibri" w:cs="Calibri"/>
                <w:b/>
                <w:bCs/>
                <w:color w:val="333333"/>
                <w:sz w:val="20"/>
                <w:szCs w:val="20"/>
                <w:lang w:eastAsia="en-IN"/>
              </w:rPr>
              <w:t>State</w:t>
            </w:r>
          </w:p>
        </w:tc>
        <w:tc>
          <w:tcPr>
            <w:tcW w:w="0" w:type="auto"/>
            <w:tcBorders>
              <w:top w:val="nil"/>
              <w:left w:val="nil"/>
              <w:bottom w:val="nil"/>
              <w:right w:val="single" w:sz="4" w:space="0" w:color="auto"/>
            </w:tcBorders>
            <w:shd w:val="clear" w:color="000000" w:fill="FFFFFF"/>
            <w:vAlign w:val="center"/>
            <w:hideMark/>
          </w:tcPr>
          <w:p w14:paraId="335B0286"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 </w:t>
            </w:r>
          </w:p>
        </w:tc>
      </w:tr>
      <w:tr w:rsidR="006F7FC8" w:rsidRPr="003C02EE" w14:paraId="2CFE7D97"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5A512860"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w:t>
            </w:r>
            <w:proofErr w:type="spellStart"/>
            <w:r w:rsidRPr="003C02EE">
              <w:rPr>
                <w:rFonts w:ascii="Calibri" w:hAnsi="Calibri" w:cs="Calibri"/>
                <w:color w:val="333333"/>
                <w:sz w:val="20"/>
                <w:szCs w:val="20"/>
                <w:lang w:eastAsia="en-IN"/>
              </w:rPr>
              <w:t>bihar</w:t>
            </w:r>
            <w:proofErr w:type="spellEnd"/>
          </w:p>
        </w:tc>
        <w:tc>
          <w:tcPr>
            <w:tcW w:w="0" w:type="auto"/>
            <w:tcBorders>
              <w:top w:val="nil"/>
              <w:left w:val="nil"/>
              <w:bottom w:val="nil"/>
              <w:right w:val="single" w:sz="4" w:space="0" w:color="auto"/>
            </w:tcBorders>
            <w:shd w:val="clear" w:color="000000" w:fill="FFFFFF"/>
            <w:vAlign w:val="center"/>
            <w:hideMark/>
          </w:tcPr>
          <w:p w14:paraId="7686D0A0"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6,100 (7.8%)</w:t>
            </w:r>
          </w:p>
        </w:tc>
      </w:tr>
      <w:tr w:rsidR="006F7FC8" w:rsidRPr="003C02EE" w14:paraId="440CB6A9"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3A24E040"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w:t>
            </w:r>
            <w:proofErr w:type="spellStart"/>
            <w:r w:rsidRPr="003C02EE">
              <w:rPr>
                <w:rFonts w:ascii="Calibri" w:hAnsi="Calibri" w:cs="Calibri"/>
                <w:color w:val="333333"/>
                <w:sz w:val="20"/>
                <w:szCs w:val="20"/>
                <w:lang w:eastAsia="en-IN"/>
              </w:rPr>
              <w:t>delhi</w:t>
            </w:r>
            <w:proofErr w:type="spellEnd"/>
          </w:p>
        </w:tc>
        <w:tc>
          <w:tcPr>
            <w:tcW w:w="0" w:type="auto"/>
            <w:tcBorders>
              <w:top w:val="nil"/>
              <w:left w:val="nil"/>
              <w:bottom w:val="nil"/>
              <w:right w:val="single" w:sz="4" w:space="0" w:color="auto"/>
            </w:tcBorders>
            <w:shd w:val="clear" w:color="000000" w:fill="FFFFFF"/>
            <w:vAlign w:val="center"/>
            <w:hideMark/>
          </w:tcPr>
          <w:p w14:paraId="33BBBB49"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9,233 (12%)</w:t>
            </w:r>
          </w:p>
        </w:tc>
      </w:tr>
      <w:tr w:rsidR="006F7FC8" w:rsidRPr="003C02EE" w14:paraId="3B557319"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36C854C0"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w:t>
            </w:r>
            <w:proofErr w:type="spellStart"/>
            <w:r w:rsidRPr="003C02EE">
              <w:rPr>
                <w:rFonts w:ascii="Calibri" w:hAnsi="Calibri" w:cs="Calibri"/>
                <w:color w:val="333333"/>
                <w:sz w:val="20"/>
                <w:szCs w:val="20"/>
                <w:lang w:eastAsia="en-IN"/>
              </w:rPr>
              <w:t>gujarat</w:t>
            </w:r>
            <w:proofErr w:type="spellEnd"/>
          </w:p>
        </w:tc>
        <w:tc>
          <w:tcPr>
            <w:tcW w:w="0" w:type="auto"/>
            <w:tcBorders>
              <w:top w:val="nil"/>
              <w:left w:val="nil"/>
              <w:bottom w:val="nil"/>
              <w:right w:val="single" w:sz="4" w:space="0" w:color="auto"/>
            </w:tcBorders>
            <w:shd w:val="clear" w:color="000000" w:fill="FFFFFF"/>
            <w:vAlign w:val="center"/>
            <w:hideMark/>
          </w:tcPr>
          <w:p w14:paraId="3E681E0B"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9,821 (12%)</w:t>
            </w:r>
          </w:p>
        </w:tc>
      </w:tr>
      <w:tr w:rsidR="006F7FC8" w:rsidRPr="003C02EE" w14:paraId="758CDCAB"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582D5D86"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w:t>
            </w:r>
            <w:proofErr w:type="spellStart"/>
            <w:r w:rsidRPr="003C02EE">
              <w:rPr>
                <w:rFonts w:ascii="Calibri" w:hAnsi="Calibri" w:cs="Calibri"/>
                <w:color w:val="333333"/>
                <w:sz w:val="20"/>
                <w:szCs w:val="20"/>
                <w:lang w:eastAsia="en-IN"/>
              </w:rPr>
              <w:t>haryana</w:t>
            </w:r>
            <w:proofErr w:type="spellEnd"/>
          </w:p>
        </w:tc>
        <w:tc>
          <w:tcPr>
            <w:tcW w:w="0" w:type="auto"/>
            <w:tcBorders>
              <w:top w:val="nil"/>
              <w:left w:val="nil"/>
              <w:bottom w:val="nil"/>
              <w:right w:val="single" w:sz="4" w:space="0" w:color="auto"/>
            </w:tcBorders>
            <w:shd w:val="clear" w:color="000000" w:fill="FFFFFF"/>
            <w:vAlign w:val="center"/>
            <w:hideMark/>
          </w:tcPr>
          <w:p w14:paraId="5F69B68B"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2,392 (3.0%)</w:t>
            </w:r>
          </w:p>
        </w:tc>
      </w:tr>
      <w:tr w:rsidR="006F7FC8" w:rsidRPr="003C02EE" w14:paraId="636EB57B"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37FA74B9"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w:t>
            </w:r>
            <w:proofErr w:type="spellStart"/>
            <w:r w:rsidRPr="003C02EE">
              <w:rPr>
                <w:rFonts w:ascii="Calibri" w:hAnsi="Calibri" w:cs="Calibri"/>
                <w:color w:val="333333"/>
                <w:sz w:val="20"/>
                <w:szCs w:val="20"/>
                <w:lang w:eastAsia="en-IN"/>
              </w:rPr>
              <w:t>jammu</w:t>
            </w:r>
            <w:proofErr w:type="spellEnd"/>
            <w:r w:rsidRPr="003C02EE">
              <w:rPr>
                <w:rFonts w:ascii="Calibri" w:hAnsi="Calibri" w:cs="Calibri"/>
                <w:color w:val="333333"/>
                <w:sz w:val="20"/>
                <w:szCs w:val="20"/>
                <w:lang w:eastAsia="en-IN"/>
              </w:rPr>
              <w:t xml:space="preserve"> &amp; </w:t>
            </w:r>
            <w:proofErr w:type="spellStart"/>
            <w:r w:rsidRPr="003C02EE">
              <w:rPr>
                <w:rFonts w:ascii="Calibri" w:hAnsi="Calibri" w:cs="Calibri"/>
                <w:color w:val="333333"/>
                <w:sz w:val="20"/>
                <w:szCs w:val="20"/>
                <w:lang w:eastAsia="en-IN"/>
              </w:rPr>
              <w:t>kashmir</w:t>
            </w:r>
            <w:proofErr w:type="spellEnd"/>
          </w:p>
        </w:tc>
        <w:tc>
          <w:tcPr>
            <w:tcW w:w="0" w:type="auto"/>
            <w:tcBorders>
              <w:top w:val="nil"/>
              <w:left w:val="nil"/>
              <w:bottom w:val="nil"/>
              <w:right w:val="single" w:sz="4" w:space="0" w:color="auto"/>
            </w:tcBorders>
            <w:shd w:val="clear" w:color="000000" w:fill="FFFFFF"/>
            <w:vAlign w:val="center"/>
            <w:hideMark/>
          </w:tcPr>
          <w:p w14:paraId="1E5CA690"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257 (0.3%)</w:t>
            </w:r>
          </w:p>
        </w:tc>
      </w:tr>
      <w:tr w:rsidR="006F7FC8" w:rsidRPr="003C02EE" w14:paraId="0CF27E52"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2935215A"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w:t>
            </w:r>
            <w:proofErr w:type="spellStart"/>
            <w:r w:rsidRPr="003C02EE">
              <w:rPr>
                <w:rFonts w:ascii="Calibri" w:hAnsi="Calibri" w:cs="Calibri"/>
                <w:color w:val="333333"/>
                <w:sz w:val="20"/>
                <w:szCs w:val="20"/>
                <w:lang w:eastAsia="en-IN"/>
              </w:rPr>
              <w:t>rajasthan</w:t>
            </w:r>
            <w:proofErr w:type="spellEnd"/>
          </w:p>
        </w:tc>
        <w:tc>
          <w:tcPr>
            <w:tcW w:w="0" w:type="auto"/>
            <w:tcBorders>
              <w:top w:val="nil"/>
              <w:left w:val="nil"/>
              <w:bottom w:val="nil"/>
              <w:right w:val="single" w:sz="4" w:space="0" w:color="auto"/>
            </w:tcBorders>
            <w:shd w:val="clear" w:color="000000" w:fill="FFFFFF"/>
            <w:vAlign w:val="center"/>
            <w:hideMark/>
          </w:tcPr>
          <w:p w14:paraId="764D4239"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10,387 (13%)</w:t>
            </w:r>
          </w:p>
        </w:tc>
      </w:tr>
      <w:tr w:rsidR="006F7FC8" w:rsidRPr="003C02EE" w14:paraId="52D5B433"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4DE4BBC5"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w:t>
            </w:r>
            <w:proofErr w:type="spellStart"/>
            <w:r w:rsidRPr="003C02EE">
              <w:rPr>
                <w:rFonts w:ascii="Calibri" w:hAnsi="Calibri" w:cs="Calibri"/>
                <w:color w:val="333333"/>
                <w:sz w:val="20"/>
                <w:szCs w:val="20"/>
                <w:lang w:eastAsia="en-IN"/>
              </w:rPr>
              <w:t>tamil</w:t>
            </w:r>
            <w:proofErr w:type="spellEnd"/>
            <w:r w:rsidRPr="003C02EE">
              <w:rPr>
                <w:rFonts w:ascii="Calibri" w:hAnsi="Calibri" w:cs="Calibri"/>
                <w:color w:val="333333"/>
                <w:sz w:val="20"/>
                <w:szCs w:val="20"/>
                <w:lang w:eastAsia="en-IN"/>
              </w:rPr>
              <w:t xml:space="preserve"> </w:t>
            </w:r>
            <w:proofErr w:type="spellStart"/>
            <w:r w:rsidRPr="003C02EE">
              <w:rPr>
                <w:rFonts w:ascii="Calibri" w:hAnsi="Calibri" w:cs="Calibri"/>
                <w:color w:val="333333"/>
                <w:sz w:val="20"/>
                <w:szCs w:val="20"/>
                <w:lang w:eastAsia="en-IN"/>
              </w:rPr>
              <w:t>nadu</w:t>
            </w:r>
            <w:proofErr w:type="spellEnd"/>
          </w:p>
        </w:tc>
        <w:tc>
          <w:tcPr>
            <w:tcW w:w="0" w:type="auto"/>
            <w:tcBorders>
              <w:top w:val="nil"/>
              <w:left w:val="nil"/>
              <w:bottom w:val="nil"/>
              <w:right w:val="single" w:sz="4" w:space="0" w:color="auto"/>
            </w:tcBorders>
            <w:shd w:val="clear" w:color="000000" w:fill="FFFFFF"/>
            <w:vAlign w:val="center"/>
            <w:hideMark/>
          </w:tcPr>
          <w:p w14:paraId="5B04664E"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2,560 (3.3%)</w:t>
            </w:r>
          </w:p>
        </w:tc>
      </w:tr>
      <w:tr w:rsidR="006F7FC8" w:rsidRPr="003C02EE" w14:paraId="2DD08864"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6B6ED7A6"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w:t>
            </w:r>
            <w:proofErr w:type="spellStart"/>
            <w:r w:rsidRPr="003C02EE">
              <w:rPr>
                <w:rFonts w:ascii="Calibri" w:hAnsi="Calibri" w:cs="Calibri"/>
                <w:color w:val="333333"/>
                <w:sz w:val="20"/>
                <w:szCs w:val="20"/>
                <w:lang w:eastAsia="en-IN"/>
              </w:rPr>
              <w:t>uttar</w:t>
            </w:r>
            <w:proofErr w:type="spellEnd"/>
            <w:r w:rsidRPr="003C02EE">
              <w:rPr>
                <w:rFonts w:ascii="Calibri" w:hAnsi="Calibri" w:cs="Calibri"/>
                <w:color w:val="333333"/>
                <w:sz w:val="20"/>
                <w:szCs w:val="20"/>
                <w:lang w:eastAsia="en-IN"/>
              </w:rPr>
              <w:t xml:space="preserve"> </w:t>
            </w:r>
            <w:proofErr w:type="spellStart"/>
            <w:r w:rsidRPr="003C02EE">
              <w:rPr>
                <w:rFonts w:ascii="Calibri" w:hAnsi="Calibri" w:cs="Calibri"/>
                <w:color w:val="333333"/>
                <w:sz w:val="20"/>
                <w:szCs w:val="20"/>
                <w:lang w:eastAsia="en-IN"/>
              </w:rPr>
              <w:t>pradesh</w:t>
            </w:r>
            <w:proofErr w:type="spellEnd"/>
          </w:p>
        </w:tc>
        <w:tc>
          <w:tcPr>
            <w:tcW w:w="0" w:type="auto"/>
            <w:tcBorders>
              <w:top w:val="nil"/>
              <w:left w:val="nil"/>
              <w:bottom w:val="nil"/>
              <w:right w:val="single" w:sz="4" w:space="0" w:color="auto"/>
            </w:tcBorders>
            <w:shd w:val="clear" w:color="000000" w:fill="FFFFFF"/>
            <w:vAlign w:val="center"/>
            <w:hideMark/>
          </w:tcPr>
          <w:p w14:paraId="1653F451"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32,049 (41%)</w:t>
            </w:r>
          </w:p>
        </w:tc>
      </w:tr>
      <w:tr w:rsidR="006F7FC8" w:rsidRPr="003C02EE" w14:paraId="0D517E9D"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340D2A50"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w:t>
            </w:r>
            <w:proofErr w:type="spellStart"/>
            <w:r w:rsidRPr="003C02EE">
              <w:rPr>
                <w:rFonts w:ascii="Calibri" w:hAnsi="Calibri" w:cs="Calibri"/>
                <w:color w:val="333333"/>
                <w:sz w:val="20"/>
                <w:szCs w:val="20"/>
                <w:lang w:eastAsia="en-IN"/>
              </w:rPr>
              <w:t>uttarakhand</w:t>
            </w:r>
            <w:proofErr w:type="spellEnd"/>
          </w:p>
        </w:tc>
        <w:tc>
          <w:tcPr>
            <w:tcW w:w="0" w:type="auto"/>
            <w:tcBorders>
              <w:top w:val="nil"/>
              <w:left w:val="nil"/>
              <w:bottom w:val="nil"/>
              <w:right w:val="single" w:sz="4" w:space="0" w:color="auto"/>
            </w:tcBorders>
            <w:shd w:val="clear" w:color="000000" w:fill="FFFFFF"/>
            <w:vAlign w:val="center"/>
            <w:hideMark/>
          </w:tcPr>
          <w:p w14:paraId="781D0B90"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5,848 (7.4%)</w:t>
            </w:r>
          </w:p>
        </w:tc>
      </w:tr>
      <w:tr w:rsidR="006F7FC8" w:rsidRPr="003C02EE" w14:paraId="01A4D49C"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0A7304B6" w14:textId="77777777" w:rsidR="006F7FC8" w:rsidRPr="003C02EE" w:rsidRDefault="006F7FC8" w:rsidP="006F7FC8">
            <w:pPr>
              <w:ind w:firstLineChars="100" w:firstLine="204"/>
              <w:rPr>
                <w:rFonts w:ascii="Calibri" w:hAnsi="Calibri" w:cs="Calibri"/>
                <w:b/>
                <w:bCs/>
                <w:color w:val="333333"/>
                <w:sz w:val="20"/>
                <w:szCs w:val="20"/>
                <w:lang w:eastAsia="en-IN"/>
              </w:rPr>
            </w:pPr>
            <w:r w:rsidRPr="003C02EE">
              <w:rPr>
                <w:rFonts w:ascii="Calibri" w:hAnsi="Calibri" w:cs="Calibri"/>
                <w:b/>
                <w:bCs/>
                <w:color w:val="333333"/>
                <w:sz w:val="20"/>
                <w:szCs w:val="20"/>
                <w:lang w:eastAsia="en-IN"/>
              </w:rPr>
              <w:t>Drug Regimen</w:t>
            </w:r>
          </w:p>
        </w:tc>
        <w:tc>
          <w:tcPr>
            <w:tcW w:w="0" w:type="auto"/>
            <w:tcBorders>
              <w:top w:val="nil"/>
              <w:left w:val="nil"/>
              <w:bottom w:val="nil"/>
              <w:right w:val="single" w:sz="4" w:space="0" w:color="auto"/>
            </w:tcBorders>
            <w:shd w:val="clear" w:color="000000" w:fill="FFFFFF"/>
            <w:vAlign w:val="center"/>
            <w:hideMark/>
          </w:tcPr>
          <w:p w14:paraId="79886C04"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 </w:t>
            </w:r>
          </w:p>
        </w:tc>
      </w:tr>
      <w:tr w:rsidR="006F7FC8" w:rsidRPr="003C02EE" w14:paraId="5EE2BA6F"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2B7D2197"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3hp</w:t>
            </w:r>
          </w:p>
        </w:tc>
        <w:tc>
          <w:tcPr>
            <w:tcW w:w="0" w:type="auto"/>
            <w:tcBorders>
              <w:top w:val="nil"/>
              <w:left w:val="nil"/>
              <w:bottom w:val="nil"/>
              <w:right w:val="single" w:sz="4" w:space="0" w:color="auto"/>
            </w:tcBorders>
            <w:shd w:val="clear" w:color="000000" w:fill="FFFFFF"/>
            <w:vAlign w:val="center"/>
            <w:hideMark/>
          </w:tcPr>
          <w:p w14:paraId="7A7E6B2E"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5,275 (6.7%)</w:t>
            </w:r>
          </w:p>
        </w:tc>
      </w:tr>
      <w:tr w:rsidR="006F7FC8" w:rsidRPr="003C02EE" w14:paraId="0FBBDC5C"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3B171A27"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6h</w:t>
            </w:r>
          </w:p>
        </w:tc>
        <w:tc>
          <w:tcPr>
            <w:tcW w:w="0" w:type="auto"/>
            <w:tcBorders>
              <w:top w:val="nil"/>
              <w:left w:val="nil"/>
              <w:bottom w:val="nil"/>
              <w:right w:val="single" w:sz="4" w:space="0" w:color="auto"/>
            </w:tcBorders>
            <w:shd w:val="clear" w:color="000000" w:fill="FFFFFF"/>
            <w:vAlign w:val="center"/>
            <w:hideMark/>
          </w:tcPr>
          <w:p w14:paraId="00531E3E"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73,372 (93%)</w:t>
            </w:r>
          </w:p>
        </w:tc>
      </w:tr>
      <w:tr w:rsidR="006F7FC8" w:rsidRPr="003C02EE" w14:paraId="0CB7EA24"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350172DE" w14:textId="77777777" w:rsidR="006F7FC8" w:rsidRPr="003C02EE" w:rsidRDefault="006F7FC8" w:rsidP="006F7FC8">
            <w:pPr>
              <w:ind w:firstLineChars="100" w:firstLine="204"/>
              <w:rPr>
                <w:rFonts w:ascii="Calibri" w:hAnsi="Calibri" w:cs="Calibri"/>
                <w:b/>
                <w:bCs/>
                <w:color w:val="333333"/>
                <w:sz w:val="20"/>
                <w:szCs w:val="20"/>
                <w:lang w:eastAsia="en-IN"/>
              </w:rPr>
            </w:pPr>
            <w:r w:rsidRPr="003C02EE">
              <w:rPr>
                <w:rFonts w:ascii="Calibri" w:hAnsi="Calibri" w:cs="Calibri"/>
                <w:b/>
                <w:bCs/>
                <w:color w:val="333333"/>
                <w:sz w:val="20"/>
                <w:szCs w:val="20"/>
                <w:lang w:eastAsia="en-IN"/>
              </w:rPr>
              <w:t>Type of Intervention Regimen</w:t>
            </w:r>
          </w:p>
        </w:tc>
        <w:tc>
          <w:tcPr>
            <w:tcW w:w="0" w:type="auto"/>
            <w:tcBorders>
              <w:top w:val="nil"/>
              <w:left w:val="nil"/>
              <w:bottom w:val="nil"/>
              <w:right w:val="single" w:sz="4" w:space="0" w:color="auto"/>
            </w:tcBorders>
            <w:shd w:val="clear" w:color="000000" w:fill="FFFFFF"/>
            <w:vAlign w:val="center"/>
            <w:hideMark/>
          </w:tcPr>
          <w:p w14:paraId="13A06E66"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 </w:t>
            </w:r>
          </w:p>
        </w:tc>
      </w:tr>
      <w:tr w:rsidR="006F7FC8" w:rsidRPr="003C02EE" w14:paraId="1FF4218D"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069E2B91"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CxR + Interferon Gamma Release Assay (IGRA) test</w:t>
            </w:r>
          </w:p>
        </w:tc>
        <w:tc>
          <w:tcPr>
            <w:tcW w:w="0" w:type="auto"/>
            <w:tcBorders>
              <w:top w:val="nil"/>
              <w:left w:val="nil"/>
              <w:bottom w:val="nil"/>
              <w:right w:val="single" w:sz="4" w:space="0" w:color="auto"/>
            </w:tcBorders>
            <w:shd w:val="clear" w:color="000000" w:fill="FFFFFF"/>
            <w:vAlign w:val="center"/>
            <w:hideMark/>
          </w:tcPr>
          <w:p w14:paraId="7CFA0DE6"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3,571 (4.5%)</w:t>
            </w:r>
          </w:p>
        </w:tc>
      </w:tr>
      <w:tr w:rsidR="006F7FC8" w:rsidRPr="003C02EE" w14:paraId="666C2660"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73B7CE66"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CxR only</w:t>
            </w:r>
          </w:p>
        </w:tc>
        <w:tc>
          <w:tcPr>
            <w:tcW w:w="0" w:type="auto"/>
            <w:tcBorders>
              <w:top w:val="nil"/>
              <w:left w:val="nil"/>
              <w:bottom w:val="nil"/>
              <w:right w:val="single" w:sz="4" w:space="0" w:color="auto"/>
            </w:tcBorders>
            <w:shd w:val="clear" w:color="000000" w:fill="FFFFFF"/>
            <w:vAlign w:val="center"/>
            <w:hideMark/>
          </w:tcPr>
          <w:p w14:paraId="6D761763"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73,131 (93%)</w:t>
            </w:r>
          </w:p>
        </w:tc>
      </w:tr>
      <w:tr w:rsidR="006F7FC8" w:rsidRPr="003C02EE" w14:paraId="7A7E1621"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5E0922FD"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CxR + Tuberculin skin test (TST) /Mantoux test</w:t>
            </w:r>
          </w:p>
        </w:tc>
        <w:tc>
          <w:tcPr>
            <w:tcW w:w="0" w:type="auto"/>
            <w:tcBorders>
              <w:top w:val="nil"/>
              <w:left w:val="nil"/>
              <w:bottom w:val="nil"/>
              <w:right w:val="single" w:sz="4" w:space="0" w:color="auto"/>
            </w:tcBorders>
            <w:shd w:val="clear" w:color="000000" w:fill="FFFFFF"/>
            <w:vAlign w:val="center"/>
            <w:hideMark/>
          </w:tcPr>
          <w:p w14:paraId="1F903641"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1,945 (2.5%)</w:t>
            </w:r>
          </w:p>
        </w:tc>
      </w:tr>
      <w:tr w:rsidR="006F7FC8" w:rsidRPr="003C02EE" w14:paraId="7067F21B"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5223EADF" w14:textId="77777777" w:rsidR="006F7FC8" w:rsidRPr="003C02EE" w:rsidRDefault="006F7FC8" w:rsidP="006F7FC8">
            <w:pPr>
              <w:ind w:firstLineChars="100" w:firstLine="204"/>
              <w:rPr>
                <w:rFonts w:ascii="Calibri" w:hAnsi="Calibri" w:cs="Calibri"/>
                <w:b/>
                <w:bCs/>
                <w:color w:val="333333"/>
                <w:sz w:val="20"/>
                <w:szCs w:val="20"/>
                <w:lang w:eastAsia="en-IN"/>
              </w:rPr>
            </w:pPr>
            <w:r w:rsidRPr="003C02EE">
              <w:rPr>
                <w:rFonts w:ascii="Calibri" w:hAnsi="Calibri" w:cs="Calibri"/>
                <w:b/>
                <w:bCs/>
                <w:color w:val="333333"/>
                <w:sz w:val="20"/>
                <w:szCs w:val="20"/>
                <w:lang w:eastAsia="en-IN"/>
              </w:rPr>
              <w:t>Month of TPT completion</w:t>
            </w:r>
          </w:p>
        </w:tc>
        <w:tc>
          <w:tcPr>
            <w:tcW w:w="0" w:type="auto"/>
            <w:tcBorders>
              <w:top w:val="nil"/>
              <w:left w:val="nil"/>
              <w:bottom w:val="nil"/>
              <w:right w:val="single" w:sz="4" w:space="0" w:color="auto"/>
            </w:tcBorders>
            <w:shd w:val="clear" w:color="000000" w:fill="FFFFFF"/>
            <w:vAlign w:val="center"/>
            <w:hideMark/>
          </w:tcPr>
          <w:p w14:paraId="46F642A8"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 </w:t>
            </w:r>
          </w:p>
        </w:tc>
      </w:tr>
      <w:tr w:rsidR="006F7FC8" w:rsidRPr="003C02EE" w14:paraId="6AF99FE1"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5EBFF629"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October 2022</w:t>
            </w:r>
          </w:p>
        </w:tc>
        <w:tc>
          <w:tcPr>
            <w:tcW w:w="0" w:type="auto"/>
            <w:tcBorders>
              <w:top w:val="nil"/>
              <w:left w:val="nil"/>
              <w:bottom w:val="nil"/>
              <w:right w:val="single" w:sz="4" w:space="0" w:color="auto"/>
            </w:tcBorders>
            <w:shd w:val="clear" w:color="000000" w:fill="FFFFFF"/>
            <w:vAlign w:val="center"/>
            <w:hideMark/>
          </w:tcPr>
          <w:p w14:paraId="05536295"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17,416 (22%)</w:t>
            </w:r>
          </w:p>
        </w:tc>
      </w:tr>
      <w:tr w:rsidR="006F7FC8" w:rsidRPr="003C02EE" w14:paraId="1E3726D6"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05776BF5"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November 2022</w:t>
            </w:r>
          </w:p>
        </w:tc>
        <w:tc>
          <w:tcPr>
            <w:tcW w:w="0" w:type="auto"/>
            <w:tcBorders>
              <w:top w:val="nil"/>
              <w:left w:val="nil"/>
              <w:bottom w:val="nil"/>
              <w:right w:val="single" w:sz="4" w:space="0" w:color="auto"/>
            </w:tcBorders>
            <w:shd w:val="clear" w:color="000000" w:fill="FFFFFF"/>
            <w:vAlign w:val="center"/>
            <w:hideMark/>
          </w:tcPr>
          <w:p w14:paraId="51755B29"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18,200 (23%)</w:t>
            </w:r>
          </w:p>
        </w:tc>
      </w:tr>
      <w:tr w:rsidR="006F7FC8" w:rsidRPr="003C02EE" w14:paraId="62CC5432"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44D9ABA5"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December 2022</w:t>
            </w:r>
          </w:p>
        </w:tc>
        <w:tc>
          <w:tcPr>
            <w:tcW w:w="0" w:type="auto"/>
            <w:tcBorders>
              <w:top w:val="nil"/>
              <w:left w:val="nil"/>
              <w:bottom w:val="nil"/>
              <w:right w:val="single" w:sz="4" w:space="0" w:color="auto"/>
            </w:tcBorders>
            <w:shd w:val="clear" w:color="000000" w:fill="FFFFFF"/>
            <w:vAlign w:val="center"/>
            <w:hideMark/>
          </w:tcPr>
          <w:p w14:paraId="6D9AB2DA"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18,781 (24%)</w:t>
            </w:r>
          </w:p>
        </w:tc>
      </w:tr>
      <w:tr w:rsidR="006F7FC8" w:rsidRPr="003C02EE" w14:paraId="4B75FD3D" w14:textId="77777777" w:rsidTr="003C02EE">
        <w:trPr>
          <w:trHeight w:val="20"/>
        </w:trPr>
        <w:tc>
          <w:tcPr>
            <w:tcW w:w="0" w:type="auto"/>
            <w:tcBorders>
              <w:top w:val="nil"/>
              <w:left w:val="single" w:sz="4" w:space="0" w:color="auto"/>
              <w:bottom w:val="nil"/>
              <w:right w:val="nil"/>
            </w:tcBorders>
            <w:shd w:val="clear" w:color="000000" w:fill="FFFFFF"/>
            <w:vAlign w:val="center"/>
            <w:hideMark/>
          </w:tcPr>
          <w:p w14:paraId="53C6FDDF" w14:textId="77777777" w:rsidR="006F7FC8" w:rsidRPr="003C02EE" w:rsidRDefault="006F7FC8" w:rsidP="006F7FC8">
            <w:pPr>
              <w:ind w:firstLineChars="100" w:firstLine="200"/>
              <w:rPr>
                <w:rFonts w:ascii="Calibri" w:hAnsi="Calibri" w:cs="Calibri"/>
                <w:color w:val="333333"/>
                <w:sz w:val="20"/>
                <w:szCs w:val="20"/>
                <w:lang w:eastAsia="en-IN"/>
              </w:rPr>
            </w:pPr>
            <w:r w:rsidRPr="003C02EE">
              <w:rPr>
                <w:rFonts w:ascii="Calibri" w:hAnsi="Calibri" w:cs="Calibri"/>
                <w:color w:val="333333"/>
                <w:sz w:val="20"/>
                <w:szCs w:val="20"/>
                <w:lang w:eastAsia="en-IN"/>
              </w:rPr>
              <w:t xml:space="preserve">    January 2023</w:t>
            </w:r>
          </w:p>
        </w:tc>
        <w:tc>
          <w:tcPr>
            <w:tcW w:w="0" w:type="auto"/>
            <w:tcBorders>
              <w:top w:val="nil"/>
              <w:left w:val="nil"/>
              <w:bottom w:val="nil"/>
              <w:right w:val="single" w:sz="4" w:space="0" w:color="auto"/>
            </w:tcBorders>
            <w:shd w:val="clear" w:color="000000" w:fill="FFFFFF"/>
            <w:vAlign w:val="center"/>
            <w:hideMark/>
          </w:tcPr>
          <w:p w14:paraId="14062995" w14:textId="77777777" w:rsidR="006F7FC8" w:rsidRPr="003C02EE" w:rsidRDefault="006F7FC8" w:rsidP="006F7FC8">
            <w:pPr>
              <w:jc w:val="center"/>
              <w:rPr>
                <w:rFonts w:ascii="Calibri" w:hAnsi="Calibri" w:cs="Calibri"/>
                <w:color w:val="333333"/>
                <w:sz w:val="20"/>
                <w:szCs w:val="20"/>
                <w:lang w:eastAsia="en-IN"/>
              </w:rPr>
            </w:pPr>
            <w:r w:rsidRPr="003C02EE">
              <w:rPr>
                <w:rFonts w:ascii="Calibri" w:hAnsi="Calibri" w:cs="Calibri"/>
                <w:color w:val="333333"/>
                <w:sz w:val="20"/>
                <w:szCs w:val="20"/>
                <w:lang w:eastAsia="en-IN"/>
              </w:rPr>
              <w:t>24,250 (31%)</w:t>
            </w:r>
          </w:p>
        </w:tc>
      </w:tr>
      <w:tr w:rsidR="006F7FC8" w:rsidRPr="003C02EE" w14:paraId="54CE954D" w14:textId="77777777" w:rsidTr="003C02EE">
        <w:trPr>
          <w:trHeight w:val="2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80EB46" w14:textId="77777777" w:rsidR="006F7FC8" w:rsidRPr="003C02EE" w:rsidRDefault="006F7FC8" w:rsidP="006F7FC8">
            <w:pPr>
              <w:rPr>
                <w:rFonts w:ascii="Calibri" w:hAnsi="Calibri" w:cs="Calibri"/>
                <w:i/>
                <w:iCs/>
                <w:color w:val="333333"/>
                <w:sz w:val="20"/>
                <w:szCs w:val="20"/>
                <w:lang w:eastAsia="en-IN"/>
              </w:rPr>
            </w:pPr>
            <w:r w:rsidRPr="003C02EE">
              <w:rPr>
                <w:rFonts w:ascii="Calibri" w:hAnsi="Calibri" w:cs="Calibri"/>
                <w:i/>
                <w:iCs/>
                <w:color w:val="333333"/>
                <w:sz w:val="20"/>
                <w:szCs w:val="20"/>
                <w:vertAlign w:val="superscript"/>
                <w:lang w:eastAsia="en-IN"/>
              </w:rPr>
              <w:t>1</w:t>
            </w:r>
            <w:r w:rsidRPr="003C02EE">
              <w:rPr>
                <w:rFonts w:ascii="Calibri" w:hAnsi="Calibri" w:cs="Calibri"/>
                <w:color w:val="333333"/>
                <w:sz w:val="20"/>
                <w:szCs w:val="20"/>
                <w:lang w:eastAsia="en-IN"/>
              </w:rPr>
              <w:t> n (%)</w:t>
            </w:r>
          </w:p>
        </w:tc>
      </w:tr>
    </w:tbl>
    <w:p w14:paraId="11F61DDB" w14:textId="29E40379" w:rsidR="0089072C" w:rsidRDefault="0089072C" w:rsidP="0089072C"/>
    <w:p w14:paraId="012EE45C" w14:textId="35DBCD32" w:rsidR="0089072C" w:rsidRDefault="0089072C" w:rsidP="0089072C">
      <w:pPr>
        <w:pStyle w:val="Heading4"/>
      </w:pPr>
      <w:r w:rsidRPr="000D4603">
        <w:t xml:space="preserve">Table </w:t>
      </w:r>
      <w:r w:rsidR="00795457">
        <w:t>S</w:t>
      </w:r>
      <w:r w:rsidR="0015648F">
        <w:t>2</w:t>
      </w:r>
    </w:p>
    <w:p w14:paraId="2F267E2F" w14:textId="31BEEA5C" w:rsidR="006F7FC8" w:rsidRDefault="006F7FC8" w:rsidP="006F7FC8">
      <w:pPr>
        <w:rPr>
          <w:i/>
          <w:iCs/>
        </w:rPr>
      </w:pPr>
      <w:r>
        <w:rPr>
          <w:i/>
          <w:iCs/>
        </w:rPr>
        <w:t>Sampling details for State</w:t>
      </w:r>
    </w:p>
    <w:p w14:paraId="0431A411" w14:textId="731E434A" w:rsidR="006F7FC8" w:rsidRDefault="006F7FC8" w:rsidP="006F7FC8">
      <w:pPr>
        <w:rPr>
          <w:i/>
          <w:iCs/>
        </w:rPr>
      </w:pPr>
    </w:p>
    <w:tbl>
      <w:tblPr>
        <w:tblW w:w="0" w:type="auto"/>
        <w:tblLook w:val="04A0" w:firstRow="1" w:lastRow="0" w:firstColumn="1" w:lastColumn="0" w:noHBand="0" w:noVBand="1"/>
      </w:tblPr>
      <w:tblGrid>
        <w:gridCol w:w="2210"/>
        <w:gridCol w:w="6846"/>
        <w:gridCol w:w="5407"/>
        <w:gridCol w:w="1799"/>
      </w:tblGrid>
      <w:tr w:rsidR="005C679E" w:rsidRPr="003C02EE" w14:paraId="25FC594D" w14:textId="77777777" w:rsidTr="003C02EE">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080ED" w14:textId="77777777" w:rsidR="006F7FC8" w:rsidRPr="003C02EE" w:rsidRDefault="006F7FC8" w:rsidP="006F7FC8">
            <w:pP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state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2F0C8B"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Total Household Contacts who completed TPT during this period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01017F"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Sample required for 95% C.I. &amp; 5% Margin of error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8A3262C"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Actual Sample</w:t>
            </w:r>
          </w:p>
        </w:tc>
      </w:tr>
      <w:tr w:rsidR="005C679E" w:rsidRPr="003C02EE" w14:paraId="699DB2E7"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FAA76D" w14:textId="77777777" w:rsidR="006F7FC8" w:rsidRPr="003C02EE" w:rsidRDefault="006F7FC8" w:rsidP="006F7FC8">
            <w:pPr>
              <w:rPr>
                <w:rFonts w:ascii="Calibri" w:hAnsi="Calibri" w:cs="Calibri"/>
                <w:color w:val="000000"/>
                <w:sz w:val="20"/>
                <w:szCs w:val="20"/>
                <w:lang w:eastAsia="en-IN"/>
              </w:rPr>
            </w:pPr>
            <w:proofErr w:type="spellStart"/>
            <w:r w:rsidRPr="003C02EE">
              <w:rPr>
                <w:rFonts w:ascii="Calibri" w:hAnsi="Calibri" w:cs="Calibri"/>
                <w:color w:val="000000"/>
                <w:sz w:val="20"/>
                <w:szCs w:val="20"/>
                <w:lang w:eastAsia="en-IN"/>
              </w:rPr>
              <w:t>bihar</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16F5F33E"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6,100</w:t>
            </w:r>
          </w:p>
        </w:tc>
        <w:tc>
          <w:tcPr>
            <w:tcW w:w="0" w:type="auto"/>
            <w:tcBorders>
              <w:top w:val="nil"/>
              <w:left w:val="nil"/>
              <w:bottom w:val="single" w:sz="4" w:space="0" w:color="auto"/>
              <w:right w:val="single" w:sz="4" w:space="0" w:color="auto"/>
            </w:tcBorders>
            <w:shd w:val="clear" w:color="000000" w:fill="FFFFFF"/>
            <w:noWrap/>
            <w:vAlign w:val="center"/>
            <w:hideMark/>
          </w:tcPr>
          <w:p w14:paraId="7481418D"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362</w:t>
            </w:r>
          </w:p>
        </w:tc>
        <w:tc>
          <w:tcPr>
            <w:tcW w:w="0" w:type="auto"/>
            <w:tcBorders>
              <w:top w:val="nil"/>
              <w:left w:val="nil"/>
              <w:bottom w:val="single" w:sz="4" w:space="0" w:color="auto"/>
              <w:right w:val="single" w:sz="4" w:space="0" w:color="auto"/>
            </w:tcBorders>
            <w:shd w:val="clear" w:color="000000" w:fill="FFFFFF"/>
            <w:noWrap/>
            <w:vAlign w:val="center"/>
            <w:hideMark/>
          </w:tcPr>
          <w:p w14:paraId="1DBCA8A0"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400</w:t>
            </w:r>
          </w:p>
        </w:tc>
      </w:tr>
      <w:tr w:rsidR="005C679E" w:rsidRPr="003C02EE" w14:paraId="5004C3F1"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E52B45" w14:textId="77777777" w:rsidR="006F7FC8" w:rsidRPr="003C02EE" w:rsidRDefault="006F7FC8" w:rsidP="006F7FC8">
            <w:pPr>
              <w:rPr>
                <w:rFonts w:ascii="Calibri" w:hAnsi="Calibri" w:cs="Calibri"/>
                <w:color w:val="000000"/>
                <w:sz w:val="20"/>
                <w:szCs w:val="20"/>
                <w:lang w:eastAsia="en-IN"/>
              </w:rPr>
            </w:pPr>
            <w:proofErr w:type="spellStart"/>
            <w:r w:rsidRPr="003C02EE">
              <w:rPr>
                <w:rFonts w:ascii="Calibri" w:hAnsi="Calibri" w:cs="Calibri"/>
                <w:color w:val="000000"/>
                <w:sz w:val="20"/>
                <w:szCs w:val="20"/>
                <w:lang w:eastAsia="en-IN"/>
              </w:rPr>
              <w:lastRenderedPageBreak/>
              <w:t>delhi</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FB9F0BA"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9,233</w:t>
            </w:r>
          </w:p>
        </w:tc>
        <w:tc>
          <w:tcPr>
            <w:tcW w:w="0" w:type="auto"/>
            <w:tcBorders>
              <w:top w:val="nil"/>
              <w:left w:val="nil"/>
              <w:bottom w:val="single" w:sz="4" w:space="0" w:color="auto"/>
              <w:right w:val="single" w:sz="4" w:space="0" w:color="auto"/>
            </w:tcBorders>
            <w:shd w:val="clear" w:color="000000" w:fill="FFFFFF"/>
            <w:noWrap/>
            <w:vAlign w:val="center"/>
            <w:hideMark/>
          </w:tcPr>
          <w:p w14:paraId="0B54D050"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369</w:t>
            </w:r>
          </w:p>
        </w:tc>
        <w:tc>
          <w:tcPr>
            <w:tcW w:w="0" w:type="auto"/>
            <w:tcBorders>
              <w:top w:val="nil"/>
              <w:left w:val="nil"/>
              <w:bottom w:val="single" w:sz="4" w:space="0" w:color="auto"/>
              <w:right w:val="single" w:sz="4" w:space="0" w:color="auto"/>
            </w:tcBorders>
            <w:shd w:val="clear" w:color="000000" w:fill="FFFFFF"/>
            <w:noWrap/>
            <w:vAlign w:val="center"/>
            <w:hideMark/>
          </w:tcPr>
          <w:p w14:paraId="4FC83E24"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400</w:t>
            </w:r>
          </w:p>
        </w:tc>
      </w:tr>
      <w:tr w:rsidR="005C679E" w:rsidRPr="003C02EE" w14:paraId="47EB70C8"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DDDEB9" w14:textId="77777777" w:rsidR="006F7FC8" w:rsidRPr="003C02EE" w:rsidRDefault="006F7FC8" w:rsidP="006F7FC8">
            <w:pPr>
              <w:rPr>
                <w:rFonts w:ascii="Calibri" w:hAnsi="Calibri" w:cs="Calibri"/>
                <w:color w:val="000000"/>
                <w:sz w:val="20"/>
                <w:szCs w:val="20"/>
                <w:lang w:eastAsia="en-IN"/>
              </w:rPr>
            </w:pPr>
            <w:proofErr w:type="spellStart"/>
            <w:r w:rsidRPr="003C02EE">
              <w:rPr>
                <w:rFonts w:ascii="Calibri" w:hAnsi="Calibri" w:cs="Calibri"/>
                <w:color w:val="000000"/>
                <w:sz w:val="20"/>
                <w:szCs w:val="20"/>
                <w:lang w:eastAsia="en-IN"/>
              </w:rPr>
              <w:t>gujarat</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17B647CF"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9,821</w:t>
            </w:r>
          </w:p>
        </w:tc>
        <w:tc>
          <w:tcPr>
            <w:tcW w:w="0" w:type="auto"/>
            <w:tcBorders>
              <w:top w:val="nil"/>
              <w:left w:val="nil"/>
              <w:bottom w:val="single" w:sz="4" w:space="0" w:color="auto"/>
              <w:right w:val="single" w:sz="4" w:space="0" w:color="auto"/>
            </w:tcBorders>
            <w:shd w:val="clear" w:color="000000" w:fill="FFFFFF"/>
            <w:noWrap/>
            <w:vAlign w:val="center"/>
            <w:hideMark/>
          </w:tcPr>
          <w:p w14:paraId="46ED998E"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374</w:t>
            </w:r>
          </w:p>
        </w:tc>
        <w:tc>
          <w:tcPr>
            <w:tcW w:w="0" w:type="auto"/>
            <w:tcBorders>
              <w:top w:val="nil"/>
              <w:left w:val="nil"/>
              <w:bottom w:val="single" w:sz="4" w:space="0" w:color="auto"/>
              <w:right w:val="single" w:sz="4" w:space="0" w:color="auto"/>
            </w:tcBorders>
            <w:shd w:val="clear" w:color="000000" w:fill="FFFFFF"/>
            <w:noWrap/>
            <w:vAlign w:val="center"/>
            <w:hideMark/>
          </w:tcPr>
          <w:p w14:paraId="2428AFC2"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800</w:t>
            </w:r>
          </w:p>
        </w:tc>
      </w:tr>
      <w:tr w:rsidR="005C679E" w:rsidRPr="003C02EE" w14:paraId="206F9B38"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527130" w14:textId="77777777" w:rsidR="006F7FC8" w:rsidRPr="003C02EE" w:rsidRDefault="006F7FC8" w:rsidP="006F7FC8">
            <w:pPr>
              <w:rPr>
                <w:rFonts w:ascii="Calibri" w:hAnsi="Calibri" w:cs="Calibri"/>
                <w:color w:val="000000"/>
                <w:sz w:val="20"/>
                <w:szCs w:val="20"/>
                <w:lang w:eastAsia="en-IN"/>
              </w:rPr>
            </w:pPr>
            <w:proofErr w:type="spellStart"/>
            <w:r w:rsidRPr="003C02EE">
              <w:rPr>
                <w:rFonts w:ascii="Calibri" w:hAnsi="Calibri" w:cs="Calibri"/>
                <w:color w:val="000000"/>
                <w:sz w:val="20"/>
                <w:szCs w:val="20"/>
                <w:lang w:eastAsia="en-IN"/>
              </w:rPr>
              <w:t>haryana</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2BCD11AF"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2,392</w:t>
            </w:r>
          </w:p>
        </w:tc>
        <w:tc>
          <w:tcPr>
            <w:tcW w:w="0" w:type="auto"/>
            <w:tcBorders>
              <w:top w:val="nil"/>
              <w:left w:val="nil"/>
              <w:bottom w:val="single" w:sz="4" w:space="0" w:color="auto"/>
              <w:right w:val="single" w:sz="4" w:space="0" w:color="auto"/>
            </w:tcBorders>
            <w:shd w:val="clear" w:color="000000" w:fill="FFFFFF"/>
            <w:noWrap/>
            <w:vAlign w:val="center"/>
            <w:hideMark/>
          </w:tcPr>
          <w:p w14:paraId="752C38D8"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332</w:t>
            </w:r>
          </w:p>
        </w:tc>
        <w:tc>
          <w:tcPr>
            <w:tcW w:w="0" w:type="auto"/>
            <w:tcBorders>
              <w:top w:val="nil"/>
              <w:left w:val="nil"/>
              <w:bottom w:val="single" w:sz="4" w:space="0" w:color="auto"/>
              <w:right w:val="single" w:sz="4" w:space="0" w:color="auto"/>
            </w:tcBorders>
            <w:shd w:val="clear" w:color="000000" w:fill="FFFFFF"/>
            <w:noWrap/>
            <w:vAlign w:val="center"/>
            <w:hideMark/>
          </w:tcPr>
          <w:p w14:paraId="3C8DA13E"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550</w:t>
            </w:r>
          </w:p>
        </w:tc>
      </w:tr>
      <w:tr w:rsidR="005C679E" w:rsidRPr="003C02EE" w14:paraId="66EF9FD0"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A2890F" w14:textId="77777777" w:rsidR="006F7FC8" w:rsidRPr="003C02EE" w:rsidRDefault="006F7FC8" w:rsidP="006F7FC8">
            <w:pPr>
              <w:rPr>
                <w:rFonts w:ascii="Calibri" w:hAnsi="Calibri" w:cs="Calibri"/>
                <w:color w:val="000000"/>
                <w:sz w:val="20"/>
                <w:szCs w:val="20"/>
                <w:lang w:eastAsia="en-IN"/>
              </w:rPr>
            </w:pPr>
            <w:proofErr w:type="spellStart"/>
            <w:r w:rsidRPr="003C02EE">
              <w:rPr>
                <w:rFonts w:ascii="Calibri" w:hAnsi="Calibri" w:cs="Calibri"/>
                <w:color w:val="000000"/>
                <w:sz w:val="20"/>
                <w:szCs w:val="20"/>
                <w:lang w:eastAsia="en-IN"/>
              </w:rPr>
              <w:t>jammu</w:t>
            </w:r>
            <w:proofErr w:type="spellEnd"/>
            <w:r w:rsidRPr="003C02EE">
              <w:rPr>
                <w:rFonts w:ascii="Calibri" w:hAnsi="Calibri" w:cs="Calibri"/>
                <w:color w:val="000000"/>
                <w:sz w:val="20"/>
                <w:szCs w:val="20"/>
                <w:lang w:eastAsia="en-IN"/>
              </w:rPr>
              <w:t xml:space="preserve"> &amp; </w:t>
            </w:r>
            <w:proofErr w:type="spellStart"/>
            <w:r w:rsidRPr="003C02EE">
              <w:rPr>
                <w:rFonts w:ascii="Calibri" w:hAnsi="Calibri" w:cs="Calibri"/>
                <w:color w:val="000000"/>
                <w:sz w:val="20"/>
                <w:szCs w:val="20"/>
                <w:lang w:eastAsia="en-IN"/>
              </w:rPr>
              <w:t>kashmir</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1A70FCDD"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257</w:t>
            </w:r>
          </w:p>
        </w:tc>
        <w:tc>
          <w:tcPr>
            <w:tcW w:w="0" w:type="auto"/>
            <w:tcBorders>
              <w:top w:val="nil"/>
              <w:left w:val="nil"/>
              <w:bottom w:val="single" w:sz="4" w:space="0" w:color="auto"/>
              <w:right w:val="single" w:sz="4" w:space="0" w:color="auto"/>
            </w:tcBorders>
            <w:shd w:val="clear" w:color="000000" w:fill="FFFFFF"/>
            <w:noWrap/>
            <w:vAlign w:val="center"/>
            <w:hideMark/>
          </w:tcPr>
          <w:p w14:paraId="7BA159DC"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155</w:t>
            </w:r>
          </w:p>
        </w:tc>
        <w:tc>
          <w:tcPr>
            <w:tcW w:w="0" w:type="auto"/>
            <w:tcBorders>
              <w:top w:val="nil"/>
              <w:left w:val="nil"/>
              <w:bottom w:val="single" w:sz="4" w:space="0" w:color="auto"/>
              <w:right w:val="single" w:sz="4" w:space="0" w:color="auto"/>
            </w:tcBorders>
            <w:shd w:val="clear" w:color="000000" w:fill="FFFFFF"/>
            <w:noWrap/>
            <w:vAlign w:val="center"/>
            <w:hideMark/>
          </w:tcPr>
          <w:p w14:paraId="78015A3C"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200</w:t>
            </w:r>
          </w:p>
        </w:tc>
      </w:tr>
      <w:tr w:rsidR="005C679E" w:rsidRPr="003C02EE" w14:paraId="3EDA4895"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D2DDAF" w14:textId="77777777" w:rsidR="006F7FC8" w:rsidRPr="003C02EE" w:rsidRDefault="006F7FC8" w:rsidP="006F7FC8">
            <w:pPr>
              <w:rPr>
                <w:rFonts w:ascii="Calibri" w:hAnsi="Calibri" w:cs="Calibri"/>
                <w:color w:val="000000"/>
                <w:sz w:val="20"/>
                <w:szCs w:val="20"/>
                <w:lang w:eastAsia="en-IN"/>
              </w:rPr>
            </w:pPr>
            <w:proofErr w:type="spellStart"/>
            <w:r w:rsidRPr="003C02EE">
              <w:rPr>
                <w:rFonts w:ascii="Calibri" w:hAnsi="Calibri" w:cs="Calibri"/>
                <w:color w:val="000000"/>
                <w:sz w:val="20"/>
                <w:szCs w:val="20"/>
                <w:lang w:eastAsia="en-IN"/>
              </w:rPr>
              <w:t>rajasthan</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618F445C"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10,387</w:t>
            </w:r>
          </w:p>
        </w:tc>
        <w:tc>
          <w:tcPr>
            <w:tcW w:w="0" w:type="auto"/>
            <w:tcBorders>
              <w:top w:val="nil"/>
              <w:left w:val="nil"/>
              <w:bottom w:val="single" w:sz="4" w:space="0" w:color="auto"/>
              <w:right w:val="single" w:sz="4" w:space="0" w:color="auto"/>
            </w:tcBorders>
            <w:shd w:val="clear" w:color="000000" w:fill="FFFFFF"/>
            <w:noWrap/>
            <w:vAlign w:val="center"/>
            <w:hideMark/>
          </w:tcPr>
          <w:p w14:paraId="503E69B1"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371</w:t>
            </w:r>
          </w:p>
        </w:tc>
        <w:tc>
          <w:tcPr>
            <w:tcW w:w="0" w:type="auto"/>
            <w:tcBorders>
              <w:top w:val="nil"/>
              <w:left w:val="nil"/>
              <w:bottom w:val="single" w:sz="4" w:space="0" w:color="auto"/>
              <w:right w:val="single" w:sz="4" w:space="0" w:color="auto"/>
            </w:tcBorders>
            <w:shd w:val="clear" w:color="000000" w:fill="FFFFFF"/>
            <w:noWrap/>
            <w:vAlign w:val="center"/>
            <w:hideMark/>
          </w:tcPr>
          <w:p w14:paraId="05699734"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400</w:t>
            </w:r>
          </w:p>
        </w:tc>
      </w:tr>
      <w:tr w:rsidR="005C679E" w:rsidRPr="003C02EE" w14:paraId="298B2DFD"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1F59CA" w14:textId="77777777" w:rsidR="006F7FC8" w:rsidRPr="003C02EE" w:rsidRDefault="006F7FC8" w:rsidP="006F7FC8">
            <w:pPr>
              <w:rPr>
                <w:rFonts w:ascii="Calibri" w:hAnsi="Calibri" w:cs="Calibri"/>
                <w:color w:val="000000"/>
                <w:sz w:val="20"/>
                <w:szCs w:val="20"/>
                <w:lang w:eastAsia="en-IN"/>
              </w:rPr>
            </w:pPr>
            <w:proofErr w:type="spellStart"/>
            <w:r w:rsidRPr="003C02EE">
              <w:rPr>
                <w:rFonts w:ascii="Calibri" w:hAnsi="Calibri" w:cs="Calibri"/>
                <w:color w:val="000000"/>
                <w:sz w:val="20"/>
                <w:szCs w:val="20"/>
                <w:lang w:eastAsia="en-IN"/>
              </w:rPr>
              <w:t>tamil</w:t>
            </w:r>
            <w:proofErr w:type="spellEnd"/>
            <w:r w:rsidRPr="003C02EE">
              <w:rPr>
                <w:rFonts w:ascii="Calibri" w:hAnsi="Calibri" w:cs="Calibri"/>
                <w:color w:val="000000"/>
                <w:sz w:val="20"/>
                <w:szCs w:val="20"/>
                <w:lang w:eastAsia="en-IN"/>
              </w:rPr>
              <w:t xml:space="preserve"> </w:t>
            </w:r>
            <w:proofErr w:type="spellStart"/>
            <w:r w:rsidRPr="003C02EE">
              <w:rPr>
                <w:rFonts w:ascii="Calibri" w:hAnsi="Calibri" w:cs="Calibri"/>
                <w:color w:val="000000"/>
                <w:sz w:val="20"/>
                <w:szCs w:val="20"/>
                <w:lang w:eastAsia="en-IN"/>
              </w:rPr>
              <w:t>nadu</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68C4762B"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2,560</w:t>
            </w:r>
          </w:p>
        </w:tc>
        <w:tc>
          <w:tcPr>
            <w:tcW w:w="0" w:type="auto"/>
            <w:tcBorders>
              <w:top w:val="nil"/>
              <w:left w:val="nil"/>
              <w:bottom w:val="single" w:sz="4" w:space="0" w:color="auto"/>
              <w:right w:val="single" w:sz="4" w:space="0" w:color="auto"/>
            </w:tcBorders>
            <w:shd w:val="clear" w:color="000000" w:fill="FFFFFF"/>
            <w:noWrap/>
            <w:vAlign w:val="center"/>
            <w:hideMark/>
          </w:tcPr>
          <w:p w14:paraId="53F63D04"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335</w:t>
            </w:r>
          </w:p>
        </w:tc>
        <w:tc>
          <w:tcPr>
            <w:tcW w:w="0" w:type="auto"/>
            <w:tcBorders>
              <w:top w:val="nil"/>
              <w:left w:val="nil"/>
              <w:bottom w:val="single" w:sz="4" w:space="0" w:color="auto"/>
              <w:right w:val="single" w:sz="4" w:space="0" w:color="auto"/>
            </w:tcBorders>
            <w:shd w:val="clear" w:color="000000" w:fill="FFFFFF"/>
            <w:noWrap/>
            <w:vAlign w:val="center"/>
            <w:hideMark/>
          </w:tcPr>
          <w:p w14:paraId="288FA3C9"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500</w:t>
            </w:r>
          </w:p>
        </w:tc>
      </w:tr>
      <w:tr w:rsidR="005C679E" w:rsidRPr="003C02EE" w14:paraId="5BEB2AE3"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6FFFD3" w14:textId="77777777" w:rsidR="006F7FC8" w:rsidRPr="003C02EE" w:rsidRDefault="006F7FC8" w:rsidP="006F7FC8">
            <w:pPr>
              <w:rPr>
                <w:rFonts w:ascii="Calibri" w:hAnsi="Calibri" w:cs="Calibri"/>
                <w:color w:val="000000"/>
                <w:sz w:val="20"/>
                <w:szCs w:val="20"/>
                <w:lang w:eastAsia="en-IN"/>
              </w:rPr>
            </w:pPr>
            <w:proofErr w:type="spellStart"/>
            <w:r w:rsidRPr="003C02EE">
              <w:rPr>
                <w:rFonts w:ascii="Calibri" w:hAnsi="Calibri" w:cs="Calibri"/>
                <w:color w:val="000000"/>
                <w:sz w:val="20"/>
                <w:szCs w:val="20"/>
                <w:lang w:eastAsia="en-IN"/>
              </w:rPr>
              <w:t>uttar</w:t>
            </w:r>
            <w:proofErr w:type="spellEnd"/>
            <w:r w:rsidRPr="003C02EE">
              <w:rPr>
                <w:rFonts w:ascii="Calibri" w:hAnsi="Calibri" w:cs="Calibri"/>
                <w:color w:val="000000"/>
                <w:sz w:val="20"/>
                <w:szCs w:val="20"/>
                <w:lang w:eastAsia="en-IN"/>
              </w:rPr>
              <w:t xml:space="preserve"> </w:t>
            </w:r>
            <w:proofErr w:type="spellStart"/>
            <w:r w:rsidRPr="003C02EE">
              <w:rPr>
                <w:rFonts w:ascii="Calibri" w:hAnsi="Calibri" w:cs="Calibri"/>
                <w:color w:val="000000"/>
                <w:sz w:val="20"/>
                <w:szCs w:val="20"/>
                <w:lang w:eastAsia="en-IN"/>
              </w:rPr>
              <w:t>pradesh</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72B63557"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32,049</w:t>
            </w:r>
          </w:p>
        </w:tc>
        <w:tc>
          <w:tcPr>
            <w:tcW w:w="0" w:type="auto"/>
            <w:tcBorders>
              <w:top w:val="nil"/>
              <w:left w:val="nil"/>
              <w:bottom w:val="single" w:sz="4" w:space="0" w:color="auto"/>
              <w:right w:val="single" w:sz="4" w:space="0" w:color="auto"/>
            </w:tcBorders>
            <w:shd w:val="clear" w:color="000000" w:fill="FFFFFF"/>
            <w:noWrap/>
            <w:vAlign w:val="center"/>
            <w:hideMark/>
          </w:tcPr>
          <w:p w14:paraId="532935D4"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380</w:t>
            </w:r>
          </w:p>
        </w:tc>
        <w:tc>
          <w:tcPr>
            <w:tcW w:w="0" w:type="auto"/>
            <w:tcBorders>
              <w:top w:val="nil"/>
              <w:left w:val="nil"/>
              <w:bottom w:val="single" w:sz="4" w:space="0" w:color="auto"/>
              <w:right w:val="single" w:sz="4" w:space="0" w:color="auto"/>
            </w:tcBorders>
            <w:shd w:val="clear" w:color="000000" w:fill="FFFFFF"/>
            <w:noWrap/>
            <w:vAlign w:val="center"/>
            <w:hideMark/>
          </w:tcPr>
          <w:p w14:paraId="6F02DD28"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460</w:t>
            </w:r>
          </w:p>
        </w:tc>
      </w:tr>
      <w:tr w:rsidR="005C679E" w:rsidRPr="003C02EE" w14:paraId="681A7DCF"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D91AE8" w14:textId="77777777" w:rsidR="006F7FC8" w:rsidRPr="003C02EE" w:rsidRDefault="006F7FC8" w:rsidP="006F7FC8">
            <w:pPr>
              <w:rPr>
                <w:rFonts w:ascii="Calibri" w:hAnsi="Calibri" w:cs="Calibri"/>
                <w:color w:val="000000"/>
                <w:sz w:val="20"/>
                <w:szCs w:val="20"/>
                <w:lang w:eastAsia="en-IN"/>
              </w:rPr>
            </w:pPr>
            <w:proofErr w:type="spellStart"/>
            <w:r w:rsidRPr="003C02EE">
              <w:rPr>
                <w:rFonts w:ascii="Calibri" w:hAnsi="Calibri" w:cs="Calibri"/>
                <w:color w:val="000000"/>
                <w:sz w:val="20"/>
                <w:szCs w:val="20"/>
                <w:lang w:eastAsia="en-IN"/>
              </w:rPr>
              <w:t>uttarakhand</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0EEA2B53"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5,848</w:t>
            </w:r>
          </w:p>
        </w:tc>
        <w:tc>
          <w:tcPr>
            <w:tcW w:w="0" w:type="auto"/>
            <w:tcBorders>
              <w:top w:val="nil"/>
              <w:left w:val="nil"/>
              <w:bottom w:val="single" w:sz="4" w:space="0" w:color="auto"/>
              <w:right w:val="single" w:sz="4" w:space="0" w:color="auto"/>
            </w:tcBorders>
            <w:shd w:val="clear" w:color="000000" w:fill="FFFFFF"/>
            <w:noWrap/>
            <w:vAlign w:val="center"/>
            <w:hideMark/>
          </w:tcPr>
          <w:p w14:paraId="488CB7FD"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361</w:t>
            </w:r>
          </w:p>
        </w:tc>
        <w:tc>
          <w:tcPr>
            <w:tcW w:w="0" w:type="auto"/>
            <w:tcBorders>
              <w:top w:val="nil"/>
              <w:left w:val="nil"/>
              <w:bottom w:val="single" w:sz="4" w:space="0" w:color="auto"/>
              <w:right w:val="single" w:sz="4" w:space="0" w:color="auto"/>
            </w:tcBorders>
            <w:shd w:val="clear" w:color="000000" w:fill="FFFFFF"/>
            <w:noWrap/>
            <w:vAlign w:val="center"/>
            <w:hideMark/>
          </w:tcPr>
          <w:p w14:paraId="597B3E86"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480</w:t>
            </w:r>
          </w:p>
        </w:tc>
      </w:tr>
      <w:tr w:rsidR="005C679E" w:rsidRPr="003C02EE" w14:paraId="3459E889" w14:textId="77777777" w:rsidTr="003C02EE">
        <w:trPr>
          <w:trHeight w:val="20"/>
        </w:trPr>
        <w:tc>
          <w:tcPr>
            <w:tcW w:w="0" w:type="auto"/>
            <w:tcBorders>
              <w:top w:val="single" w:sz="4" w:space="0" w:color="auto"/>
              <w:left w:val="single" w:sz="4" w:space="0" w:color="auto"/>
              <w:bottom w:val="nil"/>
              <w:right w:val="nil"/>
            </w:tcBorders>
            <w:shd w:val="clear" w:color="000000" w:fill="FFFFFF"/>
            <w:noWrap/>
            <w:vAlign w:val="center"/>
            <w:hideMark/>
          </w:tcPr>
          <w:p w14:paraId="5B5953F3" w14:textId="77777777" w:rsidR="006F7FC8" w:rsidRPr="003C02EE" w:rsidRDefault="006F7FC8" w:rsidP="006F7FC8">
            <w:pP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Total</w:t>
            </w:r>
          </w:p>
        </w:tc>
        <w:tc>
          <w:tcPr>
            <w:tcW w:w="0" w:type="auto"/>
            <w:tcBorders>
              <w:top w:val="single" w:sz="4" w:space="0" w:color="auto"/>
              <w:left w:val="single" w:sz="4" w:space="0" w:color="auto"/>
              <w:bottom w:val="nil"/>
              <w:right w:val="single" w:sz="4" w:space="0" w:color="auto"/>
            </w:tcBorders>
            <w:shd w:val="clear" w:color="000000" w:fill="FFFFFF"/>
            <w:noWrap/>
            <w:vAlign w:val="center"/>
            <w:hideMark/>
          </w:tcPr>
          <w:p w14:paraId="0CF684BF"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78,647</w:t>
            </w:r>
          </w:p>
        </w:tc>
        <w:tc>
          <w:tcPr>
            <w:tcW w:w="0" w:type="auto"/>
            <w:tcBorders>
              <w:top w:val="single" w:sz="4" w:space="0" w:color="auto"/>
              <w:left w:val="nil"/>
              <w:bottom w:val="nil"/>
              <w:right w:val="single" w:sz="4" w:space="0" w:color="auto"/>
            </w:tcBorders>
            <w:shd w:val="clear" w:color="000000" w:fill="FFFFFF"/>
            <w:noWrap/>
            <w:vAlign w:val="center"/>
            <w:hideMark/>
          </w:tcPr>
          <w:p w14:paraId="684F4357"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383*</w:t>
            </w:r>
          </w:p>
        </w:tc>
        <w:tc>
          <w:tcPr>
            <w:tcW w:w="0" w:type="auto"/>
            <w:tcBorders>
              <w:top w:val="single" w:sz="4" w:space="0" w:color="auto"/>
              <w:left w:val="nil"/>
              <w:bottom w:val="nil"/>
              <w:right w:val="single" w:sz="4" w:space="0" w:color="auto"/>
            </w:tcBorders>
            <w:shd w:val="clear" w:color="000000" w:fill="FFFFFF"/>
            <w:noWrap/>
            <w:vAlign w:val="center"/>
            <w:hideMark/>
          </w:tcPr>
          <w:p w14:paraId="43D74409"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4,190</w:t>
            </w:r>
          </w:p>
        </w:tc>
      </w:tr>
      <w:tr w:rsidR="006F7FC8" w:rsidRPr="003C02EE" w14:paraId="792889C7" w14:textId="77777777" w:rsidTr="003C02EE">
        <w:trPr>
          <w:trHeight w:val="20"/>
        </w:trPr>
        <w:tc>
          <w:tcPr>
            <w:tcW w:w="0" w:type="auto"/>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83A8C62" w14:textId="77777777" w:rsidR="006F7FC8" w:rsidRPr="003C02EE" w:rsidRDefault="006F7FC8" w:rsidP="006F7FC8">
            <w:pPr>
              <w:rPr>
                <w:rFonts w:ascii="Calibri" w:hAnsi="Calibri" w:cs="Calibri"/>
                <w:color w:val="000000"/>
                <w:sz w:val="20"/>
                <w:szCs w:val="20"/>
                <w:lang w:eastAsia="en-IN"/>
              </w:rPr>
            </w:pPr>
            <w:r w:rsidRPr="003C02EE">
              <w:rPr>
                <w:rFonts w:ascii="Calibri" w:hAnsi="Calibri" w:cs="Calibri"/>
                <w:b/>
                <w:bCs/>
                <w:i/>
                <w:iCs/>
                <w:color w:val="000000"/>
                <w:sz w:val="20"/>
                <w:szCs w:val="20"/>
                <w:lang w:eastAsia="en-IN"/>
              </w:rPr>
              <w:t>Note:</w:t>
            </w:r>
            <w:r w:rsidRPr="003C02EE">
              <w:rPr>
                <w:rFonts w:ascii="Calibri" w:hAnsi="Calibri" w:cs="Calibri"/>
                <w:color w:val="000000"/>
                <w:sz w:val="20"/>
                <w:szCs w:val="20"/>
                <w:lang w:eastAsia="en-IN"/>
              </w:rPr>
              <w:t xml:space="preserve"> *The total sample size required for the 78,647 HHCs who completed TPT is not merely the sum of individual state samples but a single calculated figure that ensures statistical significance for the entire population. </w:t>
            </w:r>
            <w:r w:rsidRPr="003C02EE">
              <w:rPr>
                <w:rFonts w:ascii="Calibri" w:hAnsi="Calibri" w:cs="Calibri"/>
                <w:color w:val="000000"/>
                <w:sz w:val="20"/>
                <w:szCs w:val="20"/>
                <w:lang w:eastAsia="en-IN"/>
              </w:rPr>
              <w:br/>
              <w:t xml:space="preserve">While our study is powered at granular levels, a sample size of 383 is needed for 95% confidence level, to achieve population-level significance. </w:t>
            </w:r>
          </w:p>
        </w:tc>
      </w:tr>
    </w:tbl>
    <w:p w14:paraId="6B085369" w14:textId="77777777" w:rsidR="006F7FC8" w:rsidRDefault="006F7FC8" w:rsidP="006F7FC8">
      <w:pPr>
        <w:rPr>
          <w:i/>
          <w:iCs/>
        </w:rPr>
      </w:pPr>
    </w:p>
    <w:p w14:paraId="0340FFFA" w14:textId="6FA8D16A" w:rsidR="0089072C" w:rsidRDefault="0089072C" w:rsidP="0089072C"/>
    <w:p w14:paraId="79C3B088" w14:textId="78B19D77" w:rsidR="0089072C" w:rsidRPr="000D4603" w:rsidRDefault="0089072C" w:rsidP="0089072C">
      <w:pPr>
        <w:pStyle w:val="Heading4"/>
      </w:pPr>
      <w:r w:rsidRPr="000D4603">
        <w:t xml:space="preserve">Table </w:t>
      </w:r>
      <w:r w:rsidR="00795457">
        <w:t>S</w:t>
      </w:r>
      <w:r w:rsidR="0015648F">
        <w:t>3</w:t>
      </w:r>
    </w:p>
    <w:p w14:paraId="3A76C72C" w14:textId="3C7DBF65" w:rsidR="0089072C" w:rsidRDefault="006F7FC8" w:rsidP="0089072C">
      <w:pPr>
        <w:rPr>
          <w:i/>
          <w:iCs/>
        </w:rPr>
      </w:pPr>
      <w:r>
        <w:rPr>
          <w:i/>
          <w:iCs/>
        </w:rPr>
        <w:t>Sampling details for State * Drug Regimen</w:t>
      </w:r>
    </w:p>
    <w:tbl>
      <w:tblPr>
        <w:tblW w:w="0" w:type="auto"/>
        <w:tblLook w:val="04A0" w:firstRow="1" w:lastRow="0" w:firstColumn="1" w:lastColumn="0" w:noHBand="0" w:noVBand="1"/>
      </w:tblPr>
      <w:tblGrid>
        <w:gridCol w:w="1657"/>
        <w:gridCol w:w="1089"/>
        <w:gridCol w:w="4384"/>
        <w:gridCol w:w="1195"/>
        <w:gridCol w:w="1196"/>
        <w:gridCol w:w="4384"/>
        <w:gridCol w:w="1301"/>
      </w:tblGrid>
      <w:tr w:rsidR="00FF4AFD" w:rsidRPr="003C02EE" w14:paraId="4413BAFC" w14:textId="77777777" w:rsidTr="003C02EE">
        <w:trPr>
          <w:trHeight w:val="20"/>
        </w:trPr>
        <w:tc>
          <w:tcPr>
            <w:tcW w:w="0" w:type="auto"/>
            <w:tcBorders>
              <w:top w:val="nil"/>
              <w:left w:val="nil"/>
              <w:bottom w:val="nil"/>
              <w:right w:val="nil"/>
            </w:tcBorders>
            <w:shd w:val="clear" w:color="000000" w:fill="FFFFFF"/>
            <w:noWrap/>
            <w:vAlign w:val="bottom"/>
            <w:hideMark/>
          </w:tcPr>
          <w:p w14:paraId="0958DBA3" w14:textId="77777777" w:rsidR="00FF4AFD" w:rsidRPr="003C02EE" w:rsidRDefault="00FF4AFD" w:rsidP="00FF4AFD">
            <w:pP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D0D0D0"/>
            <w:noWrap/>
            <w:vAlign w:val="bottom"/>
            <w:hideMark/>
          </w:tcPr>
          <w:p w14:paraId="30EEAC2C"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6H Drug Regimen</w:t>
            </w:r>
          </w:p>
        </w:tc>
        <w:tc>
          <w:tcPr>
            <w:tcW w:w="0" w:type="auto"/>
            <w:gridSpan w:val="3"/>
            <w:tcBorders>
              <w:top w:val="nil"/>
              <w:left w:val="nil"/>
              <w:bottom w:val="single" w:sz="4" w:space="0" w:color="auto"/>
              <w:right w:val="single" w:sz="4" w:space="0" w:color="000000"/>
            </w:tcBorders>
            <w:shd w:val="clear" w:color="000000" w:fill="D0D0D0"/>
            <w:noWrap/>
            <w:vAlign w:val="bottom"/>
            <w:hideMark/>
          </w:tcPr>
          <w:p w14:paraId="4F4FD10D"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3HP Drug Regimen</w:t>
            </w:r>
          </w:p>
        </w:tc>
      </w:tr>
      <w:tr w:rsidR="00FF4AFD" w:rsidRPr="003C02EE" w14:paraId="24F90626" w14:textId="77777777" w:rsidTr="003C02EE">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3F93887" w14:textId="77777777" w:rsidR="00FF4AFD" w:rsidRPr="003C02EE" w:rsidRDefault="00FF4AFD" w:rsidP="00FF4AFD">
            <w:pP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State</w:t>
            </w:r>
          </w:p>
        </w:tc>
        <w:tc>
          <w:tcPr>
            <w:tcW w:w="0" w:type="auto"/>
            <w:tcBorders>
              <w:top w:val="nil"/>
              <w:left w:val="nil"/>
              <w:bottom w:val="single" w:sz="4" w:space="0" w:color="auto"/>
              <w:right w:val="single" w:sz="4" w:space="0" w:color="auto"/>
            </w:tcBorders>
            <w:shd w:val="clear" w:color="000000" w:fill="FFFFFF"/>
            <w:vAlign w:val="center"/>
            <w:hideMark/>
          </w:tcPr>
          <w:p w14:paraId="4AFA6ADC"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6H eligible</w:t>
            </w:r>
          </w:p>
        </w:tc>
        <w:tc>
          <w:tcPr>
            <w:tcW w:w="0" w:type="auto"/>
            <w:tcBorders>
              <w:top w:val="nil"/>
              <w:left w:val="nil"/>
              <w:bottom w:val="single" w:sz="4" w:space="0" w:color="auto"/>
              <w:right w:val="single" w:sz="4" w:space="0" w:color="auto"/>
            </w:tcBorders>
            <w:shd w:val="clear" w:color="000000" w:fill="FFFFFF"/>
            <w:vAlign w:val="center"/>
            <w:hideMark/>
          </w:tcPr>
          <w:p w14:paraId="03E24F45"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Sample required for 95% C.I. &amp; 5% Margin of error</w:t>
            </w:r>
          </w:p>
        </w:tc>
        <w:tc>
          <w:tcPr>
            <w:tcW w:w="0" w:type="auto"/>
            <w:tcBorders>
              <w:top w:val="nil"/>
              <w:left w:val="nil"/>
              <w:bottom w:val="single" w:sz="4" w:space="0" w:color="auto"/>
              <w:right w:val="single" w:sz="4" w:space="0" w:color="auto"/>
            </w:tcBorders>
            <w:shd w:val="clear" w:color="000000" w:fill="FFFFFF"/>
            <w:vAlign w:val="center"/>
            <w:hideMark/>
          </w:tcPr>
          <w:p w14:paraId="1C07B946"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6H sampled</w:t>
            </w:r>
          </w:p>
        </w:tc>
        <w:tc>
          <w:tcPr>
            <w:tcW w:w="0" w:type="auto"/>
            <w:tcBorders>
              <w:top w:val="nil"/>
              <w:left w:val="nil"/>
              <w:bottom w:val="single" w:sz="4" w:space="0" w:color="auto"/>
              <w:right w:val="single" w:sz="4" w:space="0" w:color="auto"/>
            </w:tcBorders>
            <w:shd w:val="clear" w:color="000000" w:fill="FFFFFF"/>
            <w:vAlign w:val="center"/>
            <w:hideMark/>
          </w:tcPr>
          <w:p w14:paraId="6F5B7689"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3HP eligible</w:t>
            </w:r>
          </w:p>
        </w:tc>
        <w:tc>
          <w:tcPr>
            <w:tcW w:w="0" w:type="auto"/>
            <w:tcBorders>
              <w:top w:val="nil"/>
              <w:left w:val="nil"/>
              <w:bottom w:val="single" w:sz="4" w:space="0" w:color="auto"/>
              <w:right w:val="single" w:sz="4" w:space="0" w:color="auto"/>
            </w:tcBorders>
            <w:shd w:val="clear" w:color="000000" w:fill="FFFFFF"/>
            <w:vAlign w:val="center"/>
            <w:hideMark/>
          </w:tcPr>
          <w:p w14:paraId="22DF6A3F"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Sample required for 95% C.I. &amp; 5% Margin of error</w:t>
            </w:r>
          </w:p>
        </w:tc>
        <w:tc>
          <w:tcPr>
            <w:tcW w:w="0" w:type="auto"/>
            <w:tcBorders>
              <w:top w:val="nil"/>
              <w:left w:val="nil"/>
              <w:bottom w:val="single" w:sz="4" w:space="0" w:color="auto"/>
              <w:right w:val="single" w:sz="4" w:space="0" w:color="auto"/>
            </w:tcBorders>
            <w:shd w:val="clear" w:color="000000" w:fill="FFFFFF"/>
            <w:vAlign w:val="center"/>
            <w:hideMark/>
          </w:tcPr>
          <w:p w14:paraId="6FFBABC1"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3HP sampled</w:t>
            </w:r>
          </w:p>
        </w:tc>
      </w:tr>
      <w:tr w:rsidR="00FF4AFD" w:rsidRPr="003C02EE" w14:paraId="27CD72FC"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6D9D2D" w14:textId="77777777" w:rsidR="00FF4AFD" w:rsidRPr="003C02EE" w:rsidRDefault="00FF4AFD" w:rsidP="00FF4AFD">
            <w:pPr>
              <w:rPr>
                <w:rFonts w:asciiTheme="minorHAnsi" w:hAnsiTheme="minorHAnsi" w:cstheme="minorHAnsi"/>
                <w:color w:val="000000"/>
                <w:sz w:val="20"/>
                <w:szCs w:val="20"/>
                <w:lang w:eastAsia="en-IN"/>
              </w:rPr>
            </w:pPr>
            <w:proofErr w:type="spellStart"/>
            <w:r w:rsidRPr="003C02EE">
              <w:rPr>
                <w:rFonts w:asciiTheme="minorHAnsi" w:hAnsiTheme="minorHAnsi" w:cstheme="minorHAnsi"/>
                <w:color w:val="000000"/>
                <w:sz w:val="20"/>
                <w:szCs w:val="20"/>
                <w:lang w:eastAsia="en-IN"/>
              </w:rPr>
              <w:t>bihar</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083371C3"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6,100</w:t>
            </w:r>
          </w:p>
        </w:tc>
        <w:tc>
          <w:tcPr>
            <w:tcW w:w="0" w:type="auto"/>
            <w:tcBorders>
              <w:top w:val="nil"/>
              <w:left w:val="nil"/>
              <w:bottom w:val="single" w:sz="4" w:space="0" w:color="auto"/>
              <w:right w:val="single" w:sz="4" w:space="0" w:color="auto"/>
            </w:tcBorders>
            <w:shd w:val="clear" w:color="000000" w:fill="FFFFFF"/>
            <w:vAlign w:val="center"/>
            <w:hideMark/>
          </w:tcPr>
          <w:p w14:paraId="389FF1F9"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362</w:t>
            </w:r>
          </w:p>
        </w:tc>
        <w:tc>
          <w:tcPr>
            <w:tcW w:w="0" w:type="auto"/>
            <w:tcBorders>
              <w:top w:val="nil"/>
              <w:left w:val="nil"/>
              <w:bottom w:val="single" w:sz="4" w:space="0" w:color="auto"/>
              <w:right w:val="single" w:sz="4" w:space="0" w:color="auto"/>
            </w:tcBorders>
            <w:shd w:val="clear" w:color="000000" w:fill="FFFFFF"/>
            <w:vAlign w:val="center"/>
            <w:hideMark/>
          </w:tcPr>
          <w:p w14:paraId="6B12C245"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400</w:t>
            </w:r>
          </w:p>
        </w:tc>
        <w:tc>
          <w:tcPr>
            <w:tcW w:w="0" w:type="auto"/>
            <w:tcBorders>
              <w:top w:val="nil"/>
              <w:left w:val="nil"/>
              <w:bottom w:val="single" w:sz="4" w:space="0" w:color="auto"/>
              <w:right w:val="single" w:sz="4" w:space="0" w:color="auto"/>
            </w:tcBorders>
            <w:shd w:val="clear" w:color="000000" w:fill="FFFFFF"/>
            <w:vAlign w:val="center"/>
            <w:hideMark/>
          </w:tcPr>
          <w:p w14:paraId="49B3CD4C"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FFFF"/>
            <w:vAlign w:val="center"/>
            <w:hideMark/>
          </w:tcPr>
          <w:p w14:paraId="11D7BCBF"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NA</w:t>
            </w:r>
          </w:p>
        </w:tc>
        <w:tc>
          <w:tcPr>
            <w:tcW w:w="0" w:type="auto"/>
            <w:tcBorders>
              <w:top w:val="nil"/>
              <w:left w:val="nil"/>
              <w:bottom w:val="single" w:sz="4" w:space="0" w:color="auto"/>
              <w:right w:val="single" w:sz="4" w:space="0" w:color="auto"/>
            </w:tcBorders>
            <w:shd w:val="clear" w:color="000000" w:fill="FFFFFF"/>
            <w:vAlign w:val="center"/>
            <w:hideMark/>
          </w:tcPr>
          <w:p w14:paraId="1C70A097"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NA</w:t>
            </w:r>
          </w:p>
        </w:tc>
      </w:tr>
      <w:tr w:rsidR="00FF4AFD" w:rsidRPr="003C02EE" w14:paraId="403C000A"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C0F4E2" w14:textId="77777777" w:rsidR="00FF4AFD" w:rsidRPr="003C02EE" w:rsidRDefault="00FF4AFD" w:rsidP="00FF4AFD">
            <w:pPr>
              <w:rPr>
                <w:rFonts w:asciiTheme="minorHAnsi" w:hAnsiTheme="minorHAnsi" w:cstheme="minorHAnsi"/>
                <w:color w:val="000000"/>
                <w:sz w:val="20"/>
                <w:szCs w:val="20"/>
                <w:lang w:eastAsia="en-IN"/>
              </w:rPr>
            </w:pPr>
            <w:proofErr w:type="spellStart"/>
            <w:r w:rsidRPr="003C02EE">
              <w:rPr>
                <w:rFonts w:asciiTheme="minorHAnsi" w:hAnsiTheme="minorHAnsi" w:cstheme="minorHAnsi"/>
                <w:color w:val="000000"/>
                <w:sz w:val="20"/>
                <w:szCs w:val="20"/>
                <w:lang w:eastAsia="en-IN"/>
              </w:rPr>
              <w:t>delhi</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787F3294"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9,233</w:t>
            </w:r>
          </w:p>
        </w:tc>
        <w:tc>
          <w:tcPr>
            <w:tcW w:w="0" w:type="auto"/>
            <w:tcBorders>
              <w:top w:val="nil"/>
              <w:left w:val="nil"/>
              <w:bottom w:val="single" w:sz="4" w:space="0" w:color="auto"/>
              <w:right w:val="single" w:sz="4" w:space="0" w:color="auto"/>
            </w:tcBorders>
            <w:shd w:val="clear" w:color="000000" w:fill="FFFFFF"/>
            <w:vAlign w:val="center"/>
            <w:hideMark/>
          </w:tcPr>
          <w:p w14:paraId="42C4459C"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369</w:t>
            </w:r>
          </w:p>
        </w:tc>
        <w:tc>
          <w:tcPr>
            <w:tcW w:w="0" w:type="auto"/>
            <w:tcBorders>
              <w:top w:val="nil"/>
              <w:left w:val="nil"/>
              <w:bottom w:val="single" w:sz="4" w:space="0" w:color="auto"/>
              <w:right w:val="single" w:sz="4" w:space="0" w:color="auto"/>
            </w:tcBorders>
            <w:shd w:val="clear" w:color="000000" w:fill="FFFFFF"/>
            <w:vAlign w:val="center"/>
            <w:hideMark/>
          </w:tcPr>
          <w:p w14:paraId="7EAF5699"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400</w:t>
            </w:r>
          </w:p>
        </w:tc>
        <w:tc>
          <w:tcPr>
            <w:tcW w:w="0" w:type="auto"/>
            <w:tcBorders>
              <w:top w:val="nil"/>
              <w:left w:val="nil"/>
              <w:bottom w:val="single" w:sz="4" w:space="0" w:color="auto"/>
              <w:right w:val="single" w:sz="4" w:space="0" w:color="auto"/>
            </w:tcBorders>
            <w:shd w:val="clear" w:color="000000" w:fill="FFFFFF"/>
            <w:vAlign w:val="center"/>
            <w:hideMark/>
          </w:tcPr>
          <w:p w14:paraId="279A1F20"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FFFF"/>
            <w:vAlign w:val="center"/>
            <w:hideMark/>
          </w:tcPr>
          <w:p w14:paraId="5EA8C5B2"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NA</w:t>
            </w:r>
          </w:p>
        </w:tc>
        <w:tc>
          <w:tcPr>
            <w:tcW w:w="0" w:type="auto"/>
            <w:tcBorders>
              <w:top w:val="nil"/>
              <w:left w:val="nil"/>
              <w:bottom w:val="single" w:sz="4" w:space="0" w:color="auto"/>
              <w:right w:val="single" w:sz="4" w:space="0" w:color="auto"/>
            </w:tcBorders>
            <w:shd w:val="clear" w:color="000000" w:fill="FFFFFF"/>
            <w:vAlign w:val="center"/>
            <w:hideMark/>
          </w:tcPr>
          <w:p w14:paraId="0BB52AEA"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NA</w:t>
            </w:r>
          </w:p>
        </w:tc>
      </w:tr>
      <w:tr w:rsidR="00FF4AFD" w:rsidRPr="003C02EE" w14:paraId="0F2D25AB"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DA5FD7" w14:textId="77777777" w:rsidR="00FF4AFD" w:rsidRPr="003C02EE" w:rsidRDefault="00FF4AFD" w:rsidP="00FF4AFD">
            <w:pPr>
              <w:rPr>
                <w:rFonts w:asciiTheme="minorHAnsi" w:hAnsiTheme="minorHAnsi" w:cstheme="minorHAnsi"/>
                <w:color w:val="000000"/>
                <w:sz w:val="20"/>
                <w:szCs w:val="20"/>
                <w:lang w:eastAsia="en-IN"/>
              </w:rPr>
            </w:pPr>
            <w:proofErr w:type="spellStart"/>
            <w:r w:rsidRPr="003C02EE">
              <w:rPr>
                <w:rFonts w:asciiTheme="minorHAnsi" w:hAnsiTheme="minorHAnsi" w:cstheme="minorHAnsi"/>
                <w:color w:val="000000"/>
                <w:sz w:val="20"/>
                <w:szCs w:val="20"/>
                <w:lang w:eastAsia="en-IN"/>
              </w:rPr>
              <w:t>gujarat</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4C9B9DA3"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5,223</w:t>
            </w:r>
          </w:p>
        </w:tc>
        <w:tc>
          <w:tcPr>
            <w:tcW w:w="0" w:type="auto"/>
            <w:tcBorders>
              <w:top w:val="nil"/>
              <w:left w:val="nil"/>
              <w:bottom w:val="single" w:sz="4" w:space="0" w:color="auto"/>
              <w:right w:val="single" w:sz="4" w:space="0" w:color="auto"/>
            </w:tcBorders>
            <w:shd w:val="clear" w:color="000000" w:fill="FFFFFF"/>
            <w:vAlign w:val="center"/>
            <w:hideMark/>
          </w:tcPr>
          <w:p w14:paraId="08FB4A96"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358</w:t>
            </w:r>
          </w:p>
        </w:tc>
        <w:tc>
          <w:tcPr>
            <w:tcW w:w="0" w:type="auto"/>
            <w:tcBorders>
              <w:top w:val="nil"/>
              <w:left w:val="nil"/>
              <w:bottom w:val="single" w:sz="4" w:space="0" w:color="auto"/>
              <w:right w:val="single" w:sz="4" w:space="0" w:color="auto"/>
            </w:tcBorders>
            <w:shd w:val="clear" w:color="000000" w:fill="FFFFFF"/>
            <w:vAlign w:val="center"/>
            <w:hideMark/>
          </w:tcPr>
          <w:p w14:paraId="2B692433"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400</w:t>
            </w:r>
          </w:p>
        </w:tc>
        <w:tc>
          <w:tcPr>
            <w:tcW w:w="0" w:type="auto"/>
            <w:tcBorders>
              <w:top w:val="nil"/>
              <w:left w:val="nil"/>
              <w:bottom w:val="single" w:sz="4" w:space="0" w:color="auto"/>
              <w:right w:val="single" w:sz="4" w:space="0" w:color="auto"/>
            </w:tcBorders>
            <w:shd w:val="clear" w:color="000000" w:fill="FFFFFF"/>
            <w:vAlign w:val="center"/>
            <w:hideMark/>
          </w:tcPr>
          <w:p w14:paraId="7B9E8BD8"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4,598</w:t>
            </w:r>
          </w:p>
        </w:tc>
        <w:tc>
          <w:tcPr>
            <w:tcW w:w="0" w:type="auto"/>
            <w:tcBorders>
              <w:top w:val="nil"/>
              <w:left w:val="nil"/>
              <w:bottom w:val="single" w:sz="4" w:space="0" w:color="auto"/>
              <w:right w:val="single" w:sz="4" w:space="0" w:color="auto"/>
            </w:tcBorders>
            <w:shd w:val="clear" w:color="000000" w:fill="FFFFFF"/>
            <w:vAlign w:val="center"/>
            <w:hideMark/>
          </w:tcPr>
          <w:p w14:paraId="0C67DD13"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355</w:t>
            </w:r>
          </w:p>
        </w:tc>
        <w:tc>
          <w:tcPr>
            <w:tcW w:w="0" w:type="auto"/>
            <w:tcBorders>
              <w:top w:val="nil"/>
              <w:left w:val="nil"/>
              <w:bottom w:val="single" w:sz="4" w:space="0" w:color="auto"/>
              <w:right w:val="single" w:sz="4" w:space="0" w:color="auto"/>
            </w:tcBorders>
            <w:shd w:val="clear" w:color="000000" w:fill="FFFFFF"/>
            <w:vAlign w:val="center"/>
            <w:hideMark/>
          </w:tcPr>
          <w:p w14:paraId="0798E245"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400</w:t>
            </w:r>
          </w:p>
        </w:tc>
      </w:tr>
      <w:tr w:rsidR="00FF4AFD" w:rsidRPr="003C02EE" w14:paraId="7551C891"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0AD83A" w14:textId="77777777" w:rsidR="00FF4AFD" w:rsidRPr="003C02EE" w:rsidRDefault="00FF4AFD" w:rsidP="00FF4AFD">
            <w:pPr>
              <w:rPr>
                <w:rFonts w:asciiTheme="minorHAnsi" w:hAnsiTheme="minorHAnsi" w:cstheme="minorHAnsi"/>
                <w:color w:val="000000"/>
                <w:sz w:val="20"/>
                <w:szCs w:val="20"/>
                <w:lang w:eastAsia="en-IN"/>
              </w:rPr>
            </w:pPr>
            <w:proofErr w:type="spellStart"/>
            <w:r w:rsidRPr="003C02EE">
              <w:rPr>
                <w:rFonts w:asciiTheme="minorHAnsi" w:hAnsiTheme="minorHAnsi" w:cstheme="minorHAnsi"/>
                <w:color w:val="000000"/>
                <w:sz w:val="20"/>
                <w:szCs w:val="20"/>
                <w:lang w:eastAsia="en-IN"/>
              </w:rPr>
              <w:t>haryana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05161160"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2,044</w:t>
            </w:r>
          </w:p>
        </w:tc>
        <w:tc>
          <w:tcPr>
            <w:tcW w:w="0" w:type="auto"/>
            <w:tcBorders>
              <w:top w:val="nil"/>
              <w:left w:val="nil"/>
              <w:bottom w:val="single" w:sz="4" w:space="0" w:color="auto"/>
              <w:right w:val="single" w:sz="4" w:space="0" w:color="auto"/>
            </w:tcBorders>
            <w:shd w:val="clear" w:color="000000" w:fill="FFFFFF"/>
            <w:vAlign w:val="center"/>
            <w:hideMark/>
          </w:tcPr>
          <w:p w14:paraId="3AA53D5B"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324</w:t>
            </w:r>
          </w:p>
        </w:tc>
        <w:tc>
          <w:tcPr>
            <w:tcW w:w="0" w:type="auto"/>
            <w:tcBorders>
              <w:top w:val="nil"/>
              <w:left w:val="nil"/>
              <w:bottom w:val="single" w:sz="4" w:space="0" w:color="auto"/>
              <w:right w:val="single" w:sz="4" w:space="0" w:color="auto"/>
            </w:tcBorders>
            <w:shd w:val="clear" w:color="000000" w:fill="FFFFFF"/>
            <w:vAlign w:val="center"/>
            <w:hideMark/>
          </w:tcPr>
          <w:p w14:paraId="702FAFB6"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350</w:t>
            </w:r>
          </w:p>
        </w:tc>
        <w:tc>
          <w:tcPr>
            <w:tcW w:w="0" w:type="auto"/>
            <w:tcBorders>
              <w:top w:val="nil"/>
              <w:left w:val="nil"/>
              <w:bottom w:val="single" w:sz="4" w:space="0" w:color="auto"/>
              <w:right w:val="single" w:sz="4" w:space="0" w:color="auto"/>
            </w:tcBorders>
            <w:shd w:val="clear" w:color="000000" w:fill="FFFFFF"/>
            <w:vAlign w:val="center"/>
            <w:hideMark/>
          </w:tcPr>
          <w:p w14:paraId="7074C948"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348</w:t>
            </w:r>
          </w:p>
        </w:tc>
        <w:tc>
          <w:tcPr>
            <w:tcW w:w="0" w:type="auto"/>
            <w:tcBorders>
              <w:top w:val="nil"/>
              <w:left w:val="nil"/>
              <w:bottom w:val="single" w:sz="4" w:space="0" w:color="auto"/>
              <w:right w:val="single" w:sz="4" w:space="0" w:color="auto"/>
            </w:tcBorders>
            <w:shd w:val="clear" w:color="000000" w:fill="FFFFFF"/>
            <w:vAlign w:val="center"/>
            <w:hideMark/>
          </w:tcPr>
          <w:p w14:paraId="4B5ACC36"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183</w:t>
            </w:r>
          </w:p>
        </w:tc>
        <w:tc>
          <w:tcPr>
            <w:tcW w:w="0" w:type="auto"/>
            <w:tcBorders>
              <w:top w:val="nil"/>
              <w:left w:val="nil"/>
              <w:bottom w:val="single" w:sz="4" w:space="0" w:color="auto"/>
              <w:right w:val="single" w:sz="4" w:space="0" w:color="auto"/>
            </w:tcBorders>
            <w:shd w:val="clear" w:color="000000" w:fill="FFFFFF"/>
            <w:vAlign w:val="center"/>
            <w:hideMark/>
          </w:tcPr>
          <w:p w14:paraId="75591399"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200</w:t>
            </w:r>
          </w:p>
        </w:tc>
      </w:tr>
      <w:tr w:rsidR="00FF4AFD" w:rsidRPr="003C02EE" w14:paraId="0ADA9E19"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8869C5" w14:textId="77777777" w:rsidR="00FF4AFD" w:rsidRPr="003C02EE" w:rsidRDefault="00FF4AFD" w:rsidP="00FF4AFD">
            <w:pPr>
              <w:rPr>
                <w:rFonts w:asciiTheme="minorHAnsi" w:hAnsiTheme="minorHAnsi" w:cstheme="minorHAnsi"/>
                <w:color w:val="000000"/>
                <w:sz w:val="20"/>
                <w:szCs w:val="20"/>
                <w:lang w:eastAsia="en-IN"/>
              </w:rPr>
            </w:pPr>
            <w:proofErr w:type="spellStart"/>
            <w:r w:rsidRPr="003C02EE">
              <w:rPr>
                <w:rFonts w:asciiTheme="minorHAnsi" w:hAnsiTheme="minorHAnsi" w:cstheme="minorHAnsi"/>
                <w:color w:val="000000"/>
                <w:sz w:val="20"/>
                <w:szCs w:val="20"/>
                <w:lang w:eastAsia="en-IN"/>
              </w:rPr>
              <w:t>jammu</w:t>
            </w:r>
            <w:proofErr w:type="spellEnd"/>
            <w:r w:rsidRPr="003C02EE">
              <w:rPr>
                <w:rFonts w:asciiTheme="minorHAnsi" w:hAnsiTheme="minorHAnsi" w:cstheme="minorHAnsi"/>
                <w:color w:val="000000"/>
                <w:sz w:val="20"/>
                <w:szCs w:val="20"/>
                <w:lang w:eastAsia="en-IN"/>
              </w:rPr>
              <w:t xml:space="preserve"> &amp; </w:t>
            </w:r>
            <w:proofErr w:type="spellStart"/>
            <w:r w:rsidRPr="003C02EE">
              <w:rPr>
                <w:rFonts w:asciiTheme="minorHAnsi" w:hAnsiTheme="minorHAnsi" w:cstheme="minorHAnsi"/>
                <w:color w:val="000000"/>
                <w:sz w:val="20"/>
                <w:szCs w:val="20"/>
                <w:lang w:eastAsia="en-IN"/>
              </w:rPr>
              <w:t>kashmir</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554E9796"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257</w:t>
            </w:r>
          </w:p>
        </w:tc>
        <w:tc>
          <w:tcPr>
            <w:tcW w:w="0" w:type="auto"/>
            <w:tcBorders>
              <w:top w:val="nil"/>
              <w:left w:val="nil"/>
              <w:bottom w:val="single" w:sz="4" w:space="0" w:color="auto"/>
              <w:right w:val="single" w:sz="4" w:space="0" w:color="auto"/>
            </w:tcBorders>
            <w:shd w:val="clear" w:color="000000" w:fill="FFFFFF"/>
            <w:vAlign w:val="center"/>
            <w:hideMark/>
          </w:tcPr>
          <w:p w14:paraId="431A3A59"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155</w:t>
            </w:r>
          </w:p>
        </w:tc>
        <w:tc>
          <w:tcPr>
            <w:tcW w:w="0" w:type="auto"/>
            <w:tcBorders>
              <w:top w:val="nil"/>
              <w:left w:val="nil"/>
              <w:bottom w:val="single" w:sz="4" w:space="0" w:color="auto"/>
              <w:right w:val="single" w:sz="4" w:space="0" w:color="auto"/>
            </w:tcBorders>
            <w:shd w:val="clear" w:color="000000" w:fill="FFFFFF"/>
            <w:vAlign w:val="center"/>
            <w:hideMark/>
          </w:tcPr>
          <w:p w14:paraId="603D2E8A"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200</w:t>
            </w:r>
          </w:p>
        </w:tc>
        <w:tc>
          <w:tcPr>
            <w:tcW w:w="0" w:type="auto"/>
            <w:tcBorders>
              <w:top w:val="nil"/>
              <w:left w:val="nil"/>
              <w:bottom w:val="single" w:sz="4" w:space="0" w:color="auto"/>
              <w:right w:val="single" w:sz="4" w:space="0" w:color="auto"/>
            </w:tcBorders>
            <w:shd w:val="clear" w:color="000000" w:fill="FFFFFF"/>
            <w:vAlign w:val="center"/>
            <w:hideMark/>
          </w:tcPr>
          <w:p w14:paraId="262F458B"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 </w:t>
            </w:r>
          </w:p>
        </w:tc>
        <w:tc>
          <w:tcPr>
            <w:tcW w:w="0" w:type="auto"/>
            <w:tcBorders>
              <w:top w:val="nil"/>
              <w:left w:val="nil"/>
              <w:bottom w:val="single" w:sz="4" w:space="0" w:color="auto"/>
              <w:right w:val="single" w:sz="4" w:space="0" w:color="auto"/>
            </w:tcBorders>
            <w:shd w:val="clear" w:color="000000" w:fill="FFFFFF"/>
            <w:vAlign w:val="center"/>
            <w:hideMark/>
          </w:tcPr>
          <w:p w14:paraId="7E8B9E10"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NA</w:t>
            </w:r>
          </w:p>
        </w:tc>
        <w:tc>
          <w:tcPr>
            <w:tcW w:w="0" w:type="auto"/>
            <w:tcBorders>
              <w:top w:val="nil"/>
              <w:left w:val="nil"/>
              <w:bottom w:val="single" w:sz="4" w:space="0" w:color="auto"/>
              <w:right w:val="single" w:sz="4" w:space="0" w:color="auto"/>
            </w:tcBorders>
            <w:shd w:val="clear" w:color="000000" w:fill="FFFFFF"/>
            <w:vAlign w:val="center"/>
            <w:hideMark/>
          </w:tcPr>
          <w:p w14:paraId="4D3BD156"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NA</w:t>
            </w:r>
          </w:p>
        </w:tc>
      </w:tr>
      <w:tr w:rsidR="00FF4AFD" w:rsidRPr="003C02EE" w14:paraId="7BB516E2"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EFCDFD" w14:textId="77777777" w:rsidR="00FF4AFD" w:rsidRPr="003C02EE" w:rsidRDefault="00FF4AFD" w:rsidP="00FF4AFD">
            <w:pPr>
              <w:rPr>
                <w:rFonts w:asciiTheme="minorHAnsi" w:hAnsiTheme="minorHAnsi" w:cstheme="minorHAnsi"/>
                <w:color w:val="000000"/>
                <w:sz w:val="20"/>
                <w:szCs w:val="20"/>
                <w:lang w:eastAsia="en-IN"/>
              </w:rPr>
            </w:pPr>
            <w:proofErr w:type="spellStart"/>
            <w:r w:rsidRPr="003C02EE">
              <w:rPr>
                <w:rFonts w:asciiTheme="minorHAnsi" w:hAnsiTheme="minorHAnsi" w:cstheme="minorHAnsi"/>
                <w:color w:val="000000"/>
                <w:sz w:val="20"/>
                <w:szCs w:val="20"/>
                <w:lang w:eastAsia="en-IN"/>
              </w:rPr>
              <w:t>rajasthan</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DBE69DC"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10,385</w:t>
            </w:r>
          </w:p>
        </w:tc>
        <w:tc>
          <w:tcPr>
            <w:tcW w:w="0" w:type="auto"/>
            <w:tcBorders>
              <w:top w:val="nil"/>
              <w:left w:val="nil"/>
              <w:bottom w:val="single" w:sz="4" w:space="0" w:color="auto"/>
              <w:right w:val="single" w:sz="4" w:space="0" w:color="auto"/>
            </w:tcBorders>
            <w:shd w:val="clear" w:color="000000" w:fill="FFFFFF"/>
            <w:vAlign w:val="center"/>
            <w:hideMark/>
          </w:tcPr>
          <w:p w14:paraId="7CEFD5A4"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371</w:t>
            </w:r>
          </w:p>
        </w:tc>
        <w:tc>
          <w:tcPr>
            <w:tcW w:w="0" w:type="auto"/>
            <w:tcBorders>
              <w:top w:val="nil"/>
              <w:left w:val="nil"/>
              <w:bottom w:val="single" w:sz="4" w:space="0" w:color="auto"/>
              <w:right w:val="single" w:sz="4" w:space="0" w:color="auto"/>
            </w:tcBorders>
            <w:shd w:val="clear" w:color="000000" w:fill="FFFFFF"/>
            <w:vAlign w:val="center"/>
            <w:hideMark/>
          </w:tcPr>
          <w:p w14:paraId="17E3E1AD"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400</w:t>
            </w:r>
          </w:p>
        </w:tc>
        <w:tc>
          <w:tcPr>
            <w:tcW w:w="0" w:type="auto"/>
            <w:tcBorders>
              <w:top w:val="nil"/>
              <w:left w:val="nil"/>
              <w:bottom w:val="single" w:sz="4" w:space="0" w:color="auto"/>
              <w:right w:val="single" w:sz="4" w:space="0" w:color="auto"/>
            </w:tcBorders>
            <w:shd w:val="clear" w:color="000000" w:fill="FFFFFF"/>
            <w:vAlign w:val="center"/>
            <w:hideMark/>
          </w:tcPr>
          <w:p w14:paraId="1C556F4F"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2</w:t>
            </w:r>
          </w:p>
        </w:tc>
        <w:tc>
          <w:tcPr>
            <w:tcW w:w="0" w:type="auto"/>
            <w:tcBorders>
              <w:top w:val="nil"/>
              <w:left w:val="nil"/>
              <w:bottom w:val="single" w:sz="4" w:space="0" w:color="auto"/>
              <w:right w:val="single" w:sz="4" w:space="0" w:color="auto"/>
            </w:tcBorders>
            <w:shd w:val="clear" w:color="000000" w:fill="FFFFFF"/>
            <w:vAlign w:val="center"/>
            <w:hideMark/>
          </w:tcPr>
          <w:p w14:paraId="149BEBCA"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2</w:t>
            </w:r>
          </w:p>
        </w:tc>
        <w:tc>
          <w:tcPr>
            <w:tcW w:w="0" w:type="auto"/>
            <w:tcBorders>
              <w:top w:val="nil"/>
              <w:left w:val="nil"/>
              <w:bottom w:val="single" w:sz="4" w:space="0" w:color="auto"/>
              <w:right w:val="single" w:sz="4" w:space="0" w:color="auto"/>
            </w:tcBorders>
            <w:shd w:val="clear" w:color="000000" w:fill="FFFFFF"/>
            <w:vAlign w:val="center"/>
            <w:hideMark/>
          </w:tcPr>
          <w:p w14:paraId="3CB15FCD"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0</w:t>
            </w:r>
          </w:p>
        </w:tc>
      </w:tr>
      <w:tr w:rsidR="00FF4AFD" w:rsidRPr="003C02EE" w14:paraId="60D2888D"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3BCD04" w14:textId="77777777" w:rsidR="00FF4AFD" w:rsidRPr="003C02EE" w:rsidRDefault="00FF4AFD" w:rsidP="00FF4AFD">
            <w:pPr>
              <w:rPr>
                <w:rFonts w:asciiTheme="minorHAnsi" w:hAnsiTheme="minorHAnsi" w:cstheme="minorHAnsi"/>
                <w:color w:val="000000"/>
                <w:sz w:val="20"/>
                <w:szCs w:val="20"/>
                <w:lang w:eastAsia="en-IN"/>
              </w:rPr>
            </w:pPr>
            <w:proofErr w:type="spellStart"/>
            <w:r w:rsidRPr="003C02EE">
              <w:rPr>
                <w:rFonts w:asciiTheme="minorHAnsi" w:hAnsiTheme="minorHAnsi" w:cstheme="minorHAnsi"/>
                <w:color w:val="000000"/>
                <w:sz w:val="20"/>
                <w:szCs w:val="20"/>
                <w:lang w:eastAsia="en-IN"/>
              </w:rPr>
              <w:t>tamil</w:t>
            </w:r>
            <w:proofErr w:type="spellEnd"/>
            <w:r w:rsidRPr="003C02EE">
              <w:rPr>
                <w:rFonts w:asciiTheme="minorHAnsi" w:hAnsiTheme="minorHAnsi" w:cstheme="minorHAnsi"/>
                <w:color w:val="000000"/>
                <w:sz w:val="20"/>
                <w:szCs w:val="20"/>
                <w:lang w:eastAsia="en-IN"/>
              </w:rPr>
              <w:t xml:space="preserve"> </w:t>
            </w:r>
            <w:proofErr w:type="spellStart"/>
            <w:r w:rsidRPr="003C02EE">
              <w:rPr>
                <w:rFonts w:asciiTheme="minorHAnsi" w:hAnsiTheme="minorHAnsi" w:cstheme="minorHAnsi"/>
                <w:color w:val="000000"/>
                <w:sz w:val="20"/>
                <w:szCs w:val="20"/>
                <w:lang w:eastAsia="en-IN"/>
              </w:rPr>
              <w:t>nadu</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A350878"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2,394</w:t>
            </w:r>
          </w:p>
        </w:tc>
        <w:tc>
          <w:tcPr>
            <w:tcW w:w="0" w:type="auto"/>
            <w:tcBorders>
              <w:top w:val="nil"/>
              <w:left w:val="nil"/>
              <w:bottom w:val="single" w:sz="4" w:space="0" w:color="auto"/>
              <w:right w:val="single" w:sz="4" w:space="0" w:color="auto"/>
            </w:tcBorders>
            <w:shd w:val="clear" w:color="000000" w:fill="FFFFFF"/>
            <w:vAlign w:val="center"/>
            <w:hideMark/>
          </w:tcPr>
          <w:p w14:paraId="4F929A5E"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332</w:t>
            </w:r>
          </w:p>
        </w:tc>
        <w:tc>
          <w:tcPr>
            <w:tcW w:w="0" w:type="auto"/>
            <w:tcBorders>
              <w:top w:val="nil"/>
              <w:left w:val="nil"/>
              <w:bottom w:val="single" w:sz="4" w:space="0" w:color="auto"/>
              <w:right w:val="single" w:sz="4" w:space="0" w:color="auto"/>
            </w:tcBorders>
            <w:shd w:val="clear" w:color="000000" w:fill="FFFFFF"/>
            <w:vAlign w:val="center"/>
            <w:hideMark/>
          </w:tcPr>
          <w:p w14:paraId="4638D985"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350</w:t>
            </w:r>
          </w:p>
        </w:tc>
        <w:tc>
          <w:tcPr>
            <w:tcW w:w="0" w:type="auto"/>
            <w:tcBorders>
              <w:top w:val="nil"/>
              <w:left w:val="nil"/>
              <w:bottom w:val="single" w:sz="4" w:space="0" w:color="auto"/>
              <w:right w:val="single" w:sz="4" w:space="0" w:color="auto"/>
            </w:tcBorders>
            <w:shd w:val="clear" w:color="000000" w:fill="FFFFFF"/>
            <w:vAlign w:val="center"/>
            <w:hideMark/>
          </w:tcPr>
          <w:p w14:paraId="0DFDA733"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166</w:t>
            </w:r>
          </w:p>
        </w:tc>
        <w:tc>
          <w:tcPr>
            <w:tcW w:w="0" w:type="auto"/>
            <w:tcBorders>
              <w:top w:val="nil"/>
              <w:left w:val="nil"/>
              <w:bottom w:val="single" w:sz="4" w:space="0" w:color="auto"/>
              <w:right w:val="single" w:sz="4" w:space="0" w:color="auto"/>
            </w:tcBorders>
            <w:shd w:val="clear" w:color="000000" w:fill="FFFFFF"/>
            <w:vAlign w:val="center"/>
            <w:hideMark/>
          </w:tcPr>
          <w:p w14:paraId="570407DF"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117</w:t>
            </w:r>
          </w:p>
        </w:tc>
        <w:tc>
          <w:tcPr>
            <w:tcW w:w="0" w:type="auto"/>
            <w:tcBorders>
              <w:top w:val="nil"/>
              <w:left w:val="nil"/>
              <w:bottom w:val="single" w:sz="4" w:space="0" w:color="auto"/>
              <w:right w:val="single" w:sz="4" w:space="0" w:color="auto"/>
            </w:tcBorders>
            <w:shd w:val="clear" w:color="000000" w:fill="FFFFFF"/>
            <w:vAlign w:val="center"/>
            <w:hideMark/>
          </w:tcPr>
          <w:p w14:paraId="50AEE6A1"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150</w:t>
            </w:r>
          </w:p>
        </w:tc>
      </w:tr>
      <w:tr w:rsidR="00FF4AFD" w:rsidRPr="003C02EE" w14:paraId="5667C9E2" w14:textId="77777777" w:rsidTr="003C02E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CD6FCE" w14:textId="77777777" w:rsidR="00FF4AFD" w:rsidRPr="003C02EE" w:rsidRDefault="00FF4AFD" w:rsidP="00FF4AFD">
            <w:pPr>
              <w:rPr>
                <w:rFonts w:asciiTheme="minorHAnsi" w:hAnsiTheme="minorHAnsi" w:cstheme="minorHAnsi"/>
                <w:color w:val="000000"/>
                <w:sz w:val="20"/>
                <w:szCs w:val="20"/>
                <w:lang w:eastAsia="en-IN"/>
              </w:rPr>
            </w:pPr>
            <w:proofErr w:type="spellStart"/>
            <w:r w:rsidRPr="003C02EE">
              <w:rPr>
                <w:rFonts w:asciiTheme="minorHAnsi" w:hAnsiTheme="minorHAnsi" w:cstheme="minorHAnsi"/>
                <w:color w:val="000000"/>
                <w:sz w:val="20"/>
                <w:szCs w:val="20"/>
                <w:lang w:eastAsia="en-IN"/>
              </w:rPr>
              <w:t>uttar</w:t>
            </w:r>
            <w:proofErr w:type="spellEnd"/>
            <w:r w:rsidRPr="003C02EE">
              <w:rPr>
                <w:rFonts w:asciiTheme="minorHAnsi" w:hAnsiTheme="minorHAnsi" w:cstheme="minorHAnsi"/>
                <w:color w:val="000000"/>
                <w:sz w:val="20"/>
                <w:szCs w:val="20"/>
                <w:lang w:eastAsia="en-IN"/>
              </w:rPr>
              <w:t xml:space="preserve"> </w:t>
            </w:r>
            <w:proofErr w:type="spellStart"/>
            <w:r w:rsidRPr="003C02EE">
              <w:rPr>
                <w:rFonts w:asciiTheme="minorHAnsi" w:hAnsiTheme="minorHAnsi" w:cstheme="minorHAnsi"/>
                <w:color w:val="000000"/>
                <w:sz w:val="20"/>
                <w:szCs w:val="20"/>
                <w:lang w:eastAsia="en-IN"/>
              </w:rPr>
              <w:t>pradesh</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6F46D87F"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31,982</w:t>
            </w:r>
          </w:p>
        </w:tc>
        <w:tc>
          <w:tcPr>
            <w:tcW w:w="0" w:type="auto"/>
            <w:tcBorders>
              <w:top w:val="nil"/>
              <w:left w:val="nil"/>
              <w:bottom w:val="single" w:sz="4" w:space="0" w:color="auto"/>
              <w:right w:val="single" w:sz="4" w:space="0" w:color="auto"/>
            </w:tcBorders>
            <w:shd w:val="clear" w:color="000000" w:fill="FFFFFF"/>
            <w:vAlign w:val="center"/>
            <w:hideMark/>
          </w:tcPr>
          <w:p w14:paraId="0BEC75DA"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380</w:t>
            </w:r>
          </w:p>
        </w:tc>
        <w:tc>
          <w:tcPr>
            <w:tcW w:w="0" w:type="auto"/>
            <w:tcBorders>
              <w:top w:val="nil"/>
              <w:left w:val="nil"/>
              <w:bottom w:val="single" w:sz="4" w:space="0" w:color="auto"/>
              <w:right w:val="single" w:sz="4" w:space="0" w:color="auto"/>
            </w:tcBorders>
            <w:shd w:val="clear" w:color="000000" w:fill="FFFFFF"/>
            <w:vAlign w:val="center"/>
            <w:hideMark/>
          </w:tcPr>
          <w:p w14:paraId="0971ED76"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400</w:t>
            </w:r>
          </w:p>
        </w:tc>
        <w:tc>
          <w:tcPr>
            <w:tcW w:w="0" w:type="auto"/>
            <w:tcBorders>
              <w:top w:val="nil"/>
              <w:left w:val="nil"/>
              <w:bottom w:val="single" w:sz="4" w:space="0" w:color="auto"/>
              <w:right w:val="single" w:sz="4" w:space="0" w:color="auto"/>
            </w:tcBorders>
            <w:shd w:val="clear" w:color="000000" w:fill="FFFFFF"/>
            <w:vAlign w:val="center"/>
            <w:hideMark/>
          </w:tcPr>
          <w:p w14:paraId="72AF835C"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67</w:t>
            </w:r>
          </w:p>
        </w:tc>
        <w:tc>
          <w:tcPr>
            <w:tcW w:w="0" w:type="auto"/>
            <w:tcBorders>
              <w:top w:val="nil"/>
              <w:left w:val="nil"/>
              <w:bottom w:val="single" w:sz="4" w:space="0" w:color="auto"/>
              <w:right w:val="single" w:sz="4" w:space="0" w:color="auto"/>
            </w:tcBorders>
            <w:shd w:val="clear" w:color="000000" w:fill="FFFFFF"/>
            <w:vAlign w:val="center"/>
            <w:hideMark/>
          </w:tcPr>
          <w:p w14:paraId="524F42CD"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58</w:t>
            </w:r>
          </w:p>
        </w:tc>
        <w:tc>
          <w:tcPr>
            <w:tcW w:w="0" w:type="auto"/>
            <w:tcBorders>
              <w:top w:val="nil"/>
              <w:left w:val="nil"/>
              <w:bottom w:val="single" w:sz="4" w:space="0" w:color="auto"/>
              <w:right w:val="single" w:sz="4" w:space="0" w:color="auto"/>
            </w:tcBorders>
            <w:shd w:val="clear" w:color="000000" w:fill="FFFFFF"/>
            <w:vAlign w:val="center"/>
            <w:hideMark/>
          </w:tcPr>
          <w:p w14:paraId="45C29F58"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60</w:t>
            </w:r>
          </w:p>
        </w:tc>
      </w:tr>
      <w:tr w:rsidR="00FF4AFD" w:rsidRPr="003C02EE" w14:paraId="68F1387E" w14:textId="77777777" w:rsidTr="003C02EE">
        <w:trPr>
          <w:trHeight w:val="20"/>
        </w:trPr>
        <w:tc>
          <w:tcPr>
            <w:tcW w:w="0" w:type="auto"/>
            <w:tcBorders>
              <w:top w:val="nil"/>
              <w:left w:val="single" w:sz="4" w:space="0" w:color="auto"/>
              <w:bottom w:val="nil"/>
              <w:right w:val="single" w:sz="4" w:space="0" w:color="auto"/>
            </w:tcBorders>
            <w:shd w:val="clear" w:color="000000" w:fill="FFFFFF"/>
            <w:vAlign w:val="center"/>
            <w:hideMark/>
          </w:tcPr>
          <w:p w14:paraId="66B8D7EA" w14:textId="77777777" w:rsidR="00FF4AFD" w:rsidRPr="003C02EE" w:rsidRDefault="00FF4AFD" w:rsidP="00FF4AFD">
            <w:pPr>
              <w:rPr>
                <w:rFonts w:asciiTheme="minorHAnsi" w:hAnsiTheme="minorHAnsi" w:cstheme="minorHAnsi"/>
                <w:color w:val="000000"/>
                <w:sz w:val="20"/>
                <w:szCs w:val="20"/>
                <w:lang w:eastAsia="en-IN"/>
              </w:rPr>
            </w:pPr>
            <w:proofErr w:type="spellStart"/>
            <w:r w:rsidRPr="003C02EE">
              <w:rPr>
                <w:rFonts w:asciiTheme="minorHAnsi" w:hAnsiTheme="minorHAnsi" w:cstheme="minorHAnsi"/>
                <w:color w:val="000000"/>
                <w:sz w:val="20"/>
                <w:szCs w:val="20"/>
                <w:lang w:eastAsia="en-IN"/>
              </w:rPr>
              <w:t>uttarakhand</w:t>
            </w:r>
            <w:proofErr w:type="spellEnd"/>
          </w:p>
        </w:tc>
        <w:tc>
          <w:tcPr>
            <w:tcW w:w="0" w:type="auto"/>
            <w:tcBorders>
              <w:top w:val="nil"/>
              <w:left w:val="nil"/>
              <w:bottom w:val="nil"/>
              <w:right w:val="single" w:sz="4" w:space="0" w:color="auto"/>
            </w:tcBorders>
            <w:shd w:val="clear" w:color="000000" w:fill="FFFFFF"/>
            <w:vAlign w:val="center"/>
            <w:hideMark/>
          </w:tcPr>
          <w:p w14:paraId="5C400CAA"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5,754</w:t>
            </w:r>
          </w:p>
        </w:tc>
        <w:tc>
          <w:tcPr>
            <w:tcW w:w="0" w:type="auto"/>
            <w:tcBorders>
              <w:top w:val="nil"/>
              <w:left w:val="nil"/>
              <w:bottom w:val="nil"/>
              <w:right w:val="single" w:sz="4" w:space="0" w:color="auto"/>
            </w:tcBorders>
            <w:shd w:val="clear" w:color="000000" w:fill="FFFFFF"/>
            <w:vAlign w:val="center"/>
            <w:hideMark/>
          </w:tcPr>
          <w:p w14:paraId="2032BBBD"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361</w:t>
            </w:r>
          </w:p>
        </w:tc>
        <w:tc>
          <w:tcPr>
            <w:tcW w:w="0" w:type="auto"/>
            <w:tcBorders>
              <w:top w:val="nil"/>
              <w:left w:val="nil"/>
              <w:bottom w:val="nil"/>
              <w:right w:val="single" w:sz="4" w:space="0" w:color="auto"/>
            </w:tcBorders>
            <w:shd w:val="clear" w:color="000000" w:fill="FFFFFF"/>
            <w:vAlign w:val="center"/>
            <w:hideMark/>
          </w:tcPr>
          <w:p w14:paraId="5558FD4D"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400</w:t>
            </w:r>
          </w:p>
        </w:tc>
        <w:tc>
          <w:tcPr>
            <w:tcW w:w="0" w:type="auto"/>
            <w:tcBorders>
              <w:top w:val="nil"/>
              <w:left w:val="nil"/>
              <w:bottom w:val="nil"/>
              <w:right w:val="single" w:sz="4" w:space="0" w:color="auto"/>
            </w:tcBorders>
            <w:shd w:val="clear" w:color="000000" w:fill="FFFFFF"/>
            <w:vAlign w:val="center"/>
            <w:hideMark/>
          </w:tcPr>
          <w:p w14:paraId="51FA634A"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94</w:t>
            </w:r>
          </w:p>
        </w:tc>
        <w:tc>
          <w:tcPr>
            <w:tcW w:w="0" w:type="auto"/>
            <w:tcBorders>
              <w:top w:val="nil"/>
              <w:left w:val="nil"/>
              <w:bottom w:val="nil"/>
              <w:right w:val="single" w:sz="4" w:space="0" w:color="auto"/>
            </w:tcBorders>
            <w:shd w:val="clear" w:color="000000" w:fill="FFFFFF"/>
            <w:vAlign w:val="center"/>
            <w:hideMark/>
          </w:tcPr>
          <w:p w14:paraId="0DBFF271"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76</w:t>
            </w:r>
          </w:p>
        </w:tc>
        <w:tc>
          <w:tcPr>
            <w:tcW w:w="0" w:type="auto"/>
            <w:tcBorders>
              <w:top w:val="nil"/>
              <w:left w:val="nil"/>
              <w:bottom w:val="nil"/>
              <w:right w:val="single" w:sz="4" w:space="0" w:color="auto"/>
            </w:tcBorders>
            <w:shd w:val="clear" w:color="000000" w:fill="FFFFFF"/>
            <w:vAlign w:val="center"/>
            <w:hideMark/>
          </w:tcPr>
          <w:p w14:paraId="17C48363" w14:textId="77777777" w:rsidR="00FF4AFD" w:rsidRPr="003C02EE" w:rsidRDefault="00FF4AFD" w:rsidP="00FF4AFD">
            <w:pPr>
              <w:jc w:val="center"/>
              <w:rPr>
                <w:rFonts w:asciiTheme="minorHAnsi" w:hAnsiTheme="minorHAnsi" w:cstheme="minorHAnsi"/>
                <w:color w:val="000000"/>
                <w:sz w:val="20"/>
                <w:szCs w:val="20"/>
                <w:lang w:eastAsia="en-IN"/>
              </w:rPr>
            </w:pPr>
            <w:r w:rsidRPr="003C02EE">
              <w:rPr>
                <w:rFonts w:asciiTheme="minorHAnsi" w:hAnsiTheme="minorHAnsi" w:cstheme="minorHAnsi"/>
                <w:color w:val="000000"/>
                <w:sz w:val="20"/>
                <w:szCs w:val="20"/>
                <w:lang w:eastAsia="en-IN"/>
              </w:rPr>
              <w:t>80</w:t>
            </w:r>
          </w:p>
        </w:tc>
      </w:tr>
      <w:tr w:rsidR="00FF4AFD" w:rsidRPr="003C02EE" w14:paraId="5C083A0E" w14:textId="77777777" w:rsidTr="003C02EE">
        <w:trPr>
          <w:trHeight w:val="20"/>
        </w:trPr>
        <w:tc>
          <w:tcPr>
            <w:tcW w:w="0" w:type="auto"/>
            <w:tcBorders>
              <w:top w:val="single" w:sz="4" w:space="0" w:color="auto"/>
              <w:left w:val="single" w:sz="4" w:space="0" w:color="auto"/>
              <w:bottom w:val="nil"/>
              <w:right w:val="nil"/>
            </w:tcBorders>
            <w:shd w:val="clear" w:color="000000" w:fill="FFFFFF"/>
            <w:noWrap/>
            <w:vAlign w:val="center"/>
            <w:hideMark/>
          </w:tcPr>
          <w:p w14:paraId="09111736" w14:textId="77777777" w:rsidR="00FF4AFD" w:rsidRPr="003C02EE" w:rsidRDefault="00FF4AFD" w:rsidP="00FF4AFD">
            <w:pP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Total</w:t>
            </w:r>
          </w:p>
        </w:tc>
        <w:tc>
          <w:tcPr>
            <w:tcW w:w="0" w:type="auto"/>
            <w:tcBorders>
              <w:top w:val="single" w:sz="4" w:space="0" w:color="auto"/>
              <w:left w:val="single" w:sz="4" w:space="0" w:color="auto"/>
              <w:bottom w:val="nil"/>
              <w:right w:val="single" w:sz="4" w:space="0" w:color="auto"/>
            </w:tcBorders>
            <w:shd w:val="clear" w:color="000000" w:fill="FFFFFF"/>
            <w:noWrap/>
            <w:vAlign w:val="center"/>
            <w:hideMark/>
          </w:tcPr>
          <w:p w14:paraId="6FB4397F"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73,372</w:t>
            </w:r>
          </w:p>
        </w:tc>
        <w:tc>
          <w:tcPr>
            <w:tcW w:w="0" w:type="auto"/>
            <w:tcBorders>
              <w:top w:val="single" w:sz="4" w:space="0" w:color="auto"/>
              <w:left w:val="nil"/>
              <w:bottom w:val="nil"/>
              <w:right w:val="single" w:sz="4" w:space="0" w:color="auto"/>
            </w:tcBorders>
            <w:shd w:val="clear" w:color="000000" w:fill="FFFFFF"/>
            <w:noWrap/>
            <w:vAlign w:val="center"/>
            <w:hideMark/>
          </w:tcPr>
          <w:p w14:paraId="700EB6E5"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3,012</w:t>
            </w:r>
          </w:p>
        </w:tc>
        <w:tc>
          <w:tcPr>
            <w:tcW w:w="0" w:type="auto"/>
            <w:tcBorders>
              <w:top w:val="single" w:sz="4" w:space="0" w:color="auto"/>
              <w:left w:val="nil"/>
              <w:bottom w:val="nil"/>
              <w:right w:val="single" w:sz="4" w:space="0" w:color="auto"/>
            </w:tcBorders>
            <w:shd w:val="clear" w:color="000000" w:fill="FFFFFF"/>
            <w:noWrap/>
            <w:vAlign w:val="center"/>
            <w:hideMark/>
          </w:tcPr>
          <w:p w14:paraId="7F8B4F79"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3,300</w:t>
            </w:r>
          </w:p>
        </w:tc>
        <w:tc>
          <w:tcPr>
            <w:tcW w:w="0" w:type="auto"/>
            <w:tcBorders>
              <w:top w:val="single" w:sz="4" w:space="0" w:color="auto"/>
              <w:left w:val="nil"/>
              <w:bottom w:val="nil"/>
              <w:right w:val="single" w:sz="4" w:space="0" w:color="auto"/>
            </w:tcBorders>
            <w:shd w:val="clear" w:color="000000" w:fill="FFFFFF"/>
            <w:noWrap/>
            <w:vAlign w:val="center"/>
            <w:hideMark/>
          </w:tcPr>
          <w:p w14:paraId="1E74BE89"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5,275</w:t>
            </w:r>
          </w:p>
        </w:tc>
        <w:tc>
          <w:tcPr>
            <w:tcW w:w="0" w:type="auto"/>
            <w:tcBorders>
              <w:top w:val="single" w:sz="4" w:space="0" w:color="auto"/>
              <w:left w:val="nil"/>
              <w:bottom w:val="nil"/>
              <w:right w:val="single" w:sz="4" w:space="0" w:color="auto"/>
            </w:tcBorders>
            <w:shd w:val="clear" w:color="000000" w:fill="FFFFFF"/>
            <w:noWrap/>
            <w:vAlign w:val="center"/>
            <w:hideMark/>
          </w:tcPr>
          <w:p w14:paraId="7FBE3EB2"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791</w:t>
            </w:r>
          </w:p>
        </w:tc>
        <w:tc>
          <w:tcPr>
            <w:tcW w:w="0" w:type="auto"/>
            <w:tcBorders>
              <w:top w:val="single" w:sz="4" w:space="0" w:color="auto"/>
              <w:left w:val="nil"/>
              <w:bottom w:val="nil"/>
              <w:right w:val="single" w:sz="4" w:space="0" w:color="auto"/>
            </w:tcBorders>
            <w:shd w:val="clear" w:color="000000" w:fill="FFFFFF"/>
            <w:noWrap/>
            <w:vAlign w:val="center"/>
            <w:hideMark/>
          </w:tcPr>
          <w:p w14:paraId="407823F5" w14:textId="77777777" w:rsidR="00FF4AFD" w:rsidRPr="003C02EE" w:rsidRDefault="00FF4AFD" w:rsidP="00FF4AFD">
            <w:pPr>
              <w:jc w:val="center"/>
              <w:rPr>
                <w:rFonts w:asciiTheme="minorHAnsi" w:hAnsiTheme="minorHAnsi" w:cstheme="minorHAnsi"/>
                <w:b/>
                <w:bCs/>
                <w:color w:val="000000"/>
                <w:sz w:val="20"/>
                <w:szCs w:val="20"/>
                <w:lang w:eastAsia="en-IN"/>
              </w:rPr>
            </w:pPr>
            <w:r w:rsidRPr="003C02EE">
              <w:rPr>
                <w:rFonts w:asciiTheme="minorHAnsi" w:hAnsiTheme="minorHAnsi" w:cstheme="minorHAnsi"/>
                <w:b/>
                <w:bCs/>
                <w:color w:val="000000"/>
                <w:sz w:val="20"/>
                <w:szCs w:val="20"/>
                <w:lang w:eastAsia="en-IN"/>
              </w:rPr>
              <w:t>890</w:t>
            </w:r>
          </w:p>
        </w:tc>
      </w:tr>
      <w:tr w:rsidR="00FF4AFD" w:rsidRPr="003C02EE" w14:paraId="44EB5196" w14:textId="77777777" w:rsidTr="003C02EE">
        <w:trPr>
          <w:trHeight w:val="20"/>
        </w:trPr>
        <w:tc>
          <w:tcPr>
            <w:tcW w:w="0" w:type="auto"/>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42A812F0" w14:textId="77777777" w:rsidR="00FF4AFD" w:rsidRPr="003C02EE" w:rsidRDefault="00FF4AFD" w:rsidP="00FF4AFD">
            <w:pPr>
              <w:rPr>
                <w:rFonts w:asciiTheme="minorHAnsi" w:hAnsiTheme="minorHAnsi" w:cstheme="minorHAnsi"/>
                <w:color w:val="000000"/>
                <w:sz w:val="20"/>
                <w:szCs w:val="20"/>
                <w:lang w:eastAsia="en-IN"/>
              </w:rPr>
            </w:pPr>
            <w:r w:rsidRPr="003C02EE">
              <w:rPr>
                <w:rFonts w:asciiTheme="minorHAnsi" w:hAnsiTheme="minorHAnsi" w:cstheme="minorHAnsi"/>
                <w:b/>
                <w:bCs/>
                <w:i/>
                <w:iCs/>
                <w:color w:val="000000"/>
                <w:sz w:val="20"/>
                <w:szCs w:val="20"/>
                <w:lang w:eastAsia="en-IN"/>
              </w:rPr>
              <w:t>Note:</w:t>
            </w:r>
            <w:r w:rsidRPr="003C02EE">
              <w:rPr>
                <w:rFonts w:asciiTheme="minorHAnsi" w:hAnsiTheme="minorHAnsi" w:cstheme="minorHAnsi"/>
                <w:color w:val="000000"/>
                <w:sz w:val="20"/>
                <w:szCs w:val="20"/>
                <w:lang w:eastAsia="en-IN"/>
              </w:rPr>
              <w:t xml:space="preserve"> 1) Drug Regimen definitions:  6H refers to 6 month, daily dosage of isoniazid. 3HP refers to 12 weeks of weekly dosage of a combination of rifapentine and isoniazid</w:t>
            </w:r>
          </w:p>
        </w:tc>
      </w:tr>
    </w:tbl>
    <w:p w14:paraId="3F245258" w14:textId="6F77CCD6" w:rsidR="00FF4AFD" w:rsidRDefault="00FF4AFD" w:rsidP="0089072C">
      <w:pPr>
        <w:rPr>
          <w:i/>
          <w:iCs/>
        </w:rPr>
      </w:pPr>
    </w:p>
    <w:p w14:paraId="61FA29E6" w14:textId="77777777" w:rsidR="00FF4AFD" w:rsidRDefault="00FF4AFD" w:rsidP="0089072C">
      <w:pPr>
        <w:rPr>
          <w:i/>
          <w:iCs/>
        </w:rPr>
      </w:pPr>
    </w:p>
    <w:p w14:paraId="0467B7DA" w14:textId="2D36F49E" w:rsidR="0089072C" w:rsidRPr="000D4603" w:rsidRDefault="0089072C" w:rsidP="0089072C">
      <w:pPr>
        <w:pStyle w:val="Heading4"/>
      </w:pPr>
      <w:r w:rsidRPr="000D4603">
        <w:t xml:space="preserve">Table </w:t>
      </w:r>
      <w:r w:rsidR="00795457">
        <w:t>S4</w:t>
      </w:r>
    </w:p>
    <w:p w14:paraId="1CF52959" w14:textId="4C13946D" w:rsidR="006F7FC8" w:rsidRPr="006F7FC8" w:rsidRDefault="006F7FC8" w:rsidP="006F7FC8">
      <w:pPr>
        <w:rPr>
          <w:i/>
          <w:iCs/>
        </w:rPr>
      </w:pPr>
      <w:r>
        <w:rPr>
          <w:i/>
          <w:iCs/>
        </w:rPr>
        <w:t>Sampling details for Type of Intervention</w:t>
      </w:r>
    </w:p>
    <w:p w14:paraId="013FB74D" w14:textId="5BAF9FA0" w:rsidR="0089072C" w:rsidRDefault="0089072C" w:rsidP="0089072C"/>
    <w:tbl>
      <w:tblPr>
        <w:tblW w:w="0" w:type="auto"/>
        <w:tblLook w:val="04A0" w:firstRow="1" w:lastRow="0" w:firstColumn="1" w:lastColumn="0" w:noHBand="0" w:noVBand="1"/>
      </w:tblPr>
      <w:tblGrid>
        <w:gridCol w:w="4324"/>
        <w:gridCol w:w="813"/>
        <w:gridCol w:w="4384"/>
        <w:gridCol w:w="1404"/>
      </w:tblGrid>
      <w:tr w:rsidR="005C679E" w:rsidRPr="003C02EE" w14:paraId="19E726F7" w14:textId="77777777" w:rsidTr="003C02EE">
        <w:trPr>
          <w:trHeight w:val="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262CCE" w14:textId="77777777" w:rsidR="006F7FC8" w:rsidRPr="003C02EE" w:rsidRDefault="006F7FC8" w:rsidP="006F7FC8">
            <w:pP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Type of Intervention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91BF05"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Eligible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59D0AD"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Sample required for 95% C.I. &amp; 5% Margin of error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A7369E"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Actual Sample</w:t>
            </w:r>
          </w:p>
        </w:tc>
      </w:tr>
      <w:tr w:rsidR="005C679E" w:rsidRPr="003C02EE" w14:paraId="65583D53" w14:textId="77777777" w:rsidTr="003C02EE">
        <w:trPr>
          <w:trHeight w:val="57"/>
        </w:trPr>
        <w:tc>
          <w:tcPr>
            <w:tcW w:w="0" w:type="auto"/>
            <w:tcBorders>
              <w:top w:val="nil"/>
              <w:left w:val="single" w:sz="4" w:space="0" w:color="auto"/>
              <w:bottom w:val="nil"/>
              <w:right w:val="nil"/>
            </w:tcBorders>
            <w:shd w:val="clear" w:color="000000" w:fill="FFFFFF"/>
            <w:vAlign w:val="bottom"/>
            <w:hideMark/>
          </w:tcPr>
          <w:p w14:paraId="53CE83DB" w14:textId="77777777" w:rsidR="006F7FC8" w:rsidRPr="003C02EE" w:rsidRDefault="006F7FC8" w:rsidP="006F7FC8">
            <w:pPr>
              <w:rPr>
                <w:rFonts w:ascii="Calibri" w:hAnsi="Calibri" w:cs="Calibri"/>
                <w:color w:val="333333"/>
                <w:sz w:val="20"/>
                <w:szCs w:val="20"/>
                <w:lang w:eastAsia="en-IN"/>
              </w:rPr>
            </w:pPr>
            <w:r w:rsidRPr="003C02EE">
              <w:rPr>
                <w:rFonts w:ascii="Calibri" w:hAnsi="Calibri" w:cs="Calibri"/>
                <w:color w:val="333333"/>
                <w:sz w:val="20"/>
                <w:szCs w:val="20"/>
                <w:lang w:eastAsia="en-IN"/>
              </w:rPr>
              <w:t>CxR + Interferon Gamma Release Assay (IGRA) test</w:t>
            </w:r>
          </w:p>
        </w:tc>
        <w:tc>
          <w:tcPr>
            <w:tcW w:w="0" w:type="auto"/>
            <w:tcBorders>
              <w:top w:val="nil"/>
              <w:left w:val="single" w:sz="4" w:space="0" w:color="auto"/>
              <w:bottom w:val="nil"/>
              <w:right w:val="single" w:sz="4" w:space="0" w:color="auto"/>
            </w:tcBorders>
            <w:shd w:val="clear" w:color="000000" w:fill="FFFFFF"/>
            <w:vAlign w:val="center"/>
            <w:hideMark/>
          </w:tcPr>
          <w:p w14:paraId="34A55641"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3,571</w:t>
            </w:r>
          </w:p>
        </w:tc>
        <w:tc>
          <w:tcPr>
            <w:tcW w:w="0" w:type="auto"/>
            <w:tcBorders>
              <w:top w:val="nil"/>
              <w:left w:val="nil"/>
              <w:bottom w:val="nil"/>
              <w:right w:val="single" w:sz="4" w:space="0" w:color="auto"/>
            </w:tcBorders>
            <w:shd w:val="clear" w:color="000000" w:fill="FFFFFF"/>
            <w:vAlign w:val="center"/>
            <w:hideMark/>
          </w:tcPr>
          <w:p w14:paraId="45EAD275"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347</w:t>
            </w:r>
          </w:p>
        </w:tc>
        <w:tc>
          <w:tcPr>
            <w:tcW w:w="0" w:type="auto"/>
            <w:tcBorders>
              <w:top w:val="nil"/>
              <w:left w:val="nil"/>
              <w:bottom w:val="nil"/>
              <w:right w:val="single" w:sz="4" w:space="0" w:color="auto"/>
            </w:tcBorders>
            <w:shd w:val="clear" w:color="000000" w:fill="FFFFFF"/>
            <w:vAlign w:val="center"/>
            <w:hideMark/>
          </w:tcPr>
          <w:p w14:paraId="5C9899FC"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654</w:t>
            </w:r>
          </w:p>
        </w:tc>
      </w:tr>
      <w:tr w:rsidR="005C679E" w:rsidRPr="003C02EE" w14:paraId="21A536BE" w14:textId="77777777" w:rsidTr="003C02EE">
        <w:trPr>
          <w:trHeight w:val="5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05357EC2" w14:textId="77777777" w:rsidR="006F7FC8" w:rsidRPr="003C02EE" w:rsidRDefault="006F7FC8" w:rsidP="006F7FC8">
            <w:pPr>
              <w:rPr>
                <w:rFonts w:ascii="Calibri" w:hAnsi="Calibri" w:cs="Calibri"/>
                <w:color w:val="333333"/>
                <w:sz w:val="20"/>
                <w:szCs w:val="20"/>
                <w:lang w:eastAsia="en-IN"/>
              </w:rPr>
            </w:pPr>
            <w:r w:rsidRPr="003C02EE">
              <w:rPr>
                <w:rFonts w:ascii="Calibri" w:hAnsi="Calibri" w:cs="Calibri"/>
                <w:color w:val="333333"/>
                <w:sz w:val="20"/>
                <w:szCs w:val="20"/>
                <w:lang w:eastAsia="en-IN"/>
              </w:rPr>
              <w:t>CxR only</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04C97A3"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73,131</w:t>
            </w:r>
          </w:p>
        </w:tc>
        <w:tc>
          <w:tcPr>
            <w:tcW w:w="0" w:type="auto"/>
            <w:tcBorders>
              <w:top w:val="single" w:sz="4" w:space="0" w:color="auto"/>
              <w:left w:val="nil"/>
              <w:bottom w:val="nil"/>
              <w:right w:val="single" w:sz="4" w:space="0" w:color="auto"/>
            </w:tcBorders>
            <w:shd w:val="clear" w:color="000000" w:fill="FFFFFF"/>
            <w:vAlign w:val="center"/>
            <w:hideMark/>
          </w:tcPr>
          <w:p w14:paraId="45624D23"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383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361A8B"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3,043</w:t>
            </w:r>
          </w:p>
        </w:tc>
      </w:tr>
      <w:tr w:rsidR="005C679E" w:rsidRPr="003C02EE" w14:paraId="26DE31A6" w14:textId="77777777" w:rsidTr="003C02EE">
        <w:trPr>
          <w:trHeight w:val="57"/>
        </w:trPr>
        <w:tc>
          <w:tcPr>
            <w:tcW w:w="0" w:type="auto"/>
            <w:tcBorders>
              <w:top w:val="nil"/>
              <w:left w:val="single" w:sz="4" w:space="0" w:color="auto"/>
              <w:bottom w:val="single" w:sz="4" w:space="0" w:color="auto"/>
              <w:right w:val="single" w:sz="4" w:space="0" w:color="auto"/>
            </w:tcBorders>
            <w:shd w:val="clear" w:color="000000" w:fill="FFFFFF"/>
            <w:vAlign w:val="bottom"/>
            <w:hideMark/>
          </w:tcPr>
          <w:p w14:paraId="5A31CE3F" w14:textId="77777777" w:rsidR="006F7FC8" w:rsidRPr="003C02EE" w:rsidRDefault="006F7FC8" w:rsidP="006F7FC8">
            <w:pPr>
              <w:rPr>
                <w:rFonts w:ascii="Calibri" w:hAnsi="Calibri" w:cs="Calibri"/>
                <w:color w:val="333333"/>
                <w:sz w:val="20"/>
                <w:szCs w:val="20"/>
                <w:lang w:eastAsia="en-IN"/>
              </w:rPr>
            </w:pPr>
            <w:r w:rsidRPr="003C02EE">
              <w:rPr>
                <w:rFonts w:ascii="Calibri" w:hAnsi="Calibri" w:cs="Calibri"/>
                <w:color w:val="333333"/>
                <w:sz w:val="20"/>
                <w:szCs w:val="20"/>
                <w:lang w:eastAsia="en-IN"/>
              </w:rPr>
              <w:t>CxR + Tuberculin skin test (TST) /Mantoux test</w:t>
            </w:r>
          </w:p>
        </w:tc>
        <w:tc>
          <w:tcPr>
            <w:tcW w:w="0" w:type="auto"/>
            <w:tcBorders>
              <w:top w:val="nil"/>
              <w:left w:val="nil"/>
              <w:bottom w:val="single" w:sz="4" w:space="0" w:color="auto"/>
              <w:right w:val="single" w:sz="4" w:space="0" w:color="auto"/>
            </w:tcBorders>
            <w:shd w:val="clear" w:color="000000" w:fill="FFFFFF"/>
            <w:vAlign w:val="center"/>
            <w:hideMark/>
          </w:tcPr>
          <w:p w14:paraId="43C21BB5"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1,945</w:t>
            </w:r>
          </w:p>
        </w:tc>
        <w:tc>
          <w:tcPr>
            <w:tcW w:w="0" w:type="auto"/>
            <w:tcBorders>
              <w:top w:val="single" w:sz="4" w:space="0" w:color="auto"/>
              <w:left w:val="nil"/>
              <w:bottom w:val="nil"/>
              <w:right w:val="single" w:sz="4" w:space="0" w:color="auto"/>
            </w:tcBorders>
            <w:shd w:val="clear" w:color="000000" w:fill="FFFFFF"/>
            <w:vAlign w:val="center"/>
            <w:hideMark/>
          </w:tcPr>
          <w:p w14:paraId="08ADB9E9"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321</w:t>
            </w:r>
          </w:p>
        </w:tc>
        <w:tc>
          <w:tcPr>
            <w:tcW w:w="0" w:type="auto"/>
            <w:tcBorders>
              <w:top w:val="nil"/>
              <w:left w:val="nil"/>
              <w:bottom w:val="single" w:sz="4" w:space="0" w:color="auto"/>
              <w:right w:val="single" w:sz="4" w:space="0" w:color="auto"/>
            </w:tcBorders>
            <w:shd w:val="clear" w:color="000000" w:fill="FFFFFF"/>
            <w:vAlign w:val="center"/>
            <w:hideMark/>
          </w:tcPr>
          <w:p w14:paraId="0BC1DA3E" w14:textId="77777777" w:rsidR="006F7FC8" w:rsidRPr="003C02EE" w:rsidRDefault="006F7FC8" w:rsidP="006F7FC8">
            <w:pPr>
              <w:jc w:val="center"/>
              <w:rPr>
                <w:rFonts w:ascii="Calibri" w:hAnsi="Calibri" w:cs="Calibri"/>
                <w:color w:val="000000"/>
                <w:sz w:val="20"/>
                <w:szCs w:val="20"/>
                <w:lang w:eastAsia="en-IN"/>
              </w:rPr>
            </w:pPr>
            <w:r w:rsidRPr="003C02EE">
              <w:rPr>
                <w:rFonts w:ascii="Calibri" w:hAnsi="Calibri" w:cs="Calibri"/>
                <w:color w:val="000000"/>
                <w:sz w:val="20"/>
                <w:szCs w:val="20"/>
                <w:lang w:eastAsia="en-IN"/>
              </w:rPr>
              <w:t>493</w:t>
            </w:r>
          </w:p>
        </w:tc>
      </w:tr>
      <w:tr w:rsidR="008918D1" w:rsidRPr="003C02EE" w14:paraId="5D1824F2" w14:textId="77777777" w:rsidTr="003C02EE">
        <w:trPr>
          <w:trHeight w:val="57"/>
        </w:trPr>
        <w:tc>
          <w:tcPr>
            <w:tcW w:w="0" w:type="auto"/>
            <w:tcBorders>
              <w:top w:val="nil"/>
              <w:left w:val="single" w:sz="4" w:space="0" w:color="auto"/>
              <w:bottom w:val="double" w:sz="6" w:space="0" w:color="auto"/>
              <w:right w:val="nil"/>
            </w:tcBorders>
            <w:shd w:val="clear" w:color="000000" w:fill="FFFFFF"/>
            <w:noWrap/>
            <w:vAlign w:val="bottom"/>
            <w:hideMark/>
          </w:tcPr>
          <w:p w14:paraId="35237ED4" w14:textId="77777777" w:rsidR="006F7FC8" w:rsidRPr="003C02EE" w:rsidRDefault="006F7FC8" w:rsidP="006F7FC8">
            <w:pP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Total</w:t>
            </w:r>
          </w:p>
        </w:tc>
        <w:tc>
          <w:tcPr>
            <w:tcW w:w="0" w:type="auto"/>
            <w:tcBorders>
              <w:top w:val="nil"/>
              <w:left w:val="single" w:sz="4" w:space="0" w:color="auto"/>
              <w:bottom w:val="double" w:sz="6" w:space="0" w:color="auto"/>
              <w:right w:val="single" w:sz="4" w:space="0" w:color="auto"/>
            </w:tcBorders>
            <w:shd w:val="clear" w:color="000000" w:fill="FFFFFF"/>
            <w:noWrap/>
            <w:vAlign w:val="center"/>
            <w:hideMark/>
          </w:tcPr>
          <w:p w14:paraId="2DC55678"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78,647</w:t>
            </w:r>
          </w:p>
        </w:tc>
        <w:tc>
          <w:tcPr>
            <w:tcW w:w="0" w:type="auto"/>
            <w:tcBorders>
              <w:top w:val="single" w:sz="4" w:space="0" w:color="auto"/>
              <w:left w:val="nil"/>
              <w:bottom w:val="double" w:sz="6" w:space="0" w:color="auto"/>
              <w:right w:val="single" w:sz="4" w:space="0" w:color="auto"/>
            </w:tcBorders>
            <w:shd w:val="clear" w:color="000000" w:fill="FFFFFF"/>
            <w:noWrap/>
            <w:vAlign w:val="center"/>
            <w:hideMark/>
          </w:tcPr>
          <w:p w14:paraId="06931011"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383</w:t>
            </w:r>
          </w:p>
        </w:tc>
        <w:tc>
          <w:tcPr>
            <w:tcW w:w="0" w:type="auto"/>
            <w:tcBorders>
              <w:top w:val="nil"/>
              <w:left w:val="nil"/>
              <w:bottom w:val="double" w:sz="6" w:space="0" w:color="auto"/>
              <w:right w:val="single" w:sz="4" w:space="0" w:color="auto"/>
            </w:tcBorders>
            <w:shd w:val="clear" w:color="000000" w:fill="FFFFFF"/>
            <w:noWrap/>
            <w:vAlign w:val="center"/>
            <w:hideMark/>
          </w:tcPr>
          <w:p w14:paraId="52DC00D1" w14:textId="77777777" w:rsidR="006F7FC8" w:rsidRPr="003C02EE" w:rsidRDefault="006F7FC8" w:rsidP="006F7FC8">
            <w:pPr>
              <w:jc w:val="center"/>
              <w:rPr>
                <w:rFonts w:ascii="Calibri" w:hAnsi="Calibri" w:cs="Calibri"/>
                <w:b/>
                <w:bCs/>
                <w:color w:val="000000"/>
                <w:sz w:val="20"/>
                <w:szCs w:val="20"/>
                <w:lang w:eastAsia="en-IN"/>
              </w:rPr>
            </w:pPr>
            <w:r w:rsidRPr="003C02EE">
              <w:rPr>
                <w:rFonts w:ascii="Calibri" w:hAnsi="Calibri" w:cs="Calibri"/>
                <w:b/>
                <w:bCs/>
                <w:color w:val="000000"/>
                <w:sz w:val="20"/>
                <w:szCs w:val="20"/>
                <w:lang w:eastAsia="en-IN"/>
              </w:rPr>
              <w:t>4,190</w:t>
            </w:r>
          </w:p>
        </w:tc>
      </w:tr>
    </w:tbl>
    <w:p w14:paraId="7B8B93E3" w14:textId="77777777" w:rsidR="006F7FC8" w:rsidRDefault="006F7FC8" w:rsidP="0089072C"/>
    <w:p w14:paraId="3E0B8586" w14:textId="77777777" w:rsidR="003156D4" w:rsidRDefault="003156D4" w:rsidP="003156D4">
      <w:pPr>
        <w:rPr>
          <w:i/>
          <w:iCs/>
        </w:rPr>
      </w:pPr>
    </w:p>
    <w:p w14:paraId="0F456623" w14:textId="7D6A45F9" w:rsidR="00D05EBE" w:rsidRDefault="000276F0" w:rsidP="00DD5913">
      <w:pPr>
        <w:pStyle w:val="Heading4"/>
      </w:pPr>
      <w:r w:rsidRPr="000D4603">
        <w:t xml:space="preserve">Table </w:t>
      </w:r>
      <w:r w:rsidR="00795457">
        <w:t>S</w:t>
      </w:r>
      <w:r w:rsidR="00DD5913">
        <w:t>5</w:t>
      </w:r>
    </w:p>
    <w:p w14:paraId="356888BB" w14:textId="76235135" w:rsidR="00DD5913" w:rsidRDefault="00F84DC3" w:rsidP="00DD5913">
      <w:pPr>
        <w:rPr>
          <w:i/>
          <w:iCs/>
        </w:rPr>
      </w:pPr>
      <w:r>
        <w:rPr>
          <w:i/>
          <w:iCs/>
        </w:rPr>
        <w:t xml:space="preserve">Summary Statistics for HHCs who were reported to have died at the time of post-TPT follow ups; </w:t>
      </w:r>
      <w:r w:rsidR="00DD5913" w:rsidRPr="00DD5913">
        <w:rPr>
          <w:i/>
          <w:iCs/>
        </w:rPr>
        <w:t xml:space="preserve">N = </w:t>
      </w:r>
      <w:r>
        <w:rPr>
          <w:i/>
          <w:iCs/>
        </w:rPr>
        <w:t>14</w:t>
      </w:r>
    </w:p>
    <w:p w14:paraId="4C900DE0" w14:textId="77777777" w:rsidR="00F84DC3" w:rsidRPr="00DD5913" w:rsidRDefault="00F84DC3" w:rsidP="00DD5913">
      <w:pPr>
        <w:rPr>
          <w:i/>
          <w:iCs/>
        </w:rPr>
      </w:pPr>
    </w:p>
    <w:tbl>
      <w:tblPr>
        <w:tblW w:w="0" w:type="auto"/>
        <w:tblLook w:val="04A0" w:firstRow="1" w:lastRow="0" w:firstColumn="1" w:lastColumn="0" w:noHBand="0" w:noVBand="1"/>
      </w:tblPr>
      <w:tblGrid>
        <w:gridCol w:w="4335"/>
        <w:gridCol w:w="1390"/>
      </w:tblGrid>
      <w:tr w:rsidR="00F84DC3" w:rsidRPr="003C02EE" w14:paraId="05C43C11" w14:textId="77777777" w:rsidTr="003C02EE">
        <w:trPr>
          <w:trHeight w:val="57"/>
        </w:trPr>
        <w:tc>
          <w:tcPr>
            <w:tcW w:w="0" w:type="auto"/>
            <w:tcBorders>
              <w:top w:val="single" w:sz="4" w:space="0" w:color="auto"/>
              <w:left w:val="single" w:sz="4" w:space="0" w:color="auto"/>
              <w:bottom w:val="single" w:sz="4" w:space="0" w:color="auto"/>
              <w:right w:val="nil"/>
            </w:tcBorders>
            <w:shd w:val="clear" w:color="000000" w:fill="FFFFFF"/>
            <w:vAlign w:val="center"/>
            <w:hideMark/>
          </w:tcPr>
          <w:p w14:paraId="0A8C9DF4"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Characteristic</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944267"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N = 14</w:t>
            </w:r>
            <w:r w:rsidRPr="003C02EE">
              <w:rPr>
                <w:rFonts w:ascii="Calibri" w:hAnsi="Calibri" w:cs="Calibri"/>
                <w:i/>
                <w:iCs/>
                <w:color w:val="333333"/>
                <w:sz w:val="20"/>
                <w:szCs w:val="20"/>
                <w:vertAlign w:val="superscript"/>
              </w:rPr>
              <w:t>1</w:t>
            </w:r>
          </w:p>
        </w:tc>
      </w:tr>
      <w:tr w:rsidR="00F84DC3" w:rsidRPr="003C02EE" w14:paraId="1256086D"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54411910"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Gender</w:t>
            </w:r>
          </w:p>
        </w:tc>
        <w:tc>
          <w:tcPr>
            <w:tcW w:w="0" w:type="auto"/>
            <w:tcBorders>
              <w:top w:val="nil"/>
              <w:left w:val="nil"/>
              <w:bottom w:val="nil"/>
              <w:right w:val="single" w:sz="4" w:space="0" w:color="auto"/>
            </w:tcBorders>
            <w:shd w:val="clear" w:color="000000" w:fill="FFFFFF"/>
            <w:vAlign w:val="center"/>
            <w:hideMark/>
          </w:tcPr>
          <w:p w14:paraId="606B6030"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14252ADE"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098E0229"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female</w:t>
            </w:r>
          </w:p>
        </w:tc>
        <w:tc>
          <w:tcPr>
            <w:tcW w:w="0" w:type="auto"/>
            <w:tcBorders>
              <w:top w:val="nil"/>
              <w:left w:val="nil"/>
              <w:bottom w:val="nil"/>
              <w:right w:val="single" w:sz="4" w:space="0" w:color="auto"/>
            </w:tcBorders>
            <w:shd w:val="clear" w:color="000000" w:fill="FFFFFF"/>
            <w:vAlign w:val="center"/>
            <w:hideMark/>
          </w:tcPr>
          <w:p w14:paraId="27F59A17"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10 (71%)</w:t>
            </w:r>
          </w:p>
        </w:tc>
      </w:tr>
      <w:tr w:rsidR="00F84DC3" w:rsidRPr="003C02EE" w14:paraId="1BCBAE57"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70EA3733"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male</w:t>
            </w:r>
          </w:p>
        </w:tc>
        <w:tc>
          <w:tcPr>
            <w:tcW w:w="0" w:type="auto"/>
            <w:tcBorders>
              <w:top w:val="nil"/>
              <w:left w:val="nil"/>
              <w:bottom w:val="nil"/>
              <w:right w:val="single" w:sz="4" w:space="0" w:color="auto"/>
            </w:tcBorders>
            <w:shd w:val="clear" w:color="000000" w:fill="FFFFFF"/>
            <w:vAlign w:val="center"/>
            <w:hideMark/>
          </w:tcPr>
          <w:p w14:paraId="64549457"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4 (29%)</w:t>
            </w:r>
          </w:p>
        </w:tc>
      </w:tr>
      <w:tr w:rsidR="00F84DC3" w:rsidRPr="003C02EE" w14:paraId="065B638F"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6FEC062F"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transgender</w:t>
            </w:r>
          </w:p>
        </w:tc>
        <w:tc>
          <w:tcPr>
            <w:tcW w:w="0" w:type="auto"/>
            <w:tcBorders>
              <w:top w:val="nil"/>
              <w:left w:val="nil"/>
              <w:bottom w:val="nil"/>
              <w:right w:val="single" w:sz="4" w:space="0" w:color="auto"/>
            </w:tcBorders>
            <w:shd w:val="clear" w:color="000000" w:fill="FFFFFF"/>
            <w:vAlign w:val="center"/>
            <w:hideMark/>
          </w:tcPr>
          <w:p w14:paraId="4CB63D52"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0 (0%)</w:t>
            </w:r>
          </w:p>
        </w:tc>
      </w:tr>
      <w:tr w:rsidR="00F84DC3" w:rsidRPr="003C02EE" w14:paraId="6FBE60DD"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7B072695"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lastRenderedPageBreak/>
              <w:t>Age</w:t>
            </w:r>
          </w:p>
        </w:tc>
        <w:tc>
          <w:tcPr>
            <w:tcW w:w="0" w:type="auto"/>
            <w:tcBorders>
              <w:top w:val="nil"/>
              <w:left w:val="nil"/>
              <w:bottom w:val="nil"/>
              <w:right w:val="single" w:sz="4" w:space="0" w:color="auto"/>
            </w:tcBorders>
            <w:shd w:val="clear" w:color="000000" w:fill="FFFFFF"/>
            <w:vAlign w:val="center"/>
            <w:hideMark/>
          </w:tcPr>
          <w:p w14:paraId="5C6026D3"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36BF5383"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7596F3EB"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Median (Q1, Q3)</w:t>
            </w:r>
          </w:p>
        </w:tc>
        <w:tc>
          <w:tcPr>
            <w:tcW w:w="0" w:type="auto"/>
            <w:tcBorders>
              <w:top w:val="nil"/>
              <w:left w:val="nil"/>
              <w:bottom w:val="nil"/>
              <w:right w:val="single" w:sz="4" w:space="0" w:color="auto"/>
            </w:tcBorders>
            <w:shd w:val="clear" w:color="000000" w:fill="FFFFFF"/>
            <w:vAlign w:val="center"/>
            <w:hideMark/>
          </w:tcPr>
          <w:p w14:paraId="3B188551"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59 (39, 65)</w:t>
            </w:r>
          </w:p>
        </w:tc>
      </w:tr>
      <w:tr w:rsidR="00F84DC3" w:rsidRPr="003C02EE" w14:paraId="75F8D11E"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64F38F52"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Mean</w:t>
            </w:r>
          </w:p>
        </w:tc>
        <w:tc>
          <w:tcPr>
            <w:tcW w:w="0" w:type="auto"/>
            <w:tcBorders>
              <w:top w:val="nil"/>
              <w:left w:val="nil"/>
              <w:bottom w:val="nil"/>
              <w:right w:val="single" w:sz="4" w:space="0" w:color="auto"/>
            </w:tcBorders>
            <w:shd w:val="clear" w:color="000000" w:fill="FFFFFF"/>
            <w:vAlign w:val="center"/>
            <w:hideMark/>
          </w:tcPr>
          <w:p w14:paraId="6ECE289C"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52</w:t>
            </w:r>
          </w:p>
        </w:tc>
      </w:tr>
      <w:tr w:rsidR="00F84DC3" w:rsidRPr="003C02EE" w14:paraId="751C5791"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657B740B" w14:textId="77777777" w:rsidR="00F84DC3" w:rsidRPr="003C02EE" w:rsidRDefault="00F84DC3">
            <w:pPr>
              <w:rPr>
                <w:rFonts w:ascii="Calibri" w:hAnsi="Calibri" w:cs="Calibri"/>
                <w:b/>
                <w:bCs/>
                <w:color w:val="333333"/>
                <w:sz w:val="20"/>
                <w:szCs w:val="20"/>
              </w:rPr>
            </w:pPr>
            <w:proofErr w:type="spellStart"/>
            <w:r w:rsidRPr="003C02EE">
              <w:rPr>
                <w:rFonts w:ascii="Calibri" w:hAnsi="Calibri" w:cs="Calibri"/>
                <w:b/>
                <w:bCs/>
                <w:color w:val="333333"/>
                <w:sz w:val="20"/>
                <w:szCs w:val="20"/>
              </w:rPr>
              <w:t>Age.Category</w:t>
            </w:r>
            <w:proofErr w:type="spellEnd"/>
          </w:p>
        </w:tc>
        <w:tc>
          <w:tcPr>
            <w:tcW w:w="0" w:type="auto"/>
            <w:tcBorders>
              <w:top w:val="nil"/>
              <w:left w:val="nil"/>
              <w:bottom w:val="nil"/>
              <w:right w:val="single" w:sz="4" w:space="0" w:color="auto"/>
            </w:tcBorders>
            <w:shd w:val="clear" w:color="000000" w:fill="FFFFFF"/>
            <w:vAlign w:val="center"/>
            <w:hideMark/>
          </w:tcPr>
          <w:p w14:paraId="4C1FA57C"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08A98C67"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B58477E"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2. 6-15</w:t>
            </w:r>
          </w:p>
        </w:tc>
        <w:tc>
          <w:tcPr>
            <w:tcW w:w="0" w:type="auto"/>
            <w:tcBorders>
              <w:top w:val="nil"/>
              <w:left w:val="nil"/>
              <w:bottom w:val="nil"/>
              <w:right w:val="single" w:sz="4" w:space="0" w:color="auto"/>
            </w:tcBorders>
            <w:shd w:val="clear" w:color="000000" w:fill="FFFFFF"/>
            <w:noWrap/>
            <w:vAlign w:val="center"/>
            <w:hideMark/>
          </w:tcPr>
          <w:p w14:paraId="64BB8350"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 (7.1%)</w:t>
            </w:r>
          </w:p>
        </w:tc>
      </w:tr>
      <w:tr w:rsidR="00F84DC3" w:rsidRPr="003C02EE" w14:paraId="07115BA4"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6B7BF3F4"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3. &gt;15</w:t>
            </w:r>
          </w:p>
        </w:tc>
        <w:tc>
          <w:tcPr>
            <w:tcW w:w="0" w:type="auto"/>
            <w:tcBorders>
              <w:top w:val="nil"/>
              <w:left w:val="nil"/>
              <w:bottom w:val="nil"/>
              <w:right w:val="single" w:sz="4" w:space="0" w:color="auto"/>
            </w:tcBorders>
            <w:shd w:val="clear" w:color="000000" w:fill="FFFFFF"/>
            <w:noWrap/>
            <w:vAlign w:val="center"/>
            <w:hideMark/>
          </w:tcPr>
          <w:p w14:paraId="0D4ABBC0"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13 (93%)</w:t>
            </w:r>
          </w:p>
        </w:tc>
      </w:tr>
      <w:tr w:rsidR="00F84DC3" w:rsidRPr="003C02EE" w14:paraId="08AAF2AC"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3FF56078"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State</w:t>
            </w:r>
          </w:p>
        </w:tc>
        <w:tc>
          <w:tcPr>
            <w:tcW w:w="0" w:type="auto"/>
            <w:tcBorders>
              <w:top w:val="nil"/>
              <w:left w:val="nil"/>
              <w:bottom w:val="nil"/>
              <w:right w:val="single" w:sz="4" w:space="0" w:color="auto"/>
            </w:tcBorders>
            <w:shd w:val="clear" w:color="000000" w:fill="FFFFFF"/>
            <w:noWrap/>
            <w:vAlign w:val="center"/>
            <w:hideMark/>
          </w:tcPr>
          <w:p w14:paraId="4382B6C8"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19B93BF7"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12C660F"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w:t>
            </w:r>
            <w:proofErr w:type="spellStart"/>
            <w:r w:rsidRPr="003C02EE">
              <w:rPr>
                <w:rFonts w:ascii="Calibri" w:hAnsi="Calibri" w:cs="Calibri"/>
                <w:color w:val="333333"/>
                <w:sz w:val="20"/>
                <w:szCs w:val="20"/>
              </w:rPr>
              <w:t>bihar</w:t>
            </w:r>
            <w:proofErr w:type="spellEnd"/>
          </w:p>
        </w:tc>
        <w:tc>
          <w:tcPr>
            <w:tcW w:w="0" w:type="auto"/>
            <w:tcBorders>
              <w:top w:val="nil"/>
              <w:left w:val="nil"/>
              <w:bottom w:val="nil"/>
              <w:right w:val="single" w:sz="4" w:space="0" w:color="auto"/>
            </w:tcBorders>
            <w:shd w:val="clear" w:color="000000" w:fill="FFFFFF"/>
            <w:noWrap/>
            <w:vAlign w:val="center"/>
            <w:hideMark/>
          </w:tcPr>
          <w:p w14:paraId="3F54226B"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2 (14%)</w:t>
            </w:r>
          </w:p>
        </w:tc>
      </w:tr>
      <w:tr w:rsidR="00F84DC3" w:rsidRPr="003C02EE" w14:paraId="7F407933"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23E2514"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w:t>
            </w:r>
            <w:proofErr w:type="spellStart"/>
            <w:r w:rsidRPr="003C02EE">
              <w:rPr>
                <w:rFonts w:ascii="Calibri" w:hAnsi="Calibri" w:cs="Calibri"/>
                <w:color w:val="333333"/>
                <w:sz w:val="20"/>
                <w:szCs w:val="20"/>
              </w:rPr>
              <w:t>gujarat</w:t>
            </w:r>
            <w:proofErr w:type="spellEnd"/>
          </w:p>
        </w:tc>
        <w:tc>
          <w:tcPr>
            <w:tcW w:w="0" w:type="auto"/>
            <w:tcBorders>
              <w:top w:val="nil"/>
              <w:left w:val="nil"/>
              <w:bottom w:val="nil"/>
              <w:right w:val="single" w:sz="4" w:space="0" w:color="auto"/>
            </w:tcBorders>
            <w:shd w:val="clear" w:color="000000" w:fill="FFFFFF"/>
            <w:noWrap/>
            <w:vAlign w:val="center"/>
            <w:hideMark/>
          </w:tcPr>
          <w:p w14:paraId="552172DD"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5 (36%)</w:t>
            </w:r>
          </w:p>
        </w:tc>
      </w:tr>
      <w:tr w:rsidR="00F84DC3" w:rsidRPr="003C02EE" w14:paraId="7748A4AD"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67768F76"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w:t>
            </w:r>
            <w:proofErr w:type="spellStart"/>
            <w:r w:rsidRPr="003C02EE">
              <w:rPr>
                <w:rFonts w:ascii="Calibri" w:hAnsi="Calibri" w:cs="Calibri"/>
                <w:color w:val="333333"/>
                <w:sz w:val="20"/>
                <w:szCs w:val="20"/>
              </w:rPr>
              <w:t>haryana</w:t>
            </w:r>
            <w:proofErr w:type="spellEnd"/>
          </w:p>
        </w:tc>
        <w:tc>
          <w:tcPr>
            <w:tcW w:w="0" w:type="auto"/>
            <w:tcBorders>
              <w:top w:val="nil"/>
              <w:left w:val="nil"/>
              <w:bottom w:val="nil"/>
              <w:right w:val="single" w:sz="4" w:space="0" w:color="auto"/>
            </w:tcBorders>
            <w:shd w:val="clear" w:color="000000" w:fill="FFFFFF"/>
            <w:noWrap/>
            <w:vAlign w:val="center"/>
            <w:hideMark/>
          </w:tcPr>
          <w:p w14:paraId="4A6A9E53"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3 (21%)</w:t>
            </w:r>
          </w:p>
        </w:tc>
      </w:tr>
      <w:tr w:rsidR="00F84DC3" w:rsidRPr="003C02EE" w14:paraId="7870ACD0"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38E26879"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w:t>
            </w:r>
            <w:proofErr w:type="spellStart"/>
            <w:r w:rsidRPr="003C02EE">
              <w:rPr>
                <w:rFonts w:ascii="Calibri" w:hAnsi="Calibri" w:cs="Calibri"/>
                <w:color w:val="333333"/>
                <w:sz w:val="20"/>
                <w:szCs w:val="20"/>
              </w:rPr>
              <w:t>rajasthan</w:t>
            </w:r>
            <w:proofErr w:type="spellEnd"/>
          </w:p>
        </w:tc>
        <w:tc>
          <w:tcPr>
            <w:tcW w:w="0" w:type="auto"/>
            <w:tcBorders>
              <w:top w:val="nil"/>
              <w:left w:val="nil"/>
              <w:bottom w:val="nil"/>
              <w:right w:val="single" w:sz="4" w:space="0" w:color="auto"/>
            </w:tcBorders>
            <w:shd w:val="clear" w:color="000000" w:fill="FFFFFF"/>
            <w:noWrap/>
            <w:vAlign w:val="center"/>
            <w:hideMark/>
          </w:tcPr>
          <w:p w14:paraId="60CECBE3"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 (7.1%)</w:t>
            </w:r>
          </w:p>
        </w:tc>
      </w:tr>
      <w:tr w:rsidR="00F84DC3" w:rsidRPr="003C02EE" w14:paraId="2546F7F8"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5A2903E"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w:t>
            </w:r>
            <w:proofErr w:type="spellStart"/>
            <w:r w:rsidRPr="003C02EE">
              <w:rPr>
                <w:rFonts w:ascii="Calibri" w:hAnsi="Calibri" w:cs="Calibri"/>
                <w:color w:val="333333"/>
                <w:sz w:val="20"/>
                <w:szCs w:val="20"/>
              </w:rPr>
              <w:t>tamil.nadu</w:t>
            </w:r>
            <w:proofErr w:type="spellEnd"/>
          </w:p>
        </w:tc>
        <w:tc>
          <w:tcPr>
            <w:tcW w:w="0" w:type="auto"/>
            <w:tcBorders>
              <w:top w:val="nil"/>
              <w:left w:val="nil"/>
              <w:bottom w:val="nil"/>
              <w:right w:val="single" w:sz="4" w:space="0" w:color="auto"/>
            </w:tcBorders>
            <w:shd w:val="clear" w:color="000000" w:fill="FFFFFF"/>
            <w:noWrap/>
            <w:vAlign w:val="center"/>
            <w:hideMark/>
          </w:tcPr>
          <w:p w14:paraId="18844490"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3 (21%)</w:t>
            </w:r>
          </w:p>
        </w:tc>
      </w:tr>
      <w:tr w:rsidR="00F84DC3" w:rsidRPr="003C02EE" w14:paraId="5C8FFC34"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EA3ACA7"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HHC is (Relationship)</w:t>
            </w:r>
          </w:p>
        </w:tc>
        <w:tc>
          <w:tcPr>
            <w:tcW w:w="0" w:type="auto"/>
            <w:tcBorders>
              <w:top w:val="nil"/>
              <w:left w:val="nil"/>
              <w:bottom w:val="nil"/>
              <w:right w:val="single" w:sz="4" w:space="0" w:color="auto"/>
            </w:tcBorders>
            <w:shd w:val="clear" w:color="000000" w:fill="FFFFFF"/>
            <w:noWrap/>
            <w:vAlign w:val="center"/>
            <w:hideMark/>
          </w:tcPr>
          <w:p w14:paraId="5823480D"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3F257718"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ACB3CCC"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parent/parent-in-law</w:t>
            </w:r>
          </w:p>
        </w:tc>
        <w:tc>
          <w:tcPr>
            <w:tcW w:w="0" w:type="auto"/>
            <w:tcBorders>
              <w:top w:val="nil"/>
              <w:left w:val="nil"/>
              <w:bottom w:val="nil"/>
              <w:right w:val="single" w:sz="4" w:space="0" w:color="auto"/>
            </w:tcBorders>
            <w:shd w:val="clear" w:color="000000" w:fill="FFFFFF"/>
            <w:noWrap/>
            <w:vAlign w:val="center"/>
            <w:hideMark/>
          </w:tcPr>
          <w:p w14:paraId="01E812CA"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8 (57%)</w:t>
            </w:r>
          </w:p>
        </w:tc>
      </w:tr>
      <w:tr w:rsidR="00F84DC3" w:rsidRPr="003C02EE" w14:paraId="091DF25D"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B56B7E7"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relative/others</w:t>
            </w:r>
          </w:p>
        </w:tc>
        <w:tc>
          <w:tcPr>
            <w:tcW w:w="0" w:type="auto"/>
            <w:tcBorders>
              <w:top w:val="nil"/>
              <w:left w:val="nil"/>
              <w:bottom w:val="nil"/>
              <w:right w:val="single" w:sz="4" w:space="0" w:color="auto"/>
            </w:tcBorders>
            <w:shd w:val="clear" w:color="000000" w:fill="FFFFFF"/>
            <w:noWrap/>
            <w:vAlign w:val="center"/>
            <w:hideMark/>
          </w:tcPr>
          <w:p w14:paraId="68D9DDC6"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3 (21%)</w:t>
            </w:r>
          </w:p>
        </w:tc>
      </w:tr>
      <w:tr w:rsidR="00F84DC3" w:rsidRPr="003C02EE" w14:paraId="1443FDC4"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CE78FCF"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spouse</w:t>
            </w:r>
          </w:p>
        </w:tc>
        <w:tc>
          <w:tcPr>
            <w:tcW w:w="0" w:type="auto"/>
            <w:tcBorders>
              <w:top w:val="nil"/>
              <w:left w:val="nil"/>
              <w:bottom w:val="nil"/>
              <w:right w:val="single" w:sz="4" w:space="0" w:color="auto"/>
            </w:tcBorders>
            <w:shd w:val="clear" w:color="000000" w:fill="FFFFFF"/>
            <w:noWrap/>
            <w:vAlign w:val="center"/>
            <w:hideMark/>
          </w:tcPr>
          <w:p w14:paraId="3A84D09E"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2 (14%)</w:t>
            </w:r>
          </w:p>
        </w:tc>
      </w:tr>
      <w:tr w:rsidR="00F84DC3" w:rsidRPr="003C02EE" w14:paraId="0F95D2DB"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0F6AFCCE"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unknown</w:t>
            </w:r>
          </w:p>
        </w:tc>
        <w:tc>
          <w:tcPr>
            <w:tcW w:w="0" w:type="auto"/>
            <w:tcBorders>
              <w:top w:val="nil"/>
              <w:left w:val="nil"/>
              <w:bottom w:val="nil"/>
              <w:right w:val="single" w:sz="4" w:space="0" w:color="auto"/>
            </w:tcBorders>
            <w:shd w:val="clear" w:color="000000" w:fill="FFFFFF"/>
            <w:noWrap/>
            <w:vAlign w:val="center"/>
            <w:hideMark/>
          </w:tcPr>
          <w:p w14:paraId="167131F2"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 (7.1%)</w:t>
            </w:r>
          </w:p>
        </w:tc>
      </w:tr>
      <w:tr w:rsidR="00F84DC3" w:rsidRPr="003C02EE" w14:paraId="307CA8B1"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01C6C90B"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Occupation</w:t>
            </w:r>
          </w:p>
        </w:tc>
        <w:tc>
          <w:tcPr>
            <w:tcW w:w="0" w:type="auto"/>
            <w:tcBorders>
              <w:top w:val="nil"/>
              <w:left w:val="nil"/>
              <w:bottom w:val="nil"/>
              <w:right w:val="single" w:sz="4" w:space="0" w:color="auto"/>
            </w:tcBorders>
            <w:shd w:val="clear" w:color="000000" w:fill="FFFFFF"/>
            <w:noWrap/>
            <w:vAlign w:val="center"/>
            <w:hideMark/>
          </w:tcPr>
          <w:p w14:paraId="421B684A"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220E5042"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3960558F"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w:t>
            </w:r>
            <w:proofErr w:type="spellStart"/>
            <w:r w:rsidRPr="003C02EE">
              <w:rPr>
                <w:rFonts w:ascii="Calibri" w:hAnsi="Calibri" w:cs="Calibri"/>
                <w:color w:val="333333"/>
                <w:sz w:val="20"/>
                <w:szCs w:val="20"/>
              </w:rPr>
              <w:t>agri</w:t>
            </w:r>
            <w:proofErr w:type="spellEnd"/>
            <w:r w:rsidRPr="003C02EE">
              <w:rPr>
                <w:rFonts w:ascii="Calibri" w:hAnsi="Calibri" w:cs="Calibri"/>
                <w:color w:val="333333"/>
                <w:sz w:val="20"/>
                <w:szCs w:val="20"/>
              </w:rPr>
              <w:t xml:space="preserve"> &amp; livestock</w:t>
            </w:r>
          </w:p>
        </w:tc>
        <w:tc>
          <w:tcPr>
            <w:tcW w:w="0" w:type="auto"/>
            <w:tcBorders>
              <w:top w:val="nil"/>
              <w:left w:val="nil"/>
              <w:bottom w:val="nil"/>
              <w:right w:val="single" w:sz="4" w:space="0" w:color="auto"/>
            </w:tcBorders>
            <w:shd w:val="clear" w:color="000000" w:fill="FFFFFF"/>
            <w:noWrap/>
            <w:vAlign w:val="center"/>
            <w:hideMark/>
          </w:tcPr>
          <w:p w14:paraId="3FBF1ED3"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 (7.1%)</w:t>
            </w:r>
          </w:p>
        </w:tc>
      </w:tr>
      <w:tr w:rsidR="00F84DC3" w:rsidRPr="003C02EE" w14:paraId="117DFD8A"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A29B205"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homemaker</w:t>
            </w:r>
          </w:p>
        </w:tc>
        <w:tc>
          <w:tcPr>
            <w:tcW w:w="0" w:type="auto"/>
            <w:tcBorders>
              <w:top w:val="nil"/>
              <w:left w:val="nil"/>
              <w:bottom w:val="nil"/>
              <w:right w:val="single" w:sz="4" w:space="0" w:color="auto"/>
            </w:tcBorders>
            <w:shd w:val="clear" w:color="000000" w:fill="FFFFFF"/>
            <w:noWrap/>
            <w:vAlign w:val="center"/>
            <w:hideMark/>
          </w:tcPr>
          <w:p w14:paraId="4C9F2C94"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10 (71%)</w:t>
            </w:r>
          </w:p>
        </w:tc>
      </w:tr>
      <w:tr w:rsidR="00F84DC3" w:rsidRPr="003C02EE" w14:paraId="52100534"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9744D75"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salaried</w:t>
            </w:r>
          </w:p>
        </w:tc>
        <w:tc>
          <w:tcPr>
            <w:tcW w:w="0" w:type="auto"/>
            <w:tcBorders>
              <w:top w:val="nil"/>
              <w:left w:val="nil"/>
              <w:bottom w:val="nil"/>
              <w:right w:val="single" w:sz="4" w:space="0" w:color="auto"/>
            </w:tcBorders>
            <w:shd w:val="clear" w:color="000000" w:fill="FFFFFF"/>
            <w:noWrap/>
            <w:vAlign w:val="center"/>
            <w:hideMark/>
          </w:tcPr>
          <w:p w14:paraId="6DCC4F6D"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 (7.1%)</w:t>
            </w:r>
          </w:p>
        </w:tc>
      </w:tr>
      <w:tr w:rsidR="00F84DC3" w:rsidRPr="003C02EE" w14:paraId="244BEFC4"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BA4786D"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student</w:t>
            </w:r>
          </w:p>
        </w:tc>
        <w:tc>
          <w:tcPr>
            <w:tcW w:w="0" w:type="auto"/>
            <w:tcBorders>
              <w:top w:val="nil"/>
              <w:left w:val="nil"/>
              <w:bottom w:val="nil"/>
              <w:right w:val="single" w:sz="4" w:space="0" w:color="auto"/>
            </w:tcBorders>
            <w:shd w:val="clear" w:color="000000" w:fill="FFFFFF"/>
            <w:noWrap/>
            <w:vAlign w:val="center"/>
            <w:hideMark/>
          </w:tcPr>
          <w:p w14:paraId="7FACD3F2"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2 (14%)</w:t>
            </w:r>
          </w:p>
        </w:tc>
      </w:tr>
      <w:tr w:rsidR="00F84DC3" w:rsidRPr="003C02EE" w14:paraId="47D419A6"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039E7A1"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Type House</w:t>
            </w:r>
          </w:p>
        </w:tc>
        <w:tc>
          <w:tcPr>
            <w:tcW w:w="0" w:type="auto"/>
            <w:tcBorders>
              <w:top w:val="nil"/>
              <w:left w:val="nil"/>
              <w:bottom w:val="nil"/>
              <w:right w:val="single" w:sz="4" w:space="0" w:color="auto"/>
            </w:tcBorders>
            <w:shd w:val="clear" w:color="000000" w:fill="FFFFFF"/>
            <w:noWrap/>
            <w:vAlign w:val="center"/>
            <w:hideMark/>
          </w:tcPr>
          <w:p w14:paraId="1877D286"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0C482AA9"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EE8CD46"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concrete</w:t>
            </w:r>
          </w:p>
        </w:tc>
        <w:tc>
          <w:tcPr>
            <w:tcW w:w="0" w:type="auto"/>
            <w:tcBorders>
              <w:top w:val="nil"/>
              <w:left w:val="nil"/>
              <w:bottom w:val="nil"/>
              <w:right w:val="single" w:sz="4" w:space="0" w:color="auto"/>
            </w:tcBorders>
            <w:shd w:val="clear" w:color="000000" w:fill="FFFFFF"/>
            <w:noWrap/>
            <w:vAlign w:val="center"/>
            <w:hideMark/>
          </w:tcPr>
          <w:p w14:paraId="3417B359"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4 (29%)</w:t>
            </w:r>
          </w:p>
        </w:tc>
      </w:tr>
      <w:tr w:rsidR="00F84DC3" w:rsidRPr="003C02EE" w14:paraId="612C5D99"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7995A41"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mixed</w:t>
            </w:r>
          </w:p>
        </w:tc>
        <w:tc>
          <w:tcPr>
            <w:tcW w:w="0" w:type="auto"/>
            <w:tcBorders>
              <w:top w:val="nil"/>
              <w:left w:val="nil"/>
              <w:bottom w:val="nil"/>
              <w:right w:val="single" w:sz="4" w:space="0" w:color="auto"/>
            </w:tcBorders>
            <w:shd w:val="clear" w:color="000000" w:fill="FFFFFF"/>
            <w:noWrap/>
            <w:vAlign w:val="center"/>
            <w:hideMark/>
          </w:tcPr>
          <w:p w14:paraId="612846AE"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6 (43%)</w:t>
            </w:r>
          </w:p>
        </w:tc>
      </w:tr>
      <w:tr w:rsidR="00F84DC3" w:rsidRPr="003C02EE" w14:paraId="7B06D1D2"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E0F8EFE"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unknown</w:t>
            </w:r>
          </w:p>
        </w:tc>
        <w:tc>
          <w:tcPr>
            <w:tcW w:w="0" w:type="auto"/>
            <w:tcBorders>
              <w:top w:val="nil"/>
              <w:left w:val="nil"/>
              <w:bottom w:val="nil"/>
              <w:right w:val="single" w:sz="4" w:space="0" w:color="auto"/>
            </w:tcBorders>
            <w:shd w:val="clear" w:color="000000" w:fill="FFFFFF"/>
            <w:noWrap/>
            <w:vAlign w:val="center"/>
            <w:hideMark/>
          </w:tcPr>
          <w:p w14:paraId="35EDB35D"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4 (29%)</w:t>
            </w:r>
          </w:p>
        </w:tc>
      </w:tr>
      <w:tr w:rsidR="00F84DC3" w:rsidRPr="003C02EE" w14:paraId="38F151F8"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FAC59BA"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Type Cooking Fuel</w:t>
            </w:r>
          </w:p>
        </w:tc>
        <w:tc>
          <w:tcPr>
            <w:tcW w:w="0" w:type="auto"/>
            <w:tcBorders>
              <w:top w:val="nil"/>
              <w:left w:val="nil"/>
              <w:bottom w:val="nil"/>
              <w:right w:val="single" w:sz="4" w:space="0" w:color="auto"/>
            </w:tcBorders>
            <w:shd w:val="clear" w:color="000000" w:fill="FFFFFF"/>
            <w:noWrap/>
            <w:vAlign w:val="center"/>
            <w:hideMark/>
          </w:tcPr>
          <w:p w14:paraId="21FB18C0"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4D6B6A57"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CE2773B"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both</w:t>
            </w:r>
          </w:p>
        </w:tc>
        <w:tc>
          <w:tcPr>
            <w:tcW w:w="0" w:type="auto"/>
            <w:tcBorders>
              <w:top w:val="nil"/>
              <w:left w:val="nil"/>
              <w:bottom w:val="nil"/>
              <w:right w:val="single" w:sz="4" w:space="0" w:color="auto"/>
            </w:tcBorders>
            <w:shd w:val="clear" w:color="000000" w:fill="FFFFFF"/>
            <w:noWrap/>
            <w:vAlign w:val="center"/>
            <w:hideMark/>
          </w:tcPr>
          <w:p w14:paraId="3704C7A2"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3 (21%)</w:t>
            </w:r>
          </w:p>
        </w:tc>
      </w:tr>
      <w:tr w:rsidR="00F84DC3" w:rsidRPr="003C02EE" w14:paraId="18EDFA69"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CDB794D"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clean</w:t>
            </w:r>
          </w:p>
        </w:tc>
        <w:tc>
          <w:tcPr>
            <w:tcW w:w="0" w:type="auto"/>
            <w:tcBorders>
              <w:top w:val="nil"/>
              <w:left w:val="nil"/>
              <w:bottom w:val="nil"/>
              <w:right w:val="single" w:sz="4" w:space="0" w:color="auto"/>
            </w:tcBorders>
            <w:shd w:val="clear" w:color="000000" w:fill="FFFFFF"/>
            <w:noWrap/>
            <w:vAlign w:val="center"/>
            <w:hideMark/>
          </w:tcPr>
          <w:p w14:paraId="7AC955D0"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6 (43%)</w:t>
            </w:r>
          </w:p>
        </w:tc>
      </w:tr>
      <w:tr w:rsidR="00F84DC3" w:rsidRPr="003C02EE" w14:paraId="5A4FD9C0"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CAC4C8E"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unclean</w:t>
            </w:r>
          </w:p>
        </w:tc>
        <w:tc>
          <w:tcPr>
            <w:tcW w:w="0" w:type="auto"/>
            <w:tcBorders>
              <w:top w:val="nil"/>
              <w:left w:val="nil"/>
              <w:bottom w:val="nil"/>
              <w:right w:val="single" w:sz="4" w:space="0" w:color="auto"/>
            </w:tcBorders>
            <w:shd w:val="clear" w:color="000000" w:fill="FFFFFF"/>
            <w:noWrap/>
            <w:vAlign w:val="center"/>
            <w:hideMark/>
          </w:tcPr>
          <w:p w14:paraId="7901EF8C"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 (7.1%)</w:t>
            </w:r>
          </w:p>
        </w:tc>
      </w:tr>
      <w:tr w:rsidR="00F84DC3" w:rsidRPr="003C02EE" w14:paraId="7AB00B6E"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4617962"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unknown</w:t>
            </w:r>
          </w:p>
        </w:tc>
        <w:tc>
          <w:tcPr>
            <w:tcW w:w="0" w:type="auto"/>
            <w:tcBorders>
              <w:top w:val="nil"/>
              <w:left w:val="nil"/>
              <w:bottom w:val="nil"/>
              <w:right w:val="single" w:sz="4" w:space="0" w:color="auto"/>
            </w:tcBorders>
            <w:shd w:val="clear" w:color="000000" w:fill="FFFFFF"/>
            <w:noWrap/>
            <w:vAlign w:val="center"/>
            <w:hideMark/>
          </w:tcPr>
          <w:p w14:paraId="6A7A8E40"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4 (29%)</w:t>
            </w:r>
          </w:p>
        </w:tc>
      </w:tr>
      <w:tr w:rsidR="00F84DC3" w:rsidRPr="003C02EE" w14:paraId="58631697" w14:textId="77777777" w:rsidTr="003C02EE">
        <w:trPr>
          <w:trHeight w:val="57"/>
        </w:trPr>
        <w:tc>
          <w:tcPr>
            <w:tcW w:w="0" w:type="auto"/>
            <w:gridSpan w:val="2"/>
            <w:tcBorders>
              <w:top w:val="nil"/>
              <w:left w:val="single" w:sz="4" w:space="0" w:color="auto"/>
              <w:bottom w:val="single" w:sz="4" w:space="0" w:color="auto"/>
              <w:right w:val="single" w:sz="4" w:space="0" w:color="000000"/>
            </w:tcBorders>
            <w:shd w:val="clear" w:color="000000" w:fill="F2F2F2"/>
            <w:vAlign w:val="center"/>
            <w:hideMark/>
          </w:tcPr>
          <w:p w14:paraId="4EB38787" w14:textId="77777777" w:rsidR="00F84DC3" w:rsidRPr="003C02EE" w:rsidRDefault="00F84DC3">
            <w:pPr>
              <w:rPr>
                <w:rFonts w:ascii="Calibri" w:hAnsi="Calibri" w:cs="Calibri"/>
                <w:b/>
                <w:bCs/>
                <w:i/>
                <w:iCs/>
                <w:color w:val="333333"/>
                <w:sz w:val="20"/>
                <w:szCs w:val="20"/>
              </w:rPr>
            </w:pPr>
            <w:r w:rsidRPr="003C02EE">
              <w:rPr>
                <w:rFonts w:ascii="Calibri" w:hAnsi="Calibri" w:cs="Calibri"/>
                <w:b/>
                <w:bCs/>
                <w:i/>
                <w:iCs/>
                <w:color w:val="333333"/>
                <w:sz w:val="20"/>
                <w:szCs w:val="20"/>
              </w:rPr>
              <w:t xml:space="preserve">Household Contact - Pre-TPT Diagnostics: </w:t>
            </w:r>
          </w:p>
        </w:tc>
      </w:tr>
      <w:tr w:rsidR="00F84DC3" w:rsidRPr="003C02EE" w14:paraId="475491F2"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6C6682CF"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Pre-TPT Testing - CxR</w:t>
            </w:r>
          </w:p>
        </w:tc>
        <w:tc>
          <w:tcPr>
            <w:tcW w:w="0" w:type="auto"/>
            <w:tcBorders>
              <w:top w:val="nil"/>
              <w:left w:val="nil"/>
              <w:bottom w:val="nil"/>
              <w:right w:val="single" w:sz="4" w:space="0" w:color="auto"/>
            </w:tcBorders>
            <w:shd w:val="clear" w:color="000000" w:fill="FFFFFF"/>
            <w:vAlign w:val="center"/>
            <w:hideMark/>
          </w:tcPr>
          <w:p w14:paraId="33B524E1"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13 (93%)</w:t>
            </w:r>
          </w:p>
        </w:tc>
      </w:tr>
      <w:tr w:rsidR="00F84DC3" w:rsidRPr="003C02EE" w14:paraId="6512025D"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126FD253"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CxR Test Results</w:t>
            </w:r>
          </w:p>
        </w:tc>
        <w:tc>
          <w:tcPr>
            <w:tcW w:w="0" w:type="auto"/>
            <w:tcBorders>
              <w:top w:val="nil"/>
              <w:left w:val="nil"/>
              <w:bottom w:val="nil"/>
              <w:right w:val="single" w:sz="4" w:space="0" w:color="auto"/>
            </w:tcBorders>
            <w:shd w:val="clear" w:color="000000" w:fill="FFFFFF"/>
            <w:vAlign w:val="center"/>
            <w:hideMark/>
          </w:tcPr>
          <w:p w14:paraId="66E472B9"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6846CB3B"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7EF19DD8"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w:t>
            </w:r>
            <w:proofErr w:type="spellStart"/>
            <w:r w:rsidRPr="003C02EE">
              <w:rPr>
                <w:rFonts w:ascii="Calibri" w:hAnsi="Calibri" w:cs="Calibri"/>
                <w:color w:val="333333"/>
                <w:sz w:val="20"/>
                <w:szCs w:val="20"/>
              </w:rPr>
              <w:t>cxr</w:t>
            </w:r>
            <w:proofErr w:type="spellEnd"/>
            <w:r w:rsidRPr="003C02EE">
              <w:rPr>
                <w:rFonts w:ascii="Calibri" w:hAnsi="Calibri" w:cs="Calibri"/>
                <w:color w:val="333333"/>
                <w:sz w:val="20"/>
                <w:szCs w:val="20"/>
              </w:rPr>
              <w:t xml:space="preserve"> not suggestive</w:t>
            </w:r>
          </w:p>
        </w:tc>
        <w:tc>
          <w:tcPr>
            <w:tcW w:w="0" w:type="auto"/>
            <w:tcBorders>
              <w:top w:val="nil"/>
              <w:left w:val="nil"/>
              <w:bottom w:val="nil"/>
              <w:right w:val="single" w:sz="4" w:space="0" w:color="auto"/>
            </w:tcBorders>
            <w:shd w:val="clear" w:color="000000" w:fill="FFFFFF"/>
            <w:vAlign w:val="center"/>
            <w:hideMark/>
          </w:tcPr>
          <w:p w14:paraId="16417589"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13 (100%)</w:t>
            </w:r>
          </w:p>
        </w:tc>
      </w:tr>
      <w:tr w:rsidR="00F84DC3" w:rsidRPr="003C02EE" w14:paraId="522BC975"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7EEF74B1"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w:t>
            </w:r>
            <w:proofErr w:type="spellStart"/>
            <w:r w:rsidRPr="003C02EE">
              <w:rPr>
                <w:rFonts w:ascii="Calibri" w:hAnsi="Calibri" w:cs="Calibri"/>
                <w:color w:val="333333"/>
                <w:sz w:val="20"/>
                <w:szCs w:val="20"/>
              </w:rPr>
              <w:t>cxr</w:t>
            </w:r>
            <w:proofErr w:type="spellEnd"/>
            <w:r w:rsidRPr="003C02EE">
              <w:rPr>
                <w:rFonts w:ascii="Calibri" w:hAnsi="Calibri" w:cs="Calibri"/>
                <w:color w:val="333333"/>
                <w:sz w:val="20"/>
                <w:szCs w:val="20"/>
              </w:rPr>
              <w:t xml:space="preserve"> suggestive</w:t>
            </w:r>
          </w:p>
        </w:tc>
        <w:tc>
          <w:tcPr>
            <w:tcW w:w="0" w:type="auto"/>
            <w:tcBorders>
              <w:top w:val="nil"/>
              <w:left w:val="nil"/>
              <w:bottom w:val="nil"/>
              <w:right w:val="single" w:sz="4" w:space="0" w:color="auto"/>
            </w:tcBorders>
            <w:shd w:val="clear" w:color="000000" w:fill="FFFFFF"/>
            <w:vAlign w:val="center"/>
            <w:hideMark/>
          </w:tcPr>
          <w:p w14:paraId="435C9779"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0 (0%)</w:t>
            </w:r>
          </w:p>
        </w:tc>
      </w:tr>
      <w:tr w:rsidR="00F84DC3" w:rsidRPr="003C02EE" w14:paraId="7FEC0990"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74DC78CC"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Asymptomatic</w:t>
            </w:r>
          </w:p>
        </w:tc>
        <w:tc>
          <w:tcPr>
            <w:tcW w:w="0" w:type="auto"/>
            <w:tcBorders>
              <w:top w:val="nil"/>
              <w:left w:val="nil"/>
              <w:bottom w:val="nil"/>
              <w:right w:val="single" w:sz="4" w:space="0" w:color="auto"/>
            </w:tcBorders>
            <w:shd w:val="clear" w:color="000000" w:fill="FFFFFF"/>
            <w:vAlign w:val="center"/>
            <w:hideMark/>
          </w:tcPr>
          <w:p w14:paraId="49132E82"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14 (100%)</w:t>
            </w:r>
          </w:p>
        </w:tc>
      </w:tr>
      <w:tr w:rsidR="00F84DC3" w:rsidRPr="003C02EE" w14:paraId="0383846A" w14:textId="77777777" w:rsidTr="003C02EE">
        <w:trPr>
          <w:trHeight w:val="57"/>
        </w:trPr>
        <w:tc>
          <w:tcPr>
            <w:tcW w:w="0" w:type="auto"/>
            <w:gridSpan w:val="2"/>
            <w:tcBorders>
              <w:top w:val="nil"/>
              <w:left w:val="single" w:sz="4" w:space="0" w:color="auto"/>
              <w:bottom w:val="single" w:sz="4" w:space="0" w:color="auto"/>
              <w:right w:val="single" w:sz="4" w:space="0" w:color="000000"/>
            </w:tcBorders>
            <w:shd w:val="clear" w:color="000000" w:fill="F2F2F2"/>
            <w:vAlign w:val="center"/>
            <w:hideMark/>
          </w:tcPr>
          <w:p w14:paraId="1D37DF70" w14:textId="77777777" w:rsidR="00F84DC3" w:rsidRPr="003C02EE" w:rsidRDefault="00F84DC3">
            <w:pPr>
              <w:rPr>
                <w:rFonts w:ascii="Calibri" w:hAnsi="Calibri" w:cs="Calibri"/>
                <w:b/>
                <w:bCs/>
                <w:i/>
                <w:iCs/>
                <w:color w:val="333333"/>
                <w:sz w:val="20"/>
                <w:szCs w:val="20"/>
              </w:rPr>
            </w:pPr>
            <w:r w:rsidRPr="003C02EE">
              <w:rPr>
                <w:rFonts w:ascii="Calibri" w:hAnsi="Calibri" w:cs="Calibri"/>
                <w:b/>
                <w:bCs/>
                <w:i/>
                <w:iCs/>
                <w:color w:val="333333"/>
                <w:sz w:val="20"/>
                <w:szCs w:val="20"/>
              </w:rPr>
              <w:t>TPT Details</w:t>
            </w:r>
          </w:p>
        </w:tc>
      </w:tr>
      <w:tr w:rsidR="00F84DC3" w:rsidRPr="003C02EE" w14:paraId="5193759D"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677B76E0"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Drug Regimen</w:t>
            </w:r>
          </w:p>
        </w:tc>
        <w:tc>
          <w:tcPr>
            <w:tcW w:w="0" w:type="auto"/>
            <w:tcBorders>
              <w:top w:val="nil"/>
              <w:left w:val="nil"/>
              <w:bottom w:val="nil"/>
              <w:right w:val="single" w:sz="4" w:space="0" w:color="auto"/>
            </w:tcBorders>
            <w:shd w:val="clear" w:color="000000" w:fill="FFFFFF"/>
            <w:vAlign w:val="center"/>
            <w:hideMark/>
          </w:tcPr>
          <w:p w14:paraId="068C5B33"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0B7B1E2A"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2113E9D2"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3HP (12-weeks-weekly rifapentine +isoniazid)</w:t>
            </w:r>
          </w:p>
        </w:tc>
        <w:tc>
          <w:tcPr>
            <w:tcW w:w="0" w:type="auto"/>
            <w:tcBorders>
              <w:top w:val="nil"/>
              <w:left w:val="nil"/>
              <w:bottom w:val="nil"/>
              <w:right w:val="single" w:sz="4" w:space="0" w:color="auto"/>
            </w:tcBorders>
            <w:shd w:val="clear" w:color="000000" w:fill="FFFFFF"/>
            <w:vAlign w:val="center"/>
            <w:hideMark/>
          </w:tcPr>
          <w:p w14:paraId="13FDD257"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6 (43%)</w:t>
            </w:r>
          </w:p>
        </w:tc>
      </w:tr>
      <w:tr w:rsidR="00F84DC3" w:rsidRPr="003C02EE" w14:paraId="773C4576"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0D40DA79"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6H (6-months-daily isoniazid)</w:t>
            </w:r>
          </w:p>
        </w:tc>
        <w:tc>
          <w:tcPr>
            <w:tcW w:w="0" w:type="auto"/>
            <w:tcBorders>
              <w:top w:val="nil"/>
              <w:left w:val="nil"/>
              <w:bottom w:val="nil"/>
              <w:right w:val="single" w:sz="4" w:space="0" w:color="auto"/>
            </w:tcBorders>
            <w:shd w:val="clear" w:color="000000" w:fill="FFFFFF"/>
            <w:vAlign w:val="center"/>
            <w:hideMark/>
          </w:tcPr>
          <w:p w14:paraId="0C0A03B1"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8 (57%)</w:t>
            </w:r>
          </w:p>
        </w:tc>
      </w:tr>
      <w:tr w:rsidR="00F84DC3" w:rsidRPr="003C02EE" w14:paraId="3F7AD8BD"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5E41A77E" w14:textId="77777777" w:rsidR="00F84DC3" w:rsidRPr="003C02EE" w:rsidRDefault="00F84DC3">
            <w:pPr>
              <w:rPr>
                <w:rFonts w:ascii="Calibri" w:hAnsi="Calibri" w:cs="Calibri"/>
                <w:b/>
                <w:bCs/>
                <w:color w:val="333333"/>
                <w:sz w:val="20"/>
                <w:szCs w:val="20"/>
              </w:rPr>
            </w:pPr>
            <w:r w:rsidRPr="003C02EE">
              <w:rPr>
                <w:rFonts w:ascii="Calibri" w:hAnsi="Calibri" w:cs="Calibri"/>
                <w:b/>
                <w:bCs/>
                <w:color w:val="333333"/>
                <w:sz w:val="20"/>
                <w:szCs w:val="20"/>
              </w:rPr>
              <w:t xml:space="preserve">Time to TPT initiation (from </w:t>
            </w:r>
            <w:proofErr w:type="spellStart"/>
            <w:r w:rsidRPr="003C02EE">
              <w:rPr>
                <w:rFonts w:ascii="Calibri" w:hAnsi="Calibri" w:cs="Calibri"/>
                <w:b/>
                <w:bCs/>
                <w:color w:val="333333"/>
                <w:sz w:val="20"/>
                <w:szCs w:val="20"/>
              </w:rPr>
              <w:t>diag</w:t>
            </w:r>
            <w:proofErr w:type="spellEnd"/>
            <w:r w:rsidRPr="003C02EE">
              <w:rPr>
                <w:rFonts w:ascii="Calibri" w:hAnsi="Calibri" w:cs="Calibri"/>
                <w:b/>
                <w:bCs/>
                <w:color w:val="333333"/>
                <w:sz w:val="20"/>
                <w:szCs w:val="20"/>
              </w:rPr>
              <w:t xml:space="preserve"> of index patient)</w:t>
            </w:r>
          </w:p>
        </w:tc>
        <w:tc>
          <w:tcPr>
            <w:tcW w:w="0" w:type="auto"/>
            <w:tcBorders>
              <w:top w:val="nil"/>
              <w:left w:val="nil"/>
              <w:bottom w:val="nil"/>
              <w:right w:val="single" w:sz="4" w:space="0" w:color="auto"/>
            </w:tcBorders>
            <w:shd w:val="clear" w:color="000000" w:fill="FFFFFF"/>
            <w:vAlign w:val="center"/>
            <w:hideMark/>
          </w:tcPr>
          <w:p w14:paraId="17C36EB5"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4B1F1BBA"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66D9B355"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Median (Q1, Q3)</w:t>
            </w:r>
          </w:p>
        </w:tc>
        <w:tc>
          <w:tcPr>
            <w:tcW w:w="0" w:type="auto"/>
            <w:tcBorders>
              <w:top w:val="nil"/>
              <w:left w:val="nil"/>
              <w:bottom w:val="nil"/>
              <w:right w:val="single" w:sz="4" w:space="0" w:color="auto"/>
            </w:tcBorders>
            <w:shd w:val="clear" w:color="000000" w:fill="FFFFFF"/>
            <w:vAlign w:val="center"/>
            <w:hideMark/>
          </w:tcPr>
          <w:p w14:paraId="48C1BA91"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111 (58, 177)</w:t>
            </w:r>
          </w:p>
        </w:tc>
      </w:tr>
      <w:tr w:rsidR="00F84DC3" w:rsidRPr="003C02EE" w14:paraId="37BEFEFB"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03777A40"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Mean</w:t>
            </w:r>
          </w:p>
        </w:tc>
        <w:tc>
          <w:tcPr>
            <w:tcW w:w="0" w:type="auto"/>
            <w:tcBorders>
              <w:top w:val="nil"/>
              <w:left w:val="nil"/>
              <w:bottom w:val="nil"/>
              <w:right w:val="single" w:sz="4" w:space="0" w:color="auto"/>
            </w:tcBorders>
            <w:shd w:val="clear" w:color="000000" w:fill="FFFFFF"/>
            <w:vAlign w:val="center"/>
            <w:hideMark/>
          </w:tcPr>
          <w:p w14:paraId="1999AE43"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122</w:t>
            </w:r>
          </w:p>
        </w:tc>
      </w:tr>
      <w:tr w:rsidR="00F84DC3" w:rsidRPr="003C02EE" w14:paraId="4810F4E5"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3548B754" w14:textId="77777777" w:rsidR="00F84DC3" w:rsidRPr="003C02EE" w:rsidRDefault="00F84DC3">
            <w:pPr>
              <w:rPr>
                <w:rFonts w:ascii="Calibri" w:hAnsi="Calibri" w:cs="Calibri"/>
                <w:b/>
                <w:bCs/>
                <w:color w:val="333333"/>
                <w:sz w:val="20"/>
                <w:szCs w:val="20"/>
              </w:rPr>
            </w:pPr>
            <w:proofErr w:type="spellStart"/>
            <w:r w:rsidRPr="003C02EE">
              <w:rPr>
                <w:rFonts w:ascii="Calibri" w:hAnsi="Calibri" w:cs="Calibri"/>
                <w:b/>
                <w:bCs/>
                <w:color w:val="333333"/>
                <w:sz w:val="20"/>
                <w:szCs w:val="20"/>
              </w:rPr>
              <w:t>TPT.completion.days</w:t>
            </w:r>
            <w:proofErr w:type="spellEnd"/>
            <w:r w:rsidRPr="003C02EE">
              <w:rPr>
                <w:rFonts w:ascii="Calibri" w:hAnsi="Calibri" w:cs="Calibri"/>
                <w:b/>
                <w:bCs/>
                <w:color w:val="333333"/>
                <w:sz w:val="20"/>
                <w:szCs w:val="20"/>
              </w:rPr>
              <w:t xml:space="preserve"> - 3HP</w:t>
            </w:r>
          </w:p>
        </w:tc>
        <w:tc>
          <w:tcPr>
            <w:tcW w:w="0" w:type="auto"/>
            <w:tcBorders>
              <w:top w:val="nil"/>
              <w:left w:val="nil"/>
              <w:bottom w:val="nil"/>
              <w:right w:val="single" w:sz="4" w:space="0" w:color="auto"/>
            </w:tcBorders>
            <w:shd w:val="clear" w:color="000000" w:fill="FFFFFF"/>
            <w:vAlign w:val="center"/>
            <w:hideMark/>
          </w:tcPr>
          <w:p w14:paraId="41ADEAAE"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1E3B7EAC"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4D8FCD4E"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Median (Q1, Q3)</w:t>
            </w:r>
          </w:p>
        </w:tc>
        <w:tc>
          <w:tcPr>
            <w:tcW w:w="0" w:type="auto"/>
            <w:tcBorders>
              <w:top w:val="nil"/>
              <w:left w:val="nil"/>
              <w:bottom w:val="nil"/>
              <w:right w:val="single" w:sz="4" w:space="0" w:color="auto"/>
            </w:tcBorders>
            <w:shd w:val="clear" w:color="000000" w:fill="FFFFFF"/>
            <w:vAlign w:val="center"/>
            <w:hideMark/>
          </w:tcPr>
          <w:p w14:paraId="20C41A8E"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100 (84, 110)</w:t>
            </w:r>
          </w:p>
        </w:tc>
      </w:tr>
      <w:tr w:rsidR="00F84DC3" w:rsidRPr="003C02EE" w14:paraId="05C87C91"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6B775217"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Mean</w:t>
            </w:r>
          </w:p>
        </w:tc>
        <w:tc>
          <w:tcPr>
            <w:tcW w:w="0" w:type="auto"/>
            <w:tcBorders>
              <w:top w:val="nil"/>
              <w:left w:val="nil"/>
              <w:bottom w:val="nil"/>
              <w:right w:val="single" w:sz="4" w:space="0" w:color="auto"/>
            </w:tcBorders>
            <w:shd w:val="clear" w:color="000000" w:fill="FFFFFF"/>
            <w:vAlign w:val="center"/>
            <w:hideMark/>
          </w:tcPr>
          <w:p w14:paraId="5B9532BE"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98</w:t>
            </w:r>
          </w:p>
        </w:tc>
      </w:tr>
      <w:tr w:rsidR="00F84DC3" w:rsidRPr="003C02EE" w14:paraId="4D9A132E"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775F7C79" w14:textId="77777777" w:rsidR="00F84DC3" w:rsidRPr="003C02EE" w:rsidRDefault="00F84DC3">
            <w:pPr>
              <w:rPr>
                <w:rFonts w:ascii="Calibri" w:hAnsi="Calibri" w:cs="Calibri"/>
                <w:b/>
                <w:bCs/>
                <w:color w:val="333333"/>
                <w:sz w:val="20"/>
                <w:szCs w:val="20"/>
              </w:rPr>
            </w:pPr>
            <w:proofErr w:type="spellStart"/>
            <w:r w:rsidRPr="003C02EE">
              <w:rPr>
                <w:rFonts w:ascii="Calibri" w:hAnsi="Calibri" w:cs="Calibri"/>
                <w:b/>
                <w:bCs/>
                <w:color w:val="333333"/>
                <w:sz w:val="20"/>
                <w:szCs w:val="20"/>
              </w:rPr>
              <w:t>TPT.completion.days</w:t>
            </w:r>
            <w:proofErr w:type="spellEnd"/>
            <w:r w:rsidRPr="003C02EE">
              <w:rPr>
                <w:rFonts w:ascii="Calibri" w:hAnsi="Calibri" w:cs="Calibri"/>
                <w:b/>
                <w:bCs/>
                <w:color w:val="333333"/>
                <w:sz w:val="20"/>
                <w:szCs w:val="20"/>
              </w:rPr>
              <w:t xml:space="preserve"> - 6H</w:t>
            </w:r>
          </w:p>
        </w:tc>
        <w:tc>
          <w:tcPr>
            <w:tcW w:w="0" w:type="auto"/>
            <w:tcBorders>
              <w:top w:val="nil"/>
              <w:left w:val="nil"/>
              <w:bottom w:val="nil"/>
              <w:right w:val="single" w:sz="4" w:space="0" w:color="auto"/>
            </w:tcBorders>
            <w:shd w:val="clear" w:color="000000" w:fill="FFFFFF"/>
            <w:vAlign w:val="center"/>
            <w:hideMark/>
          </w:tcPr>
          <w:p w14:paraId="253717D5"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 </w:t>
            </w:r>
          </w:p>
        </w:tc>
      </w:tr>
      <w:tr w:rsidR="00F84DC3" w:rsidRPr="003C02EE" w14:paraId="33A5196A"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2ADEAC85"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Median (Q1, Q3)</w:t>
            </w:r>
          </w:p>
        </w:tc>
        <w:tc>
          <w:tcPr>
            <w:tcW w:w="0" w:type="auto"/>
            <w:tcBorders>
              <w:top w:val="nil"/>
              <w:left w:val="nil"/>
              <w:bottom w:val="nil"/>
              <w:right w:val="single" w:sz="4" w:space="0" w:color="auto"/>
            </w:tcBorders>
            <w:shd w:val="clear" w:color="000000" w:fill="FFFFFF"/>
            <w:vAlign w:val="center"/>
            <w:hideMark/>
          </w:tcPr>
          <w:p w14:paraId="3B8D37DE"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188 (181, 217)</w:t>
            </w:r>
          </w:p>
        </w:tc>
      </w:tr>
      <w:tr w:rsidR="00F84DC3" w:rsidRPr="003C02EE" w14:paraId="2F0B12D7"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5FCCC236"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    Mean</w:t>
            </w:r>
          </w:p>
        </w:tc>
        <w:tc>
          <w:tcPr>
            <w:tcW w:w="0" w:type="auto"/>
            <w:tcBorders>
              <w:top w:val="nil"/>
              <w:left w:val="nil"/>
              <w:bottom w:val="nil"/>
              <w:right w:val="single" w:sz="4" w:space="0" w:color="auto"/>
            </w:tcBorders>
            <w:shd w:val="clear" w:color="000000" w:fill="FFFFFF"/>
            <w:vAlign w:val="center"/>
            <w:hideMark/>
          </w:tcPr>
          <w:p w14:paraId="4D436F21"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198</w:t>
            </w:r>
          </w:p>
        </w:tc>
      </w:tr>
      <w:tr w:rsidR="00F84DC3" w:rsidRPr="003C02EE" w14:paraId="337C16D2" w14:textId="77777777" w:rsidTr="003C02EE">
        <w:trPr>
          <w:trHeight w:val="57"/>
        </w:trPr>
        <w:tc>
          <w:tcPr>
            <w:tcW w:w="0" w:type="auto"/>
            <w:gridSpan w:val="2"/>
            <w:tcBorders>
              <w:top w:val="nil"/>
              <w:left w:val="single" w:sz="4" w:space="0" w:color="auto"/>
              <w:bottom w:val="single" w:sz="4" w:space="0" w:color="auto"/>
              <w:right w:val="single" w:sz="4" w:space="0" w:color="000000"/>
            </w:tcBorders>
            <w:shd w:val="clear" w:color="000000" w:fill="F2F2F2"/>
            <w:vAlign w:val="center"/>
            <w:hideMark/>
          </w:tcPr>
          <w:p w14:paraId="56DE9161" w14:textId="77777777" w:rsidR="00F84DC3" w:rsidRPr="003C02EE" w:rsidRDefault="00F84DC3">
            <w:pPr>
              <w:rPr>
                <w:rFonts w:ascii="Calibri" w:hAnsi="Calibri" w:cs="Calibri"/>
                <w:b/>
                <w:bCs/>
                <w:i/>
                <w:iCs/>
                <w:color w:val="333333"/>
                <w:sz w:val="20"/>
                <w:szCs w:val="20"/>
              </w:rPr>
            </w:pPr>
            <w:r w:rsidRPr="003C02EE">
              <w:rPr>
                <w:rFonts w:ascii="Calibri" w:hAnsi="Calibri" w:cs="Calibri"/>
                <w:b/>
                <w:bCs/>
                <w:i/>
                <w:iCs/>
                <w:color w:val="333333"/>
                <w:sz w:val="20"/>
                <w:szCs w:val="20"/>
              </w:rPr>
              <w:t>Risk Factors</w:t>
            </w:r>
          </w:p>
        </w:tc>
      </w:tr>
      <w:tr w:rsidR="00F84DC3" w:rsidRPr="003C02EE" w14:paraId="1D795E3E"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3A84554C"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No Risk Factors</w:t>
            </w:r>
          </w:p>
        </w:tc>
        <w:tc>
          <w:tcPr>
            <w:tcW w:w="0" w:type="auto"/>
            <w:tcBorders>
              <w:top w:val="nil"/>
              <w:left w:val="nil"/>
              <w:bottom w:val="nil"/>
              <w:right w:val="single" w:sz="4" w:space="0" w:color="auto"/>
            </w:tcBorders>
            <w:shd w:val="clear" w:color="000000" w:fill="FFFFFF"/>
            <w:vAlign w:val="center"/>
            <w:hideMark/>
          </w:tcPr>
          <w:p w14:paraId="01C92ABE"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12 (86%)</w:t>
            </w:r>
          </w:p>
        </w:tc>
      </w:tr>
      <w:tr w:rsidR="00F84DC3" w:rsidRPr="003C02EE" w14:paraId="1322E066"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5421323D"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Risk - Urban Slum</w:t>
            </w:r>
          </w:p>
        </w:tc>
        <w:tc>
          <w:tcPr>
            <w:tcW w:w="0" w:type="auto"/>
            <w:tcBorders>
              <w:top w:val="nil"/>
              <w:left w:val="nil"/>
              <w:bottom w:val="nil"/>
              <w:right w:val="single" w:sz="4" w:space="0" w:color="auto"/>
            </w:tcBorders>
            <w:shd w:val="clear" w:color="000000" w:fill="FFFFFF"/>
            <w:vAlign w:val="center"/>
            <w:hideMark/>
          </w:tcPr>
          <w:p w14:paraId="1891241B"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2 (14%)</w:t>
            </w:r>
          </w:p>
        </w:tc>
      </w:tr>
      <w:tr w:rsidR="00F84DC3" w:rsidRPr="003C02EE" w14:paraId="04C2B90F" w14:textId="77777777" w:rsidTr="003C02EE">
        <w:trPr>
          <w:trHeight w:val="57"/>
        </w:trPr>
        <w:tc>
          <w:tcPr>
            <w:tcW w:w="0" w:type="auto"/>
            <w:gridSpan w:val="2"/>
            <w:tcBorders>
              <w:top w:val="nil"/>
              <w:left w:val="single" w:sz="4" w:space="0" w:color="auto"/>
              <w:bottom w:val="single" w:sz="4" w:space="0" w:color="auto"/>
              <w:right w:val="single" w:sz="4" w:space="0" w:color="000000"/>
            </w:tcBorders>
            <w:shd w:val="clear" w:color="000000" w:fill="F2F2F2"/>
            <w:vAlign w:val="center"/>
            <w:hideMark/>
          </w:tcPr>
          <w:p w14:paraId="3C07728F" w14:textId="77777777" w:rsidR="00F84DC3" w:rsidRPr="003C02EE" w:rsidRDefault="00F84DC3">
            <w:pPr>
              <w:rPr>
                <w:rFonts w:ascii="Calibri" w:hAnsi="Calibri" w:cs="Calibri"/>
                <w:b/>
                <w:bCs/>
                <w:i/>
                <w:iCs/>
                <w:color w:val="333333"/>
                <w:sz w:val="20"/>
                <w:szCs w:val="20"/>
              </w:rPr>
            </w:pPr>
            <w:r w:rsidRPr="003C02EE">
              <w:rPr>
                <w:rFonts w:ascii="Calibri" w:hAnsi="Calibri" w:cs="Calibri"/>
                <w:b/>
                <w:bCs/>
                <w:i/>
                <w:iCs/>
                <w:color w:val="333333"/>
                <w:sz w:val="20"/>
                <w:szCs w:val="20"/>
              </w:rPr>
              <w:t>Comorbidities</w:t>
            </w:r>
          </w:p>
        </w:tc>
      </w:tr>
      <w:tr w:rsidR="00F84DC3" w:rsidRPr="003C02EE" w14:paraId="4A48E837"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3D423783"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No Illness</w:t>
            </w:r>
          </w:p>
        </w:tc>
        <w:tc>
          <w:tcPr>
            <w:tcW w:w="0" w:type="auto"/>
            <w:tcBorders>
              <w:top w:val="nil"/>
              <w:left w:val="nil"/>
              <w:bottom w:val="nil"/>
              <w:right w:val="single" w:sz="4" w:space="0" w:color="auto"/>
            </w:tcBorders>
            <w:shd w:val="clear" w:color="000000" w:fill="FFFFFF"/>
            <w:vAlign w:val="center"/>
            <w:hideMark/>
          </w:tcPr>
          <w:p w14:paraId="305865DF"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8 (57%)</w:t>
            </w:r>
          </w:p>
        </w:tc>
      </w:tr>
      <w:tr w:rsidR="00F84DC3" w:rsidRPr="003C02EE" w14:paraId="4C1953F4"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6A015567"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Illness - Diabetes</w:t>
            </w:r>
          </w:p>
        </w:tc>
        <w:tc>
          <w:tcPr>
            <w:tcW w:w="0" w:type="auto"/>
            <w:tcBorders>
              <w:top w:val="nil"/>
              <w:left w:val="nil"/>
              <w:bottom w:val="nil"/>
              <w:right w:val="single" w:sz="4" w:space="0" w:color="auto"/>
            </w:tcBorders>
            <w:shd w:val="clear" w:color="000000" w:fill="FFFFFF"/>
            <w:vAlign w:val="center"/>
            <w:hideMark/>
          </w:tcPr>
          <w:p w14:paraId="50363EF0"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3 (21%)</w:t>
            </w:r>
          </w:p>
        </w:tc>
      </w:tr>
      <w:tr w:rsidR="00F84DC3" w:rsidRPr="003C02EE" w14:paraId="26358E6D"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02B69E85"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lastRenderedPageBreak/>
              <w:t>Illness - Hypertension</w:t>
            </w:r>
          </w:p>
        </w:tc>
        <w:tc>
          <w:tcPr>
            <w:tcW w:w="0" w:type="auto"/>
            <w:tcBorders>
              <w:top w:val="nil"/>
              <w:left w:val="nil"/>
              <w:bottom w:val="nil"/>
              <w:right w:val="single" w:sz="4" w:space="0" w:color="auto"/>
            </w:tcBorders>
            <w:shd w:val="clear" w:color="000000" w:fill="FFFFFF"/>
            <w:vAlign w:val="center"/>
            <w:hideMark/>
          </w:tcPr>
          <w:p w14:paraId="32EC16DB"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2 (14%)</w:t>
            </w:r>
          </w:p>
        </w:tc>
      </w:tr>
      <w:tr w:rsidR="00F84DC3" w:rsidRPr="003C02EE" w14:paraId="03C36E09"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6FA5C549"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Illness - Cardio</w:t>
            </w:r>
          </w:p>
        </w:tc>
        <w:tc>
          <w:tcPr>
            <w:tcW w:w="0" w:type="auto"/>
            <w:tcBorders>
              <w:top w:val="nil"/>
              <w:left w:val="nil"/>
              <w:bottom w:val="nil"/>
              <w:right w:val="single" w:sz="4" w:space="0" w:color="auto"/>
            </w:tcBorders>
            <w:shd w:val="clear" w:color="000000" w:fill="FFFFFF"/>
            <w:vAlign w:val="center"/>
            <w:hideMark/>
          </w:tcPr>
          <w:p w14:paraId="458E6B9E"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 (7.1%)</w:t>
            </w:r>
          </w:p>
        </w:tc>
      </w:tr>
      <w:tr w:rsidR="00F84DC3" w:rsidRPr="003C02EE" w14:paraId="082577F5"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7B60F661"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Illness - Bronchial</w:t>
            </w:r>
          </w:p>
        </w:tc>
        <w:tc>
          <w:tcPr>
            <w:tcW w:w="0" w:type="auto"/>
            <w:tcBorders>
              <w:top w:val="nil"/>
              <w:left w:val="nil"/>
              <w:bottom w:val="nil"/>
              <w:right w:val="single" w:sz="4" w:space="0" w:color="auto"/>
            </w:tcBorders>
            <w:shd w:val="clear" w:color="000000" w:fill="FFFFFF"/>
            <w:vAlign w:val="center"/>
            <w:hideMark/>
          </w:tcPr>
          <w:p w14:paraId="51D8E066"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2 (14%)</w:t>
            </w:r>
          </w:p>
        </w:tc>
      </w:tr>
      <w:tr w:rsidR="00F84DC3" w:rsidRPr="003C02EE" w14:paraId="2A9DFFA4" w14:textId="77777777" w:rsidTr="003C02EE">
        <w:trPr>
          <w:trHeight w:val="57"/>
        </w:trPr>
        <w:tc>
          <w:tcPr>
            <w:tcW w:w="0" w:type="auto"/>
            <w:gridSpan w:val="2"/>
            <w:tcBorders>
              <w:top w:val="nil"/>
              <w:left w:val="single" w:sz="4" w:space="0" w:color="auto"/>
              <w:bottom w:val="single" w:sz="4" w:space="0" w:color="auto"/>
              <w:right w:val="single" w:sz="4" w:space="0" w:color="000000"/>
            </w:tcBorders>
            <w:shd w:val="clear" w:color="000000" w:fill="F2F2F2"/>
            <w:vAlign w:val="center"/>
            <w:hideMark/>
          </w:tcPr>
          <w:p w14:paraId="2077AFBF" w14:textId="77777777" w:rsidR="00F84DC3" w:rsidRPr="003C02EE" w:rsidRDefault="00F84DC3">
            <w:pPr>
              <w:rPr>
                <w:rFonts w:ascii="Calibri" w:hAnsi="Calibri" w:cs="Calibri"/>
                <w:b/>
                <w:bCs/>
                <w:i/>
                <w:iCs/>
                <w:color w:val="333333"/>
                <w:sz w:val="20"/>
                <w:szCs w:val="20"/>
              </w:rPr>
            </w:pPr>
            <w:r w:rsidRPr="003C02EE">
              <w:rPr>
                <w:rFonts w:ascii="Calibri" w:hAnsi="Calibri" w:cs="Calibri"/>
                <w:b/>
                <w:bCs/>
                <w:i/>
                <w:iCs/>
                <w:color w:val="333333"/>
                <w:sz w:val="20"/>
                <w:szCs w:val="20"/>
              </w:rPr>
              <w:t>Lifestyle Risks</w:t>
            </w:r>
          </w:p>
        </w:tc>
      </w:tr>
      <w:tr w:rsidR="00F84DC3" w:rsidRPr="003C02EE" w14:paraId="468A26AB" w14:textId="77777777" w:rsidTr="003C02EE">
        <w:trPr>
          <w:trHeight w:val="57"/>
        </w:trPr>
        <w:tc>
          <w:tcPr>
            <w:tcW w:w="0" w:type="auto"/>
            <w:tcBorders>
              <w:top w:val="nil"/>
              <w:left w:val="single" w:sz="4" w:space="0" w:color="auto"/>
              <w:bottom w:val="nil"/>
              <w:right w:val="nil"/>
            </w:tcBorders>
            <w:shd w:val="clear" w:color="000000" w:fill="FFFFFF"/>
            <w:vAlign w:val="center"/>
            <w:hideMark/>
          </w:tcPr>
          <w:p w14:paraId="0A64F479"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Alcohol</w:t>
            </w:r>
          </w:p>
        </w:tc>
        <w:tc>
          <w:tcPr>
            <w:tcW w:w="0" w:type="auto"/>
            <w:tcBorders>
              <w:top w:val="nil"/>
              <w:left w:val="nil"/>
              <w:bottom w:val="nil"/>
              <w:right w:val="single" w:sz="4" w:space="0" w:color="auto"/>
            </w:tcBorders>
            <w:shd w:val="clear" w:color="000000" w:fill="FFFFFF"/>
            <w:vAlign w:val="center"/>
            <w:hideMark/>
          </w:tcPr>
          <w:p w14:paraId="5E037AC8"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0 (0%)</w:t>
            </w:r>
          </w:p>
        </w:tc>
      </w:tr>
      <w:tr w:rsidR="00F84DC3" w:rsidRPr="003C02EE" w14:paraId="0BB53FF7" w14:textId="77777777" w:rsidTr="003C02EE">
        <w:trPr>
          <w:trHeight w:val="57"/>
        </w:trPr>
        <w:tc>
          <w:tcPr>
            <w:tcW w:w="0" w:type="auto"/>
            <w:tcBorders>
              <w:top w:val="nil"/>
              <w:left w:val="single" w:sz="4" w:space="0" w:color="auto"/>
              <w:bottom w:val="single" w:sz="4" w:space="0" w:color="auto"/>
              <w:right w:val="nil"/>
            </w:tcBorders>
            <w:shd w:val="clear" w:color="000000" w:fill="FFFFFF"/>
            <w:vAlign w:val="center"/>
            <w:hideMark/>
          </w:tcPr>
          <w:p w14:paraId="3CFA4A0F" w14:textId="77777777" w:rsidR="00F84DC3" w:rsidRPr="003C02EE" w:rsidRDefault="00F84DC3">
            <w:pPr>
              <w:rPr>
                <w:rFonts w:ascii="Calibri" w:hAnsi="Calibri" w:cs="Calibri"/>
                <w:color w:val="333333"/>
                <w:sz w:val="20"/>
                <w:szCs w:val="20"/>
              </w:rPr>
            </w:pPr>
            <w:r w:rsidRPr="003C02EE">
              <w:rPr>
                <w:rFonts w:ascii="Calibri" w:hAnsi="Calibri" w:cs="Calibri"/>
                <w:color w:val="333333"/>
                <w:sz w:val="20"/>
                <w:szCs w:val="20"/>
              </w:rPr>
              <w:t>Tobacco</w:t>
            </w:r>
          </w:p>
        </w:tc>
        <w:tc>
          <w:tcPr>
            <w:tcW w:w="0" w:type="auto"/>
            <w:tcBorders>
              <w:top w:val="nil"/>
              <w:left w:val="nil"/>
              <w:bottom w:val="single" w:sz="4" w:space="0" w:color="auto"/>
              <w:right w:val="single" w:sz="4" w:space="0" w:color="auto"/>
            </w:tcBorders>
            <w:shd w:val="clear" w:color="000000" w:fill="FFFFFF"/>
            <w:vAlign w:val="center"/>
            <w:hideMark/>
          </w:tcPr>
          <w:p w14:paraId="68F7F66A" w14:textId="77777777" w:rsidR="00F84DC3" w:rsidRPr="003C02EE" w:rsidRDefault="00F84DC3">
            <w:pPr>
              <w:jc w:val="center"/>
              <w:rPr>
                <w:rFonts w:ascii="Calibri" w:hAnsi="Calibri" w:cs="Calibri"/>
                <w:color w:val="333333"/>
                <w:sz w:val="20"/>
                <w:szCs w:val="20"/>
              </w:rPr>
            </w:pPr>
            <w:r w:rsidRPr="003C02EE">
              <w:rPr>
                <w:rFonts w:ascii="Calibri" w:hAnsi="Calibri" w:cs="Calibri"/>
                <w:color w:val="333333"/>
                <w:sz w:val="20"/>
                <w:szCs w:val="20"/>
              </w:rPr>
              <w:t>1 (7.1%)</w:t>
            </w:r>
          </w:p>
        </w:tc>
      </w:tr>
      <w:tr w:rsidR="00F84DC3" w:rsidRPr="003C02EE" w14:paraId="5EF496DD" w14:textId="77777777" w:rsidTr="003C02EE">
        <w:trPr>
          <w:trHeight w:val="57"/>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3639915" w14:textId="77777777" w:rsidR="00F84DC3" w:rsidRPr="003C02EE" w:rsidRDefault="00F84DC3">
            <w:pPr>
              <w:rPr>
                <w:rFonts w:ascii="Calibri" w:hAnsi="Calibri" w:cs="Calibri"/>
                <w:i/>
                <w:iCs/>
                <w:color w:val="333333"/>
                <w:sz w:val="20"/>
                <w:szCs w:val="20"/>
              </w:rPr>
            </w:pPr>
            <w:r w:rsidRPr="003C02EE">
              <w:rPr>
                <w:rFonts w:ascii="Calibri" w:hAnsi="Calibri" w:cs="Calibri"/>
                <w:i/>
                <w:iCs/>
                <w:color w:val="333333"/>
                <w:sz w:val="20"/>
                <w:szCs w:val="20"/>
                <w:vertAlign w:val="superscript"/>
              </w:rPr>
              <w:t>1</w:t>
            </w:r>
            <w:r w:rsidRPr="003C02EE">
              <w:rPr>
                <w:rFonts w:ascii="Calibri" w:hAnsi="Calibri" w:cs="Calibri"/>
                <w:i/>
                <w:iCs/>
                <w:color w:val="333333"/>
                <w:sz w:val="20"/>
                <w:szCs w:val="20"/>
              </w:rPr>
              <w:t> n (%)</w:t>
            </w:r>
          </w:p>
        </w:tc>
      </w:tr>
    </w:tbl>
    <w:p w14:paraId="47EF6FF4" w14:textId="2789EE64" w:rsidR="00DD5913" w:rsidRDefault="00DD5913" w:rsidP="00DD5913"/>
    <w:p w14:paraId="718B46FF" w14:textId="072F8838" w:rsidR="00DD5913" w:rsidRDefault="00DD5913" w:rsidP="00DD5913"/>
    <w:p w14:paraId="02C18B32" w14:textId="581C4EEC" w:rsidR="00F84DC3" w:rsidRDefault="00F84DC3" w:rsidP="00F84DC3">
      <w:pPr>
        <w:pStyle w:val="Heading4"/>
      </w:pPr>
      <w:r w:rsidRPr="000D4603">
        <w:t xml:space="preserve">Table </w:t>
      </w:r>
      <w:r>
        <w:t>S</w:t>
      </w:r>
      <w:r w:rsidR="00BA486B">
        <w:t>6</w:t>
      </w:r>
    </w:p>
    <w:p w14:paraId="56059FA1" w14:textId="77777777" w:rsidR="00F84DC3" w:rsidRDefault="00F84DC3" w:rsidP="00F84DC3">
      <w:pPr>
        <w:rPr>
          <w:i/>
          <w:iCs/>
        </w:rPr>
      </w:pPr>
      <w:r w:rsidRPr="00DD5913">
        <w:rPr>
          <w:i/>
          <w:iCs/>
        </w:rPr>
        <w:t>Regional Variations among selected covariates, N = 4012</w:t>
      </w:r>
    </w:p>
    <w:p w14:paraId="15CD5EFB" w14:textId="77777777" w:rsidR="00F84DC3" w:rsidRDefault="00F84DC3" w:rsidP="00DD5913"/>
    <w:tbl>
      <w:tblPr>
        <w:tblW w:w="0" w:type="auto"/>
        <w:tblLook w:val="04A0" w:firstRow="1" w:lastRow="0" w:firstColumn="1" w:lastColumn="0" w:noHBand="0" w:noVBand="1"/>
      </w:tblPr>
      <w:tblGrid>
        <w:gridCol w:w="3917"/>
        <w:gridCol w:w="1235"/>
        <w:gridCol w:w="1234"/>
        <w:gridCol w:w="1234"/>
        <w:gridCol w:w="1234"/>
        <w:gridCol w:w="1514"/>
        <w:gridCol w:w="1234"/>
        <w:gridCol w:w="1234"/>
        <w:gridCol w:w="1234"/>
        <w:gridCol w:w="1234"/>
        <w:gridCol w:w="958"/>
      </w:tblGrid>
      <w:tr w:rsidR="00BA486B" w:rsidRPr="00BA486B" w14:paraId="01F32563" w14:textId="77777777" w:rsidTr="00BA486B">
        <w:trPr>
          <w:trHeight w:val="57"/>
        </w:trPr>
        <w:tc>
          <w:tcPr>
            <w:tcW w:w="0" w:type="auto"/>
            <w:vMerge w:val="restart"/>
            <w:tcBorders>
              <w:top w:val="single" w:sz="4" w:space="0" w:color="auto"/>
              <w:left w:val="single" w:sz="4" w:space="0" w:color="auto"/>
              <w:bottom w:val="single" w:sz="4" w:space="0" w:color="000000"/>
              <w:right w:val="nil"/>
            </w:tcBorders>
            <w:shd w:val="clear" w:color="000000" w:fill="FFFFFF"/>
            <w:vAlign w:val="center"/>
            <w:hideMark/>
          </w:tcPr>
          <w:p w14:paraId="466EE233"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Characteristic</w:t>
            </w:r>
          </w:p>
        </w:tc>
        <w:tc>
          <w:tcPr>
            <w:tcW w:w="0" w:type="auto"/>
            <w:tcBorders>
              <w:top w:val="single" w:sz="4" w:space="0" w:color="auto"/>
              <w:left w:val="nil"/>
              <w:bottom w:val="nil"/>
              <w:right w:val="nil"/>
            </w:tcBorders>
            <w:shd w:val="clear" w:color="000000" w:fill="FFFFFF"/>
            <w:vAlign w:val="center"/>
            <w:hideMark/>
          </w:tcPr>
          <w:p w14:paraId="26E8875C" w14:textId="77777777" w:rsidR="00BA486B" w:rsidRPr="00BA486B" w:rsidRDefault="00BA486B" w:rsidP="00BA486B">
            <w:pPr>
              <w:jc w:val="center"/>
              <w:rPr>
                <w:rFonts w:ascii="Calibri" w:hAnsi="Calibri" w:cs="Calibri"/>
                <w:b/>
                <w:bCs/>
                <w:color w:val="333333"/>
                <w:sz w:val="20"/>
                <w:szCs w:val="20"/>
              </w:rPr>
            </w:pPr>
            <w:proofErr w:type="spellStart"/>
            <w:r w:rsidRPr="00BA486B">
              <w:rPr>
                <w:rFonts w:ascii="Calibri" w:hAnsi="Calibri" w:cs="Calibri"/>
                <w:b/>
                <w:bCs/>
                <w:color w:val="333333"/>
                <w:sz w:val="20"/>
                <w:szCs w:val="20"/>
              </w:rPr>
              <w:t>bihar</w:t>
            </w:r>
            <w:proofErr w:type="spellEnd"/>
          </w:p>
        </w:tc>
        <w:tc>
          <w:tcPr>
            <w:tcW w:w="0" w:type="auto"/>
            <w:tcBorders>
              <w:top w:val="single" w:sz="4" w:space="0" w:color="auto"/>
              <w:left w:val="nil"/>
              <w:bottom w:val="nil"/>
              <w:right w:val="nil"/>
            </w:tcBorders>
            <w:shd w:val="clear" w:color="000000" w:fill="FFFFFF"/>
            <w:vAlign w:val="center"/>
            <w:hideMark/>
          </w:tcPr>
          <w:p w14:paraId="419D9D2D" w14:textId="77777777" w:rsidR="00BA486B" w:rsidRPr="00BA486B" w:rsidRDefault="00BA486B" w:rsidP="00BA486B">
            <w:pPr>
              <w:jc w:val="center"/>
              <w:rPr>
                <w:rFonts w:ascii="Calibri" w:hAnsi="Calibri" w:cs="Calibri"/>
                <w:b/>
                <w:bCs/>
                <w:color w:val="333333"/>
                <w:sz w:val="20"/>
                <w:szCs w:val="20"/>
              </w:rPr>
            </w:pPr>
            <w:proofErr w:type="spellStart"/>
            <w:r w:rsidRPr="00BA486B">
              <w:rPr>
                <w:rFonts w:ascii="Calibri" w:hAnsi="Calibri" w:cs="Calibri"/>
                <w:b/>
                <w:bCs/>
                <w:color w:val="333333"/>
                <w:sz w:val="20"/>
                <w:szCs w:val="20"/>
              </w:rPr>
              <w:t>delhi</w:t>
            </w:r>
            <w:proofErr w:type="spellEnd"/>
          </w:p>
        </w:tc>
        <w:tc>
          <w:tcPr>
            <w:tcW w:w="0" w:type="auto"/>
            <w:tcBorders>
              <w:top w:val="single" w:sz="4" w:space="0" w:color="auto"/>
              <w:left w:val="nil"/>
              <w:bottom w:val="nil"/>
              <w:right w:val="nil"/>
            </w:tcBorders>
            <w:shd w:val="clear" w:color="000000" w:fill="FFFFFF"/>
            <w:vAlign w:val="center"/>
            <w:hideMark/>
          </w:tcPr>
          <w:p w14:paraId="56A3AF7F" w14:textId="77777777" w:rsidR="00BA486B" w:rsidRPr="00BA486B" w:rsidRDefault="00BA486B" w:rsidP="00BA486B">
            <w:pPr>
              <w:jc w:val="center"/>
              <w:rPr>
                <w:rFonts w:ascii="Calibri" w:hAnsi="Calibri" w:cs="Calibri"/>
                <w:b/>
                <w:bCs/>
                <w:color w:val="333333"/>
                <w:sz w:val="20"/>
                <w:szCs w:val="20"/>
              </w:rPr>
            </w:pPr>
            <w:proofErr w:type="spellStart"/>
            <w:r w:rsidRPr="00BA486B">
              <w:rPr>
                <w:rFonts w:ascii="Calibri" w:hAnsi="Calibri" w:cs="Calibri"/>
                <w:b/>
                <w:bCs/>
                <w:color w:val="333333"/>
                <w:sz w:val="20"/>
                <w:szCs w:val="20"/>
              </w:rPr>
              <w:t>gujarat</w:t>
            </w:r>
            <w:proofErr w:type="spellEnd"/>
          </w:p>
        </w:tc>
        <w:tc>
          <w:tcPr>
            <w:tcW w:w="0" w:type="auto"/>
            <w:tcBorders>
              <w:top w:val="single" w:sz="4" w:space="0" w:color="auto"/>
              <w:left w:val="nil"/>
              <w:bottom w:val="nil"/>
              <w:right w:val="nil"/>
            </w:tcBorders>
            <w:shd w:val="clear" w:color="000000" w:fill="FFFFFF"/>
            <w:vAlign w:val="center"/>
            <w:hideMark/>
          </w:tcPr>
          <w:p w14:paraId="60908768" w14:textId="77777777" w:rsidR="00BA486B" w:rsidRPr="00BA486B" w:rsidRDefault="00BA486B" w:rsidP="00BA486B">
            <w:pPr>
              <w:jc w:val="center"/>
              <w:rPr>
                <w:rFonts w:ascii="Calibri" w:hAnsi="Calibri" w:cs="Calibri"/>
                <w:b/>
                <w:bCs/>
                <w:color w:val="333333"/>
                <w:sz w:val="20"/>
                <w:szCs w:val="20"/>
              </w:rPr>
            </w:pPr>
            <w:proofErr w:type="spellStart"/>
            <w:r w:rsidRPr="00BA486B">
              <w:rPr>
                <w:rFonts w:ascii="Calibri" w:hAnsi="Calibri" w:cs="Calibri"/>
                <w:b/>
                <w:bCs/>
                <w:color w:val="333333"/>
                <w:sz w:val="20"/>
                <w:szCs w:val="20"/>
              </w:rPr>
              <w:t>haryana</w:t>
            </w:r>
            <w:proofErr w:type="spellEnd"/>
          </w:p>
        </w:tc>
        <w:tc>
          <w:tcPr>
            <w:tcW w:w="0" w:type="auto"/>
            <w:tcBorders>
              <w:top w:val="single" w:sz="4" w:space="0" w:color="auto"/>
              <w:left w:val="nil"/>
              <w:bottom w:val="nil"/>
              <w:right w:val="nil"/>
            </w:tcBorders>
            <w:shd w:val="clear" w:color="000000" w:fill="FFFFFF"/>
            <w:vAlign w:val="center"/>
            <w:hideMark/>
          </w:tcPr>
          <w:p w14:paraId="23A78CAE" w14:textId="77777777" w:rsidR="00BA486B" w:rsidRPr="00BA486B" w:rsidRDefault="00BA486B" w:rsidP="00BA486B">
            <w:pPr>
              <w:jc w:val="center"/>
              <w:rPr>
                <w:rFonts w:ascii="Calibri" w:hAnsi="Calibri" w:cs="Calibri"/>
                <w:b/>
                <w:bCs/>
                <w:color w:val="333333"/>
                <w:sz w:val="20"/>
                <w:szCs w:val="20"/>
              </w:rPr>
            </w:pPr>
            <w:proofErr w:type="spellStart"/>
            <w:r w:rsidRPr="00BA486B">
              <w:rPr>
                <w:rFonts w:ascii="Calibri" w:hAnsi="Calibri" w:cs="Calibri"/>
                <w:b/>
                <w:bCs/>
                <w:color w:val="333333"/>
                <w:sz w:val="20"/>
                <w:szCs w:val="20"/>
              </w:rPr>
              <w:t>jammu</w:t>
            </w:r>
            <w:proofErr w:type="spellEnd"/>
            <w:r w:rsidRPr="00BA486B">
              <w:rPr>
                <w:rFonts w:ascii="Calibri" w:hAnsi="Calibri" w:cs="Calibri"/>
                <w:b/>
                <w:bCs/>
                <w:color w:val="333333"/>
                <w:sz w:val="20"/>
                <w:szCs w:val="20"/>
              </w:rPr>
              <w:t>.&amp;.</w:t>
            </w:r>
            <w:proofErr w:type="spellStart"/>
            <w:r w:rsidRPr="00BA486B">
              <w:rPr>
                <w:rFonts w:ascii="Calibri" w:hAnsi="Calibri" w:cs="Calibri"/>
                <w:b/>
                <w:bCs/>
                <w:color w:val="333333"/>
                <w:sz w:val="20"/>
                <w:szCs w:val="20"/>
              </w:rPr>
              <w:t>kashmir</w:t>
            </w:r>
            <w:proofErr w:type="spellEnd"/>
          </w:p>
        </w:tc>
        <w:tc>
          <w:tcPr>
            <w:tcW w:w="0" w:type="auto"/>
            <w:tcBorders>
              <w:top w:val="single" w:sz="4" w:space="0" w:color="auto"/>
              <w:left w:val="nil"/>
              <w:bottom w:val="nil"/>
              <w:right w:val="nil"/>
            </w:tcBorders>
            <w:shd w:val="clear" w:color="000000" w:fill="FFFFFF"/>
            <w:vAlign w:val="center"/>
            <w:hideMark/>
          </w:tcPr>
          <w:p w14:paraId="6DCCB843" w14:textId="77777777" w:rsidR="00BA486B" w:rsidRPr="00BA486B" w:rsidRDefault="00BA486B" w:rsidP="00BA486B">
            <w:pPr>
              <w:jc w:val="center"/>
              <w:rPr>
                <w:rFonts w:ascii="Calibri" w:hAnsi="Calibri" w:cs="Calibri"/>
                <w:b/>
                <w:bCs/>
                <w:color w:val="333333"/>
                <w:sz w:val="20"/>
                <w:szCs w:val="20"/>
              </w:rPr>
            </w:pPr>
            <w:proofErr w:type="spellStart"/>
            <w:r w:rsidRPr="00BA486B">
              <w:rPr>
                <w:rFonts w:ascii="Calibri" w:hAnsi="Calibri" w:cs="Calibri"/>
                <w:b/>
                <w:bCs/>
                <w:color w:val="333333"/>
                <w:sz w:val="20"/>
                <w:szCs w:val="20"/>
              </w:rPr>
              <w:t>rajasthan</w:t>
            </w:r>
            <w:proofErr w:type="spellEnd"/>
          </w:p>
        </w:tc>
        <w:tc>
          <w:tcPr>
            <w:tcW w:w="0" w:type="auto"/>
            <w:tcBorders>
              <w:top w:val="single" w:sz="4" w:space="0" w:color="auto"/>
              <w:left w:val="nil"/>
              <w:bottom w:val="nil"/>
              <w:right w:val="nil"/>
            </w:tcBorders>
            <w:shd w:val="clear" w:color="000000" w:fill="FFFFFF"/>
            <w:vAlign w:val="center"/>
            <w:hideMark/>
          </w:tcPr>
          <w:p w14:paraId="61C5E65D" w14:textId="77777777" w:rsidR="00BA486B" w:rsidRPr="00BA486B" w:rsidRDefault="00BA486B" w:rsidP="00BA486B">
            <w:pPr>
              <w:jc w:val="center"/>
              <w:rPr>
                <w:rFonts w:ascii="Calibri" w:hAnsi="Calibri" w:cs="Calibri"/>
                <w:b/>
                <w:bCs/>
                <w:color w:val="333333"/>
                <w:sz w:val="20"/>
                <w:szCs w:val="20"/>
              </w:rPr>
            </w:pPr>
            <w:proofErr w:type="spellStart"/>
            <w:r w:rsidRPr="00BA486B">
              <w:rPr>
                <w:rFonts w:ascii="Calibri" w:hAnsi="Calibri" w:cs="Calibri"/>
                <w:b/>
                <w:bCs/>
                <w:color w:val="333333"/>
                <w:sz w:val="20"/>
                <w:szCs w:val="20"/>
              </w:rPr>
              <w:t>tamil.nadu</w:t>
            </w:r>
            <w:proofErr w:type="spellEnd"/>
          </w:p>
        </w:tc>
        <w:tc>
          <w:tcPr>
            <w:tcW w:w="0" w:type="auto"/>
            <w:tcBorders>
              <w:top w:val="single" w:sz="4" w:space="0" w:color="auto"/>
              <w:left w:val="nil"/>
              <w:bottom w:val="nil"/>
              <w:right w:val="nil"/>
            </w:tcBorders>
            <w:shd w:val="clear" w:color="000000" w:fill="FFFFFF"/>
            <w:vAlign w:val="center"/>
            <w:hideMark/>
          </w:tcPr>
          <w:p w14:paraId="00235994" w14:textId="77777777" w:rsidR="00BA486B" w:rsidRPr="00BA486B" w:rsidRDefault="00BA486B" w:rsidP="00BA486B">
            <w:pPr>
              <w:jc w:val="center"/>
              <w:rPr>
                <w:rFonts w:ascii="Calibri" w:hAnsi="Calibri" w:cs="Calibri"/>
                <w:b/>
                <w:bCs/>
                <w:color w:val="333333"/>
                <w:sz w:val="20"/>
                <w:szCs w:val="20"/>
              </w:rPr>
            </w:pPr>
            <w:proofErr w:type="spellStart"/>
            <w:r w:rsidRPr="00BA486B">
              <w:rPr>
                <w:rFonts w:ascii="Calibri" w:hAnsi="Calibri" w:cs="Calibri"/>
                <w:b/>
                <w:bCs/>
                <w:color w:val="333333"/>
                <w:sz w:val="20"/>
                <w:szCs w:val="20"/>
              </w:rPr>
              <w:t>uttar.pradesh</w:t>
            </w:r>
            <w:proofErr w:type="spellEnd"/>
          </w:p>
        </w:tc>
        <w:tc>
          <w:tcPr>
            <w:tcW w:w="0" w:type="auto"/>
            <w:tcBorders>
              <w:top w:val="single" w:sz="4" w:space="0" w:color="auto"/>
              <w:left w:val="nil"/>
              <w:bottom w:val="nil"/>
              <w:right w:val="nil"/>
            </w:tcBorders>
            <w:shd w:val="clear" w:color="000000" w:fill="FFFFFF"/>
            <w:vAlign w:val="center"/>
            <w:hideMark/>
          </w:tcPr>
          <w:p w14:paraId="6730236F" w14:textId="77777777" w:rsidR="00BA486B" w:rsidRPr="00BA486B" w:rsidRDefault="00BA486B" w:rsidP="00BA486B">
            <w:pPr>
              <w:jc w:val="center"/>
              <w:rPr>
                <w:rFonts w:ascii="Calibri" w:hAnsi="Calibri" w:cs="Calibri"/>
                <w:b/>
                <w:bCs/>
                <w:color w:val="333333"/>
                <w:sz w:val="20"/>
                <w:szCs w:val="20"/>
              </w:rPr>
            </w:pPr>
            <w:proofErr w:type="spellStart"/>
            <w:r w:rsidRPr="00BA486B">
              <w:rPr>
                <w:rFonts w:ascii="Calibri" w:hAnsi="Calibri" w:cs="Calibri"/>
                <w:b/>
                <w:bCs/>
                <w:color w:val="333333"/>
                <w:sz w:val="20"/>
                <w:szCs w:val="20"/>
              </w:rPr>
              <w:t>uttarakhand</w:t>
            </w:r>
            <w:proofErr w:type="spellEnd"/>
          </w:p>
        </w:tc>
        <w:tc>
          <w:tcPr>
            <w:tcW w:w="0" w:type="auto"/>
            <w:vMerge w:val="restart"/>
            <w:tcBorders>
              <w:top w:val="single" w:sz="4" w:space="0" w:color="auto"/>
              <w:left w:val="nil"/>
              <w:bottom w:val="single" w:sz="4" w:space="0" w:color="000000"/>
              <w:right w:val="single" w:sz="4" w:space="0" w:color="auto"/>
            </w:tcBorders>
            <w:shd w:val="clear" w:color="000000" w:fill="FFFFFF"/>
            <w:vAlign w:val="center"/>
            <w:hideMark/>
          </w:tcPr>
          <w:p w14:paraId="3CCC3AA8" w14:textId="77777777" w:rsidR="00BA486B" w:rsidRPr="00BA486B" w:rsidRDefault="00BA486B" w:rsidP="00BA486B">
            <w:pPr>
              <w:jc w:val="center"/>
              <w:rPr>
                <w:rFonts w:ascii="Calibri" w:hAnsi="Calibri" w:cs="Calibri"/>
                <w:b/>
                <w:bCs/>
                <w:color w:val="333333"/>
                <w:sz w:val="20"/>
                <w:szCs w:val="20"/>
              </w:rPr>
            </w:pPr>
            <w:r w:rsidRPr="00BA486B">
              <w:rPr>
                <w:rFonts w:ascii="Calibri" w:hAnsi="Calibri" w:cs="Calibri"/>
                <w:b/>
                <w:bCs/>
                <w:color w:val="333333"/>
                <w:sz w:val="20"/>
                <w:szCs w:val="20"/>
              </w:rPr>
              <w:t>p-value</w:t>
            </w:r>
            <w:r w:rsidRPr="00BA486B">
              <w:rPr>
                <w:rFonts w:ascii="Calibri" w:hAnsi="Calibri" w:cs="Calibri"/>
                <w:i/>
                <w:iCs/>
                <w:color w:val="333333"/>
                <w:sz w:val="20"/>
                <w:szCs w:val="20"/>
                <w:vertAlign w:val="superscript"/>
              </w:rPr>
              <w:t>2</w:t>
            </w:r>
          </w:p>
        </w:tc>
      </w:tr>
      <w:tr w:rsidR="00BA486B" w:rsidRPr="00BA486B" w14:paraId="75A0C04D" w14:textId="77777777" w:rsidTr="00BA486B">
        <w:trPr>
          <w:trHeight w:val="57"/>
        </w:trPr>
        <w:tc>
          <w:tcPr>
            <w:tcW w:w="0" w:type="auto"/>
            <w:vMerge/>
            <w:tcBorders>
              <w:top w:val="single" w:sz="4" w:space="0" w:color="auto"/>
              <w:left w:val="single" w:sz="4" w:space="0" w:color="auto"/>
              <w:bottom w:val="single" w:sz="4" w:space="0" w:color="000000"/>
              <w:right w:val="nil"/>
            </w:tcBorders>
            <w:vAlign w:val="center"/>
            <w:hideMark/>
          </w:tcPr>
          <w:p w14:paraId="67EDFF16" w14:textId="77777777" w:rsidR="00BA486B" w:rsidRPr="00BA486B" w:rsidRDefault="00BA486B" w:rsidP="00BA486B">
            <w:pPr>
              <w:rPr>
                <w:rFonts w:ascii="Calibri" w:hAnsi="Calibri" w:cs="Calibri"/>
                <w:b/>
                <w:bCs/>
                <w:color w:val="333333"/>
                <w:sz w:val="20"/>
                <w:szCs w:val="20"/>
              </w:rPr>
            </w:pPr>
          </w:p>
        </w:tc>
        <w:tc>
          <w:tcPr>
            <w:tcW w:w="0" w:type="auto"/>
            <w:tcBorders>
              <w:top w:val="nil"/>
              <w:left w:val="nil"/>
              <w:bottom w:val="single" w:sz="4" w:space="0" w:color="auto"/>
              <w:right w:val="nil"/>
            </w:tcBorders>
            <w:shd w:val="clear" w:color="000000" w:fill="FFFFFF"/>
            <w:vAlign w:val="center"/>
            <w:hideMark/>
          </w:tcPr>
          <w:p w14:paraId="305FCAB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 = 384</w:t>
            </w:r>
            <w:r w:rsidRPr="00BA486B">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vAlign w:val="center"/>
            <w:hideMark/>
          </w:tcPr>
          <w:p w14:paraId="65F058D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 = 355</w:t>
            </w:r>
            <w:r w:rsidRPr="00BA486B">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vAlign w:val="center"/>
            <w:hideMark/>
          </w:tcPr>
          <w:p w14:paraId="508C4CA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 = 770</w:t>
            </w:r>
            <w:r w:rsidRPr="00BA486B">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vAlign w:val="center"/>
            <w:hideMark/>
          </w:tcPr>
          <w:p w14:paraId="3166614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 = 515</w:t>
            </w:r>
            <w:r w:rsidRPr="00BA486B">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vAlign w:val="center"/>
            <w:hideMark/>
          </w:tcPr>
          <w:p w14:paraId="3FAE2E1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 = 193</w:t>
            </w:r>
            <w:r w:rsidRPr="00BA486B">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vAlign w:val="center"/>
            <w:hideMark/>
          </w:tcPr>
          <w:p w14:paraId="182A1D2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 = 396</w:t>
            </w:r>
            <w:r w:rsidRPr="00BA486B">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vAlign w:val="center"/>
            <w:hideMark/>
          </w:tcPr>
          <w:p w14:paraId="22ACB53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 = 483</w:t>
            </w:r>
            <w:r w:rsidRPr="00BA486B">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vAlign w:val="center"/>
            <w:hideMark/>
          </w:tcPr>
          <w:p w14:paraId="56AFB46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 = 445</w:t>
            </w:r>
            <w:r w:rsidRPr="00BA486B">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vAlign w:val="center"/>
            <w:hideMark/>
          </w:tcPr>
          <w:p w14:paraId="2DA79AB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 = 471</w:t>
            </w:r>
            <w:r w:rsidRPr="00BA486B">
              <w:rPr>
                <w:rFonts w:ascii="Calibri" w:hAnsi="Calibri" w:cs="Calibri"/>
                <w:i/>
                <w:iCs/>
                <w:color w:val="333333"/>
                <w:sz w:val="20"/>
                <w:szCs w:val="20"/>
                <w:vertAlign w:val="superscript"/>
              </w:rPr>
              <w:t>1</w:t>
            </w:r>
          </w:p>
        </w:tc>
        <w:tc>
          <w:tcPr>
            <w:tcW w:w="0" w:type="auto"/>
            <w:vMerge/>
            <w:tcBorders>
              <w:top w:val="single" w:sz="4" w:space="0" w:color="auto"/>
              <w:left w:val="nil"/>
              <w:bottom w:val="single" w:sz="4" w:space="0" w:color="000000"/>
              <w:right w:val="single" w:sz="4" w:space="0" w:color="auto"/>
            </w:tcBorders>
            <w:vAlign w:val="center"/>
            <w:hideMark/>
          </w:tcPr>
          <w:p w14:paraId="11E76880" w14:textId="77777777" w:rsidR="00BA486B" w:rsidRPr="00BA486B" w:rsidRDefault="00BA486B" w:rsidP="00BA486B">
            <w:pPr>
              <w:rPr>
                <w:rFonts w:ascii="Calibri" w:hAnsi="Calibri" w:cs="Calibri"/>
                <w:b/>
                <w:bCs/>
                <w:color w:val="333333"/>
                <w:sz w:val="20"/>
                <w:szCs w:val="20"/>
              </w:rPr>
            </w:pPr>
          </w:p>
        </w:tc>
      </w:tr>
      <w:tr w:rsidR="00BA486B" w:rsidRPr="00BA486B" w14:paraId="4478FA6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2FE46F4"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Symptomatic</w:t>
            </w:r>
          </w:p>
        </w:tc>
        <w:tc>
          <w:tcPr>
            <w:tcW w:w="0" w:type="auto"/>
            <w:tcBorders>
              <w:top w:val="nil"/>
              <w:left w:val="nil"/>
              <w:bottom w:val="nil"/>
              <w:right w:val="nil"/>
            </w:tcBorders>
            <w:shd w:val="clear" w:color="000000" w:fill="FFFFFF"/>
            <w:vAlign w:val="center"/>
            <w:hideMark/>
          </w:tcPr>
          <w:p w14:paraId="5FF4D79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EFF39E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05D5DC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8E2CB9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FA86FA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BD18FF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18E1A6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397C97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119CC1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35B6E4E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73960EBD"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02B95B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died</w:t>
            </w:r>
          </w:p>
        </w:tc>
        <w:tc>
          <w:tcPr>
            <w:tcW w:w="0" w:type="auto"/>
            <w:tcBorders>
              <w:top w:val="nil"/>
              <w:left w:val="nil"/>
              <w:bottom w:val="nil"/>
              <w:right w:val="nil"/>
            </w:tcBorders>
            <w:shd w:val="clear" w:color="000000" w:fill="FFFFFF"/>
            <w:vAlign w:val="center"/>
            <w:hideMark/>
          </w:tcPr>
          <w:p w14:paraId="531A715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387A8F0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0CE3F3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(0.6%)</w:t>
            </w:r>
          </w:p>
        </w:tc>
        <w:tc>
          <w:tcPr>
            <w:tcW w:w="0" w:type="auto"/>
            <w:tcBorders>
              <w:top w:val="nil"/>
              <w:left w:val="nil"/>
              <w:bottom w:val="nil"/>
              <w:right w:val="nil"/>
            </w:tcBorders>
            <w:shd w:val="clear" w:color="000000" w:fill="FFFFFF"/>
            <w:vAlign w:val="center"/>
            <w:hideMark/>
          </w:tcPr>
          <w:p w14:paraId="135BC68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(0.6%)</w:t>
            </w:r>
          </w:p>
        </w:tc>
        <w:tc>
          <w:tcPr>
            <w:tcW w:w="0" w:type="auto"/>
            <w:tcBorders>
              <w:top w:val="nil"/>
              <w:left w:val="nil"/>
              <w:bottom w:val="nil"/>
              <w:right w:val="nil"/>
            </w:tcBorders>
            <w:shd w:val="clear" w:color="000000" w:fill="FFFFFF"/>
            <w:vAlign w:val="center"/>
            <w:hideMark/>
          </w:tcPr>
          <w:p w14:paraId="42DBB63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1EACE1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27F0842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(0.6%)</w:t>
            </w:r>
          </w:p>
        </w:tc>
        <w:tc>
          <w:tcPr>
            <w:tcW w:w="0" w:type="auto"/>
            <w:tcBorders>
              <w:top w:val="nil"/>
              <w:left w:val="nil"/>
              <w:bottom w:val="nil"/>
              <w:right w:val="nil"/>
            </w:tcBorders>
            <w:shd w:val="clear" w:color="000000" w:fill="FFFFFF"/>
            <w:vAlign w:val="center"/>
            <w:hideMark/>
          </w:tcPr>
          <w:p w14:paraId="510B5A9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B9F0BB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5F91B33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C794DE5"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EC051DC"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non-symptomatic</w:t>
            </w:r>
          </w:p>
        </w:tc>
        <w:tc>
          <w:tcPr>
            <w:tcW w:w="0" w:type="auto"/>
            <w:tcBorders>
              <w:top w:val="nil"/>
              <w:left w:val="nil"/>
              <w:bottom w:val="nil"/>
              <w:right w:val="nil"/>
            </w:tcBorders>
            <w:shd w:val="clear" w:color="000000" w:fill="FFFFFF"/>
            <w:vAlign w:val="center"/>
            <w:hideMark/>
          </w:tcPr>
          <w:p w14:paraId="13113FA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325 (85%)</w:t>
            </w:r>
          </w:p>
        </w:tc>
        <w:tc>
          <w:tcPr>
            <w:tcW w:w="0" w:type="auto"/>
            <w:tcBorders>
              <w:top w:val="nil"/>
              <w:left w:val="nil"/>
              <w:bottom w:val="nil"/>
              <w:right w:val="nil"/>
            </w:tcBorders>
            <w:shd w:val="clear" w:color="000000" w:fill="FFFFFF"/>
            <w:vAlign w:val="center"/>
            <w:hideMark/>
          </w:tcPr>
          <w:p w14:paraId="17C40E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336 (95%)</w:t>
            </w:r>
          </w:p>
        </w:tc>
        <w:tc>
          <w:tcPr>
            <w:tcW w:w="0" w:type="auto"/>
            <w:tcBorders>
              <w:top w:val="nil"/>
              <w:left w:val="nil"/>
              <w:bottom w:val="nil"/>
              <w:right w:val="nil"/>
            </w:tcBorders>
            <w:shd w:val="clear" w:color="000000" w:fill="FFFFFF"/>
            <w:vAlign w:val="center"/>
            <w:hideMark/>
          </w:tcPr>
          <w:p w14:paraId="577EC1A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706 (92%)</w:t>
            </w:r>
          </w:p>
        </w:tc>
        <w:tc>
          <w:tcPr>
            <w:tcW w:w="0" w:type="auto"/>
            <w:tcBorders>
              <w:top w:val="nil"/>
              <w:left w:val="nil"/>
              <w:bottom w:val="nil"/>
              <w:right w:val="nil"/>
            </w:tcBorders>
            <w:shd w:val="clear" w:color="000000" w:fill="FFFFFF"/>
            <w:vAlign w:val="center"/>
            <w:hideMark/>
          </w:tcPr>
          <w:p w14:paraId="34D88FD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479 (93%)</w:t>
            </w:r>
          </w:p>
        </w:tc>
        <w:tc>
          <w:tcPr>
            <w:tcW w:w="0" w:type="auto"/>
            <w:tcBorders>
              <w:top w:val="nil"/>
              <w:left w:val="nil"/>
              <w:bottom w:val="nil"/>
              <w:right w:val="nil"/>
            </w:tcBorders>
            <w:shd w:val="clear" w:color="000000" w:fill="FFFFFF"/>
            <w:vAlign w:val="center"/>
            <w:hideMark/>
          </w:tcPr>
          <w:p w14:paraId="7313195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185 (96%)</w:t>
            </w:r>
          </w:p>
        </w:tc>
        <w:tc>
          <w:tcPr>
            <w:tcW w:w="0" w:type="auto"/>
            <w:tcBorders>
              <w:top w:val="nil"/>
              <w:left w:val="nil"/>
              <w:bottom w:val="nil"/>
              <w:right w:val="nil"/>
            </w:tcBorders>
            <w:shd w:val="clear" w:color="000000" w:fill="FFFFFF"/>
            <w:vAlign w:val="center"/>
            <w:hideMark/>
          </w:tcPr>
          <w:p w14:paraId="3EBF666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335 (85%)</w:t>
            </w:r>
          </w:p>
        </w:tc>
        <w:tc>
          <w:tcPr>
            <w:tcW w:w="0" w:type="auto"/>
            <w:tcBorders>
              <w:top w:val="nil"/>
              <w:left w:val="nil"/>
              <w:bottom w:val="nil"/>
              <w:right w:val="nil"/>
            </w:tcBorders>
            <w:shd w:val="clear" w:color="000000" w:fill="FFFFFF"/>
            <w:vAlign w:val="center"/>
            <w:hideMark/>
          </w:tcPr>
          <w:p w14:paraId="4FC89B2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454 (94%)</w:t>
            </w:r>
          </w:p>
        </w:tc>
        <w:tc>
          <w:tcPr>
            <w:tcW w:w="0" w:type="auto"/>
            <w:tcBorders>
              <w:top w:val="nil"/>
              <w:left w:val="nil"/>
              <w:bottom w:val="nil"/>
              <w:right w:val="nil"/>
            </w:tcBorders>
            <w:shd w:val="clear" w:color="000000" w:fill="FFFFFF"/>
            <w:vAlign w:val="center"/>
            <w:hideMark/>
          </w:tcPr>
          <w:p w14:paraId="5DF49B7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382 (86%)</w:t>
            </w:r>
          </w:p>
        </w:tc>
        <w:tc>
          <w:tcPr>
            <w:tcW w:w="0" w:type="auto"/>
            <w:tcBorders>
              <w:top w:val="nil"/>
              <w:left w:val="nil"/>
              <w:bottom w:val="nil"/>
              <w:right w:val="nil"/>
            </w:tcBorders>
            <w:shd w:val="clear" w:color="000000" w:fill="FFFFFF"/>
            <w:vAlign w:val="center"/>
            <w:hideMark/>
          </w:tcPr>
          <w:p w14:paraId="0BFD8AA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456 (97%)</w:t>
            </w:r>
          </w:p>
        </w:tc>
        <w:tc>
          <w:tcPr>
            <w:tcW w:w="0" w:type="auto"/>
            <w:tcBorders>
              <w:top w:val="nil"/>
              <w:left w:val="nil"/>
              <w:bottom w:val="nil"/>
              <w:right w:val="single" w:sz="4" w:space="0" w:color="auto"/>
            </w:tcBorders>
            <w:shd w:val="clear" w:color="000000" w:fill="FFFFFF"/>
            <w:vAlign w:val="center"/>
            <w:hideMark/>
          </w:tcPr>
          <w:p w14:paraId="18BC579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55EE332"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4ADFE58"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symptomatic</w:t>
            </w:r>
          </w:p>
        </w:tc>
        <w:tc>
          <w:tcPr>
            <w:tcW w:w="0" w:type="auto"/>
            <w:tcBorders>
              <w:top w:val="nil"/>
              <w:left w:val="nil"/>
              <w:bottom w:val="nil"/>
              <w:right w:val="nil"/>
            </w:tcBorders>
            <w:shd w:val="clear" w:color="000000" w:fill="FFFFFF"/>
            <w:vAlign w:val="center"/>
            <w:hideMark/>
          </w:tcPr>
          <w:p w14:paraId="420339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57 (15%)</w:t>
            </w:r>
          </w:p>
        </w:tc>
        <w:tc>
          <w:tcPr>
            <w:tcW w:w="0" w:type="auto"/>
            <w:tcBorders>
              <w:top w:val="nil"/>
              <w:left w:val="nil"/>
              <w:bottom w:val="nil"/>
              <w:right w:val="nil"/>
            </w:tcBorders>
            <w:shd w:val="clear" w:color="000000" w:fill="FFFFFF"/>
            <w:vAlign w:val="center"/>
            <w:hideMark/>
          </w:tcPr>
          <w:p w14:paraId="10C6B02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 (5.4%)</w:t>
            </w:r>
          </w:p>
        </w:tc>
        <w:tc>
          <w:tcPr>
            <w:tcW w:w="0" w:type="auto"/>
            <w:tcBorders>
              <w:top w:val="nil"/>
              <w:left w:val="nil"/>
              <w:bottom w:val="nil"/>
              <w:right w:val="nil"/>
            </w:tcBorders>
            <w:shd w:val="clear" w:color="000000" w:fill="FFFFFF"/>
            <w:vAlign w:val="center"/>
            <w:hideMark/>
          </w:tcPr>
          <w:p w14:paraId="316099C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59 (7.7%)</w:t>
            </w:r>
          </w:p>
        </w:tc>
        <w:tc>
          <w:tcPr>
            <w:tcW w:w="0" w:type="auto"/>
            <w:tcBorders>
              <w:top w:val="nil"/>
              <w:left w:val="nil"/>
              <w:bottom w:val="nil"/>
              <w:right w:val="nil"/>
            </w:tcBorders>
            <w:shd w:val="clear" w:color="000000" w:fill="FFFFFF"/>
            <w:vAlign w:val="center"/>
            <w:hideMark/>
          </w:tcPr>
          <w:p w14:paraId="61F7C69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 (6.4%)</w:t>
            </w:r>
          </w:p>
        </w:tc>
        <w:tc>
          <w:tcPr>
            <w:tcW w:w="0" w:type="auto"/>
            <w:tcBorders>
              <w:top w:val="nil"/>
              <w:left w:val="nil"/>
              <w:bottom w:val="nil"/>
              <w:right w:val="nil"/>
            </w:tcBorders>
            <w:shd w:val="clear" w:color="000000" w:fill="FFFFFF"/>
            <w:vAlign w:val="center"/>
            <w:hideMark/>
          </w:tcPr>
          <w:p w14:paraId="798BBA7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(4.1%)</w:t>
            </w:r>
          </w:p>
        </w:tc>
        <w:tc>
          <w:tcPr>
            <w:tcW w:w="0" w:type="auto"/>
            <w:tcBorders>
              <w:top w:val="nil"/>
              <w:left w:val="nil"/>
              <w:bottom w:val="nil"/>
              <w:right w:val="nil"/>
            </w:tcBorders>
            <w:shd w:val="clear" w:color="000000" w:fill="FFFFFF"/>
            <w:vAlign w:val="center"/>
            <w:hideMark/>
          </w:tcPr>
          <w:p w14:paraId="007D7F5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60 (15%)</w:t>
            </w:r>
          </w:p>
        </w:tc>
        <w:tc>
          <w:tcPr>
            <w:tcW w:w="0" w:type="auto"/>
            <w:tcBorders>
              <w:top w:val="nil"/>
              <w:left w:val="nil"/>
              <w:bottom w:val="nil"/>
              <w:right w:val="nil"/>
            </w:tcBorders>
            <w:shd w:val="clear" w:color="000000" w:fill="FFFFFF"/>
            <w:vAlign w:val="center"/>
            <w:hideMark/>
          </w:tcPr>
          <w:p w14:paraId="698AD5B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 (5.4%)</w:t>
            </w:r>
          </w:p>
        </w:tc>
        <w:tc>
          <w:tcPr>
            <w:tcW w:w="0" w:type="auto"/>
            <w:tcBorders>
              <w:top w:val="nil"/>
              <w:left w:val="nil"/>
              <w:bottom w:val="nil"/>
              <w:right w:val="nil"/>
            </w:tcBorders>
            <w:shd w:val="clear" w:color="000000" w:fill="FFFFFF"/>
            <w:vAlign w:val="center"/>
            <w:hideMark/>
          </w:tcPr>
          <w:p w14:paraId="0E36A92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63 (14%)</w:t>
            </w:r>
          </w:p>
        </w:tc>
        <w:tc>
          <w:tcPr>
            <w:tcW w:w="0" w:type="auto"/>
            <w:tcBorders>
              <w:top w:val="nil"/>
              <w:left w:val="nil"/>
              <w:bottom w:val="nil"/>
              <w:right w:val="nil"/>
            </w:tcBorders>
            <w:shd w:val="clear" w:color="000000" w:fill="FFFFFF"/>
            <w:vAlign w:val="center"/>
            <w:hideMark/>
          </w:tcPr>
          <w:p w14:paraId="6203F4E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 (3.2%)</w:t>
            </w:r>
          </w:p>
        </w:tc>
        <w:tc>
          <w:tcPr>
            <w:tcW w:w="0" w:type="auto"/>
            <w:tcBorders>
              <w:top w:val="nil"/>
              <w:left w:val="nil"/>
              <w:bottom w:val="nil"/>
              <w:right w:val="single" w:sz="4" w:space="0" w:color="auto"/>
            </w:tcBorders>
            <w:shd w:val="clear" w:color="000000" w:fill="FFFFFF"/>
            <w:vAlign w:val="center"/>
            <w:hideMark/>
          </w:tcPr>
          <w:p w14:paraId="4CD7943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44FC11F2"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43EB262"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Symptomatic + TB status</w:t>
            </w:r>
          </w:p>
        </w:tc>
        <w:tc>
          <w:tcPr>
            <w:tcW w:w="0" w:type="auto"/>
            <w:tcBorders>
              <w:top w:val="nil"/>
              <w:left w:val="nil"/>
              <w:bottom w:val="nil"/>
              <w:right w:val="nil"/>
            </w:tcBorders>
            <w:shd w:val="clear" w:color="000000" w:fill="FFFFFF"/>
            <w:vAlign w:val="center"/>
            <w:hideMark/>
          </w:tcPr>
          <w:p w14:paraId="144E1C7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3A5CF6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B13612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183569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69C7EA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CB4545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D146EF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3F0C53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6CB2C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6B700E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09B1E0B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5494B81"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died</w:t>
            </w:r>
          </w:p>
        </w:tc>
        <w:tc>
          <w:tcPr>
            <w:tcW w:w="0" w:type="auto"/>
            <w:tcBorders>
              <w:top w:val="nil"/>
              <w:left w:val="nil"/>
              <w:bottom w:val="nil"/>
              <w:right w:val="nil"/>
            </w:tcBorders>
            <w:shd w:val="clear" w:color="000000" w:fill="FFFFFF"/>
            <w:vAlign w:val="center"/>
            <w:hideMark/>
          </w:tcPr>
          <w:p w14:paraId="37E25E7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024FDE5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D109B6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(0.6%)</w:t>
            </w:r>
          </w:p>
        </w:tc>
        <w:tc>
          <w:tcPr>
            <w:tcW w:w="0" w:type="auto"/>
            <w:tcBorders>
              <w:top w:val="nil"/>
              <w:left w:val="nil"/>
              <w:bottom w:val="nil"/>
              <w:right w:val="nil"/>
            </w:tcBorders>
            <w:shd w:val="clear" w:color="000000" w:fill="FFFFFF"/>
            <w:vAlign w:val="center"/>
            <w:hideMark/>
          </w:tcPr>
          <w:p w14:paraId="112666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(0.6%)</w:t>
            </w:r>
          </w:p>
        </w:tc>
        <w:tc>
          <w:tcPr>
            <w:tcW w:w="0" w:type="auto"/>
            <w:tcBorders>
              <w:top w:val="nil"/>
              <w:left w:val="nil"/>
              <w:bottom w:val="nil"/>
              <w:right w:val="nil"/>
            </w:tcBorders>
            <w:shd w:val="clear" w:color="000000" w:fill="FFFFFF"/>
            <w:vAlign w:val="center"/>
            <w:hideMark/>
          </w:tcPr>
          <w:p w14:paraId="094899C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13F1EE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2D929B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(0.6%)</w:t>
            </w:r>
          </w:p>
        </w:tc>
        <w:tc>
          <w:tcPr>
            <w:tcW w:w="0" w:type="auto"/>
            <w:tcBorders>
              <w:top w:val="nil"/>
              <w:left w:val="nil"/>
              <w:bottom w:val="nil"/>
              <w:right w:val="nil"/>
            </w:tcBorders>
            <w:shd w:val="clear" w:color="000000" w:fill="FFFFFF"/>
            <w:vAlign w:val="center"/>
            <w:hideMark/>
          </w:tcPr>
          <w:p w14:paraId="6C73C80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0CDAFF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5DE3DD6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ACD82C4"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806583F"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non-symptomatic</w:t>
            </w:r>
          </w:p>
        </w:tc>
        <w:tc>
          <w:tcPr>
            <w:tcW w:w="0" w:type="auto"/>
            <w:tcBorders>
              <w:top w:val="nil"/>
              <w:left w:val="nil"/>
              <w:bottom w:val="nil"/>
              <w:right w:val="nil"/>
            </w:tcBorders>
            <w:shd w:val="clear" w:color="000000" w:fill="FFFFFF"/>
            <w:vAlign w:val="center"/>
            <w:hideMark/>
          </w:tcPr>
          <w:p w14:paraId="7674303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325 (85%)</w:t>
            </w:r>
          </w:p>
        </w:tc>
        <w:tc>
          <w:tcPr>
            <w:tcW w:w="0" w:type="auto"/>
            <w:tcBorders>
              <w:top w:val="nil"/>
              <w:left w:val="nil"/>
              <w:bottom w:val="nil"/>
              <w:right w:val="nil"/>
            </w:tcBorders>
            <w:shd w:val="clear" w:color="000000" w:fill="FFFFFF"/>
            <w:vAlign w:val="center"/>
            <w:hideMark/>
          </w:tcPr>
          <w:p w14:paraId="626AAB2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336 (95%)</w:t>
            </w:r>
          </w:p>
        </w:tc>
        <w:tc>
          <w:tcPr>
            <w:tcW w:w="0" w:type="auto"/>
            <w:tcBorders>
              <w:top w:val="nil"/>
              <w:left w:val="nil"/>
              <w:bottom w:val="nil"/>
              <w:right w:val="nil"/>
            </w:tcBorders>
            <w:shd w:val="clear" w:color="000000" w:fill="FFFFFF"/>
            <w:vAlign w:val="center"/>
            <w:hideMark/>
          </w:tcPr>
          <w:p w14:paraId="313617F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706 (92%)</w:t>
            </w:r>
          </w:p>
        </w:tc>
        <w:tc>
          <w:tcPr>
            <w:tcW w:w="0" w:type="auto"/>
            <w:tcBorders>
              <w:top w:val="nil"/>
              <w:left w:val="nil"/>
              <w:bottom w:val="nil"/>
              <w:right w:val="nil"/>
            </w:tcBorders>
            <w:shd w:val="clear" w:color="000000" w:fill="FFFFFF"/>
            <w:vAlign w:val="center"/>
            <w:hideMark/>
          </w:tcPr>
          <w:p w14:paraId="0343570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479 (93%)</w:t>
            </w:r>
          </w:p>
        </w:tc>
        <w:tc>
          <w:tcPr>
            <w:tcW w:w="0" w:type="auto"/>
            <w:tcBorders>
              <w:top w:val="nil"/>
              <w:left w:val="nil"/>
              <w:bottom w:val="nil"/>
              <w:right w:val="nil"/>
            </w:tcBorders>
            <w:shd w:val="clear" w:color="000000" w:fill="FFFFFF"/>
            <w:vAlign w:val="center"/>
            <w:hideMark/>
          </w:tcPr>
          <w:p w14:paraId="496E3C4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185 (96%)</w:t>
            </w:r>
          </w:p>
        </w:tc>
        <w:tc>
          <w:tcPr>
            <w:tcW w:w="0" w:type="auto"/>
            <w:tcBorders>
              <w:top w:val="nil"/>
              <w:left w:val="nil"/>
              <w:bottom w:val="nil"/>
              <w:right w:val="nil"/>
            </w:tcBorders>
            <w:shd w:val="clear" w:color="000000" w:fill="FFFFFF"/>
            <w:vAlign w:val="center"/>
            <w:hideMark/>
          </w:tcPr>
          <w:p w14:paraId="250C158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335 (85%)</w:t>
            </w:r>
          </w:p>
        </w:tc>
        <w:tc>
          <w:tcPr>
            <w:tcW w:w="0" w:type="auto"/>
            <w:tcBorders>
              <w:top w:val="nil"/>
              <w:left w:val="nil"/>
              <w:bottom w:val="nil"/>
              <w:right w:val="nil"/>
            </w:tcBorders>
            <w:shd w:val="clear" w:color="000000" w:fill="FFFFFF"/>
            <w:vAlign w:val="center"/>
            <w:hideMark/>
          </w:tcPr>
          <w:p w14:paraId="5BA234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454 (94%)</w:t>
            </w:r>
          </w:p>
        </w:tc>
        <w:tc>
          <w:tcPr>
            <w:tcW w:w="0" w:type="auto"/>
            <w:tcBorders>
              <w:top w:val="nil"/>
              <w:left w:val="nil"/>
              <w:bottom w:val="nil"/>
              <w:right w:val="nil"/>
            </w:tcBorders>
            <w:shd w:val="clear" w:color="000000" w:fill="FFFFFF"/>
            <w:vAlign w:val="center"/>
            <w:hideMark/>
          </w:tcPr>
          <w:p w14:paraId="78C9EFD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382 (86%)</w:t>
            </w:r>
          </w:p>
        </w:tc>
        <w:tc>
          <w:tcPr>
            <w:tcW w:w="0" w:type="auto"/>
            <w:tcBorders>
              <w:top w:val="nil"/>
              <w:left w:val="nil"/>
              <w:bottom w:val="nil"/>
              <w:right w:val="nil"/>
            </w:tcBorders>
            <w:shd w:val="clear" w:color="000000" w:fill="FFFFFF"/>
            <w:vAlign w:val="center"/>
            <w:hideMark/>
          </w:tcPr>
          <w:p w14:paraId="7603AFE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456 (97%)</w:t>
            </w:r>
          </w:p>
        </w:tc>
        <w:tc>
          <w:tcPr>
            <w:tcW w:w="0" w:type="auto"/>
            <w:tcBorders>
              <w:top w:val="nil"/>
              <w:left w:val="nil"/>
              <w:bottom w:val="nil"/>
              <w:right w:val="single" w:sz="4" w:space="0" w:color="auto"/>
            </w:tcBorders>
            <w:shd w:val="clear" w:color="000000" w:fill="FFFFFF"/>
            <w:vAlign w:val="center"/>
            <w:hideMark/>
          </w:tcPr>
          <w:p w14:paraId="0680EB3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33CDB0C0"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91E597E"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symptomatic</w:t>
            </w:r>
          </w:p>
        </w:tc>
        <w:tc>
          <w:tcPr>
            <w:tcW w:w="0" w:type="auto"/>
            <w:tcBorders>
              <w:top w:val="nil"/>
              <w:left w:val="nil"/>
              <w:bottom w:val="nil"/>
              <w:right w:val="nil"/>
            </w:tcBorders>
            <w:shd w:val="clear" w:color="000000" w:fill="FFFFFF"/>
            <w:vAlign w:val="center"/>
            <w:hideMark/>
          </w:tcPr>
          <w:p w14:paraId="7C5C0AC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57 (15%)</w:t>
            </w:r>
          </w:p>
        </w:tc>
        <w:tc>
          <w:tcPr>
            <w:tcW w:w="0" w:type="auto"/>
            <w:tcBorders>
              <w:top w:val="nil"/>
              <w:left w:val="nil"/>
              <w:bottom w:val="nil"/>
              <w:right w:val="nil"/>
            </w:tcBorders>
            <w:shd w:val="clear" w:color="000000" w:fill="FFFFFF"/>
            <w:vAlign w:val="center"/>
            <w:hideMark/>
          </w:tcPr>
          <w:p w14:paraId="7215F2C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 (4.5%)</w:t>
            </w:r>
          </w:p>
        </w:tc>
        <w:tc>
          <w:tcPr>
            <w:tcW w:w="0" w:type="auto"/>
            <w:tcBorders>
              <w:top w:val="nil"/>
              <w:left w:val="nil"/>
              <w:bottom w:val="nil"/>
              <w:right w:val="nil"/>
            </w:tcBorders>
            <w:shd w:val="clear" w:color="000000" w:fill="FFFFFF"/>
            <w:vAlign w:val="center"/>
            <w:hideMark/>
          </w:tcPr>
          <w:p w14:paraId="4F103DA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54 (7.0%)</w:t>
            </w:r>
          </w:p>
        </w:tc>
        <w:tc>
          <w:tcPr>
            <w:tcW w:w="0" w:type="auto"/>
            <w:tcBorders>
              <w:top w:val="nil"/>
              <w:left w:val="nil"/>
              <w:bottom w:val="nil"/>
              <w:right w:val="nil"/>
            </w:tcBorders>
            <w:shd w:val="clear" w:color="000000" w:fill="FFFFFF"/>
            <w:vAlign w:val="center"/>
            <w:hideMark/>
          </w:tcPr>
          <w:p w14:paraId="3D1AC6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 (5.6%)</w:t>
            </w:r>
          </w:p>
        </w:tc>
        <w:tc>
          <w:tcPr>
            <w:tcW w:w="0" w:type="auto"/>
            <w:tcBorders>
              <w:top w:val="nil"/>
              <w:left w:val="nil"/>
              <w:bottom w:val="nil"/>
              <w:right w:val="nil"/>
            </w:tcBorders>
            <w:shd w:val="clear" w:color="000000" w:fill="FFFFFF"/>
            <w:vAlign w:val="center"/>
            <w:hideMark/>
          </w:tcPr>
          <w:p w14:paraId="474E4A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 (3.6%)</w:t>
            </w:r>
          </w:p>
        </w:tc>
        <w:tc>
          <w:tcPr>
            <w:tcW w:w="0" w:type="auto"/>
            <w:tcBorders>
              <w:top w:val="nil"/>
              <w:left w:val="nil"/>
              <w:bottom w:val="nil"/>
              <w:right w:val="nil"/>
            </w:tcBorders>
            <w:shd w:val="clear" w:color="000000" w:fill="FFFFFF"/>
            <w:vAlign w:val="center"/>
            <w:hideMark/>
          </w:tcPr>
          <w:p w14:paraId="219EA98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55 (14%)</w:t>
            </w:r>
          </w:p>
        </w:tc>
        <w:tc>
          <w:tcPr>
            <w:tcW w:w="0" w:type="auto"/>
            <w:tcBorders>
              <w:top w:val="nil"/>
              <w:left w:val="nil"/>
              <w:bottom w:val="nil"/>
              <w:right w:val="nil"/>
            </w:tcBorders>
            <w:shd w:val="clear" w:color="000000" w:fill="FFFFFF"/>
            <w:vAlign w:val="center"/>
            <w:hideMark/>
          </w:tcPr>
          <w:p w14:paraId="5EDAFBB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 (5.4%)</w:t>
            </w:r>
          </w:p>
        </w:tc>
        <w:tc>
          <w:tcPr>
            <w:tcW w:w="0" w:type="auto"/>
            <w:tcBorders>
              <w:top w:val="nil"/>
              <w:left w:val="nil"/>
              <w:bottom w:val="nil"/>
              <w:right w:val="nil"/>
            </w:tcBorders>
            <w:shd w:val="clear" w:color="000000" w:fill="FFFFFF"/>
            <w:vAlign w:val="center"/>
            <w:hideMark/>
          </w:tcPr>
          <w:p w14:paraId="11F824A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61 (14%)</w:t>
            </w:r>
          </w:p>
        </w:tc>
        <w:tc>
          <w:tcPr>
            <w:tcW w:w="0" w:type="auto"/>
            <w:tcBorders>
              <w:top w:val="nil"/>
              <w:left w:val="nil"/>
              <w:bottom w:val="nil"/>
              <w:right w:val="nil"/>
            </w:tcBorders>
            <w:shd w:val="clear" w:color="000000" w:fill="FFFFFF"/>
            <w:vAlign w:val="center"/>
            <w:hideMark/>
          </w:tcPr>
          <w:p w14:paraId="77A2EDD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 (2.8%)</w:t>
            </w:r>
          </w:p>
        </w:tc>
        <w:tc>
          <w:tcPr>
            <w:tcW w:w="0" w:type="auto"/>
            <w:tcBorders>
              <w:top w:val="nil"/>
              <w:left w:val="nil"/>
              <w:bottom w:val="nil"/>
              <w:right w:val="single" w:sz="4" w:space="0" w:color="auto"/>
            </w:tcBorders>
            <w:shd w:val="clear" w:color="000000" w:fill="FFFFFF"/>
            <w:vAlign w:val="center"/>
            <w:hideMark/>
          </w:tcPr>
          <w:p w14:paraId="408B1C6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7E12E208"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5028FF6"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tb positive</w:t>
            </w:r>
          </w:p>
        </w:tc>
        <w:tc>
          <w:tcPr>
            <w:tcW w:w="0" w:type="auto"/>
            <w:tcBorders>
              <w:top w:val="nil"/>
              <w:left w:val="nil"/>
              <w:bottom w:val="nil"/>
              <w:right w:val="nil"/>
            </w:tcBorders>
            <w:shd w:val="clear" w:color="000000" w:fill="FFFFFF"/>
            <w:vAlign w:val="center"/>
            <w:hideMark/>
          </w:tcPr>
          <w:p w14:paraId="7E59C4E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4E2D6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1D5D72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(0.6%)</w:t>
            </w:r>
          </w:p>
        </w:tc>
        <w:tc>
          <w:tcPr>
            <w:tcW w:w="0" w:type="auto"/>
            <w:tcBorders>
              <w:top w:val="nil"/>
              <w:left w:val="nil"/>
              <w:bottom w:val="nil"/>
              <w:right w:val="nil"/>
            </w:tcBorders>
            <w:shd w:val="clear" w:color="000000" w:fill="FFFFFF"/>
            <w:vAlign w:val="center"/>
            <w:hideMark/>
          </w:tcPr>
          <w:p w14:paraId="24FEC89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nil"/>
            </w:tcBorders>
            <w:shd w:val="clear" w:color="000000" w:fill="FFFFFF"/>
            <w:vAlign w:val="center"/>
            <w:hideMark/>
          </w:tcPr>
          <w:p w14:paraId="5D61D06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(0.5%)</w:t>
            </w:r>
          </w:p>
        </w:tc>
        <w:tc>
          <w:tcPr>
            <w:tcW w:w="0" w:type="auto"/>
            <w:tcBorders>
              <w:top w:val="nil"/>
              <w:left w:val="nil"/>
              <w:bottom w:val="nil"/>
              <w:right w:val="nil"/>
            </w:tcBorders>
            <w:shd w:val="clear" w:color="000000" w:fill="FFFFFF"/>
            <w:vAlign w:val="center"/>
            <w:hideMark/>
          </w:tcPr>
          <w:p w14:paraId="0C85A65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(1.3%)</w:t>
            </w:r>
          </w:p>
        </w:tc>
        <w:tc>
          <w:tcPr>
            <w:tcW w:w="0" w:type="auto"/>
            <w:tcBorders>
              <w:top w:val="nil"/>
              <w:left w:val="nil"/>
              <w:bottom w:val="nil"/>
              <w:right w:val="nil"/>
            </w:tcBorders>
            <w:shd w:val="clear" w:color="000000" w:fill="FFFFFF"/>
            <w:vAlign w:val="center"/>
            <w:hideMark/>
          </w:tcPr>
          <w:p w14:paraId="7E4B08A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F98FA7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4ACC84D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single" w:sz="4" w:space="0" w:color="auto"/>
            </w:tcBorders>
            <w:shd w:val="clear" w:color="000000" w:fill="FFFFFF"/>
            <w:vAlign w:val="center"/>
            <w:hideMark/>
          </w:tcPr>
          <w:p w14:paraId="2311D48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8EBC72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5764671"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Gender</w:t>
            </w:r>
          </w:p>
        </w:tc>
        <w:tc>
          <w:tcPr>
            <w:tcW w:w="0" w:type="auto"/>
            <w:tcBorders>
              <w:top w:val="nil"/>
              <w:left w:val="nil"/>
              <w:bottom w:val="nil"/>
              <w:right w:val="nil"/>
            </w:tcBorders>
            <w:shd w:val="clear" w:color="000000" w:fill="FFFFFF"/>
            <w:vAlign w:val="center"/>
            <w:hideMark/>
          </w:tcPr>
          <w:p w14:paraId="1579285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40DF39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646BB1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284A6B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5FCA54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85C823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FFD068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8F0FF0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074850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41208DC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0.3</w:t>
            </w:r>
          </w:p>
        </w:tc>
      </w:tr>
      <w:tr w:rsidR="00BA486B" w:rsidRPr="00BA486B" w14:paraId="6151FAAF"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8444EC1"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female</w:t>
            </w:r>
          </w:p>
        </w:tc>
        <w:tc>
          <w:tcPr>
            <w:tcW w:w="0" w:type="auto"/>
            <w:tcBorders>
              <w:top w:val="nil"/>
              <w:left w:val="nil"/>
              <w:bottom w:val="nil"/>
              <w:right w:val="nil"/>
            </w:tcBorders>
            <w:shd w:val="clear" w:color="000000" w:fill="FFFFFF"/>
            <w:vAlign w:val="center"/>
            <w:hideMark/>
          </w:tcPr>
          <w:p w14:paraId="5F8E1A4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192 (50%)</w:t>
            </w:r>
          </w:p>
        </w:tc>
        <w:tc>
          <w:tcPr>
            <w:tcW w:w="0" w:type="auto"/>
            <w:tcBorders>
              <w:top w:val="nil"/>
              <w:left w:val="nil"/>
              <w:bottom w:val="nil"/>
              <w:right w:val="nil"/>
            </w:tcBorders>
            <w:shd w:val="clear" w:color="000000" w:fill="FFFFFF"/>
            <w:vAlign w:val="center"/>
            <w:hideMark/>
          </w:tcPr>
          <w:p w14:paraId="6993F42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166 (47%)</w:t>
            </w:r>
          </w:p>
        </w:tc>
        <w:tc>
          <w:tcPr>
            <w:tcW w:w="0" w:type="auto"/>
            <w:tcBorders>
              <w:top w:val="nil"/>
              <w:left w:val="nil"/>
              <w:bottom w:val="nil"/>
              <w:right w:val="nil"/>
            </w:tcBorders>
            <w:shd w:val="clear" w:color="000000" w:fill="FFFFFF"/>
            <w:vAlign w:val="center"/>
            <w:hideMark/>
          </w:tcPr>
          <w:p w14:paraId="6C0A89D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381 (49%)</w:t>
            </w:r>
          </w:p>
        </w:tc>
        <w:tc>
          <w:tcPr>
            <w:tcW w:w="0" w:type="auto"/>
            <w:tcBorders>
              <w:top w:val="nil"/>
              <w:left w:val="nil"/>
              <w:bottom w:val="nil"/>
              <w:right w:val="nil"/>
            </w:tcBorders>
            <w:shd w:val="clear" w:color="000000" w:fill="FFFFFF"/>
            <w:vAlign w:val="center"/>
            <w:hideMark/>
          </w:tcPr>
          <w:p w14:paraId="6B5782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263 (51%)</w:t>
            </w:r>
          </w:p>
        </w:tc>
        <w:tc>
          <w:tcPr>
            <w:tcW w:w="0" w:type="auto"/>
            <w:tcBorders>
              <w:top w:val="nil"/>
              <w:left w:val="nil"/>
              <w:bottom w:val="nil"/>
              <w:right w:val="nil"/>
            </w:tcBorders>
            <w:shd w:val="clear" w:color="000000" w:fill="FFFFFF"/>
            <w:vAlign w:val="center"/>
            <w:hideMark/>
          </w:tcPr>
          <w:p w14:paraId="1745CAC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97 (50%)</w:t>
            </w:r>
          </w:p>
        </w:tc>
        <w:tc>
          <w:tcPr>
            <w:tcW w:w="0" w:type="auto"/>
            <w:tcBorders>
              <w:top w:val="nil"/>
              <w:left w:val="nil"/>
              <w:bottom w:val="nil"/>
              <w:right w:val="nil"/>
            </w:tcBorders>
            <w:shd w:val="clear" w:color="000000" w:fill="FFFFFF"/>
            <w:vAlign w:val="center"/>
            <w:hideMark/>
          </w:tcPr>
          <w:p w14:paraId="6B81460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222 (56%)</w:t>
            </w:r>
          </w:p>
        </w:tc>
        <w:tc>
          <w:tcPr>
            <w:tcW w:w="0" w:type="auto"/>
            <w:tcBorders>
              <w:top w:val="nil"/>
              <w:left w:val="nil"/>
              <w:bottom w:val="nil"/>
              <w:right w:val="nil"/>
            </w:tcBorders>
            <w:shd w:val="clear" w:color="000000" w:fill="FFFFFF"/>
            <w:vAlign w:val="center"/>
            <w:hideMark/>
          </w:tcPr>
          <w:p w14:paraId="59685F8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264 (55%)</w:t>
            </w:r>
          </w:p>
        </w:tc>
        <w:tc>
          <w:tcPr>
            <w:tcW w:w="0" w:type="auto"/>
            <w:tcBorders>
              <w:top w:val="nil"/>
              <w:left w:val="nil"/>
              <w:bottom w:val="nil"/>
              <w:right w:val="nil"/>
            </w:tcBorders>
            <w:shd w:val="clear" w:color="000000" w:fill="FFFFFF"/>
            <w:vAlign w:val="center"/>
            <w:hideMark/>
          </w:tcPr>
          <w:p w14:paraId="1426520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231 (52%)</w:t>
            </w:r>
          </w:p>
        </w:tc>
        <w:tc>
          <w:tcPr>
            <w:tcW w:w="0" w:type="auto"/>
            <w:tcBorders>
              <w:top w:val="nil"/>
              <w:left w:val="nil"/>
              <w:bottom w:val="nil"/>
              <w:right w:val="nil"/>
            </w:tcBorders>
            <w:shd w:val="clear" w:color="000000" w:fill="FFFFFF"/>
            <w:vAlign w:val="center"/>
            <w:hideMark/>
          </w:tcPr>
          <w:p w14:paraId="1D24C98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241 (51%)</w:t>
            </w:r>
          </w:p>
        </w:tc>
        <w:tc>
          <w:tcPr>
            <w:tcW w:w="0" w:type="auto"/>
            <w:tcBorders>
              <w:top w:val="nil"/>
              <w:left w:val="nil"/>
              <w:bottom w:val="nil"/>
              <w:right w:val="single" w:sz="4" w:space="0" w:color="auto"/>
            </w:tcBorders>
            <w:shd w:val="clear" w:color="000000" w:fill="FFFFFF"/>
            <w:vAlign w:val="center"/>
            <w:hideMark/>
          </w:tcPr>
          <w:p w14:paraId="27541FB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547B54A9"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10AFCCB"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male</w:t>
            </w:r>
          </w:p>
        </w:tc>
        <w:tc>
          <w:tcPr>
            <w:tcW w:w="0" w:type="auto"/>
            <w:tcBorders>
              <w:top w:val="nil"/>
              <w:left w:val="nil"/>
              <w:bottom w:val="nil"/>
              <w:right w:val="nil"/>
            </w:tcBorders>
            <w:shd w:val="clear" w:color="000000" w:fill="FFFFFF"/>
            <w:vAlign w:val="center"/>
            <w:hideMark/>
          </w:tcPr>
          <w:p w14:paraId="3D90BCD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192 (50%)</w:t>
            </w:r>
          </w:p>
        </w:tc>
        <w:tc>
          <w:tcPr>
            <w:tcW w:w="0" w:type="auto"/>
            <w:tcBorders>
              <w:top w:val="nil"/>
              <w:left w:val="nil"/>
              <w:bottom w:val="nil"/>
              <w:right w:val="nil"/>
            </w:tcBorders>
            <w:shd w:val="clear" w:color="000000" w:fill="FFFFFF"/>
            <w:vAlign w:val="center"/>
            <w:hideMark/>
          </w:tcPr>
          <w:p w14:paraId="74A8FCF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189 (53%)</w:t>
            </w:r>
          </w:p>
        </w:tc>
        <w:tc>
          <w:tcPr>
            <w:tcW w:w="0" w:type="auto"/>
            <w:tcBorders>
              <w:top w:val="nil"/>
              <w:left w:val="nil"/>
              <w:bottom w:val="nil"/>
              <w:right w:val="nil"/>
            </w:tcBorders>
            <w:shd w:val="clear" w:color="000000" w:fill="FFFFFF"/>
            <w:vAlign w:val="center"/>
            <w:hideMark/>
          </w:tcPr>
          <w:p w14:paraId="11FE45F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389 (51%)</w:t>
            </w:r>
          </w:p>
        </w:tc>
        <w:tc>
          <w:tcPr>
            <w:tcW w:w="0" w:type="auto"/>
            <w:tcBorders>
              <w:top w:val="nil"/>
              <w:left w:val="nil"/>
              <w:bottom w:val="nil"/>
              <w:right w:val="nil"/>
            </w:tcBorders>
            <w:shd w:val="clear" w:color="000000" w:fill="FFFFFF"/>
            <w:vAlign w:val="center"/>
            <w:hideMark/>
          </w:tcPr>
          <w:p w14:paraId="62CDBB5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252 (49%)</w:t>
            </w:r>
          </w:p>
        </w:tc>
        <w:tc>
          <w:tcPr>
            <w:tcW w:w="0" w:type="auto"/>
            <w:tcBorders>
              <w:top w:val="nil"/>
              <w:left w:val="nil"/>
              <w:bottom w:val="nil"/>
              <w:right w:val="nil"/>
            </w:tcBorders>
            <w:shd w:val="clear" w:color="000000" w:fill="FFFFFF"/>
            <w:vAlign w:val="center"/>
            <w:hideMark/>
          </w:tcPr>
          <w:p w14:paraId="0999BAF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96 (50%)</w:t>
            </w:r>
          </w:p>
        </w:tc>
        <w:tc>
          <w:tcPr>
            <w:tcW w:w="0" w:type="auto"/>
            <w:tcBorders>
              <w:top w:val="nil"/>
              <w:left w:val="nil"/>
              <w:bottom w:val="nil"/>
              <w:right w:val="nil"/>
            </w:tcBorders>
            <w:shd w:val="clear" w:color="000000" w:fill="FFFFFF"/>
            <w:vAlign w:val="center"/>
            <w:hideMark/>
          </w:tcPr>
          <w:p w14:paraId="69A5BFC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174 (44%)</w:t>
            </w:r>
          </w:p>
        </w:tc>
        <w:tc>
          <w:tcPr>
            <w:tcW w:w="0" w:type="auto"/>
            <w:tcBorders>
              <w:top w:val="nil"/>
              <w:left w:val="nil"/>
              <w:bottom w:val="nil"/>
              <w:right w:val="nil"/>
            </w:tcBorders>
            <w:shd w:val="clear" w:color="000000" w:fill="FFFFFF"/>
            <w:vAlign w:val="center"/>
            <w:hideMark/>
          </w:tcPr>
          <w:p w14:paraId="16BB751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218 (45%)</w:t>
            </w:r>
          </w:p>
        </w:tc>
        <w:tc>
          <w:tcPr>
            <w:tcW w:w="0" w:type="auto"/>
            <w:tcBorders>
              <w:top w:val="nil"/>
              <w:left w:val="nil"/>
              <w:bottom w:val="nil"/>
              <w:right w:val="nil"/>
            </w:tcBorders>
            <w:shd w:val="clear" w:color="000000" w:fill="FFFFFF"/>
            <w:vAlign w:val="center"/>
            <w:hideMark/>
          </w:tcPr>
          <w:p w14:paraId="30888D0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214 (48%)</w:t>
            </w:r>
          </w:p>
        </w:tc>
        <w:tc>
          <w:tcPr>
            <w:tcW w:w="0" w:type="auto"/>
            <w:tcBorders>
              <w:top w:val="nil"/>
              <w:left w:val="nil"/>
              <w:bottom w:val="nil"/>
              <w:right w:val="nil"/>
            </w:tcBorders>
            <w:shd w:val="clear" w:color="000000" w:fill="FFFFFF"/>
            <w:vAlign w:val="center"/>
            <w:hideMark/>
          </w:tcPr>
          <w:p w14:paraId="01967DC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230 (49%)</w:t>
            </w:r>
          </w:p>
        </w:tc>
        <w:tc>
          <w:tcPr>
            <w:tcW w:w="0" w:type="auto"/>
            <w:tcBorders>
              <w:top w:val="nil"/>
              <w:left w:val="nil"/>
              <w:bottom w:val="nil"/>
              <w:right w:val="single" w:sz="4" w:space="0" w:color="auto"/>
            </w:tcBorders>
            <w:shd w:val="clear" w:color="000000" w:fill="FFFFFF"/>
            <w:vAlign w:val="center"/>
            <w:hideMark/>
          </w:tcPr>
          <w:p w14:paraId="05637B3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794BC15"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A6BAEA7"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transgender</w:t>
            </w:r>
          </w:p>
        </w:tc>
        <w:tc>
          <w:tcPr>
            <w:tcW w:w="0" w:type="auto"/>
            <w:tcBorders>
              <w:top w:val="nil"/>
              <w:left w:val="nil"/>
              <w:bottom w:val="nil"/>
              <w:right w:val="nil"/>
            </w:tcBorders>
            <w:shd w:val="clear" w:color="000000" w:fill="FFFFFF"/>
            <w:vAlign w:val="center"/>
            <w:hideMark/>
          </w:tcPr>
          <w:p w14:paraId="3017F0F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1842BB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68CF7B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908468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D8780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26B533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A64CD8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682EB99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392E37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152D57F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6F1FADBE"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0003630"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Age</w:t>
            </w:r>
          </w:p>
        </w:tc>
        <w:tc>
          <w:tcPr>
            <w:tcW w:w="0" w:type="auto"/>
            <w:tcBorders>
              <w:top w:val="nil"/>
              <w:left w:val="nil"/>
              <w:bottom w:val="nil"/>
              <w:right w:val="nil"/>
            </w:tcBorders>
            <w:shd w:val="clear" w:color="000000" w:fill="FFFFFF"/>
            <w:vAlign w:val="center"/>
            <w:hideMark/>
          </w:tcPr>
          <w:p w14:paraId="532BB0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E31ED2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C637B5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F8046D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72BB9B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3819AF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E22F9F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EDCDC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A046E9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7714AC3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0178E1D3"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D59444A"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Median (Q1, Q3)</w:t>
            </w:r>
          </w:p>
        </w:tc>
        <w:tc>
          <w:tcPr>
            <w:tcW w:w="0" w:type="auto"/>
            <w:tcBorders>
              <w:top w:val="nil"/>
              <w:left w:val="nil"/>
              <w:bottom w:val="nil"/>
              <w:right w:val="nil"/>
            </w:tcBorders>
            <w:shd w:val="clear" w:color="000000" w:fill="FFFFFF"/>
            <w:vAlign w:val="center"/>
            <w:hideMark/>
          </w:tcPr>
          <w:p w14:paraId="549DA4D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 (8, 30)</w:t>
            </w:r>
          </w:p>
        </w:tc>
        <w:tc>
          <w:tcPr>
            <w:tcW w:w="0" w:type="auto"/>
            <w:tcBorders>
              <w:top w:val="nil"/>
              <w:left w:val="nil"/>
              <w:bottom w:val="nil"/>
              <w:right w:val="nil"/>
            </w:tcBorders>
            <w:shd w:val="clear" w:color="000000" w:fill="FFFFFF"/>
            <w:vAlign w:val="center"/>
            <w:hideMark/>
          </w:tcPr>
          <w:p w14:paraId="3ECADE9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25 (15, 39)</w:t>
            </w:r>
          </w:p>
        </w:tc>
        <w:tc>
          <w:tcPr>
            <w:tcW w:w="0" w:type="auto"/>
            <w:tcBorders>
              <w:top w:val="nil"/>
              <w:left w:val="nil"/>
              <w:bottom w:val="nil"/>
              <w:right w:val="nil"/>
            </w:tcBorders>
            <w:shd w:val="clear" w:color="000000" w:fill="FFFFFF"/>
            <w:vAlign w:val="center"/>
            <w:hideMark/>
          </w:tcPr>
          <w:p w14:paraId="07CB4AE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27 (14, 42)</w:t>
            </w:r>
          </w:p>
        </w:tc>
        <w:tc>
          <w:tcPr>
            <w:tcW w:w="0" w:type="auto"/>
            <w:tcBorders>
              <w:top w:val="nil"/>
              <w:left w:val="nil"/>
              <w:bottom w:val="nil"/>
              <w:right w:val="nil"/>
            </w:tcBorders>
            <w:shd w:val="clear" w:color="000000" w:fill="FFFFFF"/>
            <w:vAlign w:val="center"/>
            <w:hideMark/>
          </w:tcPr>
          <w:p w14:paraId="1D059B9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20 (4, 36)</w:t>
            </w:r>
          </w:p>
        </w:tc>
        <w:tc>
          <w:tcPr>
            <w:tcW w:w="0" w:type="auto"/>
            <w:tcBorders>
              <w:top w:val="nil"/>
              <w:left w:val="nil"/>
              <w:bottom w:val="nil"/>
              <w:right w:val="nil"/>
            </w:tcBorders>
            <w:shd w:val="clear" w:color="000000" w:fill="FFFFFF"/>
            <w:vAlign w:val="center"/>
            <w:hideMark/>
          </w:tcPr>
          <w:p w14:paraId="7B2FE77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 (5, 42)</w:t>
            </w:r>
          </w:p>
        </w:tc>
        <w:tc>
          <w:tcPr>
            <w:tcW w:w="0" w:type="auto"/>
            <w:tcBorders>
              <w:top w:val="nil"/>
              <w:left w:val="nil"/>
              <w:bottom w:val="nil"/>
              <w:right w:val="nil"/>
            </w:tcBorders>
            <w:shd w:val="clear" w:color="000000" w:fill="FFFFFF"/>
            <w:vAlign w:val="center"/>
            <w:hideMark/>
          </w:tcPr>
          <w:p w14:paraId="77CFD61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 (11, 36)</w:t>
            </w:r>
          </w:p>
        </w:tc>
        <w:tc>
          <w:tcPr>
            <w:tcW w:w="0" w:type="auto"/>
            <w:tcBorders>
              <w:top w:val="nil"/>
              <w:left w:val="nil"/>
              <w:bottom w:val="nil"/>
              <w:right w:val="nil"/>
            </w:tcBorders>
            <w:shd w:val="clear" w:color="000000" w:fill="FFFFFF"/>
            <w:vAlign w:val="center"/>
            <w:hideMark/>
          </w:tcPr>
          <w:p w14:paraId="7B54EE9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30 (16, 44)</w:t>
            </w:r>
          </w:p>
        </w:tc>
        <w:tc>
          <w:tcPr>
            <w:tcW w:w="0" w:type="auto"/>
            <w:tcBorders>
              <w:top w:val="nil"/>
              <w:left w:val="nil"/>
              <w:bottom w:val="nil"/>
              <w:right w:val="nil"/>
            </w:tcBorders>
            <w:shd w:val="clear" w:color="000000" w:fill="FFFFFF"/>
            <w:vAlign w:val="center"/>
            <w:hideMark/>
          </w:tcPr>
          <w:p w14:paraId="0453218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 (11, 36)</w:t>
            </w:r>
          </w:p>
        </w:tc>
        <w:tc>
          <w:tcPr>
            <w:tcW w:w="0" w:type="auto"/>
            <w:tcBorders>
              <w:top w:val="nil"/>
              <w:left w:val="nil"/>
              <w:bottom w:val="nil"/>
              <w:right w:val="nil"/>
            </w:tcBorders>
            <w:shd w:val="clear" w:color="000000" w:fill="FFFFFF"/>
            <w:vAlign w:val="center"/>
            <w:hideMark/>
          </w:tcPr>
          <w:p w14:paraId="043920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 (12, 40)</w:t>
            </w:r>
          </w:p>
        </w:tc>
        <w:tc>
          <w:tcPr>
            <w:tcW w:w="0" w:type="auto"/>
            <w:tcBorders>
              <w:top w:val="nil"/>
              <w:left w:val="nil"/>
              <w:bottom w:val="nil"/>
              <w:right w:val="single" w:sz="4" w:space="0" w:color="auto"/>
            </w:tcBorders>
            <w:shd w:val="clear" w:color="000000" w:fill="FFFFFF"/>
            <w:vAlign w:val="center"/>
            <w:hideMark/>
          </w:tcPr>
          <w:p w14:paraId="1E997DB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058D395"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57C174C"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Mean</w:t>
            </w:r>
          </w:p>
        </w:tc>
        <w:tc>
          <w:tcPr>
            <w:tcW w:w="0" w:type="auto"/>
            <w:tcBorders>
              <w:top w:val="nil"/>
              <w:left w:val="nil"/>
              <w:bottom w:val="nil"/>
              <w:right w:val="nil"/>
            </w:tcBorders>
            <w:shd w:val="clear" w:color="000000" w:fill="FFFFFF"/>
            <w:vAlign w:val="center"/>
            <w:hideMark/>
          </w:tcPr>
          <w:p w14:paraId="5496889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20</w:t>
            </w:r>
          </w:p>
        </w:tc>
        <w:tc>
          <w:tcPr>
            <w:tcW w:w="0" w:type="auto"/>
            <w:tcBorders>
              <w:top w:val="nil"/>
              <w:left w:val="nil"/>
              <w:bottom w:val="nil"/>
              <w:right w:val="nil"/>
            </w:tcBorders>
            <w:shd w:val="clear" w:color="000000" w:fill="FFFFFF"/>
            <w:vAlign w:val="center"/>
            <w:hideMark/>
          </w:tcPr>
          <w:p w14:paraId="2E01EC5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27</w:t>
            </w:r>
          </w:p>
        </w:tc>
        <w:tc>
          <w:tcPr>
            <w:tcW w:w="0" w:type="auto"/>
            <w:tcBorders>
              <w:top w:val="nil"/>
              <w:left w:val="nil"/>
              <w:bottom w:val="nil"/>
              <w:right w:val="nil"/>
            </w:tcBorders>
            <w:shd w:val="clear" w:color="000000" w:fill="FFFFFF"/>
            <w:vAlign w:val="center"/>
            <w:hideMark/>
          </w:tcPr>
          <w:p w14:paraId="1AD5B1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28</w:t>
            </w:r>
          </w:p>
        </w:tc>
        <w:tc>
          <w:tcPr>
            <w:tcW w:w="0" w:type="auto"/>
            <w:tcBorders>
              <w:top w:val="nil"/>
              <w:left w:val="nil"/>
              <w:bottom w:val="nil"/>
              <w:right w:val="nil"/>
            </w:tcBorders>
            <w:shd w:val="clear" w:color="000000" w:fill="FFFFFF"/>
            <w:vAlign w:val="center"/>
            <w:hideMark/>
          </w:tcPr>
          <w:p w14:paraId="1308910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w:t>
            </w:r>
          </w:p>
        </w:tc>
        <w:tc>
          <w:tcPr>
            <w:tcW w:w="0" w:type="auto"/>
            <w:tcBorders>
              <w:top w:val="nil"/>
              <w:left w:val="nil"/>
              <w:bottom w:val="nil"/>
              <w:right w:val="nil"/>
            </w:tcBorders>
            <w:shd w:val="clear" w:color="000000" w:fill="FFFFFF"/>
            <w:vAlign w:val="center"/>
            <w:hideMark/>
          </w:tcPr>
          <w:p w14:paraId="4AAFFB6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25</w:t>
            </w:r>
          </w:p>
        </w:tc>
        <w:tc>
          <w:tcPr>
            <w:tcW w:w="0" w:type="auto"/>
            <w:tcBorders>
              <w:top w:val="nil"/>
              <w:left w:val="nil"/>
              <w:bottom w:val="nil"/>
              <w:right w:val="nil"/>
            </w:tcBorders>
            <w:shd w:val="clear" w:color="000000" w:fill="FFFFFF"/>
            <w:vAlign w:val="center"/>
            <w:hideMark/>
          </w:tcPr>
          <w:p w14:paraId="5C4D6E8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25</w:t>
            </w:r>
          </w:p>
        </w:tc>
        <w:tc>
          <w:tcPr>
            <w:tcW w:w="0" w:type="auto"/>
            <w:tcBorders>
              <w:top w:val="nil"/>
              <w:left w:val="nil"/>
              <w:bottom w:val="nil"/>
              <w:right w:val="nil"/>
            </w:tcBorders>
            <w:shd w:val="clear" w:color="000000" w:fill="FFFFFF"/>
            <w:vAlign w:val="center"/>
            <w:hideMark/>
          </w:tcPr>
          <w:p w14:paraId="2196C48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w:t>
            </w:r>
          </w:p>
        </w:tc>
        <w:tc>
          <w:tcPr>
            <w:tcW w:w="0" w:type="auto"/>
            <w:tcBorders>
              <w:top w:val="nil"/>
              <w:left w:val="nil"/>
              <w:bottom w:val="nil"/>
              <w:right w:val="nil"/>
            </w:tcBorders>
            <w:shd w:val="clear" w:color="000000" w:fill="FFFFFF"/>
            <w:vAlign w:val="center"/>
            <w:hideMark/>
          </w:tcPr>
          <w:p w14:paraId="2FFF514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w:t>
            </w:r>
          </w:p>
        </w:tc>
        <w:tc>
          <w:tcPr>
            <w:tcW w:w="0" w:type="auto"/>
            <w:tcBorders>
              <w:top w:val="nil"/>
              <w:left w:val="nil"/>
              <w:bottom w:val="nil"/>
              <w:right w:val="nil"/>
            </w:tcBorders>
            <w:shd w:val="clear" w:color="000000" w:fill="FFFFFF"/>
            <w:vAlign w:val="center"/>
            <w:hideMark/>
          </w:tcPr>
          <w:p w14:paraId="70DEEF6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27</w:t>
            </w:r>
          </w:p>
        </w:tc>
        <w:tc>
          <w:tcPr>
            <w:tcW w:w="0" w:type="auto"/>
            <w:tcBorders>
              <w:top w:val="nil"/>
              <w:left w:val="nil"/>
              <w:bottom w:val="nil"/>
              <w:right w:val="single" w:sz="4" w:space="0" w:color="auto"/>
            </w:tcBorders>
            <w:shd w:val="clear" w:color="000000" w:fill="FFFFFF"/>
            <w:vAlign w:val="center"/>
            <w:hideMark/>
          </w:tcPr>
          <w:p w14:paraId="3392587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321239E9"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AB9A264" w14:textId="77777777" w:rsidR="00BA486B" w:rsidRPr="00BA486B" w:rsidRDefault="00BA486B" w:rsidP="00BA486B">
            <w:pPr>
              <w:rPr>
                <w:rFonts w:ascii="Calibri" w:hAnsi="Calibri" w:cs="Calibri"/>
                <w:b/>
                <w:bCs/>
                <w:color w:val="333333"/>
                <w:sz w:val="20"/>
                <w:szCs w:val="20"/>
              </w:rPr>
            </w:pPr>
            <w:proofErr w:type="spellStart"/>
            <w:r w:rsidRPr="00BA486B">
              <w:rPr>
                <w:rFonts w:ascii="Calibri" w:hAnsi="Calibri" w:cs="Calibri"/>
                <w:b/>
                <w:bCs/>
                <w:color w:val="333333"/>
                <w:sz w:val="20"/>
                <w:szCs w:val="20"/>
              </w:rPr>
              <w:t>Age.Category</w:t>
            </w:r>
            <w:proofErr w:type="spellEnd"/>
          </w:p>
        </w:tc>
        <w:tc>
          <w:tcPr>
            <w:tcW w:w="0" w:type="auto"/>
            <w:tcBorders>
              <w:top w:val="nil"/>
              <w:left w:val="nil"/>
              <w:bottom w:val="nil"/>
              <w:right w:val="nil"/>
            </w:tcBorders>
            <w:shd w:val="clear" w:color="000000" w:fill="FFFFFF"/>
            <w:vAlign w:val="center"/>
            <w:hideMark/>
          </w:tcPr>
          <w:p w14:paraId="7E97B70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D56A76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060AB9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7A3171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6B9D4C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223AC3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D923AA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DE10AD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D6A6CD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36DF5D7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329256B3"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0446DA6"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1. &lt;=5</w:t>
            </w:r>
          </w:p>
        </w:tc>
        <w:tc>
          <w:tcPr>
            <w:tcW w:w="0" w:type="auto"/>
            <w:tcBorders>
              <w:top w:val="nil"/>
              <w:left w:val="nil"/>
              <w:bottom w:val="nil"/>
              <w:right w:val="nil"/>
            </w:tcBorders>
            <w:shd w:val="clear" w:color="000000" w:fill="FFFFFF"/>
            <w:vAlign w:val="center"/>
            <w:hideMark/>
          </w:tcPr>
          <w:p w14:paraId="5C2F302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72 (19%)</w:t>
            </w:r>
          </w:p>
        </w:tc>
        <w:tc>
          <w:tcPr>
            <w:tcW w:w="0" w:type="auto"/>
            <w:tcBorders>
              <w:top w:val="nil"/>
              <w:left w:val="nil"/>
              <w:bottom w:val="nil"/>
              <w:right w:val="nil"/>
            </w:tcBorders>
            <w:shd w:val="clear" w:color="000000" w:fill="FFFFFF"/>
            <w:vAlign w:val="center"/>
            <w:hideMark/>
          </w:tcPr>
          <w:p w14:paraId="195720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 (5.1%)</w:t>
            </w:r>
          </w:p>
        </w:tc>
        <w:tc>
          <w:tcPr>
            <w:tcW w:w="0" w:type="auto"/>
            <w:tcBorders>
              <w:top w:val="nil"/>
              <w:left w:val="nil"/>
              <w:bottom w:val="nil"/>
              <w:right w:val="nil"/>
            </w:tcBorders>
            <w:shd w:val="clear" w:color="000000" w:fill="FFFFFF"/>
            <w:vAlign w:val="center"/>
            <w:hideMark/>
          </w:tcPr>
          <w:p w14:paraId="3E87095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83 (11%)</w:t>
            </w:r>
          </w:p>
        </w:tc>
        <w:tc>
          <w:tcPr>
            <w:tcW w:w="0" w:type="auto"/>
            <w:tcBorders>
              <w:top w:val="nil"/>
              <w:left w:val="nil"/>
              <w:bottom w:val="nil"/>
              <w:right w:val="nil"/>
            </w:tcBorders>
            <w:shd w:val="clear" w:color="000000" w:fill="FFFFFF"/>
            <w:vAlign w:val="center"/>
            <w:hideMark/>
          </w:tcPr>
          <w:p w14:paraId="5D7F5BC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144 (28%)</w:t>
            </w:r>
          </w:p>
        </w:tc>
        <w:tc>
          <w:tcPr>
            <w:tcW w:w="0" w:type="auto"/>
            <w:tcBorders>
              <w:top w:val="nil"/>
              <w:left w:val="nil"/>
              <w:bottom w:val="nil"/>
              <w:right w:val="nil"/>
            </w:tcBorders>
            <w:shd w:val="clear" w:color="000000" w:fill="FFFFFF"/>
            <w:vAlign w:val="center"/>
            <w:hideMark/>
          </w:tcPr>
          <w:p w14:paraId="79F19C9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56 (29%)</w:t>
            </w:r>
          </w:p>
        </w:tc>
        <w:tc>
          <w:tcPr>
            <w:tcW w:w="0" w:type="auto"/>
            <w:tcBorders>
              <w:top w:val="nil"/>
              <w:left w:val="nil"/>
              <w:bottom w:val="nil"/>
              <w:right w:val="nil"/>
            </w:tcBorders>
            <w:shd w:val="clear" w:color="000000" w:fill="FFFFFF"/>
            <w:vAlign w:val="center"/>
            <w:hideMark/>
          </w:tcPr>
          <w:p w14:paraId="451133E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 (11%)</w:t>
            </w:r>
          </w:p>
        </w:tc>
        <w:tc>
          <w:tcPr>
            <w:tcW w:w="0" w:type="auto"/>
            <w:tcBorders>
              <w:top w:val="nil"/>
              <w:left w:val="nil"/>
              <w:bottom w:val="nil"/>
              <w:right w:val="nil"/>
            </w:tcBorders>
            <w:shd w:val="clear" w:color="000000" w:fill="FFFFFF"/>
            <w:vAlign w:val="center"/>
            <w:hideMark/>
          </w:tcPr>
          <w:p w14:paraId="400035A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42 (8.7%)</w:t>
            </w:r>
          </w:p>
        </w:tc>
        <w:tc>
          <w:tcPr>
            <w:tcW w:w="0" w:type="auto"/>
            <w:tcBorders>
              <w:top w:val="nil"/>
              <w:left w:val="nil"/>
              <w:bottom w:val="nil"/>
              <w:right w:val="nil"/>
            </w:tcBorders>
            <w:shd w:val="clear" w:color="000000" w:fill="FFFFFF"/>
            <w:vAlign w:val="center"/>
            <w:hideMark/>
          </w:tcPr>
          <w:p w14:paraId="6317054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56 (13%)</w:t>
            </w:r>
          </w:p>
        </w:tc>
        <w:tc>
          <w:tcPr>
            <w:tcW w:w="0" w:type="auto"/>
            <w:tcBorders>
              <w:top w:val="nil"/>
              <w:left w:val="nil"/>
              <w:bottom w:val="nil"/>
              <w:right w:val="nil"/>
            </w:tcBorders>
            <w:shd w:val="clear" w:color="000000" w:fill="FFFFFF"/>
            <w:vAlign w:val="center"/>
            <w:hideMark/>
          </w:tcPr>
          <w:p w14:paraId="05319AA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 (10.0%)</w:t>
            </w:r>
          </w:p>
        </w:tc>
        <w:tc>
          <w:tcPr>
            <w:tcW w:w="0" w:type="auto"/>
            <w:tcBorders>
              <w:top w:val="nil"/>
              <w:left w:val="nil"/>
              <w:bottom w:val="nil"/>
              <w:right w:val="single" w:sz="4" w:space="0" w:color="auto"/>
            </w:tcBorders>
            <w:shd w:val="clear" w:color="000000" w:fill="FFFFFF"/>
            <w:vAlign w:val="center"/>
            <w:hideMark/>
          </w:tcPr>
          <w:p w14:paraId="5B06E52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28BA2729"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314CDB8"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2. 6-15</w:t>
            </w:r>
          </w:p>
        </w:tc>
        <w:tc>
          <w:tcPr>
            <w:tcW w:w="0" w:type="auto"/>
            <w:tcBorders>
              <w:top w:val="nil"/>
              <w:left w:val="nil"/>
              <w:bottom w:val="nil"/>
              <w:right w:val="nil"/>
            </w:tcBorders>
            <w:shd w:val="clear" w:color="000000" w:fill="FFFFFF"/>
            <w:vAlign w:val="center"/>
            <w:hideMark/>
          </w:tcPr>
          <w:p w14:paraId="4024EA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126 (33%)</w:t>
            </w:r>
          </w:p>
        </w:tc>
        <w:tc>
          <w:tcPr>
            <w:tcW w:w="0" w:type="auto"/>
            <w:tcBorders>
              <w:top w:val="nil"/>
              <w:left w:val="nil"/>
              <w:bottom w:val="nil"/>
              <w:right w:val="nil"/>
            </w:tcBorders>
            <w:shd w:val="clear" w:color="000000" w:fill="FFFFFF"/>
            <w:vAlign w:val="center"/>
            <w:hideMark/>
          </w:tcPr>
          <w:p w14:paraId="6349F3B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74 (21%)</w:t>
            </w:r>
          </w:p>
        </w:tc>
        <w:tc>
          <w:tcPr>
            <w:tcW w:w="0" w:type="auto"/>
            <w:tcBorders>
              <w:top w:val="nil"/>
              <w:left w:val="nil"/>
              <w:bottom w:val="nil"/>
              <w:right w:val="nil"/>
            </w:tcBorders>
            <w:shd w:val="clear" w:color="000000" w:fill="FFFFFF"/>
            <w:vAlign w:val="center"/>
            <w:hideMark/>
          </w:tcPr>
          <w:p w14:paraId="2717631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142 (18%)</w:t>
            </w:r>
          </w:p>
        </w:tc>
        <w:tc>
          <w:tcPr>
            <w:tcW w:w="0" w:type="auto"/>
            <w:tcBorders>
              <w:top w:val="nil"/>
              <w:left w:val="nil"/>
              <w:bottom w:val="nil"/>
              <w:right w:val="nil"/>
            </w:tcBorders>
            <w:shd w:val="clear" w:color="000000" w:fill="FFFFFF"/>
            <w:vAlign w:val="center"/>
            <w:hideMark/>
          </w:tcPr>
          <w:p w14:paraId="47401D6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80 (16%)</w:t>
            </w:r>
          </w:p>
        </w:tc>
        <w:tc>
          <w:tcPr>
            <w:tcW w:w="0" w:type="auto"/>
            <w:tcBorders>
              <w:top w:val="nil"/>
              <w:left w:val="nil"/>
              <w:bottom w:val="nil"/>
              <w:right w:val="nil"/>
            </w:tcBorders>
            <w:shd w:val="clear" w:color="000000" w:fill="FFFFFF"/>
            <w:vAlign w:val="center"/>
            <w:hideMark/>
          </w:tcPr>
          <w:p w14:paraId="01B4C1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 (11%)</w:t>
            </w:r>
          </w:p>
        </w:tc>
        <w:tc>
          <w:tcPr>
            <w:tcW w:w="0" w:type="auto"/>
            <w:tcBorders>
              <w:top w:val="nil"/>
              <w:left w:val="nil"/>
              <w:bottom w:val="nil"/>
              <w:right w:val="nil"/>
            </w:tcBorders>
            <w:shd w:val="clear" w:color="000000" w:fill="FFFFFF"/>
            <w:vAlign w:val="center"/>
            <w:hideMark/>
          </w:tcPr>
          <w:p w14:paraId="0E805BD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96 (24%)</w:t>
            </w:r>
          </w:p>
        </w:tc>
        <w:tc>
          <w:tcPr>
            <w:tcW w:w="0" w:type="auto"/>
            <w:tcBorders>
              <w:top w:val="nil"/>
              <w:left w:val="nil"/>
              <w:bottom w:val="nil"/>
              <w:right w:val="nil"/>
            </w:tcBorders>
            <w:shd w:val="clear" w:color="000000" w:fill="FFFFFF"/>
            <w:vAlign w:val="center"/>
            <w:hideMark/>
          </w:tcPr>
          <w:p w14:paraId="6D50308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68 (14%)</w:t>
            </w:r>
          </w:p>
        </w:tc>
        <w:tc>
          <w:tcPr>
            <w:tcW w:w="0" w:type="auto"/>
            <w:tcBorders>
              <w:top w:val="nil"/>
              <w:left w:val="nil"/>
              <w:bottom w:val="nil"/>
              <w:right w:val="nil"/>
            </w:tcBorders>
            <w:shd w:val="clear" w:color="000000" w:fill="FFFFFF"/>
            <w:vAlign w:val="center"/>
            <w:hideMark/>
          </w:tcPr>
          <w:p w14:paraId="3862B1B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103 (23%)</w:t>
            </w:r>
          </w:p>
        </w:tc>
        <w:tc>
          <w:tcPr>
            <w:tcW w:w="0" w:type="auto"/>
            <w:tcBorders>
              <w:top w:val="nil"/>
              <w:left w:val="nil"/>
              <w:bottom w:val="nil"/>
              <w:right w:val="nil"/>
            </w:tcBorders>
            <w:shd w:val="clear" w:color="000000" w:fill="FFFFFF"/>
            <w:vAlign w:val="center"/>
            <w:hideMark/>
          </w:tcPr>
          <w:p w14:paraId="3D4796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110 (23%)</w:t>
            </w:r>
          </w:p>
        </w:tc>
        <w:tc>
          <w:tcPr>
            <w:tcW w:w="0" w:type="auto"/>
            <w:tcBorders>
              <w:top w:val="nil"/>
              <w:left w:val="nil"/>
              <w:bottom w:val="nil"/>
              <w:right w:val="single" w:sz="4" w:space="0" w:color="auto"/>
            </w:tcBorders>
            <w:shd w:val="clear" w:color="000000" w:fill="FFFFFF"/>
            <w:vAlign w:val="center"/>
            <w:hideMark/>
          </w:tcPr>
          <w:p w14:paraId="7E65F6C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2EFE66E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87D2025"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3. &gt;15</w:t>
            </w:r>
          </w:p>
        </w:tc>
        <w:tc>
          <w:tcPr>
            <w:tcW w:w="0" w:type="auto"/>
            <w:tcBorders>
              <w:top w:val="nil"/>
              <w:left w:val="nil"/>
              <w:bottom w:val="nil"/>
              <w:right w:val="nil"/>
            </w:tcBorders>
            <w:shd w:val="clear" w:color="000000" w:fill="FFFFFF"/>
            <w:vAlign w:val="center"/>
            <w:hideMark/>
          </w:tcPr>
          <w:p w14:paraId="4346F38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186 (48%)</w:t>
            </w:r>
          </w:p>
        </w:tc>
        <w:tc>
          <w:tcPr>
            <w:tcW w:w="0" w:type="auto"/>
            <w:tcBorders>
              <w:top w:val="nil"/>
              <w:left w:val="nil"/>
              <w:bottom w:val="nil"/>
              <w:right w:val="nil"/>
            </w:tcBorders>
            <w:shd w:val="clear" w:color="000000" w:fill="FFFFFF"/>
            <w:vAlign w:val="center"/>
            <w:hideMark/>
          </w:tcPr>
          <w:p w14:paraId="13F92B7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263 (74%)</w:t>
            </w:r>
          </w:p>
        </w:tc>
        <w:tc>
          <w:tcPr>
            <w:tcW w:w="0" w:type="auto"/>
            <w:tcBorders>
              <w:top w:val="nil"/>
              <w:left w:val="nil"/>
              <w:bottom w:val="nil"/>
              <w:right w:val="nil"/>
            </w:tcBorders>
            <w:shd w:val="clear" w:color="000000" w:fill="FFFFFF"/>
            <w:vAlign w:val="center"/>
            <w:hideMark/>
          </w:tcPr>
          <w:p w14:paraId="5905D2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545 (71%)</w:t>
            </w:r>
          </w:p>
        </w:tc>
        <w:tc>
          <w:tcPr>
            <w:tcW w:w="0" w:type="auto"/>
            <w:tcBorders>
              <w:top w:val="nil"/>
              <w:left w:val="nil"/>
              <w:bottom w:val="nil"/>
              <w:right w:val="nil"/>
            </w:tcBorders>
            <w:shd w:val="clear" w:color="000000" w:fill="FFFFFF"/>
            <w:vAlign w:val="center"/>
            <w:hideMark/>
          </w:tcPr>
          <w:p w14:paraId="4F6255F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291 (57%)</w:t>
            </w:r>
          </w:p>
        </w:tc>
        <w:tc>
          <w:tcPr>
            <w:tcW w:w="0" w:type="auto"/>
            <w:tcBorders>
              <w:top w:val="nil"/>
              <w:left w:val="nil"/>
              <w:bottom w:val="nil"/>
              <w:right w:val="nil"/>
            </w:tcBorders>
            <w:shd w:val="clear" w:color="000000" w:fill="FFFFFF"/>
            <w:vAlign w:val="center"/>
            <w:hideMark/>
          </w:tcPr>
          <w:p w14:paraId="0A88340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115 (60%)</w:t>
            </w:r>
          </w:p>
        </w:tc>
        <w:tc>
          <w:tcPr>
            <w:tcW w:w="0" w:type="auto"/>
            <w:tcBorders>
              <w:top w:val="nil"/>
              <w:left w:val="nil"/>
              <w:bottom w:val="nil"/>
              <w:right w:val="nil"/>
            </w:tcBorders>
            <w:shd w:val="clear" w:color="000000" w:fill="FFFFFF"/>
            <w:vAlign w:val="center"/>
            <w:hideMark/>
          </w:tcPr>
          <w:p w14:paraId="2640C7D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257 (65%)</w:t>
            </w:r>
          </w:p>
        </w:tc>
        <w:tc>
          <w:tcPr>
            <w:tcW w:w="0" w:type="auto"/>
            <w:tcBorders>
              <w:top w:val="nil"/>
              <w:left w:val="nil"/>
              <w:bottom w:val="nil"/>
              <w:right w:val="nil"/>
            </w:tcBorders>
            <w:shd w:val="clear" w:color="000000" w:fill="FFFFFF"/>
            <w:vAlign w:val="center"/>
            <w:hideMark/>
          </w:tcPr>
          <w:p w14:paraId="1E3F27A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373 (77%)</w:t>
            </w:r>
          </w:p>
        </w:tc>
        <w:tc>
          <w:tcPr>
            <w:tcW w:w="0" w:type="auto"/>
            <w:tcBorders>
              <w:top w:val="nil"/>
              <w:left w:val="nil"/>
              <w:bottom w:val="nil"/>
              <w:right w:val="nil"/>
            </w:tcBorders>
            <w:shd w:val="clear" w:color="000000" w:fill="FFFFFF"/>
            <w:vAlign w:val="center"/>
            <w:hideMark/>
          </w:tcPr>
          <w:p w14:paraId="77E1BD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286 (64%)</w:t>
            </w:r>
          </w:p>
        </w:tc>
        <w:tc>
          <w:tcPr>
            <w:tcW w:w="0" w:type="auto"/>
            <w:tcBorders>
              <w:top w:val="nil"/>
              <w:left w:val="nil"/>
              <w:bottom w:val="nil"/>
              <w:right w:val="nil"/>
            </w:tcBorders>
            <w:shd w:val="clear" w:color="000000" w:fill="FFFFFF"/>
            <w:vAlign w:val="center"/>
            <w:hideMark/>
          </w:tcPr>
          <w:p w14:paraId="2A31189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314 (67%)</w:t>
            </w:r>
          </w:p>
        </w:tc>
        <w:tc>
          <w:tcPr>
            <w:tcW w:w="0" w:type="auto"/>
            <w:tcBorders>
              <w:top w:val="nil"/>
              <w:left w:val="nil"/>
              <w:bottom w:val="nil"/>
              <w:right w:val="single" w:sz="4" w:space="0" w:color="auto"/>
            </w:tcBorders>
            <w:shd w:val="clear" w:color="000000" w:fill="FFFFFF"/>
            <w:vAlign w:val="center"/>
            <w:hideMark/>
          </w:tcPr>
          <w:p w14:paraId="388A5C2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1B2D44E"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0BEE690"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HHC is (Relationship)</w:t>
            </w:r>
          </w:p>
        </w:tc>
        <w:tc>
          <w:tcPr>
            <w:tcW w:w="0" w:type="auto"/>
            <w:tcBorders>
              <w:top w:val="nil"/>
              <w:left w:val="nil"/>
              <w:bottom w:val="nil"/>
              <w:right w:val="nil"/>
            </w:tcBorders>
            <w:shd w:val="clear" w:color="000000" w:fill="FFFFFF"/>
            <w:vAlign w:val="center"/>
            <w:hideMark/>
          </w:tcPr>
          <w:p w14:paraId="66A00E0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54836E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E702E5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0AF80D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7EDECB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D9F7FC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AF4BCF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A02563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6B2CAA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6414815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09DBC5AD"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48764D1"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child</w:t>
            </w:r>
          </w:p>
        </w:tc>
        <w:tc>
          <w:tcPr>
            <w:tcW w:w="0" w:type="auto"/>
            <w:tcBorders>
              <w:top w:val="nil"/>
              <w:left w:val="nil"/>
              <w:bottom w:val="nil"/>
              <w:right w:val="nil"/>
            </w:tcBorders>
            <w:shd w:val="clear" w:color="000000" w:fill="FFFFFF"/>
            <w:vAlign w:val="center"/>
            <w:hideMark/>
          </w:tcPr>
          <w:p w14:paraId="19336D6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(1.3%)</w:t>
            </w:r>
          </w:p>
        </w:tc>
        <w:tc>
          <w:tcPr>
            <w:tcW w:w="0" w:type="auto"/>
            <w:tcBorders>
              <w:top w:val="nil"/>
              <w:left w:val="nil"/>
              <w:bottom w:val="nil"/>
              <w:right w:val="nil"/>
            </w:tcBorders>
            <w:shd w:val="clear" w:color="000000" w:fill="FFFFFF"/>
            <w:vAlign w:val="center"/>
            <w:hideMark/>
          </w:tcPr>
          <w:p w14:paraId="64F92A9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(1.1%)</w:t>
            </w:r>
          </w:p>
        </w:tc>
        <w:tc>
          <w:tcPr>
            <w:tcW w:w="0" w:type="auto"/>
            <w:tcBorders>
              <w:top w:val="nil"/>
              <w:left w:val="nil"/>
              <w:bottom w:val="nil"/>
              <w:right w:val="nil"/>
            </w:tcBorders>
            <w:shd w:val="clear" w:color="000000" w:fill="FFFFFF"/>
            <w:vAlign w:val="center"/>
            <w:hideMark/>
          </w:tcPr>
          <w:p w14:paraId="45E2B2D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 (1.8%)</w:t>
            </w:r>
          </w:p>
        </w:tc>
        <w:tc>
          <w:tcPr>
            <w:tcW w:w="0" w:type="auto"/>
            <w:tcBorders>
              <w:top w:val="nil"/>
              <w:left w:val="nil"/>
              <w:bottom w:val="nil"/>
              <w:right w:val="nil"/>
            </w:tcBorders>
            <w:shd w:val="clear" w:color="000000" w:fill="FFFFFF"/>
            <w:vAlign w:val="center"/>
            <w:hideMark/>
          </w:tcPr>
          <w:p w14:paraId="24F4153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(1.7%)</w:t>
            </w:r>
          </w:p>
        </w:tc>
        <w:tc>
          <w:tcPr>
            <w:tcW w:w="0" w:type="auto"/>
            <w:tcBorders>
              <w:top w:val="nil"/>
              <w:left w:val="nil"/>
              <w:bottom w:val="nil"/>
              <w:right w:val="nil"/>
            </w:tcBorders>
            <w:shd w:val="clear" w:color="000000" w:fill="FFFFFF"/>
            <w:vAlign w:val="center"/>
            <w:hideMark/>
          </w:tcPr>
          <w:p w14:paraId="42DD8A8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8196BA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 (3.0%)</w:t>
            </w:r>
          </w:p>
        </w:tc>
        <w:tc>
          <w:tcPr>
            <w:tcW w:w="0" w:type="auto"/>
            <w:tcBorders>
              <w:top w:val="nil"/>
              <w:left w:val="nil"/>
              <w:bottom w:val="nil"/>
              <w:right w:val="nil"/>
            </w:tcBorders>
            <w:shd w:val="clear" w:color="000000" w:fill="FFFFFF"/>
            <w:vAlign w:val="center"/>
            <w:hideMark/>
          </w:tcPr>
          <w:p w14:paraId="124418D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 (3.5%)</w:t>
            </w:r>
          </w:p>
        </w:tc>
        <w:tc>
          <w:tcPr>
            <w:tcW w:w="0" w:type="auto"/>
            <w:tcBorders>
              <w:top w:val="nil"/>
              <w:left w:val="nil"/>
              <w:bottom w:val="nil"/>
              <w:right w:val="nil"/>
            </w:tcBorders>
            <w:shd w:val="clear" w:color="000000" w:fill="FFFFFF"/>
            <w:vAlign w:val="center"/>
            <w:hideMark/>
          </w:tcPr>
          <w:p w14:paraId="597915B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 (1.6%)</w:t>
            </w:r>
          </w:p>
        </w:tc>
        <w:tc>
          <w:tcPr>
            <w:tcW w:w="0" w:type="auto"/>
            <w:tcBorders>
              <w:top w:val="nil"/>
              <w:left w:val="nil"/>
              <w:bottom w:val="nil"/>
              <w:right w:val="nil"/>
            </w:tcBorders>
            <w:shd w:val="clear" w:color="000000" w:fill="FFFFFF"/>
            <w:vAlign w:val="center"/>
            <w:hideMark/>
          </w:tcPr>
          <w:p w14:paraId="1543F19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48 (10%)</w:t>
            </w:r>
          </w:p>
        </w:tc>
        <w:tc>
          <w:tcPr>
            <w:tcW w:w="0" w:type="auto"/>
            <w:tcBorders>
              <w:top w:val="nil"/>
              <w:left w:val="nil"/>
              <w:bottom w:val="nil"/>
              <w:right w:val="single" w:sz="4" w:space="0" w:color="auto"/>
            </w:tcBorders>
            <w:shd w:val="clear" w:color="000000" w:fill="FFFFFF"/>
            <w:vAlign w:val="center"/>
            <w:hideMark/>
          </w:tcPr>
          <w:p w14:paraId="6A98FAD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97B6E0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F3B40D5"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grandchild</w:t>
            </w:r>
          </w:p>
        </w:tc>
        <w:tc>
          <w:tcPr>
            <w:tcW w:w="0" w:type="auto"/>
            <w:tcBorders>
              <w:top w:val="nil"/>
              <w:left w:val="nil"/>
              <w:bottom w:val="nil"/>
              <w:right w:val="nil"/>
            </w:tcBorders>
            <w:shd w:val="clear" w:color="000000" w:fill="FFFFFF"/>
            <w:vAlign w:val="center"/>
            <w:hideMark/>
          </w:tcPr>
          <w:p w14:paraId="2F33140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 (4.9%)</w:t>
            </w:r>
          </w:p>
        </w:tc>
        <w:tc>
          <w:tcPr>
            <w:tcW w:w="0" w:type="auto"/>
            <w:tcBorders>
              <w:top w:val="nil"/>
              <w:left w:val="nil"/>
              <w:bottom w:val="nil"/>
              <w:right w:val="nil"/>
            </w:tcBorders>
            <w:shd w:val="clear" w:color="000000" w:fill="FFFFFF"/>
            <w:vAlign w:val="center"/>
            <w:hideMark/>
          </w:tcPr>
          <w:p w14:paraId="55952D6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(1.1%)</w:t>
            </w:r>
          </w:p>
        </w:tc>
        <w:tc>
          <w:tcPr>
            <w:tcW w:w="0" w:type="auto"/>
            <w:tcBorders>
              <w:top w:val="nil"/>
              <w:left w:val="nil"/>
              <w:bottom w:val="nil"/>
              <w:right w:val="nil"/>
            </w:tcBorders>
            <w:shd w:val="clear" w:color="000000" w:fill="FFFFFF"/>
            <w:vAlign w:val="center"/>
            <w:hideMark/>
          </w:tcPr>
          <w:p w14:paraId="56FBE43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 (1.8%)</w:t>
            </w:r>
          </w:p>
        </w:tc>
        <w:tc>
          <w:tcPr>
            <w:tcW w:w="0" w:type="auto"/>
            <w:tcBorders>
              <w:top w:val="nil"/>
              <w:left w:val="nil"/>
              <w:bottom w:val="nil"/>
              <w:right w:val="nil"/>
            </w:tcBorders>
            <w:shd w:val="clear" w:color="000000" w:fill="FFFFFF"/>
            <w:vAlign w:val="center"/>
            <w:hideMark/>
          </w:tcPr>
          <w:p w14:paraId="186E1DD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(1.7%)</w:t>
            </w:r>
          </w:p>
        </w:tc>
        <w:tc>
          <w:tcPr>
            <w:tcW w:w="0" w:type="auto"/>
            <w:tcBorders>
              <w:top w:val="nil"/>
              <w:left w:val="nil"/>
              <w:bottom w:val="nil"/>
              <w:right w:val="nil"/>
            </w:tcBorders>
            <w:shd w:val="clear" w:color="000000" w:fill="FFFFFF"/>
            <w:vAlign w:val="center"/>
            <w:hideMark/>
          </w:tcPr>
          <w:p w14:paraId="537BAC7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 (18%)</w:t>
            </w:r>
          </w:p>
        </w:tc>
        <w:tc>
          <w:tcPr>
            <w:tcW w:w="0" w:type="auto"/>
            <w:tcBorders>
              <w:top w:val="nil"/>
              <w:left w:val="nil"/>
              <w:bottom w:val="nil"/>
              <w:right w:val="nil"/>
            </w:tcBorders>
            <w:shd w:val="clear" w:color="000000" w:fill="FFFFFF"/>
            <w:vAlign w:val="center"/>
            <w:hideMark/>
          </w:tcPr>
          <w:p w14:paraId="4A94A95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4430A94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(1.0%)</w:t>
            </w:r>
          </w:p>
        </w:tc>
        <w:tc>
          <w:tcPr>
            <w:tcW w:w="0" w:type="auto"/>
            <w:tcBorders>
              <w:top w:val="nil"/>
              <w:left w:val="nil"/>
              <w:bottom w:val="nil"/>
              <w:right w:val="nil"/>
            </w:tcBorders>
            <w:shd w:val="clear" w:color="000000" w:fill="FFFFFF"/>
            <w:vAlign w:val="center"/>
            <w:hideMark/>
          </w:tcPr>
          <w:p w14:paraId="19DBA1C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 (2.7%)</w:t>
            </w:r>
          </w:p>
        </w:tc>
        <w:tc>
          <w:tcPr>
            <w:tcW w:w="0" w:type="auto"/>
            <w:tcBorders>
              <w:top w:val="nil"/>
              <w:left w:val="nil"/>
              <w:bottom w:val="nil"/>
              <w:right w:val="nil"/>
            </w:tcBorders>
            <w:shd w:val="clear" w:color="000000" w:fill="FFFFFF"/>
            <w:vAlign w:val="center"/>
            <w:hideMark/>
          </w:tcPr>
          <w:p w14:paraId="19DA089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(1.1%)</w:t>
            </w:r>
          </w:p>
        </w:tc>
        <w:tc>
          <w:tcPr>
            <w:tcW w:w="0" w:type="auto"/>
            <w:tcBorders>
              <w:top w:val="nil"/>
              <w:left w:val="nil"/>
              <w:bottom w:val="nil"/>
              <w:right w:val="single" w:sz="4" w:space="0" w:color="auto"/>
            </w:tcBorders>
            <w:shd w:val="clear" w:color="000000" w:fill="FFFFFF"/>
            <w:vAlign w:val="center"/>
            <w:hideMark/>
          </w:tcPr>
          <w:p w14:paraId="5C89472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E8AFFB2"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F38A144"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grandparent</w:t>
            </w:r>
          </w:p>
        </w:tc>
        <w:tc>
          <w:tcPr>
            <w:tcW w:w="0" w:type="auto"/>
            <w:tcBorders>
              <w:top w:val="nil"/>
              <w:left w:val="nil"/>
              <w:bottom w:val="nil"/>
              <w:right w:val="nil"/>
            </w:tcBorders>
            <w:shd w:val="clear" w:color="000000" w:fill="FFFFFF"/>
            <w:vAlign w:val="center"/>
            <w:hideMark/>
          </w:tcPr>
          <w:p w14:paraId="2A8F735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C47941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108E98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(0.4%)</w:t>
            </w:r>
          </w:p>
        </w:tc>
        <w:tc>
          <w:tcPr>
            <w:tcW w:w="0" w:type="auto"/>
            <w:tcBorders>
              <w:top w:val="nil"/>
              <w:left w:val="nil"/>
              <w:bottom w:val="nil"/>
              <w:right w:val="nil"/>
            </w:tcBorders>
            <w:shd w:val="clear" w:color="000000" w:fill="FFFFFF"/>
            <w:vAlign w:val="center"/>
            <w:hideMark/>
          </w:tcPr>
          <w:p w14:paraId="0DF3E29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6047BE8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(0.5%)</w:t>
            </w:r>
          </w:p>
        </w:tc>
        <w:tc>
          <w:tcPr>
            <w:tcW w:w="0" w:type="auto"/>
            <w:tcBorders>
              <w:top w:val="nil"/>
              <w:left w:val="nil"/>
              <w:bottom w:val="nil"/>
              <w:right w:val="nil"/>
            </w:tcBorders>
            <w:shd w:val="clear" w:color="000000" w:fill="FFFFFF"/>
            <w:vAlign w:val="center"/>
            <w:hideMark/>
          </w:tcPr>
          <w:p w14:paraId="3B65F3F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14C8B1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081CF9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0F04ED6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4B15633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AA19EF8"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58003F8"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parent/parent-in-law</w:t>
            </w:r>
          </w:p>
        </w:tc>
        <w:tc>
          <w:tcPr>
            <w:tcW w:w="0" w:type="auto"/>
            <w:tcBorders>
              <w:top w:val="nil"/>
              <w:left w:val="nil"/>
              <w:bottom w:val="nil"/>
              <w:right w:val="nil"/>
            </w:tcBorders>
            <w:shd w:val="clear" w:color="000000" w:fill="FFFFFF"/>
            <w:vAlign w:val="center"/>
            <w:hideMark/>
          </w:tcPr>
          <w:p w14:paraId="1B24EC5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142 (37%)</w:t>
            </w:r>
          </w:p>
        </w:tc>
        <w:tc>
          <w:tcPr>
            <w:tcW w:w="0" w:type="auto"/>
            <w:tcBorders>
              <w:top w:val="nil"/>
              <w:left w:val="nil"/>
              <w:bottom w:val="nil"/>
              <w:right w:val="nil"/>
            </w:tcBorders>
            <w:shd w:val="clear" w:color="000000" w:fill="FFFFFF"/>
            <w:vAlign w:val="center"/>
            <w:hideMark/>
          </w:tcPr>
          <w:p w14:paraId="728B24E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171 (48%)</w:t>
            </w:r>
          </w:p>
        </w:tc>
        <w:tc>
          <w:tcPr>
            <w:tcW w:w="0" w:type="auto"/>
            <w:tcBorders>
              <w:top w:val="nil"/>
              <w:left w:val="nil"/>
              <w:bottom w:val="nil"/>
              <w:right w:val="nil"/>
            </w:tcBorders>
            <w:shd w:val="clear" w:color="000000" w:fill="FFFFFF"/>
            <w:vAlign w:val="center"/>
            <w:hideMark/>
          </w:tcPr>
          <w:p w14:paraId="5F14DD8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357 (46%)</w:t>
            </w:r>
          </w:p>
        </w:tc>
        <w:tc>
          <w:tcPr>
            <w:tcW w:w="0" w:type="auto"/>
            <w:tcBorders>
              <w:top w:val="nil"/>
              <w:left w:val="nil"/>
              <w:bottom w:val="nil"/>
              <w:right w:val="nil"/>
            </w:tcBorders>
            <w:shd w:val="clear" w:color="000000" w:fill="FFFFFF"/>
            <w:vAlign w:val="center"/>
            <w:hideMark/>
          </w:tcPr>
          <w:p w14:paraId="3E839C3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200 (39%)</w:t>
            </w:r>
          </w:p>
        </w:tc>
        <w:tc>
          <w:tcPr>
            <w:tcW w:w="0" w:type="auto"/>
            <w:tcBorders>
              <w:top w:val="nil"/>
              <w:left w:val="nil"/>
              <w:bottom w:val="nil"/>
              <w:right w:val="nil"/>
            </w:tcBorders>
            <w:shd w:val="clear" w:color="000000" w:fill="FFFFFF"/>
            <w:vAlign w:val="center"/>
            <w:hideMark/>
          </w:tcPr>
          <w:p w14:paraId="5A0D0D2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79 (41%)</w:t>
            </w:r>
          </w:p>
        </w:tc>
        <w:tc>
          <w:tcPr>
            <w:tcW w:w="0" w:type="auto"/>
            <w:tcBorders>
              <w:top w:val="nil"/>
              <w:left w:val="nil"/>
              <w:bottom w:val="nil"/>
              <w:right w:val="nil"/>
            </w:tcBorders>
            <w:shd w:val="clear" w:color="000000" w:fill="FFFFFF"/>
            <w:vAlign w:val="center"/>
            <w:hideMark/>
          </w:tcPr>
          <w:p w14:paraId="41BF425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157 (40%)</w:t>
            </w:r>
          </w:p>
        </w:tc>
        <w:tc>
          <w:tcPr>
            <w:tcW w:w="0" w:type="auto"/>
            <w:tcBorders>
              <w:top w:val="nil"/>
              <w:left w:val="nil"/>
              <w:bottom w:val="nil"/>
              <w:right w:val="nil"/>
            </w:tcBorders>
            <w:shd w:val="clear" w:color="000000" w:fill="FFFFFF"/>
            <w:vAlign w:val="center"/>
            <w:hideMark/>
          </w:tcPr>
          <w:p w14:paraId="616149B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180 (37%)</w:t>
            </w:r>
          </w:p>
        </w:tc>
        <w:tc>
          <w:tcPr>
            <w:tcW w:w="0" w:type="auto"/>
            <w:tcBorders>
              <w:top w:val="nil"/>
              <w:left w:val="nil"/>
              <w:bottom w:val="nil"/>
              <w:right w:val="nil"/>
            </w:tcBorders>
            <w:shd w:val="clear" w:color="000000" w:fill="FFFFFF"/>
            <w:vAlign w:val="center"/>
            <w:hideMark/>
          </w:tcPr>
          <w:p w14:paraId="6C55D53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129 (29%)</w:t>
            </w:r>
          </w:p>
        </w:tc>
        <w:tc>
          <w:tcPr>
            <w:tcW w:w="0" w:type="auto"/>
            <w:tcBorders>
              <w:top w:val="nil"/>
              <w:left w:val="nil"/>
              <w:bottom w:val="nil"/>
              <w:right w:val="nil"/>
            </w:tcBorders>
            <w:shd w:val="clear" w:color="000000" w:fill="FFFFFF"/>
            <w:vAlign w:val="center"/>
            <w:hideMark/>
          </w:tcPr>
          <w:p w14:paraId="33E1496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165 (35%)</w:t>
            </w:r>
          </w:p>
        </w:tc>
        <w:tc>
          <w:tcPr>
            <w:tcW w:w="0" w:type="auto"/>
            <w:tcBorders>
              <w:top w:val="nil"/>
              <w:left w:val="nil"/>
              <w:bottom w:val="nil"/>
              <w:right w:val="single" w:sz="4" w:space="0" w:color="auto"/>
            </w:tcBorders>
            <w:shd w:val="clear" w:color="000000" w:fill="FFFFFF"/>
            <w:vAlign w:val="center"/>
            <w:hideMark/>
          </w:tcPr>
          <w:p w14:paraId="64C953D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44AB9FC4"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55C575A"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relative/others</w:t>
            </w:r>
          </w:p>
        </w:tc>
        <w:tc>
          <w:tcPr>
            <w:tcW w:w="0" w:type="auto"/>
            <w:tcBorders>
              <w:top w:val="nil"/>
              <w:left w:val="nil"/>
              <w:bottom w:val="nil"/>
              <w:right w:val="nil"/>
            </w:tcBorders>
            <w:shd w:val="clear" w:color="000000" w:fill="FFFFFF"/>
            <w:vAlign w:val="center"/>
            <w:hideMark/>
          </w:tcPr>
          <w:p w14:paraId="028FE79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67 (17%)</w:t>
            </w:r>
          </w:p>
        </w:tc>
        <w:tc>
          <w:tcPr>
            <w:tcW w:w="0" w:type="auto"/>
            <w:tcBorders>
              <w:top w:val="nil"/>
              <w:left w:val="nil"/>
              <w:bottom w:val="nil"/>
              <w:right w:val="nil"/>
            </w:tcBorders>
            <w:shd w:val="clear" w:color="000000" w:fill="FFFFFF"/>
            <w:vAlign w:val="center"/>
            <w:hideMark/>
          </w:tcPr>
          <w:p w14:paraId="65B397A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 (6.8%)</w:t>
            </w:r>
          </w:p>
        </w:tc>
        <w:tc>
          <w:tcPr>
            <w:tcW w:w="0" w:type="auto"/>
            <w:tcBorders>
              <w:top w:val="nil"/>
              <w:left w:val="nil"/>
              <w:bottom w:val="nil"/>
              <w:right w:val="nil"/>
            </w:tcBorders>
            <w:shd w:val="clear" w:color="000000" w:fill="FFFFFF"/>
            <w:vAlign w:val="center"/>
            <w:hideMark/>
          </w:tcPr>
          <w:p w14:paraId="35CD52F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108 (14%)</w:t>
            </w:r>
          </w:p>
        </w:tc>
        <w:tc>
          <w:tcPr>
            <w:tcW w:w="0" w:type="auto"/>
            <w:tcBorders>
              <w:top w:val="nil"/>
              <w:left w:val="nil"/>
              <w:bottom w:val="nil"/>
              <w:right w:val="nil"/>
            </w:tcBorders>
            <w:shd w:val="clear" w:color="000000" w:fill="FFFFFF"/>
            <w:vAlign w:val="center"/>
            <w:hideMark/>
          </w:tcPr>
          <w:p w14:paraId="20F5675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108 (21%)</w:t>
            </w:r>
          </w:p>
        </w:tc>
        <w:tc>
          <w:tcPr>
            <w:tcW w:w="0" w:type="auto"/>
            <w:tcBorders>
              <w:top w:val="nil"/>
              <w:left w:val="nil"/>
              <w:bottom w:val="nil"/>
              <w:right w:val="nil"/>
            </w:tcBorders>
            <w:shd w:val="clear" w:color="000000" w:fill="FFFFFF"/>
            <w:vAlign w:val="center"/>
            <w:hideMark/>
          </w:tcPr>
          <w:p w14:paraId="018932C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 (11%)</w:t>
            </w:r>
          </w:p>
        </w:tc>
        <w:tc>
          <w:tcPr>
            <w:tcW w:w="0" w:type="auto"/>
            <w:tcBorders>
              <w:top w:val="nil"/>
              <w:left w:val="nil"/>
              <w:bottom w:val="nil"/>
              <w:right w:val="nil"/>
            </w:tcBorders>
            <w:shd w:val="clear" w:color="000000" w:fill="FFFFFF"/>
            <w:vAlign w:val="center"/>
            <w:hideMark/>
          </w:tcPr>
          <w:p w14:paraId="076D66B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82 (21%)</w:t>
            </w:r>
          </w:p>
        </w:tc>
        <w:tc>
          <w:tcPr>
            <w:tcW w:w="0" w:type="auto"/>
            <w:tcBorders>
              <w:top w:val="nil"/>
              <w:left w:val="nil"/>
              <w:bottom w:val="nil"/>
              <w:right w:val="nil"/>
            </w:tcBorders>
            <w:shd w:val="clear" w:color="000000" w:fill="FFFFFF"/>
            <w:vAlign w:val="center"/>
            <w:hideMark/>
          </w:tcPr>
          <w:p w14:paraId="0B0A485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75 (16%)</w:t>
            </w:r>
          </w:p>
        </w:tc>
        <w:tc>
          <w:tcPr>
            <w:tcW w:w="0" w:type="auto"/>
            <w:tcBorders>
              <w:top w:val="nil"/>
              <w:left w:val="nil"/>
              <w:bottom w:val="nil"/>
              <w:right w:val="nil"/>
            </w:tcBorders>
            <w:shd w:val="clear" w:color="000000" w:fill="FFFFFF"/>
            <w:vAlign w:val="center"/>
            <w:hideMark/>
          </w:tcPr>
          <w:p w14:paraId="2485BFA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115 (26%)</w:t>
            </w:r>
          </w:p>
        </w:tc>
        <w:tc>
          <w:tcPr>
            <w:tcW w:w="0" w:type="auto"/>
            <w:tcBorders>
              <w:top w:val="nil"/>
              <w:left w:val="nil"/>
              <w:bottom w:val="nil"/>
              <w:right w:val="nil"/>
            </w:tcBorders>
            <w:shd w:val="clear" w:color="000000" w:fill="FFFFFF"/>
            <w:vAlign w:val="center"/>
            <w:hideMark/>
          </w:tcPr>
          <w:p w14:paraId="3A1658E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74 (16%)</w:t>
            </w:r>
          </w:p>
        </w:tc>
        <w:tc>
          <w:tcPr>
            <w:tcW w:w="0" w:type="auto"/>
            <w:tcBorders>
              <w:top w:val="nil"/>
              <w:left w:val="nil"/>
              <w:bottom w:val="nil"/>
              <w:right w:val="single" w:sz="4" w:space="0" w:color="auto"/>
            </w:tcBorders>
            <w:shd w:val="clear" w:color="000000" w:fill="FFFFFF"/>
            <w:vAlign w:val="center"/>
            <w:hideMark/>
          </w:tcPr>
          <w:p w14:paraId="065D4EF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25068551"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71CFEF8"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sibling</w:t>
            </w:r>
          </w:p>
        </w:tc>
        <w:tc>
          <w:tcPr>
            <w:tcW w:w="0" w:type="auto"/>
            <w:tcBorders>
              <w:top w:val="nil"/>
              <w:left w:val="nil"/>
              <w:bottom w:val="nil"/>
              <w:right w:val="nil"/>
            </w:tcBorders>
            <w:shd w:val="clear" w:color="000000" w:fill="FFFFFF"/>
            <w:vAlign w:val="center"/>
            <w:hideMark/>
          </w:tcPr>
          <w:p w14:paraId="7E6E1E9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 (8.1%)</w:t>
            </w:r>
          </w:p>
        </w:tc>
        <w:tc>
          <w:tcPr>
            <w:tcW w:w="0" w:type="auto"/>
            <w:tcBorders>
              <w:top w:val="nil"/>
              <w:left w:val="nil"/>
              <w:bottom w:val="nil"/>
              <w:right w:val="nil"/>
            </w:tcBorders>
            <w:shd w:val="clear" w:color="000000" w:fill="FFFFFF"/>
            <w:vAlign w:val="center"/>
            <w:hideMark/>
          </w:tcPr>
          <w:p w14:paraId="6199B23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82 (23%)</w:t>
            </w:r>
          </w:p>
        </w:tc>
        <w:tc>
          <w:tcPr>
            <w:tcW w:w="0" w:type="auto"/>
            <w:tcBorders>
              <w:top w:val="nil"/>
              <w:left w:val="nil"/>
              <w:bottom w:val="nil"/>
              <w:right w:val="nil"/>
            </w:tcBorders>
            <w:shd w:val="clear" w:color="000000" w:fill="FFFFFF"/>
            <w:vAlign w:val="center"/>
            <w:hideMark/>
          </w:tcPr>
          <w:p w14:paraId="6057F7B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109 (14%)</w:t>
            </w:r>
          </w:p>
        </w:tc>
        <w:tc>
          <w:tcPr>
            <w:tcW w:w="0" w:type="auto"/>
            <w:tcBorders>
              <w:top w:val="nil"/>
              <w:left w:val="nil"/>
              <w:bottom w:val="nil"/>
              <w:right w:val="nil"/>
            </w:tcBorders>
            <w:shd w:val="clear" w:color="000000" w:fill="FFFFFF"/>
            <w:vAlign w:val="center"/>
            <w:hideMark/>
          </w:tcPr>
          <w:p w14:paraId="29C7501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30 (5.8%)</w:t>
            </w:r>
          </w:p>
        </w:tc>
        <w:tc>
          <w:tcPr>
            <w:tcW w:w="0" w:type="auto"/>
            <w:tcBorders>
              <w:top w:val="nil"/>
              <w:left w:val="nil"/>
              <w:bottom w:val="nil"/>
              <w:right w:val="nil"/>
            </w:tcBorders>
            <w:shd w:val="clear" w:color="000000" w:fill="FFFFFF"/>
            <w:vAlign w:val="center"/>
            <w:hideMark/>
          </w:tcPr>
          <w:p w14:paraId="5E57908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 (15%)</w:t>
            </w:r>
          </w:p>
        </w:tc>
        <w:tc>
          <w:tcPr>
            <w:tcW w:w="0" w:type="auto"/>
            <w:tcBorders>
              <w:top w:val="nil"/>
              <w:left w:val="nil"/>
              <w:bottom w:val="nil"/>
              <w:right w:val="nil"/>
            </w:tcBorders>
            <w:shd w:val="clear" w:color="000000" w:fill="FFFFFF"/>
            <w:vAlign w:val="center"/>
            <w:hideMark/>
          </w:tcPr>
          <w:p w14:paraId="6050DB5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 (8.8%)</w:t>
            </w:r>
          </w:p>
        </w:tc>
        <w:tc>
          <w:tcPr>
            <w:tcW w:w="0" w:type="auto"/>
            <w:tcBorders>
              <w:top w:val="nil"/>
              <w:left w:val="nil"/>
              <w:bottom w:val="nil"/>
              <w:right w:val="nil"/>
            </w:tcBorders>
            <w:shd w:val="clear" w:color="000000" w:fill="FFFFFF"/>
            <w:vAlign w:val="center"/>
            <w:hideMark/>
          </w:tcPr>
          <w:p w14:paraId="18FB975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 (2.9%)</w:t>
            </w:r>
          </w:p>
        </w:tc>
        <w:tc>
          <w:tcPr>
            <w:tcW w:w="0" w:type="auto"/>
            <w:tcBorders>
              <w:top w:val="nil"/>
              <w:left w:val="nil"/>
              <w:bottom w:val="nil"/>
              <w:right w:val="nil"/>
            </w:tcBorders>
            <w:shd w:val="clear" w:color="000000" w:fill="FFFFFF"/>
            <w:vAlign w:val="center"/>
            <w:hideMark/>
          </w:tcPr>
          <w:p w14:paraId="06E8917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53 (12%)</w:t>
            </w:r>
          </w:p>
        </w:tc>
        <w:tc>
          <w:tcPr>
            <w:tcW w:w="0" w:type="auto"/>
            <w:tcBorders>
              <w:top w:val="nil"/>
              <w:left w:val="nil"/>
              <w:bottom w:val="nil"/>
              <w:right w:val="nil"/>
            </w:tcBorders>
            <w:shd w:val="clear" w:color="000000" w:fill="FFFFFF"/>
            <w:vAlign w:val="center"/>
            <w:hideMark/>
          </w:tcPr>
          <w:p w14:paraId="2321149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62 (13%)</w:t>
            </w:r>
          </w:p>
        </w:tc>
        <w:tc>
          <w:tcPr>
            <w:tcW w:w="0" w:type="auto"/>
            <w:tcBorders>
              <w:top w:val="nil"/>
              <w:left w:val="nil"/>
              <w:bottom w:val="nil"/>
              <w:right w:val="single" w:sz="4" w:space="0" w:color="auto"/>
            </w:tcBorders>
            <w:shd w:val="clear" w:color="000000" w:fill="FFFFFF"/>
            <w:vAlign w:val="center"/>
            <w:hideMark/>
          </w:tcPr>
          <w:p w14:paraId="471FAB9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A04FD9C"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6353684"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son/daughter-in-law</w:t>
            </w:r>
          </w:p>
        </w:tc>
        <w:tc>
          <w:tcPr>
            <w:tcW w:w="0" w:type="auto"/>
            <w:tcBorders>
              <w:top w:val="nil"/>
              <w:left w:val="nil"/>
              <w:bottom w:val="nil"/>
              <w:right w:val="nil"/>
            </w:tcBorders>
            <w:shd w:val="clear" w:color="000000" w:fill="FFFFFF"/>
            <w:vAlign w:val="center"/>
            <w:hideMark/>
          </w:tcPr>
          <w:p w14:paraId="4279215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(1.3%)</w:t>
            </w:r>
          </w:p>
        </w:tc>
        <w:tc>
          <w:tcPr>
            <w:tcW w:w="0" w:type="auto"/>
            <w:tcBorders>
              <w:top w:val="nil"/>
              <w:left w:val="nil"/>
              <w:bottom w:val="nil"/>
              <w:right w:val="nil"/>
            </w:tcBorders>
            <w:shd w:val="clear" w:color="000000" w:fill="FFFFFF"/>
            <w:vAlign w:val="center"/>
            <w:hideMark/>
          </w:tcPr>
          <w:p w14:paraId="3C0214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6E992A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(1.4%)</w:t>
            </w:r>
          </w:p>
        </w:tc>
        <w:tc>
          <w:tcPr>
            <w:tcW w:w="0" w:type="auto"/>
            <w:tcBorders>
              <w:top w:val="nil"/>
              <w:left w:val="nil"/>
              <w:bottom w:val="nil"/>
              <w:right w:val="nil"/>
            </w:tcBorders>
            <w:shd w:val="clear" w:color="000000" w:fill="FFFFFF"/>
            <w:vAlign w:val="center"/>
            <w:hideMark/>
          </w:tcPr>
          <w:p w14:paraId="39ABE03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(0.6%)</w:t>
            </w:r>
          </w:p>
        </w:tc>
        <w:tc>
          <w:tcPr>
            <w:tcW w:w="0" w:type="auto"/>
            <w:tcBorders>
              <w:top w:val="nil"/>
              <w:left w:val="nil"/>
              <w:bottom w:val="nil"/>
              <w:right w:val="nil"/>
            </w:tcBorders>
            <w:shd w:val="clear" w:color="000000" w:fill="FFFFFF"/>
            <w:vAlign w:val="center"/>
            <w:hideMark/>
          </w:tcPr>
          <w:p w14:paraId="11C6809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(1.6%)</w:t>
            </w:r>
          </w:p>
        </w:tc>
        <w:tc>
          <w:tcPr>
            <w:tcW w:w="0" w:type="auto"/>
            <w:tcBorders>
              <w:top w:val="nil"/>
              <w:left w:val="nil"/>
              <w:bottom w:val="nil"/>
              <w:right w:val="nil"/>
            </w:tcBorders>
            <w:shd w:val="clear" w:color="000000" w:fill="FFFFFF"/>
            <w:vAlign w:val="center"/>
            <w:hideMark/>
          </w:tcPr>
          <w:p w14:paraId="0740FB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630D745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1635CF4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(1.1%)</w:t>
            </w:r>
          </w:p>
        </w:tc>
        <w:tc>
          <w:tcPr>
            <w:tcW w:w="0" w:type="auto"/>
            <w:tcBorders>
              <w:top w:val="nil"/>
              <w:left w:val="nil"/>
              <w:bottom w:val="nil"/>
              <w:right w:val="nil"/>
            </w:tcBorders>
            <w:shd w:val="clear" w:color="000000" w:fill="FFFFFF"/>
            <w:vAlign w:val="center"/>
            <w:hideMark/>
          </w:tcPr>
          <w:p w14:paraId="295DB92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(1.1%)</w:t>
            </w:r>
          </w:p>
        </w:tc>
        <w:tc>
          <w:tcPr>
            <w:tcW w:w="0" w:type="auto"/>
            <w:tcBorders>
              <w:top w:val="nil"/>
              <w:left w:val="nil"/>
              <w:bottom w:val="nil"/>
              <w:right w:val="single" w:sz="4" w:space="0" w:color="auto"/>
            </w:tcBorders>
            <w:shd w:val="clear" w:color="000000" w:fill="FFFFFF"/>
            <w:vAlign w:val="center"/>
            <w:hideMark/>
          </w:tcPr>
          <w:p w14:paraId="0B95B9C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65AD953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C81F5E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spouse</w:t>
            </w:r>
          </w:p>
        </w:tc>
        <w:tc>
          <w:tcPr>
            <w:tcW w:w="0" w:type="auto"/>
            <w:tcBorders>
              <w:top w:val="nil"/>
              <w:left w:val="nil"/>
              <w:bottom w:val="nil"/>
              <w:right w:val="nil"/>
            </w:tcBorders>
            <w:shd w:val="clear" w:color="000000" w:fill="FFFFFF"/>
            <w:vAlign w:val="center"/>
            <w:hideMark/>
          </w:tcPr>
          <w:p w14:paraId="20C2990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 (8.1%)</w:t>
            </w:r>
          </w:p>
        </w:tc>
        <w:tc>
          <w:tcPr>
            <w:tcW w:w="0" w:type="auto"/>
            <w:tcBorders>
              <w:top w:val="nil"/>
              <w:left w:val="nil"/>
              <w:bottom w:val="nil"/>
              <w:right w:val="nil"/>
            </w:tcBorders>
            <w:shd w:val="clear" w:color="000000" w:fill="FFFFFF"/>
            <w:vAlign w:val="center"/>
            <w:hideMark/>
          </w:tcPr>
          <w:p w14:paraId="64753E6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42 (12%)</w:t>
            </w:r>
          </w:p>
        </w:tc>
        <w:tc>
          <w:tcPr>
            <w:tcW w:w="0" w:type="auto"/>
            <w:tcBorders>
              <w:top w:val="nil"/>
              <w:left w:val="nil"/>
              <w:bottom w:val="nil"/>
              <w:right w:val="nil"/>
            </w:tcBorders>
            <w:shd w:val="clear" w:color="000000" w:fill="FFFFFF"/>
            <w:vAlign w:val="center"/>
            <w:hideMark/>
          </w:tcPr>
          <w:p w14:paraId="00E7598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119 (15%)</w:t>
            </w:r>
          </w:p>
        </w:tc>
        <w:tc>
          <w:tcPr>
            <w:tcW w:w="0" w:type="auto"/>
            <w:tcBorders>
              <w:top w:val="nil"/>
              <w:left w:val="nil"/>
              <w:bottom w:val="nil"/>
              <w:right w:val="nil"/>
            </w:tcBorders>
            <w:shd w:val="clear" w:color="000000" w:fill="FFFFFF"/>
            <w:vAlign w:val="center"/>
            <w:hideMark/>
          </w:tcPr>
          <w:p w14:paraId="466313D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62 (12%)</w:t>
            </w:r>
          </w:p>
        </w:tc>
        <w:tc>
          <w:tcPr>
            <w:tcW w:w="0" w:type="auto"/>
            <w:tcBorders>
              <w:top w:val="nil"/>
              <w:left w:val="nil"/>
              <w:bottom w:val="nil"/>
              <w:right w:val="nil"/>
            </w:tcBorders>
            <w:shd w:val="clear" w:color="000000" w:fill="FFFFFF"/>
            <w:vAlign w:val="center"/>
            <w:hideMark/>
          </w:tcPr>
          <w:p w14:paraId="61FC2F7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 (6.7%)</w:t>
            </w:r>
          </w:p>
        </w:tc>
        <w:tc>
          <w:tcPr>
            <w:tcW w:w="0" w:type="auto"/>
            <w:tcBorders>
              <w:top w:val="nil"/>
              <w:left w:val="nil"/>
              <w:bottom w:val="nil"/>
              <w:right w:val="nil"/>
            </w:tcBorders>
            <w:shd w:val="clear" w:color="000000" w:fill="FFFFFF"/>
            <w:vAlign w:val="center"/>
            <w:hideMark/>
          </w:tcPr>
          <w:p w14:paraId="22B5B4C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39 (9.8%)</w:t>
            </w:r>
          </w:p>
        </w:tc>
        <w:tc>
          <w:tcPr>
            <w:tcW w:w="0" w:type="auto"/>
            <w:tcBorders>
              <w:top w:val="nil"/>
              <w:left w:val="nil"/>
              <w:bottom w:val="nil"/>
              <w:right w:val="nil"/>
            </w:tcBorders>
            <w:shd w:val="clear" w:color="000000" w:fill="FFFFFF"/>
            <w:vAlign w:val="center"/>
            <w:hideMark/>
          </w:tcPr>
          <w:p w14:paraId="2FE6351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116 (24%)</w:t>
            </w:r>
          </w:p>
        </w:tc>
        <w:tc>
          <w:tcPr>
            <w:tcW w:w="0" w:type="auto"/>
            <w:tcBorders>
              <w:top w:val="nil"/>
              <w:left w:val="nil"/>
              <w:bottom w:val="nil"/>
              <w:right w:val="nil"/>
            </w:tcBorders>
            <w:shd w:val="clear" w:color="000000" w:fill="FFFFFF"/>
            <w:vAlign w:val="center"/>
            <w:hideMark/>
          </w:tcPr>
          <w:p w14:paraId="2D90005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 (7.0%)</w:t>
            </w:r>
          </w:p>
        </w:tc>
        <w:tc>
          <w:tcPr>
            <w:tcW w:w="0" w:type="auto"/>
            <w:tcBorders>
              <w:top w:val="nil"/>
              <w:left w:val="nil"/>
              <w:bottom w:val="nil"/>
              <w:right w:val="nil"/>
            </w:tcBorders>
            <w:shd w:val="clear" w:color="000000" w:fill="FFFFFF"/>
            <w:vAlign w:val="center"/>
            <w:hideMark/>
          </w:tcPr>
          <w:p w14:paraId="086AA21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61 (13%)</w:t>
            </w:r>
          </w:p>
        </w:tc>
        <w:tc>
          <w:tcPr>
            <w:tcW w:w="0" w:type="auto"/>
            <w:tcBorders>
              <w:top w:val="nil"/>
              <w:left w:val="nil"/>
              <w:bottom w:val="nil"/>
              <w:right w:val="single" w:sz="4" w:space="0" w:color="auto"/>
            </w:tcBorders>
            <w:shd w:val="clear" w:color="000000" w:fill="FFFFFF"/>
            <w:vAlign w:val="center"/>
            <w:hideMark/>
          </w:tcPr>
          <w:p w14:paraId="7DD8151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72BF3539"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F42C0BD"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unknown</w:t>
            </w:r>
          </w:p>
        </w:tc>
        <w:tc>
          <w:tcPr>
            <w:tcW w:w="0" w:type="auto"/>
            <w:tcBorders>
              <w:top w:val="nil"/>
              <w:left w:val="nil"/>
              <w:bottom w:val="nil"/>
              <w:right w:val="nil"/>
            </w:tcBorders>
            <w:shd w:val="clear" w:color="000000" w:fill="FFFFFF"/>
            <w:vAlign w:val="center"/>
            <w:hideMark/>
          </w:tcPr>
          <w:p w14:paraId="4EE8F75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84 (22%)</w:t>
            </w:r>
          </w:p>
        </w:tc>
        <w:tc>
          <w:tcPr>
            <w:tcW w:w="0" w:type="auto"/>
            <w:tcBorders>
              <w:top w:val="nil"/>
              <w:left w:val="nil"/>
              <w:bottom w:val="nil"/>
              <w:right w:val="nil"/>
            </w:tcBorders>
            <w:shd w:val="clear" w:color="000000" w:fill="FFFFFF"/>
            <w:vAlign w:val="center"/>
            <w:hideMark/>
          </w:tcPr>
          <w:p w14:paraId="5A66896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28 (7.9%)</w:t>
            </w:r>
          </w:p>
        </w:tc>
        <w:tc>
          <w:tcPr>
            <w:tcW w:w="0" w:type="auto"/>
            <w:tcBorders>
              <w:top w:val="nil"/>
              <w:left w:val="nil"/>
              <w:bottom w:val="nil"/>
              <w:right w:val="nil"/>
            </w:tcBorders>
            <w:shd w:val="clear" w:color="000000" w:fill="FFFFFF"/>
            <w:vAlign w:val="center"/>
            <w:hideMark/>
          </w:tcPr>
          <w:p w14:paraId="2AB2B78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 (4.5%)</w:t>
            </w:r>
          </w:p>
        </w:tc>
        <w:tc>
          <w:tcPr>
            <w:tcW w:w="0" w:type="auto"/>
            <w:tcBorders>
              <w:top w:val="nil"/>
              <w:left w:val="nil"/>
              <w:bottom w:val="nil"/>
              <w:right w:val="nil"/>
            </w:tcBorders>
            <w:shd w:val="clear" w:color="000000" w:fill="FFFFFF"/>
            <w:vAlign w:val="center"/>
            <w:hideMark/>
          </w:tcPr>
          <w:p w14:paraId="2537478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93 (18%)</w:t>
            </w:r>
          </w:p>
        </w:tc>
        <w:tc>
          <w:tcPr>
            <w:tcW w:w="0" w:type="auto"/>
            <w:tcBorders>
              <w:top w:val="nil"/>
              <w:left w:val="nil"/>
              <w:bottom w:val="nil"/>
              <w:right w:val="nil"/>
            </w:tcBorders>
            <w:shd w:val="clear" w:color="000000" w:fill="FFFFFF"/>
            <w:vAlign w:val="center"/>
            <w:hideMark/>
          </w:tcPr>
          <w:p w14:paraId="54BEDFB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 (6.7%)</w:t>
            </w:r>
          </w:p>
        </w:tc>
        <w:tc>
          <w:tcPr>
            <w:tcW w:w="0" w:type="auto"/>
            <w:tcBorders>
              <w:top w:val="nil"/>
              <w:left w:val="nil"/>
              <w:bottom w:val="nil"/>
              <w:right w:val="nil"/>
            </w:tcBorders>
            <w:shd w:val="clear" w:color="000000" w:fill="FFFFFF"/>
            <w:vAlign w:val="center"/>
            <w:hideMark/>
          </w:tcPr>
          <w:p w14:paraId="3998CCF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67 (17%)</w:t>
            </w:r>
          </w:p>
        </w:tc>
        <w:tc>
          <w:tcPr>
            <w:tcW w:w="0" w:type="auto"/>
            <w:tcBorders>
              <w:top w:val="nil"/>
              <w:left w:val="nil"/>
              <w:bottom w:val="nil"/>
              <w:right w:val="nil"/>
            </w:tcBorders>
            <w:shd w:val="clear" w:color="000000" w:fill="FFFFFF"/>
            <w:vAlign w:val="center"/>
            <w:hideMark/>
          </w:tcPr>
          <w:p w14:paraId="35FAF72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74 (15%)</w:t>
            </w:r>
          </w:p>
        </w:tc>
        <w:tc>
          <w:tcPr>
            <w:tcW w:w="0" w:type="auto"/>
            <w:tcBorders>
              <w:top w:val="nil"/>
              <w:left w:val="nil"/>
              <w:bottom w:val="nil"/>
              <w:right w:val="nil"/>
            </w:tcBorders>
            <w:shd w:val="clear" w:color="000000" w:fill="FFFFFF"/>
            <w:vAlign w:val="center"/>
            <w:hideMark/>
          </w:tcPr>
          <w:p w14:paraId="77E805C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91 (20%)</w:t>
            </w:r>
          </w:p>
        </w:tc>
        <w:tc>
          <w:tcPr>
            <w:tcW w:w="0" w:type="auto"/>
            <w:tcBorders>
              <w:top w:val="nil"/>
              <w:left w:val="nil"/>
              <w:bottom w:val="nil"/>
              <w:right w:val="nil"/>
            </w:tcBorders>
            <w:shd w:val="clear" w:color="000000" w:fill="FFFFFF"/>
            <w:vAlign w:val="center"/>
            <w:hideMark/>
          </w:tcPr>
          <w:p w14:paraId="1B31A99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51 (11%)</w:t>
            </w:r>
          </w:p>
        </w:tc>
        <w:tc>
          <w:tcPr>
            <w:tcW w:w="0" w:type="auto"/>
            <w:tcBorders>
              <w:top w:val="nil"/>
              <w:left w:val="nil"/>
              <w:bottom w:val="nil"/>
              <w:right w:val="single" w:sz="4" w:space="0" w:color="auto"/>
            </w:tcBorders>
            <w:shd w:val="clear" w:color="000000" w:fill="FFFFFF"/>
            <w:vAlign w:val="center"/>
            <w:hideMark/>
          </w:tcPr>
          <w:p w14:paraId="5B44A01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298D83E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C69D0DB"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Occupation</w:t>
            </w:r>
          </w:p>
        </w:tc>
        <w:tc>
          <w:tcPr>
            <w:tcW w:w="0" w:type="auto"/>
            <w:tcBorders>
              <w:top w:val="nil"/>
              <w:left w:val="nil"/>
              <w:bottom w:val="nil"/>
              <w:right w:val="nil"/>
            </w:tcBorders>
            <w:shd w:val="clear" w:color="000000" w:fill="FFFFFF"/>
            <w:vAlign w:val="center"/>
            <w:hideMark/>
          </w:tcPr>
          <w:p w14:paraId="727E32D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E71D87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08A566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6225D8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F6BCEC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5E878F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27673C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5455CE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10A1D8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5C1B977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751FCF4F"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509CAB9"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w:t>
            </w:r>
            <w:proofErr w:type="spellStart"/>
            <w:r w:rsidRPr="00BA486B">
              <w:rPr>
                <w:rFonts w:ascii="Calibri" w:hAnsi="Calibri" w:cs="Calibri"/>
                <w:color w:val="333333"/>
                <w:sz w:val="20"/>
                <w:szCs w:val="20"/>
              </w:rPr>
              <w:t>agri</w:t>
            </w:r>
            <w:proofErr w:type="spellEnd"/>
            <w:r w:rsidRPr="00BA486B">
              <w:rPr>
                <w:rFonts w:ascii="Calibri" w:hAnsi="Calibri" w:cs="Calibri"/>
                <w:color w:val="333333"/>
                <w:sz w:val="20"/>
                <w:szCs w:val="20"/>
              </w:rPr>
              <w:t xml:space="preserve"> &amp; livestock</w:t>
            </w:r>
          </w:p>
        </w:tc>
        <w:tc>
          <w:tcPr>
            <w:tcW w:w="0" w:type="auto"/>
            <w:tcBorders>
              <w:top w:val="nil"/>
              <w:left w:val="nil"/>
              <w:bottom w:val="nil"/>
              <w:right w:val="nil"/>
            </w:tcBorders>
            <w:shd w:val="clear" w:color="000000" w:fill="FFFFFF"/>
            <w:vAlign w:val="center"/>
            <w:hideMark/>
          </w:tcPr>
          <w:p w14:paraId="53B2EF9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 (4.2%)</w:t>
            </w:r>
          </w:p>
        </w:tc>
        <w:tc>
          <w:tcPr>
            <w:tcW w:w="0" w:type="auto"/>
            <w:tcBorders>
              <w:top w:val="nil"/>
              <w:left w:val="nil"/>
              <w:bottom w:val="nil"/>
              <w:right w:val="nil"/>
            </w:tcBorders>
            <w:shd w:val="clear" w:color="000000" w:fill="FFFFFF"/>
            <w:vAlign w:val="center"/>
            <w:hideMark/>
          </w:tcPr>
          <w:p w14:paraId="129DC87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(3.1%)</w:t>
            </w:r>
          </w:p>
        </w:tc>
        <w:tc>
          <w:tcPr>
            <w:tcW w:w="0" w:type="auto"/>
            <w:tcBorders>
              <w:top w:val="nil"/>
              <w:left w:val="nil"/>
              <w:bottom w:val="nil"/>
              <w:right w:val="nil"/>
            </w:tcBorders>
            <w:shd w:val="clear" w:color="000000" w:fill="FFFFFF"/>
            <w:vAlign w:val="center"/>
            <w:hideMark/>
          </w:tcPr>
          <w:p w14:paraId="4A209D4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30 (3.9%)</w:t>
            </w:r>
          </w:p>
        </w:tc>
        <w:tc>
          <w:tcPr>
            <w:tcW w:w="0" w:type="auto"/>
            <w:tcBorders>
              <w:top w:val="nil"/>
              <w:left w:val="nil"/>
              <w:bottom w:val="nil"/>
              <w:right w:val="nil"/>
            </w:tcBorders>
            <w:shd w:val="clear" w:color="000000" w:fill="FFFFFF"/>
            <w:vAlign w:val="center"/>
            <w:hideMark/>
          </w:tcPr>
          <w:p w14:paraId="603E860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 (6.6%)</w:t>
            </w:r>
          </w:p>
        </w:tc>
        <w:tc>
          <w:tcPr>
            <w:tcW w:w="0" w:type="auto"/>
            <w:tcBorders>
              <w:top w:val="nil"/>
              <w:left w:val="nil"/>
              <w:bottom w:val="nil"/>
              <w:right w:val="nil"/>
            </w:tcBorders>
            <w:shd w:val="clear" w:color="000000" w:fill="FFFFFF"/>
            <w:vAlign w:val="center"/>
            <w:hideMark/>
          </w:tcPr>
          <w:p w14:paraId="59A8C78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 (11%)</w:t>
            </w:r>
          </w:p>
        </w:tc>
        <w:tc>
          <w:tcPr>
            <w:tcW w:w="0" w:type="auto"/>
            <w:tcBorders>
              <w:top w:val="nil"/>
              <w:left w:val="nil"/>
              <w:bottom w:val="nil"/>
              <w:right w:val="nil"/>
            </w:tcBorders>
            <w:shd w:val="clear" w:color="000000" w:fill="FFFFFF"/>
            <w:vAlign w:val="center"/>
            <w:hideMark/>
          </w:tcPr>
          <w:p w14:paraId="3AFC8CF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 (9.3%)</w:t>
            </w:r>
          </w:p>
        </w:tc>
        <w:tc>
          <w:tcPr>
            <w:tcW w:w="0" w:type="auto"/>
            <w:tcBorders>
              <w:top w:val="nil"/>
              <w:left w:val="nil"/>
              <w:bottom w:val="nil"/>
              <w:right w:val="nil"/>
            </w:tcBorders>
            <w:shd w:val="clear" w:color="000000" w:fill="FFFFFF"/>
            <w:vAlign w:val="center"/>
            <w:hideMark/>
          </w:tcPr>
          <w:p w14:paraId="05B7EB2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 (7.9%)</w:t>
            </w:r>
          </w:p>
        </w:tc>
        <w:tc>
          <w:tcPr>
            <w:tcW w:w="0" w:type="auto"/>
            <w:tcBorders>
              <w:top w:val="nil"/>
              <w:left w:val="nil"/>
              <w:bottom w:val="nil"/>
              <w:right w:val="nil"/>
            </w:tcBorders>
            <w:shd w:val="clear" w:color="000000" w:fill="FFFFFF"/>
            <w:vAlign w:val="center"/>
            <w:hideMark/>
          </w:tcPr>
          <w:p w14:paraId="7BC4AC0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 (6.5%)</w:t>
            </w:r>
          </w:p>
        </w:tc>
        <w:tc>
          <w:tcPr>
            <w:tcW w:w="0" w:type="auto"/>
            <w:tcBorders>
              <w:top w:val="nil"/>
              <w:left w:val="nil"/>
              <w:bottom w:val="nil"/>
              <w:right w:val="nil"/>
            </w:tcBorders>
            <w:shd w:val="clear" w:color="000000" w:fill="FFFFFF"/>
            <w:vAlign w:val="center"/>
            <w:hideMark/>
          </w:tcPr>
          <w:p w14:paraId="430779B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25 (5.3%)</w:t>
            </w:r>
          </w:p>
        </w:tc>
        <w:tc>
          <w:tcPr>
            <w:tcW w:w="0" w:type="auto"/>
            <w:tcBorders>
              <w:top w:val="nil"/>
              <w:left w:val="nil"/>
              <w:bottom w:val="nil"/>
              <w:right w:val="single" w:sz="4" w:space="0" w:color="auto"/>
            </w:tcBorders>
            <w:shd w:val="clear" w:color="000000" w:fill="FFFFFF"/>
            <w:vAlign w:val="center"/>
            <w:hideMark/>
          </w:tcPr>
          <w:p w14:paraId="10D5CCD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347099D"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6060F1EC"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homemaker</w:t>
            </w:r>
          </w:p>
        </w:tc>
        <w:tc>
          <w:tcPr>
            <w:tcW w:w="0" w:type="auto"/>
            <w:tcBorders>
              <w:top w:val="nil"/>
              <w:left w:val="nil"/>
              <w:bottom w:val="nil"/>
              <w:right w:val="nil"/>
            </w:tcBorders>
            <w:shd w:val="clear" w:color="000000" w:fill="FFFFFF"/>
            <w:vAlign w:val="center"/>
            <w:hideMark/>
          </w:tcPr>
          <w:p w14:paraId="022DDE0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85 (22%)</w:t>
            </w:r>
          </w:p>
        </w:tc>
        <w:tc>
          <w:tcPr>
            <w:tcW w:w="0" w:type="auto"/>
            <w:tcBorders>
              <w:top w:val="nil"/>
              <w:left w:val="nil"/>
              <w:bottom w:val="nil"/>
              <w:right w:val="nil"/>
            </w:tcBorders>
            <w:shd w:val="clear" w:color="000000" w:fill="FFFFFF"/>
            <w:vAlign w:val="center"/>
            <w:hideMark/>
          </w:tcPr>
          <w:p w14:paraId="34AC611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98 (28%)</w:t>
            </w:r>
          </w:p>
        </w:tc>
        <w:tc>
          <w:tcPr>
            <w:tcW w:w="0" w:type="auto"/>
            <w:tcBorders>
              <w:top w:val="nil"/>
              <w:left w:val="nil"/>
              <w:bottom w:val="nil"/>
              <w:right w:val="nil"/>
            </w:tcBorders>
            <w:shd w:val="clear" w:color="000000" w:fill="FFFFFF"/>
            <w:vAlign w:val="center"/>
            <w:hideMark/>
          </w:tcPr>
          <w:p w14:paraId="54160E1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233 (30%)</w:t>
            </w:r>
          </w:p>
        </w:tc>
        <w:tc>
          <w:tcPr>
            <w:tcW w:w="0" w:type="auto"/>
            <w:tcBorders>
              <w:top w:val="nil"/>
              <w:left w:val="nil"/>
              <w:bottom w:val="nil"/>
              <w:right w:val="nil"/>
            </w:tcBorders>
            <w:shd w:val="clear" w:color="000000" w:fill="FFFFFF"/>
            <w:vAlign w:val="center"/>
            <w:hideMark/>
          </w:tcPr>
          <w:p w14:paraId="6D28866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102 (20%)</w:t>
            </w:r>
          </w:p>
        </w:tc>
        <w:tc>
          <w:tcPr>
            <w:tcW w:w="0" w:type="auto"/>
            <w:tcBorders>
              <w:top w:val="nil"/>
              <w:left w:val="nil"/>
              <w:bottom w:val="nil"/>
              <w:right w:val="nil"/>
            </w:tcBorders>
            <w:shd w:val="clear" w:color="000000" w:fill="FFFFFF"/>
            <w:vAlign w:val="center"/>
            <w:hideMark/>
          </w:tcPr>
          <w:p w14:paraId="46B9717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41 (21%)</w:t>
            </w:r>
          </w:p>
        </w:tc>
        <w:tc>
          <w:tcPr>
            <w:tcW w:w="0" w:type="auto"/>
            <w:tcBorders>
              <w:top w:val="nil"/>
              <w:left w:val="nil"/>
              <w:bottom w:val="nil"/>
              <w:right w:val="nil"/>
            </w:tcBorders>
            <w:shd w:val="clear" w:color="000000" w:fill="FFFFFF"/>
            <w:vAlign w:val="center"/>
            <w:hideMark/>
          </w:tcPr>
          <w:p w14:paraId="5342BDB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111 (28%)</w:t>
            </w:r>
          </w:p>
        </w:tc>
        <w:tc>
          <w:tcPr>
            <w:tcW w:w="0" w:type="auto"/>
            <w:tcBorders>
              <w:top w:val="nil"/>
              <w:left w:val="nil"/>
              <w:bottom w:val="nil"/>
              <w:right w:val="nil"/>
            </w:tcBorders>
            <w:shd w:val="clear" w:color="000000" w:fill="FFFFFF"/>
            <w:vAlign w:val="center"/>
            <w:hideMark/>
          </w:tcPr>
          <w:p w14:paraId="42750D5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141 (29%)</w:t>
            </w:r>
          </w:p>
        </w:tc>
        <w:tc>
          <w:tcPr>
            <w:tcW w:w="0" w:type="auto"/>
            <w:tcBorders>
              <w:top w:val="nil"/>
              <w:left w:val="nil"/>
              <w:bottom w:val="nil"/>
              <w:right w:val="nil"/>
            </w:tcBorders>
            <w:shd w:val="clear" w:color="000000" w:fill="FFFFFF"/>
            <w:vAlign w:val="center"/>
            <w:hideMark/>
          </w:tcPr>
          <w:p w14:paraId="1F8E9A9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132 (30%)</w:t>
            </w:r>
          </w:p>
        </w:tc>
        <w:tc>
          <w:tcPr>
            <w:tcW w:w="0" w:type="auto"/>
            <w:tcBorders>
              <w:top w:val="nil"/>
              <w:left w:val="nil"/>
              <w:bottom w:val="nil"/>
              <w:right w:val="nil"/>
            </w:tcBorders>
            <w:shd w:val="clear" w:color="000000" w:fill="FFFFFF"/>
            <w:vAlign w:val="center"/>
            <w:hideMark/>
          </w:tcPr>
          <w:p w14:paraId="3CCDDC6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129 (27%)</w:t>
            </w:r>
          </w:p>
        </w:tc>
        <w:tc>
          <w:tcPr>
            <w:tcW w:w="0" w:type="auto"/>
            <w:tcBorders>
              <w:top w:val="nil"/>
              <w:left w:val="nil"/>
              <w:bottom w:val="nil"/>
              <w:right w:val="single" w:sz="4" w:space="0" w:color="auto"/>
            </w:tcBorders>
            <w:shd w:val="clear" w:color="000000" w:fill="FFFFFF"/>
            <w:vAlign w:val="center"/>
            <w:hideMark/>
          </w:tcPr>
          <w:p w14:paraId="408D99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239B49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7488967"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lastRenderedPageBreak/>
              <w:t>    </w:t>
            </w:r>
            <w:proofErr w:type="spellStart"/>
            <w:r w:rsidRPr="00BA486B">
              <w:rPr>
                <w:rFonts w:ascii="Calibri" w:hAnsi="Calibri" w:cs="Calibri"/>
                <w:color w:val="333333"/>
                <w:sz w:val="20"/>
                <w:szCs w:val="20"/>
              </w:rPr>
              <w:t>labor</w:t>
            </w:r>
            <w:proofErr w:type="spellEnd"/>
          </w:p>
        </w:tc>
        <w:tc>
          <w:tcPr>
            <w:tcW w:w="0" w:type="auto"/>
            <w:tcBorders>
              <w:top w:val="nil"/>
              <w:left w:val="nil"/>
              <w:bottom w:val="nil"/>
              <w:right w:val="nil"/>
            </w:tcBorders>
            <w:shd w:val="clear" w:color="000000" w:fill="FFFFFF"/>
            <w:vAlign w:val="center"/>
            <w:hideMark/>
          </w:tcPr>
          <w:p w14:paraId="24CC053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51 (13%)</w:t>
            </w:r>
          </w:p>
        </w:tc>
        <w:tc>
          <w:tcPr>
            <w:tcW w:w="0" w:type="auto"/>
            <w:tcBorders>
              <w:top w:val="nil"/>
              <w:left w:val="nil"/>
              <w:bottom w:val="nil"/>
              <w:right w:val="nil"/>
            </w:tcBorders>
            <w:shd w:val="clear" w:color="000000" w:fill="FFFFFF"/>
            <w:vAlign w:val="center"/>
            <w:hideMark/>
          </w:tcPr>
          <w:p w14:paraId="41EFFB4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62 (17%)</w:t>
            </w:r>
          </w:p>
        </w:tc>
        <w:tc>
          <w:tcPr>
            <w:tcW w:w="0" w:type="auto"/>
            <w:tcBorders>
              <w:top w:val="nil"/>
              <w:left w:val="nil"/>
              <w:bottom w:val="nil"/>
              <w:right w:val="nil"/>
            </w:tcBorders>
            <w:shd w:val="clear" w:color="000000" w:fill="FFFFFF"/>
            <w:vAlign w:val="center"/>
            <w:hideMark/>
          </w:tcPr>
          <w:p w14:paraId="2E886B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163 (21%)</w:t>
            </w:r>
          </w:p>
        </w:tc>
        <w:tc>
          <w:tcPr>
            <w:tcW w:w="0" w:type="auto"/>
            <w:tcBorders>
              <w:top w:val="nil"/>
              <w:left w:val="nil"/>
              <w:bottom w:val="nil"/>
              <w:right w:val="nil"/>
            </w:tcBorders>
            <w:shd w:val="clear" w:color="000000" w:fill="FFFFFF"/>
            <w:vAlign w:val="center"/>
            <w:hideMark/>
          </w:tcPr>
          <w:p w14:paraId="42A12A5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73 (14%)</w:t>
            </w:r>
          </w:p>
        </w:tc>
        <w:tc>
          <w:tcPr>
            <w:tcW w:w="0" w:type="auto"/>
            <w:tcBorders>
              <w:top w:val="nil"/>
              <w:left w:val="nil"/>
              <w:bottom w:val="nil"/>
              <w:right w:val="nil"/>
            </w:tcBorders>
            <w:shd w:val="clear" w:color="000000" w:fill="FFFFFF"/>
            <w:vAlign w:val="center"/>
            <w:hideMark/>
          </w:tcPr>
          <w:p w14:paraId="3BE2B4E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 (6.2%)</w:t>
            </w:r>
          </w:p>
        </w:tc>
        <w:tc>
          <w:tcPr>
            <w:tcW w:w="0" w:type="auto"/>
            <w:tcBorders>
              <w:top w:val="nil"/>
              <w:left w:val="nil"/>
              <w:bottom w:val="nil"/>
              <w:right w:val="nil"/>
            </w:tcBorders>
            <w:shd w:val="clear" w:color="000000" w:fill="FFFFFF"/>
            <w:vAlign w:val="center"/>
            <w:hideMark/>
          </w:tcPr>
          <w:p w14:paraId="0344006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52 (13%)</w:t>
            </w:r>
          </w:p>
        </w:tc>
        <w:tc>
          <w:tcPr>
            <w:tcW w:w="0" w:type="auto"/>
            <w:tcBorders>
              <w:top w:val="nil"/>
              <w:left w:val="nil"/>
              <w:bottom w:val="nil"/>
              <w:right w:val="nil"/>
            </w:tcBorders>
            <w:shd w:val="clear" w:color="000000" w:fill="FFFFFF"/>
            <w:vAlign w:val="center"/>
            <w:hideMark/>
          </w:tcPr>
          <w:p w14:paraId="62D13A0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101 (21%)</w:t>
            </w:r>
          </w:p>
        </w:tc>
        <w:tc>
          <w:tcPr>
            <w:tcW w:w="0" w:type="auto"/>
            <w:tcBorders>
              <w:top w:val="nil"/>
              <w:left w:val="nil"/>
              <w:bottom w:val="nil"/>
              <w:right w:val="nil"/>
            </w:tcBorders>
            <w:shd w:val="clear" w:color="000000" w:fill="FFFFFF"/>
            <w:vAlign w:val="center"/>
            <w:hideMark/>
          </w:tcPr>
          <w:p w14:paraId="0FAAFB2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56 (13%)</w:t>
            </w:r>
          </w:p>
        </w:tc>
        <w:tc>
          <w:tcPr>
            <w:tcW w:w="0" w:type="auto"/>
            <w:tcBorders>
              <w:top w:val="nil"/>
              <w:left w:val="nil"/>
              <w:bottom w:val="nil"/>
              <w:right w:val="nil"/>
            </w:tcBorders>
            <w:shd w:val="clear" w:color="000000" w:fill="FFFFFF"/>
            <w:vAlign w:val="center"/>
            <w:hideMark/>
          </w:tcPr>
          <w:p w14:paraId="2D70E56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68 (14%)</w:t>
            </w:r>
          </w:p>
        </w:tc>
        <w:tc>
          <w:tcPr>
            <w:tcW w:w="0" w:type="auto"/>
            <w:tcBorders>
              <w:top w:val="nil"/>
              <w:left w:val="nil"/>
              <w:bottom w:val="nil"/>
              <w:right w:val="single" w:sz="4" w:space="0" w:color="auto"/>
            </w:tcBorders>
            <w:shd w:val="clear" w:color="000000" w:fill="FFFFFF"/>
            <w:vAlign w:val="center"/>
            <w:hideMark/>
          </w:tcPr>
          <w:p w14:paraId="5F1D4DA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454BF95E"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AD227BF"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no information</w:t>
            </w:r>
          </w:p>
        </w:tc>
        <w:tc>
          <w:tcPr>
            <w:tcW w:w="0" w:type="auto"/>
            <w:tcBorders>
              <w:top w:val="nil"/>
              <w:left w:val="nil"/>
              <w:bottom w:val="nil"/>
              <w:right w:val="nil"/>
            </w:tcBorders>
            <w:shd w:val="clear" w:color="000000" w:fill="FFFFFF"/>
            <w:vAlign w:val="center"/>
            <w:hideMark/>
          </w:tcPr>
          <w:p w14:paraId="6B4BC63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 (11%)</w:t>
            </w:r>
          </w:p>
        </w:tc>
        <w:tc>
          <w:tcPr>
            <w:tcW w:w="0" w:type="auto"/>
            <w:tcBorders>
              <w:top w:val="nil"/>
              <w:left w:val="nil"/>
              <w:bottom w:val="nil"/>
              <w:right w:val="nil"/>
            </w:tcBorders>
            <w:shd w:val="clear" w:color="000000" w:fill="FFFFFF"/>
            <w:vAlign w:val="center"/>
            <w:hideMark/>
          </w:tcPr>
          <w:p w14:paraId="5501330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 (5.9%)</w:t>
            </w:r>
          </w:p>
        </w:tc>
        <w:tc>
          <w:tcPr>
            <w:tcW w:w="0" w:type="auto"/>
            <w:tcBorders>
              <w:top w:val="nil"/>
              <w:left w:val="nil"/>
              <w:bottom w:val="nil"/>
              <w:right w:val="nil"/>
            </w:tcBorders>
            <w:shd w:val="clear" w:color="000000" w:fill="FFFFFF"/>
            <w:vAlign w:val="center"/>
            <w:hideMark/>
          </w:tcPr>
          <w:p w14:paraId="2A0F932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61 (7.9%)</w:t>
            </w:r>
          </w:p>
        </w:tc>
        <w:tc>
          <w:tcPr>
            <w:tcW w:w="0" w:type="auto"/>
            <w:tcBorders>
              <w:top w:val="nil"/>
              <w:left w:val="nil"/>
              <w:bottom w:val="nil"/>
              <w:right w:val="nil"/>
            </w:tcBorders>
            <w:shd w:val="clear" w:color="000000" w:fill="FFFFFF"/>
            <w:vAlign w:val="center"/>
            <w:hideMark/>
          </w:tcPr>
          <w:p w14:paraId="328CD91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94 (18%)</w:t>
            </w:r>
          </w:p>
        </w:tc>
        <w:tc>
          <w:tcPr>
            <w:tcW w:w="0" w:type="auto"/>
            <w:tcBorders>
              <w:top w:val="nil"/>
              <w:left w:val="nil"/>
              <w:bottom w:val="nil"/>
              <w:right w:val="nil"/>
            </w:tcBorders>
            <w:shd w:val="clear" w:color="000000" w:fill="FFFFFF"/>
            <w:vAlign w:val="center"/>
            <w:hideMark/>
          </w:tcPr>
          <w:p w14:paraId="607141B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 (19%)</w:t>
            </w:r>
          </w:p>
        </w:tc>
        <w:tc>
          <w:tcPr>
            <w:tcW w:w="0" w:type="auto"/>
            <w:tcBorders>
              <w:top w:val="nil"/>
              <w:left w:val="nil"/>
              <w:bottom w:val="nil"/>
              <w:right w:val="nil"/>
            </w:tcBorders>
            <w:shd w:val="clear" w:color="000000" w:fill="FFFFFF"/>
            <w:vAlign w:val="center"/>
            <w:hideMark/>
          </w:tcPr>
          <w:p w14:paraId="73F2D4B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 (8.1%)</w:t>
            </w:r>
          </w:p>
        </w:tc>
        <w:tc>
          <w:tcPr>
            <w:tcW w:w="0" w:type="auto"/>
            <w:tcBorders>
              <w:top w:val="nil"/>
              <w:left w:val="nil"/>
              <w:bottom w:val="nil"/>
              <w:right w:val="nil"/>
            </w:tcBorders>
            <w:shd w:val="clear" w:color="000000" w:fill="FFFFFF"/>
            <w:vAlign w:val="center"/>
            <w:hideMark/>
          </w:tcPr>
          <w:p w14:paraId="45D70BA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 (5.4%)</w:t>
            </w:r>
          </w:p>
        </w:tc>
        <w:tc>
          <w:tcPr>
            <w:tcW w:w="0" w:type="auto"/>
            <w:tcBorders>
              <w:top w:val="nil"/>
              <w:left w:val="nil"/>
              <w:bottom w:val="nil"/>
              <w:right w:val="nil"/>
            </w:tcBorders>
            <w:shd w:val="clear" w:color="000000" w:fill="FFFFFF"/>
            <w:vAlign w:val="center"/>
            <w:hideMark/>
          </w:tcPr>
          <w:p w14:paraId="65E7E9A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 (9.7%)</w:t>
            </w:r>
          </w:p>
        </w:tc>
        <w:tc>
          <w:tcPr>
            <w:tcW w:w="0" w:type="auto"/>
            <w:tcBorders>
              <w:top w:val="nil"/>
              <w:left w:val="nil"/>
              <w:bottom w:val="nil"/>
              <w:right w:val="nil"/>
            </w:tcBorders>
            <w:shd w:val="clear" w:color="000000" w:fill="FFFFFF"/>
            <w:vAlign w:val="center"/>
            <w:hideMark/>
          </w:tcPr>
          <w:p w14:paraId="0CFB84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27 (5.7%)</w:t>
            </w:r>
          </w:p>
        </w:tc>
        <w:tc>
          <w:tcPr>
            <w:tcW w:w="0" w:type="auto"/>
            <w:tcBorders>
              <w:top w:val="nil"/>
              <w:left w:val="nil"/>
              <w:bottom w:val="nil"/>
              <w:right w:val="single" w:sz="4" w:space="0" w:color="auto"/>
            </w:tcBorders>
            <w:shd w:val="clear" w:color="000000" w:fill="FFFFFF"/>
            <w:vAlign w:val="center"/>
            <w:hideMark/>
          </w:tcPr>
          <w:p w14:paraId="28183F9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9E97DCE"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EAA5482"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salaried</w:t>
            </w:r>
          </w:p>
        </w:tc>
        <w:tc>
          <w:tcPr>
            <w:tcW w:w="0" w:type="auto"/>
            <w:tcBorders>
              <w:top w:val="nil"/>
              <w:left w:val="nil"/>
              <w:bottom w:val="nil"/>
              <w:right w:val="nil"/>
            </w:tcBorders>
            <w:shd w:val="clear" w:color="000000" w:fill="FFFFFF"/>
            <w:vAlign w:val="center"/>
            <w:hideMark/>
          </w:tcPr>
          <w:p w14:paraId="3778AC0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 (8.1%)</w:t>
            </w:r>
          </w:p>
        </w:tc>
        <w:tc>
          <w:tcPr>
            <w:tcW w:w="0" w:type="auto"/>
            <w:tcBorders>
              <w:top w:val="nil"/>
              <w:left w:val="nil"/>
              <w:bottom w:val="nil"/>
              <w:right w:val="nil"/>
            </w:tcBorders>
            <w:shd w:val="clear" w:color="000000" w:fill="FFFFFF"/>
            <w:vAlign w:val="center"/>
            <w:hideMark/>
          </w:tcPr>
          <w:p w14:paraId="2B6CA09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55 (15%)</w:t>
            </w:r>
          </w:p>
        </w:tc>
        <w:tc>
          <w:tcPr>
            <w:tcW w:w="0" w:type="auto"/>
            <w:tcBorders>
              <w:top w:val="nil"/>
              <w:left w:val="nil"/>
              <w:bottom w:val="nil"/>
              <w:right w:val="nil"/>
            </w:tcBorders>
            <w:shd w:val="clear" w:color="000000" w:fill="FFFFFF"/>
            <w:vAlign w:val="center"/>
            <w:hideMark/>
          </w:tcPr>
          <w:p w14:paraId="0158EFF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109 (14%)</w:t>
            </w:r>
          </w:p>
        </w:tc>
        <w:tc>
          <w:tcPr>
            <w:tcW w:w="0" w:type="auto"/>
            <w:tcBorders>
              <w:top w:val="nil"/>
              <w:left w:val="nil"/>
              <w:bottom w:val="nil"/>
              <w:right w:val="nil"/>
            </w:tcBorders>
            <w:shd w:val="clear" w:color="000000" w:fill="FFFFFF"/>
            <w:vAlign w:val="center"/>
            <w:hideMark/>
          </w:tcPr>
          <w:p w14:paraId="4BF9771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48 (9.3%)</w:t>
            </w:r>
          </w:p>
        </w:tc>
        <w:tc>
          <w:tcPr>
            <w:tcW w:w="0" w:type="auto"/>
            <w:tcBorders>
              <w:top w:val="nil"/>
              <w:left w:val="nil"/>
              <w:bottom w:val="nil"/>
              <w:right w:val="nil"/>
            </w:tcBorders>
            <w:shd w:val="clear" w:color="000000" w:fill="FFFFFF"/>
            <w:vAlign w:val="center"/>
            <w:hideMark/>
          </w:tcPr>
          <w:p w14:paraId="3C59BFD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 (9.8%)</w:t>
            </w:r>
          </w:p>
        </w:tc>
        <w:tc>
          <w:tcPr>
            <w:tcW w:w="0" w:type="auto"/>
            <w:tcBorders>
              <w:top w:val="nil"/>
              <w:left w:val="nil"/>
              <w:bottom w:val="nil"/>
              <w:right w:val="nil"/>
            </w:tcBorders>
            <w:shd w:val="clear" w:color="000000" w:fill="FFFFFF"/>
            <w:vAlign w:val="center"/>
            <w:hideMark/>
          </w:tcPr>
          <w:p w14:paraId="5A205E6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 (8.3%)</w:t>
            </w:r>
          </w:p>
        </w:tc>
        <w:tc>
          <w:tcPr>
            <w:tcW w:w="0" w:type="auto"/>
            <w:tcBorders>
              <w:top w:val="nil"/>
              <w:left w:val="nil"/>
              <w:bottom w:val="nil"/>
              <w:right w:val="nil"/>
            </w:tcBorders>
            <w:shd w:val="clear" w:color="000000" w:fill="FFFFFF"/>
            <w:vAlign w:val="center"/>
            <w:hideMark/>
          </w:tcPr>
          <w:p w14:paraId="26D3BA4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71 (15%)</w:t>
            </w:r>
          </w:p>
        </w:tc>
        <w:tc>
          <w:tcPr>
            <w:tcW w:w="0" w:type="auto"/>
            <w:tcBorders>
              <w:top w:val="nil"/>
              <w:left w:val="nil"/>
              <w:bottom w:val="nil"/>
              <w:right w:val="nil"/>
            </w:tcBorders>
            <w:shd w:val="clear" w:color="000000" w:fill="FFFFFF"/>
            <w:vAlign w:val="center"/>
            <w:hideMark/>
          </w:tcPr>
          <w:p w14:paraId="239E8D4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 (8.3%)</w:t>
            </w:r>
          </w:p>
        </w:tc>
        <w:tc>
          <w:tcPr>
            <w:tcW w:w="0" w:type="auto"/>
            <w:tcBorders>
              <w:top w:val="nil"/>
              <w:left w:val="nil"/>
              <w:bottom w:val="nil"/>
              <w:right w:val="nil"/>
            </w:tcBorders>
            <w:shd w:val="clear" w:color="000000" w:fill="FFFFFF"/>
            <w:vAlign w:val="center"/>
            <w:hideMark/>
          </w:tcPr>
          <w:p w14:paraId="149F12A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62 (13%)</w:t>
            </w:r>
          </w:p>
        </w:tc>
        <w:tc>
          <w:tcPr>
            <w:tcW w:w="0" w:type="auto"/>
            <w:tcBorders>
              <w:top w:val="nil"/>
              <w:left w:val="nil"/>
              <w:bottom w:val="nil"/>
              <w:right w:val="single" w:sz="4" w:space="0" w:color="auto"/>
            </w:tcBorders>
            <w:shd w:val="clear" w:color="000000" w:fill="FFFFFF"/>
            <w:vAlign w:val="center"/>
            <w:hideMark/>
          </w:tcPr>
          <w:p w14:paraId="359B17B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63CD76E8"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D8C15C3"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student</w:t>
            </w:r>
          </w:p>
        </w:tc>
        <w:tc>
          <w:tcPr>
            <w:tcW w:w="0" w:type="auto"/>
            <w:tcBorders>
              <w:top w:val="nil"/>
              <w:left w:val="nil"/>
              <w:bottom w:val="nil"/>
              <w:right w:val="nil"/>
            </w:tcBorders>
            <w:shd w:val="clear" w:color="000000" w:fill="FFFFFF"/>
            <w:vAlign w:val="center"/>
            <w:hideMark/>
          </w:tcPr>
          <w:p w14:paraId="722BB01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158 (41%)</w:t>
            </w:r>
          </w:p>
        </w:tc>
        <w:tc>
          <w:tcPr>
            <w:tcW w:w="0" w:type="auto"/>
            <w:tcBorders>
              <w:top w:val="nil"/>
              <w:left w:val="nil"/>
              <w:bottom w:val="nil"/>
              <w:right w:val="nil"/>
            </w:tcBorders>
            <w:shd w:val="clear" w:color="000000" w:fill="FFFFFF"/>
            <w:vAlign w:val="center"/>
            <w:hideMark/>
          </w:tcPr>
          <w:p w14:paraId="110EF21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108 (30%)</w:t>
            </w:r>
          </w:p>
        </w:tc>
        <w:tc>
          <w:tcPr>
            <w:tcW w:w="0" w:type="auto"/>
            <w:tcBorders>
              <w:top w:val="nil"/>
              <w:left w:val="nil"/>
              <w:bottom w:val="nil"/>
              <w:right w:val="nil"/>
            </w:tcBorders>
            <w:shd w:val="clear" w:color="000000" w:fill="FFFFFF"/>
            <w:vAlign w:val="center"/>
            <w:hideMark/>
          </w:tcPr>
          <w:p w14:paraId="056A3BB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174 (23%)</w:t>
            </w:r>
          </w:p>
        </w:tc>
        <w:tc>
          <w:tcPr>
            <w:tcW w:w="0" w:type="auto"/>
            <w:tcBorders>
              <w:top w:val="nil"/>
              <w:left w:val="nil"/>
              <w:bottom w:val="nil"/>
              <w:right w:val="nil"/>
            </w:tcBorders>
            <w:shd w:val="clear" w:color="000000" w:fill="FFFFFF"/>
            <w:vAlign w:val="center"/>
            <w:hideMark/>
          </w:tcPr>
          <w:p w14:paraId="5782A44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164 (32%)</w:t>
            </w:r>
          </w:p>
        </w:tc>
        <w:tc>
          <w:tcPr>
            <w:tcW w:w="0" w:type="auto"/>
            <w:tcBorders>
              <w:top w:val="nil"/>
              <w:left w:val="nil"/>
              <w:bottom w:val="nil"/>
              <w:right w:val="nil"/>
            </w:tcBorders>
            <w:shd w:val="clear" w:color="000000" w:fill="FFFFFF"/>
            <w:vAlign w:val="center"/>
            <w:hideMark/>
          </w:tcPr>
          <w:p w14:paraId="49E4A00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63 (33%)</w:t>
            </w:r>
          </w:p>
        </w:tc>
        <w:tc>
          <w:tcPr>
            <w:tcW w:w="0" w:type="auto"/>
            <w:tcBorders>
              <w:top w:val="nil"/>
              <w:left w:val="nil"/>
              <w:bottom w:val="nil"/>
              <w:right w:val="nil"/>
            </w:tcBorders>
            <w:shd w:val="clear" w:color="000000" w:fill="FFFFFF"/>
            <w:vAlign w:val="center"/>
            <w:hideMark/>
          </w:tcPr>
          <w:p w14:paraId="62DC899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131 (33%)</w:t>
            </w:r>
          </w:p>
        </w:tc>
        <w:tc>
          <w:tcPr>
            <w:tcW w:w="0" w:type="auto"/>
            <w:tcBorders>
              <w:top w:val="nil"/>
              <w:left w:val="nil"/>
              <w:bottom w:val="nil"/>
              <w:right w:val="nil"/>
            </w:tcBorders>
            <w:shd w:val="clear" w:color="000000" w:fill="FFFFFF"/>
            <w:vAlign w:val="center"/>
            <w:hideMark/>
          </w:tcPr>
          <w:p w14:paraId="4196ECD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106 (22%)</w:t>
            </w:r>
          </w:p>
        </w:tc>
        <w:tc>
          <w:tcPr>
            <w:tcW w:w="0" w:type="auto"/>
            <w:tcBorders>
              <w:top w:val="nil"/>
              <w:left w:val="nil"/>
              <w:bottom w:val="nil"/>
              <w:right w:val="nil"/>
            </w:tcBorders>
            <w:shd w:val="clear" w:color="000000" w:fill="FFFFFF"/>
            <w:vAlign w:val="center"/>
            <w:hideMark/>
          </w:tcPr>
          <w:p w14:paraId="5608305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148 (33%)</w:t>
            </w:r>
          </w:p>
        </w:tc>
        <w:tc>
          <w:tcPr>
            <w:tcW w:w="0" w:type="auto"/>
            <w:tcBorders>
              <w:top w:val="nil"/>
              <w:left w:val="nil"/>
              <w:bottom w:val="nil"/>
              <w:right w:val="nil"/>
            </w:tcBorders>
            <w:shd w:val="clear" w:color="000000" w:fill="FFFFFF"/>
            <w:vAlign w:val="center"/>
            <w:hideMark/>
          </w:tcPr>
          <w:p w14:paraId="13347E9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160 (34%)</w:t>
            </w:r>
          </w:p>
        </w:tc>
        <w:tc>
          <w:tcPr>
            <w:tcW w:w="0" w:type="auto"/>
            <w:tcBorders>
              <w:top w:val="nil"/>
              <w:left w:val="nil"/>
              <w:bottom w:val="nil"/>
              <w:right w:val="single" w:sz="4" w:space="0" w:color="auto"/>
            </w:tcBorders>
            <w:shd w:val="clear" w:color="000000" w:fill="FFFFFF"/>
            <w:vAlign w:val="center"/>
            <w:hideMark/>
          </w:tcPr>
          <w:p w14:paraId="5FE809D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6B40E97B"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C579645"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Type House</w:t>
            </w:r>
          </w:p>
        </w:tc>
        <w:tc>
          <w:tcPr>
            <w:tcW w:w="0" w:type="auto"/>
            <w:tcBorders>
              <w:top w:val="nil"/>
              <w:left w:val="nil"/>
              <w:bottom w:val="nil"/>
              <w:right w:val="nil"/>
            </w:tcBorders>
            <w:shd w:val="clear" w:color="000000" w:fill="FFFFFF"/>
            <w:vAlign w:val="center"/>
            <w:hideMark/>
          </w:tcPr>
          <w:p w14:paraId="272CB5C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947400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D7136F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B56B8D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8FEB7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EE2B71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A95FB5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6D71AB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5295CA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0ED3B7D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2884FF21"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449F1DF"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concrete</w:t>
            </w:r>
          </w:p>
        </w:tc>
        <w:tc>
          <w:tcPr>
            <w:tcW w:w="0" w:type="auto"/>
            <w:tcBorders>
              <w:top w:val="nil"/>
              <w:left w:val="nil"/>
              <w:bottom w:val="nil"/>
              <w:right w:val="nil"/>
            </w:tcBorders>
            <w:shd w:val="clear" w:color="000000" w:fill="FFFFFF"/>
            <w:vAlign w:val="center"/>
            <w:hideMark/>
          </w:tcPr>
          <w:p w14:paraId="13D0B7E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99 (26%)</w:t>
            </w:r>
          </w:p>
        </w:tc>
        <w:tc>
          <w:tcPr>
            <w:tcW w:w="0" w:type="auto"/>
            <w:tcBorders>
              <w:top w:val="nil"/>
              <w:left w:val="nil"/>
              <w:bottom w:val="nil"/>
              <w:right w:val="nil"/>
            </w:tcBorders>
            <w:shd w:val="clear" w:color="000000" w:fill="FFFFFF"/>
            <w:vAlign w:val="center"/>
            <w:hideMark/>
          </w:tcPr>
          <w:p w14:paraId="492CD69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291 (82%)</w:t>
            </w:r>
          </w:p>
        </w:tc>
        <w:tc>
          <w:tcPr>
            <w:tcW w:w="0" w:type="auto"/>
            <w:tcBorders>
              <w:top w:val="nil"/>
              <w:left w:val="nil"/>
              <w:bottom w:val="nil"/>
              <w:right w:val="nil"/>
            </w:tcBorders>
            <w:shd w:val="clear" w:color="000000" w:fill="FFFFFF"/>
            <w:vAlign w:val="center"/>
            <w:hideMark/>
          </w:tcPr>
          <w:p w14:paraId="583224D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476 (62%)</w:t>
            </w:r>
          </w:p>
        </w:tc>
        <w:tc>
          <w:tcPr>
            <w:tcW w:w="0" w:type="auto"/>
            <w:tcBorders>
              <w:top w:val="nil"/>
              <w:left w:val="nil"/>
              <w:bottom w:val="nil"/>
              <w:right w:val="nil"/>
            </w:tcBorders>
            <w:shd w:val="clear" w:color="000000" w:fill="FFFFFF"/>
            <w:vAlign w:val="center"/>
            <w:hideMark/>
          </w:tcPr>
          <w:p w14:paraId="16BD3EB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242 (47%)</w:t>
            </w:r>
          </w:p>
        </w:tc>
        <w:tc>
          <w:tcPr>
            <w:tcW w:w="0" w:type="auto"/>
            <w:tcBorders>
              <w:top w:val="nil"/>
              <w:left w:val="nil"/>
              <w:bottom w:val="nil"/>
              <w:right w:val="nil"/>
            </w:tcBorders>
            <w:shd w:val="clear" w:color="000000" w:fill="FFFFFF"/>
            <w:vAlign w:val="center"/>
            <w:hideMark/>
          </w:tcPr>
          <w:p w14:paraId="751B420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122 (63%)</w:t>
            </w:r>
          </w:p>
        </w:tc>
        <w:tc>
          <w:tcPr>
            <w:tcW w:w="0" w:type="auto"/>
            <w:tcBorders>
              <w:top w:val="nil"/>
              <w:left w:val="nil"/>
              <w:bottom w:val="nil"/>
              <w:right w:val="nil"/>
            </w:tcBorders>
            <w:shd w:val="clear" w:color="000000" w:fill="FFFFFF"/>
            <w:vAlign w:val="center"/>
            <w:hideMark/>
          </w:tcPr>
          <w:p w14:paraId="31BFE63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175 (44%)</w:t>
            </w:r>
          </w:p>
        </w:tc>
        <w:tc>
          <w:tcPr>
            <w:tcW w:w="0" w:type="auto"/>
            <w:tcBorders>
              <w:top w:val="nil"/>
              <w:left w:val="nil"/>
              <w:bottom w:val="nil"/>
              <w:right w:val="nil"/>
            </w:tcBorders>
            <w:shd w:val="clear" w:color="000000" w:fill="FFFFFF"/>
            <w:vAlign w:val="center"/>
            <w:hideMark/>
          </w:tcPr>
          <w:p w14:paraId="29EEF11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244 (51%)</w:t>
            </w:r>
          </w:p>
        </w:tc>
        <w:tc>
          <w:tcPr>
            <w:tcW w:w="0" w:type="auto"/>
            <w:tcBorders>
              <w:top w:val="nil"/>
              <w:left w:val="nil"/>
              <w:bottom w:val="nil"/>
              <w:right w:val="nil"/>
            </w:tcBorders>
            <w:shd w:val="clear" w:color="000000" w:fill="FFFFFF"/>
            <w:vAlign w:val="center"/>
            <w:hideMark/>
          </w:tcPr>
          <w:p w14:paraId="4EA3F2E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230 (52%)</w:t>
            </w:r>
          </w:p>
        </w:tc>
        <w:tc>
          <w:tcPr>
            <w:tcW w:w="0" w:type="auto"/>
            <w:tcBorders>
              <w:top w:val="nil"/>
              <w:left w:val="nil"/>
              <w:bottom w:val="nil"/>
              <w:right w:val="nil"/>
            </w:tcBorders>
            <w:shd w:val="clear" w:color="000000" w:fill="FFFFFF"/>
            <w:vAlign w:val="center"/>
            <w:hideMark/>
          </w:tcPr>
          <w:p w14:paraId="02AA187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268 (57%)</w:t>
            </w:r>
          </w:p>
        </w:tc>
        <w:tc>
          <w:tcPr>
            <w:tcW w:w="0" w:type="auto"/>
            <w:tcBorders>
              <w:top w:val="nil"/>
              <w:left w:val="nil"/>
              <w:bottom w:val="nil"/>
              <w:right w:val="single" w:sz="4" w:space="0" w:color="auto"/>
            </w:tcBorders>
            <w:shd w:val="clear" w:color="000000" w:fill="FFFFFF"/>
            <w:vAlign w:val="center"/>
            <w:hideMark/>
          </w:tcPr>
          <w:p w14:paraId="5279DF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FC8991B"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13C6517"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kaccha</w:t>
            </w:r>
          </w:p>
        </w:tc>
        <w:tc>
          <w:tcPr>
            <w:tcW w:w="0" w:type="auto"/>
            <w:tcBorders>
              <w:top w:val="nil"/>
              <w:left w:val="nil"/>
              <w:bottom w:val="nil"/>
              <w:right w:val="nil"/>
            </w:tcBorders>
            <w:shd w:val="clear" w:color="000000" w:fill="FFFFFF"/>
            <w:vAlign w:val="center"/>
            <w:hideMark/>
          </w:tcPr>
          <w:p w14:paraId="54FEDD8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85 (22%)</w:t>
            </w:r>
          </w:p>
        </w:tc>
        <w:tc>
          <w:tcPr>
            <w:tcW w:w="0" w:type="auto"/>
            <w:tcBorders>
              <w:top w:val="nil"/>
              <w:left w:val="nil"/>
              <w:bottom w:val="nil"/>
              <w:right w:val="nil"/>
            </w:tcBorders>
            <w:shd w:val="clear" w:color="000000" w:fill="FFFFFF"/>
            <w:vAlign w:val="center"/>
            <w:hideMark/>
          </w:tcPr>
          <w:p w14:paraId="50844F8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7EEC4B6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28 (3.6%)</w:t>
            </w:r>
          </w:p>
        </w:tc>
        <w:tc>
          <w:tcPr>
            <w:tcW w:w="0" w:type="auto"/>
            <w:tcBorders>
              <w:top w:val="nil"/>
              <w:left w:val="nil"/>
              <w:bottom w:val="nil"/>
              <w:right w:val="nil"/>
            </w:tcBorders>
            <w:shd w:val="clear" w:color="000000" w:fill="FFFFFF"/>
            <w:vAlign w:val="center"/>
            <w:hideMark/>
          </w:tcPr>
          <w:p w14:paraId="4A14B7C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 (2.9%)</w:t>
            </w:r>
          </w:p>
        </w:tc>
        <w:tc>
          <w:tcPr>
            <w:tcW w:w="0" w:type="auto"/>
            <w:tcBorders>
              <w:top w:val="nil"/>
              <w:left w:val="nil"/>
              <w:bottom w:val="nil"/>
              <w:right w:val="nil"/>
            </w:tcBorders>
            <w:shd w:val="clear" w:color="000000" w:fill="FFFFFF"/>
            <w:vAlign w:val="center"/>
            <w:hideMark/>
          </w:tcPr>
          <w:p w14:paraId="17DC45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(4.1%)</w:t>
            </w:r>
          </w:p>
        </w:tc>
        <w:tc>
          <w:tcPr>
            <w:tcW w:w="0" w:type="auto"/>
            <w:tcBorders>
              <w:top w:val="nil"/>
              <w:left w:val="nil"/>
              <w:bottom w:val="nil"/>
              <w:right w:val="nil"/>
            </w:tcBorders>
            <w:shd w:val="clear" w:color="000000" w:fill="FFFFFF"/>
            <w:vAlign w:val="center"/>
            <w:hideMark/>
          </w:tcPr>
          <w:p w14:paraId="786366B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39 (9.8%)</w:t>
            </w:r>
          </w:p>
        </w:tc>
        <w:tc>
          <w:tcPr>
            <w:tcW w:w="0" w:type="auto"/>
            <w:tcBorders>
              <w:top w:val="nil"/>
              <w:left w:val="nil"/>
              <w:bottom w:val="nil"/>
              <w:right w:val="nil"/>
            </w:tcBorders>
            <w:shd w:val="clear" w:color="000000" w:fill="FFFFFF"/>
            <w:vAlign w:val="center"/>
            <w:hideMark/>
          </w:tcPr>
          <w:p w14:paraId="18694AB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 (3.5%)</w:t>
            </w:r>
          </w:p>
        </w:tc>
        <w:tc>
          <w:tcPr>
            <w:tcW w:w="0" w:type="auto"/>
            <w:tcBorders>
              <w:top w:val="nil"/>
              <w:left w:val="nil"/>
              <w:bottom w:val="nil"/>
              <w:right w:val="nil"/>
            </w:tcBorders>
            <w:shd w:val="clear" w:color="000000" w:fill="FFFFFF"/>
            <w:vAlign w:val="center"/>
            <w:hideMark/>
          </w:tcPr>
          <w:p w14:paraId="1A62F6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 (6.5%)</w:t>
            </w:r>
          </w:p>
        </w:tc>
        <w:tc>
          <w:tcPr>
            <w:tcW w:w="0" w:type="auto"/>
            <w:tcBorders>
              <w:top w:val="nil"/>
              <w:left w:val="nil"/>
              <w:bottom w:val="nil"/>
              <w:right w:val="nil"/>
            </w:tcBorders>
            <w:shd w:val="clear" w:color="000000" w:fill="FFFFFF"/>
            <w:vAlign w:val="center"/>
            <w:hideMark/>
          </w:tcPr>
          <w:p w14:paraId="619033A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single" w:sz="4" w:space="0" w:color="auto"/>
            </w:tcBorders>
            <w:shd w:val="clear" w:color="000000" w:fill="FFFFFF"/>
            <w:vAlign w:val="center"/>
            <w:hideMark/>
          </w:tcPr>
          <w:p w14:paraId="741975C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7AE4334"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DA668AB"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mixed</w:t>
            </w:r>
          </w:p>
        </w:tc>
        <w:tc>
          <w:tcPr>
            <w:tcW w:w="0" w:type="auto"/>
            <w:tcBorders>
              <w:top w:val="nil"/>
              <w:left w:val="nil"/>
              <w:bottom w:val="nil"/>
              <w:right w:val="nil"/>
            </w:tcBorders>
            <w:shd w:val="clear" w:color="000000" w:fill="FFFFFF"/>
            <w:vAlign w:val="center"/>
            <w:hideMark/>
          </w:tcPr>
          <w:p w14:paraId="140A230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198 (52%)</w:t>
            </w:r>
          </w:p>
        </w:tc>
        <w:tc>
          <w:tcPr>
            <w:tcW w:w="0" w:type="auto"/>
            <w:tcBorders>
              <w:top w:val="nil"/>
              <w:left w:val="nil"/>
              <w:bottom w:val="nil"/>
              <w:right w:val="nil"/>
            </w:tcBorders>
            <w:shd w:val="clear" w:color="000000" w:fill="FFFFFF"/>
            <w:vAlign w:val="center"/>
            <w:hideMark/>
          </w:tcPr>
          <w:p w14:paraId="63EE217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61 (17%)</w:t>
            </w:r>
          </w:p>
        </w:tc>
        <w:tc>
          <w:tcPr>
            <w:tcW w:w="0" w:type="auto"/>
            <w:tcBorders>
              <w:top w:val="nil"/>
              <w:left w:val="nil"/>
              <w:bottom w:val="nil"/>
              <w:right w:val="nil"/>
            </w:tcBorders>
            <w:shd w:val="clear" w:color="000000" w:fill="FFFFFF"/>
            <w:vAlign w:val="center"/>
            <w:hideMark/>
          </w:tcPr>
          <w:p w14:paraId="4186202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263 (34%)</w:t>
            </w:r>
          </w:p>
        </w:tc>
        <w:tc>
          <w:tcPr>
            <w:tcW w:w="0" w:type="auto"/>
            <w:tcBorders>
              <w:top w:val="nil"/>
              <w:left w:val="nil"/>
              <w:bottom w:val="nil"/>
              <w:right w:val="nil"/>
            </w:tcBorders>
            <w:shd w:val="clear" w:color="000000" w:fill="FFFFFF"/>
            <w:vAlign w:val="center"/>
            <w:hideMark/>
          </w:tcPr>
          <w:p w14:paraId="518D51A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256 (50%)</w:t>
            </w:r>
          </w:p>
        </w:tc>
        <w:tc>
          <w:tcPr>
            <w:tcW w:w="0" w:type="auto"/>
            <w:tcBorders>
              <w:top w:val="nil"/>
              <w:left w:val="nil"/>
              <w:bottom w:val="nil"/>
              <w:right w:val="nil"/>
            </w:tcBorders>
            <w:shd w:val="clear" w:color="000000" w:fill="FFFFFF"/>
            <w:vAlign w:val="center"/>
            <w:hideMark/>
          </w:tcPr>
          <w:p w14:paraId="3582AF2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63 (33%)</w:t>
            </w:r>
          </w:p>
        </w:tc>
        <w:tc>
          <w:tcPr>
            <w:tcW w:w="0" w:type="auto"/>
            <w:tcBorders>
              <w:top w:val="nil"/>
              <w:left w:val="nil"/>
              <w:bottom w:val="nil"/>
              <w:right w:val="nil"/>
            </w:tcBorders>
            <w:shd w:val="clear" w:color="000000" w:fill="FFFFFF"/>
            <w:vAlign w:val="center"/>
            <w:hideMark/>
          </w:tcPr>
          <w:p w14:paraId="7185BD6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182 (46%)</w:t>
            </w:r>
          </w:p>
        </w:tc>
        <w:tc>
          <w:tcPr>
            <w:tcW w:w="0" w:type="auto"/>
            <w:tcBorders>
              <w:top w:val="nil"/>
              <w:left w:val="nil"/>
              <w:bottom w:val="nil"/>
              <w:right w:val="nil"/>
            </w:tcBorders>
            <w:shd w:val="clear" w:color="000000" w:fill="FFFFFF"/>
            <w:vAlign w:val="center"/>
            <w:hideMark/>
          </w:tcPr>
          <w:p w14:paraId="32BF597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222 (46%)</w:t>
            </w:r>
          </w:p>
        </w:tc>
        <w:tc>
          <w:tcPr>
            <w:tcW w:w="0" w:type="auto"/>
            <w:tcBorders>
              <w:top w:val="nil"/>
              <w:left w:val="nil"/>
              <w:bottom w:val="nil"/>
              <w:right w:val="nil"/>
            </w:tcBorders>
            <w:shd w:val="clear" w:color="000000" w:fill="FFFFFF"/>
            <w:vAlign w:val="center"/>
            <w:hideMark/>
          </w:tcPr>
          <w:p w14:paraId="71D8875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186 (42%)</w:t>
            </w:r>
          </w:p>
        </w:tc>
        <w:tc>
          <w:tcPr>
            <w:tcW w:w="0" w:type="auto"/>
            <w:tcBorders>
              <w:top w:val="nil"/>
              <w:left w:val="nil"/>
              <w:bottom w:val="nil"/>
              <w:right w:val="nil"/>
            </w:tcBorders>
            <w:shd w:val="clear" w:color="000000" w:fill="FFFFFF"/>
            <w:vAlign w:val="center"/>
            <w:hideMark/>
          </w:tcPr>
          <w:p w14:paraId="1ACD15A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199 (42%)</w:t>
            </w:r>
          </w:p>
        </w:tc>
        <w:tc>
          <w:tcPr>
            <w:tcW w:w="0" w:type="auto"/>
            <w:tcBorders>
              <w:top w:val="nil"/>
              <w:left w:val="nil"/>
              <w:bottom w:val="nil"/>
              <w:right w:val="single" w:sz="4" w:space="0" w:color="auto"/>
            </w:tcBorders>
            <w:shd w:val="clear" w:color="000000" w:fill="FFFFFF"/>
            <w:vAlign w:val="center"/>
            <w:hideMark/>
          </w:tcPr>
          <w:p w14:paraId="48C3B97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4D21C05D"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354CDE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unknown</w:t>
            </w:r>
          </w:p>
        </w:tc>
        <w:tc>
          <w:tcPr>
            <w:tcW w:w="0" w:type="auto"/>
            <w:tcBorders>
              <w:top w:val="nil"/>
              <w:left w:val="nil"/>
              <w:bottom w:val="nil"/>
              <w:right w:val="nil"/>
            </w:tcBorders>
            <w:shd w:val="clear" w:color="000000" w:fill="FFFFFF"/>
            <w:vAlign w:val="center"/>
            <w:hideMark/>
          </w:tcPr>
          <w:p w14:paraId="376AD5C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18971C9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831822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(0.4%)</w:t>
            </w:r>
          </w:p>
        </w:tc>
        <w:tc>
          <w:tcPr>
            <w:tcW w:w="0" w:type="auto"/>
            <w:tcBorders>
              <w:top w:val="nil"/>
              <w:left w:val="nil"/>
              <w:bottom w:val="nil"/>
              <w:right w:val="nil"/>
            </w:tcBorders>
            <w:shd w:val="clear" w:color="000000" w:fill="FFFFFF"/>
            <w:vAlign w:val="center"/>
            <w:hideMark/>
          </w:tcPr>
          <w:p w14:paraId="1E5B318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2B88627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A360ED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6E48DB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91CD0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1894B6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2B1E86A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369C390F"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2DD92FE"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Type Cooking Fuel</w:t>
            </w:r>
          </w:p>
        </w:tc>
        <w:tc>
          <w:tcPr>
            <w:tcW w:w="0" w:type="auto"/>
            <w:tcBorders>
              <w:top w:val="nil"/>
              <w:left w:val="nil"/>
              <w:bottom w:val="nil"/>
              <w:right w:val="nil"/>
            </w:tcBorders>
            <w:shd w:val="clear" w:color="000000" w:fill="FFFFFF"/>
            <w:vAlign w:val="center"/>
            <w:hideMark/>
          </w:tcPr>
          <w:p w14:paraId="295CE0A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B226FD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329151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A1A338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A37694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ACFB61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D88971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C1A5E2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A9AA22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294AD36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78C44760"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245C1DA"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both</w:t>
            </w:r>
          </w:p>
        </w:tc>
        <w:tc>
          <w:tcPr>
            <w:tcW w:w="0" w:type="auto"/>
            <w:tcBorders>
              <w:top w:val="nil"/>
              <w:left w:val="nil"/>
              <w:bottom w:val="nil"/>
              <w:right w:val="nil"/>
            </w:tcBorders>
            <w:shd w:val="clear" w:color="000000" w:fill="FFFFFF"/>
            <w:vAlign w:val="center"/>
            <w:hideMark/>
          </w:tcPr>
          <w:p w14:paraId="692A940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236 (61%)</w:t>
            </w:r>
          </w:p>
        </w:tc>
        <w:tc>
          <w:tcPr>
            <w:tcW w:w="0" w:type="auto"/>
            <w:tcBorders>
              <w:top w:val="nil"/>
              <w:left w:val="nil"/>
              <w:bottom w:val="nil"/>
              <w:right w:val="nil"/>
            </w:tcBorders>
            <w:shd w:val="clear" w:color="000000" w:fill="FFFFFF"/>
            <w:vAlign w:val="center"/>
            <w:hideMark/>
          </w:tcPr>
          <w:p w14:paraId="217D7D2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(2.3%)</w:t>
            </w:r>
          </w:p>
        </w:tc>
        <w:tc>
          <w:tcPr>
            <w:tcW w:w="0" w:type="auto"/>
            <w:tcBorders>
              <w:top w:val="nil"/>
              <w:left w:val="nil"/>
              <w:bottom w:val="nil"/>
              <w:right w:val="nil"/>
            </w:tcBorders>
            <w:shd w:val="clear" w:color="000000" w:fill="FFFFFF"/>
            <w:vAlign w:val="center"/>
            <w:hideMark/>
          </w:tcPr>
          <w:p w14:paraId="6636116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108 (14%)</w:t>
            </w:r>
          </w:p>
        </w:tc>
        <w:tc>
          <w:tcPr>
            <w:tcW w:w="0" w:type="auto"/>
            <w:tcBorders>
              <w:top w:val="nil"/>
              <w:left w:val="nil"/>
              <w:bottom w:val="nil"/>
              <w:right w:val="nil"/>
            </w:tcBorders>
            <w:shd w:val="clear" w:color="000000" w:fill="FFFFFF"/>
            <w:vAlign w:val="center"/>
            <w:hideMark/>
          </w:tcPr>
          <w:p w14:paraId="4345D7D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350 (68%)</w:t>
            </w:r>
          </w:p>
        </w:tc>
        <w:tc>
          <w:tcPr>
            <w:tcW w:w="0" w:type="auto"/>
            <w:tcBorders>
              <w:top w:val="nil"/>
              <w:left w:val="nil"/>
              <w:bottom w:val="nil"/>
              <w:right w:val="nil"/>
            </w:tcBorders>
            <w:shd w:val="clear" w:color="000000" w:fill="FFFFFF"/>
            <w:vAlign w:val="center"/>
            <w:hideMark/>
          </w:tcPr>
          <w:p w14:paraId="6976E50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66 (34%)</w:t>
            </w:r>
          </w:p>
        </w:tc>
        <w:tc>
          <w:tcPr>
            <w:tcW w:w="0" w:type="auto"/>
            <w:tcBorders>
              <w:top w:val="nil"/>
              <w:left w:val="nil"/>
              <w:bottom w:val="nil"/>
              <w:right w:val="nil"/>
            </w:tcBorders>
            <w:shd w:val="clear" w:color="000000" w:fill="FFFFFF"/>
            <w:vAlign w:val="center"/>
            <w:hideMark/>
          </w:tcPr>
          <w:p w14:paraId="113DB3D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233 (59%)</w:t>
            </w:r>
          </w:p>
        </w:tc>
        <w:tc>
          <w:tcPr>
            <w:tcW w:w="0" w:type="auto"/>
            <w:tcBorders>
              <w:top w:val="nil"/>
              <w:left w:val="nil"/>
              <w:bottom w:val="nil"/>
              <w:right w:val="nil"/>
            </w:tcBorders>
            <w:shd w:val="clear" w:color="000000" w:fill="FFFFFF"/>
            <w:vAlign w:val="center"/>
            <w:hideMark/>
          </w:tcPr>
          <w:p w14:paraId="0728CE3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139 (29%)</w:t>
            </w:r>
          </w:p>
        </w:tc>
        <w:tc>
          <w:tcPr>
            <w:tcW w:w="0" w:type="auto"/>
            <w:tcBorders>
              <w:top w:val="nil"/>
              <w:left w:val="nil"/>
              <w:bottom w:val="nil"/>
              <w:right w:val="nil"/>
            </w:tcBorders>
            <w:shd w:val="clear" w:color="000000" w:fill="FFFFFF"/>
            <w:vAlign w:val="center"/>
            <w:hideMark/>
          </w:tcPr>
          <w:p w14:paraId="437CEE8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235 (53%)</w:t>
            </w:r>
          </w:p>
        </w:tc>
        <w:tc>
          <w:tcPr>
            <w:tcW w:w="0" w:type="auto"/>
            <w:tcBorders>
              <w:top w:val="nil"/>
              <w:left w:val="nil"/>
              <w:bottom w:val="nil"/>
              <w:right w:val="nil"/>
            </w:tcBorders>
            <w:shd w:val="clear" w:color="000000" w:fill="FFFFFF"/>
            <w:vAlign w:val="center"/>
            <w:hideMark/>
          </w:tcPr>
          <w:p w14:paraId="2AD767E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264 (56%)</w:t>
            </w:r>
          </w:p>
        </w:tc>
        <w:tc>
          <w:tcPr>
            <w:tcW w:w="0" w:type="auto"/>
            <w:tcBorders>
              <w:top w:val="nil"/>
              <w:left w:val="nil"/>
              <w:bottom w:val="nil"/>
              <w:right w:val="single" w:sz="4" w:space="0" w:color="auto"/>
            </w:tcBorders>
            <w:shd w:val="clear" w:color="000000" w:fill="FFFFFF"/>
            <w:vAlign w:val="center"/>
            <w:hideMark/>
          </w:tcPr>
          <w:p w14:paraId="24B96E2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5DBCD7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CF33353"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clean</w:t>
            </w:r>
          </w:p>
        </w:tc>
        <w:tc>
          <w:tcPr>
            <w:tcW w:w="0" w:type="auto"/>
            <w:tcBorders>
              <w:top w:val="nil"/>
              <w:left w:val="nil"/>
              <w:bottom w:val="nil"/>
              <w:right w:val="nil"/>
            </w:tcBorders>
            <w:shd w:val="clear" w:color="000000" w:fill="FFFFFF"/>
            <w:vAlign w:val="center"/>
            <w:hideMark/>
          </w:tcPr>
          <w:p w14:paraId="3904BD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 (11%)</w:t>
            </w:r>
          </w:p>
        </w:tc>
        <w:tc>
          <w:tcPr>
            <w:tcW w:w="0" w:type="auto"/>
            <w:tcBorders>
              <w:top w:val="nil"/>
              <w:left w:val="nil"/>
              <w:bottom w:val="nil"/>
              <w:right w:val="nil"/>
            </w:tcBorders>
            <w:shd w:val="clear" w:color="000000" w:fill="FFFFFF"/>
            <w:vAlign w:val="center"/>
            <w:hideMark/>
          </w:tcPr>
          <w:p w14:paraId="05F852C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335 (94%)</w:t>
            </w:r>
          </w:p>
        </w:tc>
        <w:tc>
          <w:tcPr>
            <w:tcW w:w="0" w:type="auto"/>
            <w:tcBorders>
              <w:top w:val="nil"/>
              <w:left w:val="nil"/>
              <w:bottom w:val="nil"/>
              <w:right w:val="nil"/>
            </w:tcBorders>
            <w:shd w:val="clear" w:color="000000" w:fill="FFFFFF"/>
            <w:vAlign w:val="center"/>
            <w:hideMark/>
          </w:tcPr>
          <w:p w14:paraId="228D1A1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565 (73%)</w:t>
            </w:r>
          </w:p>
        </w:tc>
        <w:tc>
          <w:tcPr>
            <w:tcW w:w="0" w:type="auto"/>
            <w:tcBorders>
              <w:top w:val="nil"/>
              <w:left w:val="nil"/>
              <w:bottom w:val="nil"/>
              <w:right w:val="nil"/>
            </w:tcBorders>
            <w:shd w:val="clear" w:color="000000" w:fill="FFFFFF"/>
            <w:vAlign w:val="center"/>
            <w:hideMark/>
          </w:tcPr>
          <w:p w14:paraId="1A2E2D1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133 (26%)</w:t>
            </w:r>
          </w:p>
        </w:tc>
        <w:tc>
          <w:tcPr>
            <w:tcW w:w="0" w:type="auto"/>
            <w:tcBorders>
              <w:top w:val="nil"/>
              <w:left w:val="nil"/>
              <w:bottom w:val="nil"/>
              <w:right w:val="nil"/>
            </w:tcBorders>
            <w:shd w:val="clear" w:color="000000" w:fill="FFFFFF"/>
            <w:vAlign w:val="center"/>
            <w:hideMark/>
          </w:tcPr>
          <w:p w14:paraId="7883705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121 (63%)</w:t>
            </w:r>
          </w:p>
        </w:tc>
        <w:tc>
          <w:tcPr>
            <w:tcW w:w="0" w:type="auto"/>
            <w:tcBorders>
              <w:top w:val="nil"/>
              <w:left w:val="nil"/>
              <w:bottom w:val="nil"/>
              <w:right w:val="nil"/>
            </w:tcBorders>
            <w:shd w:val="clear" w:color="000000" w:fill="FFFFFF"/>
            <w:vAlign w:val="center"/>
            <w:hideMark/>
          </w:tcPr>
          <w:p w14:paraId="657995E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91 (23%)</w:t>
            </w:r>
          </w:p>
        </w:tc>
        <w:tc>
          <w:tcPr>
            <w:tcW w:w="0" w:type="auto"/>
            <w:tcBorders>
              <w:top w:val="nil"/>
              <w:left w:val="nil"/>
              <w:bottom w:val="nil"/>
              <w:right w:val="nil"/>
            </w:tcBorders>
            <w:shd w:val="clear" w:color="000000" w:fill="FFFFFF"/>
            <w:vAlign w:val="center"/>
            <w:hideMark/>
          </w:tcPr>
          <w:p w14:paraId="047929D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314 (65%)</w:t>
            </w:r>
          </w:p>
        </w:tc>
        <w:tc>
          <w:tcPr>
            <w:tcW w:w="0" w:type="auto"/>
            <w:tcBorders>
              <w:top w:val="nil"/>
              <w:left w:val="nil"/>
              <w:bottom w:val="nil"/>
              <w:right w:val="nil"/>
            </w:tcBorders>
            <w:shd w:val="clear" w:color="000000" w:fill="FFFFFF"/>
            <w:vAlign w:val="center"/>
            <w:hideMark/>
          </w:tcPr>
          <w:p w14:paraId="374621C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163 (37%)</w:t>
            </w:r>
          </w:p>
        </w:tc>
        <w:tc>
          <w:tcPr>
            <w:tcW w:w="0" w:type="auto"/>
            <w:tcBorders>
              <w:top w:val="nil"/>
              <w:left w:val="nil"/>
              <w:bottom w:val="nil"/>
              <w:right w:val="nil"/>
            </w:tcBorders>
            <w:shd w:val="clear" w:color="000000" w:fill="FFFFFF"/>
            <w:vAlign w:val="center"/>
            <w:hideMark/>
          </w:tcPr>
          <w:p w14:paraId="188A838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193 (41%)</w:t>
            </w:r>
          </w:p>
        </w:tc>
        <w:tc>
          <w:tcPr>
            <w:tcW w:w="0" w:type="auto"/>
            <w:tcBorders>
              <w:top w:val="nil"/>
              <w:left w:val="nil"/>
              <w:bottom w:val="nil"/>
              <w:right w:val="single" w:sz="4" w:space="0" w:color="auto"/>
            </w:tcBorders>
            <w:shd w:val="clear" w:color="000000" w:fill="FFFFFF"/>
            <w:vAlign w:val="center"/>
            <w:hideMark/>
          </w:tcPr>
          <w:p w14:paraId="14E44FF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591726AF"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C65D37A"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unclean</w:t>
            </w:r>
          </w:p>
        </w:tc>
        <w:tc>
          <w:tcPr>
            <w:tcW w:w="0" w:type="auto"/>
            <w:tcBorders>
              <w:top w:val="nil"/>
              <w:left w:val="nil"/>
              <w:bottom w:val="nil"/>
              <w:right w:val="nil"/>
            </w:tcBorders>
            <w:shd w:val="clear" w:color="000000" w:fill="FFFFFF"/>
            <w:vAlign w:val="center"/>
            <w:hideMark/>
          </w:tcPr>
          <w:p w14:paraId="596EBE3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103 (27%)</w:t>
            </w:r>
          </w:p>
        </w:tc>
        <w:tc>
          <w:tcPr>
            <w:tcW w:w="0" w:type="auto"/>
            <w:tcBorders>
              <w:top w:val="nil"/>
              <w:left w:val="nil"/>
              <w:bottom w:val="nil"/>
              <w:right w:val="nil"/>
            </w:tcBorders>
            <w:shd w:val="clear" w:color="000000" w:fill="FFFFFF"/>
            <w:vAlign w:val="center"/>
            <w:hideMark/>
          </w:tcPr>
          <w:p w14:paraId="08844E7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 (3.4%)</w:t>
            </w:r>
          </w:p>
        </w:tc>
        <w:tc>
          <w:tcPr>
            <w:tcW w:w="0" w:type="auto"/>
            <w:tcBorders>
              <w:top w:val="nil"/>
              <w:left w:val="nil"/>
              <w:bottom w:val="nil"/>
              <w:right w:val="nil"/>
            </w:tcBorders>
            <w:shd w:val="clear" w:color="000000" w:fill="FFFFFF"/>
            <w:vAlign w:val="center"/>
            <w:hideMark/>
          </w:tcPr>
          <w:p w14:paraId="56C25F0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94 (12%)</w:t>
            </w:r>
          </w:p>
        </w:tc>
        <w:tc>
          <w:tcPr>
            <w:tcW w:w="0" w:type="auto"/>
            <w:tcBorders>
              <w:top w:val="nil"/>
              <w:left w:val="nil"/>
              <w:bottom w:val="nil"/>
              <w:right w:val="nil"/>
            </w:tcBorders>
            <w:shd w:val="clear" w:color="000000" w:fill="FFFFFF"/>
            <w:vAlign w:val="center"/>
            <w:hideMark/>
          </w:tcPr>
          <w:p w14:paraId="79C473C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30 (5.8%)</w:t>
            </w:r>
          </w:p>
        </w:tc>
        <w:tc>
          <w:tcPr>
            <w:tcW w:w="0" w:type="auto"/>
            <w:tcBorders>
              <w:top w:val="nil"/>
              <w:left w:val="nil"/>
              <w:bottom w:val="nil"/>
              <w:right w:val="nil"/>
            </w:tcBorders>
            <w:shd w:val="clear" w:color="000000" w:fill="FFFFFF"/>
            <w:vAlign w:val="center"/>
            <w:hideMark/>
          </w:tcPr>
          <w:p w14:paraId="009B344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(3.1%)</w:t>
            </w:r>
          </w:p>
        </w:tc>
        <w:tc>
          <w:tcPr>
            <w:tcW w:w="0" w:type="auto"/>
            <w:tcBorders>
              <w:top w:val="nil"/>
              <w:left w:val="nil"/>
              <w:bottom w:val="nil"/>
              <w:right w:val="nil"/>
            </w:tcBorders>
            <w:shd w:val="clear" w:color="000000" w:fill="FFFFFF"/>
            <w:vAlign w:val="center"/>
            <w:hideMark/>
          </w:tcPr>
          <w:p w14:paraId="5D3223B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72 (18%)</w:t>
            </w:r>
          </w:p>
        </w:tc>
        <w:tc>
          <w:tcPr>
            <w:tcW w:w="0" w:type="auto"/>
            <w:tcBorders>
              <w:top w:val="nil"/>
              <w:left w:val="nil"/>
              <w:bottom w:val="nil"/>
              <w:right w:val="nil"/>
            </w:tcBorders>
            <w:shd w:val="clear" w:color="000000" w:fill="FFFFFF"/>
            <w:vAlign w:val="center"/>
            <w:hideMark/>
          </w:tcPr>
          <w:p w14:paraId="6790469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30 (6.2%)</w:t>
            </w:r>
          </w:p>
        </w:tc>
        <w:tc>
          <w:tcPr>
            <w:tcW w:w="0" w:type="auto"/>
            <w:tcBorders>
              <w:top w:val="nil"/>
              <w:left w:val="nil"/>
              <w:bottom w:val="nil"/>
              <w:right w:val="nil"/>
            </w:tcBorders>
            <w:shd w:val="clear" w:color="000000" w:fill="FFFFFF"/>
            <w:vAlign w:val="center"/>
            <w:hideMark/>
          </w:tcPr>
          <w:p w14:paraId="24F02B5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 (11%)</w:t>
            </w:r>
          </w:p>
        </w:tc>
        <w:tc>
          <w:tcPr>
            <w:tcW w:w="0" w:type="auto"/>
            <w:tcBorders>
              <w:top w:val="nil"/>
              <w:left w:val="nil"/>
              <w:bottom w:val="nil"/>
              <w:right w:val="nil"/>
            </w:tcBorders>
            <w:shd w:val="clear" w:color="000000" w:fill="FFFFFF"/>
            <w:vAlign w:val="center"/>
            <w:hideMark/>
          </w:tcPr>
          <w:p w14:paraId="2CBBED2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 (3.0%)</w:t>
            </w:r>
          </w:p>
        </w:tc>
        <w:tc>
          <w:tcPr>
            <w:tcW w:w="0" w:type="auto"/>
            <w:tcBorders>
              <w:top w:val="nil"/>
              <w:left w:val="nil"/>
              <w:bottom w:val="nil"/>
              <w:right w:val="single" w:sz="4" w:space="0" w:color="auto"/>
            </w:tcBorders>
            <w:shd w:val="clear" w:color="000000" w:fill="FFFFFF"/>
            <w:vAlign w:val="center"/>
            <w:hideMark/>
          </w:tcPr>
          <w:p w14:paraId="408568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39C30CB5"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6833F89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unknown</w:t>
            </w:r>
          </w:p>
        </w:tc>
        <w:tc>
          <w:tcPr>
            <w:tcW w:w="0" w:type="auto"/>
            <w:tcBorders>
              <w:top w:val="nil"/>
              <w:left w:val="nil"/>
              <w:bottom w:val="nil"/>
              <w:right w:val="nil"/>
            </w:tcBorders>
            <w:shd w:val="clear" w:color="000000" w:fill="FFFFFF"/>
            <w:vAlign w:val="center"/>
            <w:hideMark/>
          </w:tcPr>
          <w:p w14:paraId="2CD3A93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4F0F9B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4C6415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(0.4%)</w:t>
            </w:r>
          </w:p>
        </w:tc>
        <w:tc>
          <w:tcPr>
            <w:tcW w:w="0" w:type="auto"/>
            <w:tcBorders>
              <w:top w:val="nil"/>
              <w:left w:val="nil"/>
              <w:bottom w:val="nil"/>
              <w:right w:val="nil"/>
            </w:tcBorders>
            <w:shd w:val="clear" w:color="000000" w:fill="FFFFFF"/>
            <w:vAlign w:val="center"/>
            <w:hideMark/>
          </w:tcPr>
          <w:p w14:paraId="64C4F14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72683E3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4281B5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1AD1A5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8D8579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EA6245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46CCCC3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35745BD5" w14:textId="77777777" w:rsidTr="00BA486B">
        <w:trPr>
          <w:trHeight w:val="57"/>
        </w:trPr>
        <w:tc>
          <w:tcPr>
            <w:tcW w:w="0" w:type="auto"/>
            <w:gridSpan w:val="11"/>
            <w:tcBorders>
              <w:top w:val="single" w:sz="4" w:space="0" w:color="auto"/>
              <w:left w:val="single" w:sz="4" w:space="0" w:color="auto"/>
              <w:bottom w:val="single" w:sz="4" w:space="0" w:color="auto"/>
              <w:right w:val="single" w:sz="4" w:space="0" w:color="000000"/>
            </w:tcBorders>
            <w:shd w:val="clear" w:color="000000" w:fill="F2F2F2"/>
            <w:vAlign w:val="center"/>
            <w:hideMark/>
          </w:tcPr>
          <w:p w14:paraId="0ACB5479" w14:textId="77777777" w:rsidR="00BA486B" w:rsidRPr="00BA486B" w:rsidRDefault="00BA486B" w:rsidP="00BA486B">
            <w:pPr>
              <w:rPr>
                <w:rFonts w:ascii="Calibri" w:hAnsi="Calibri" w:cs="Calibri"/>
                <w:b/>
                <w:bCs/>
                <w:i/>
                <w:iCs/>
                <w:color w:val="333333"/>
                <w:sz w:val="20"/>
                <w:szCs w:val="20"/>
              </w:rPr>
            </w:pPr>
            <w:r w:rsidRPr="00BA486B">
              <w:rPr>
                <w:rFonts w:ascii="Calibri" w:hAnsi="Calibri" w:cs="Calibri"/>
                <w:b/>
                <w:bCs/>
                <w:i/>
                <w:iCs/>
                <w:color w:val="333333"/>
                <w:sz w:val="20"/>
                <w:szCs w:val="20"/>
              </w:rPr>
              <w:t>Pre TPT Screening</w:t>
            </w:r>
          </w:p>
        </w:tc>
      </w:tr>
      <w:tr w:rsidR="00BA486B" w:rsidRPr="00BA486B" w14:paraId="56BAA94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BF3C4DB"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CxR Done</w:t>
            </w:r>
          </w:p>
        </w:tc>
        <w:tc>
          <w:tcPr>
            <w:tcW w:w="0" w:type="auto"/>
            <w:tcBorders>
              <w:top w:val="nil"/>
              <w:left w:val="nil"/>
              <w:bottom w:val="nil"/>
              <w:right w:val="nil"/>
            </w:tcBorders>
            <w:shd w:val="clear" w:color="000000" w:fill="FFFFFF"/>
            <w:vAlign w:val="center"/>
            <w:hideMark/>
          </w:tcPr>
          <w:p w14:paraId="61D3F48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337 (88%)</w:t>
            </w:r>
          </w:p>
        </w:tc>
        <w:tc>
          <w:tcPr>
            <w:tcW w:w="0" w:type="auto"/>
            <w:tcBorders>
              <w:top w:val="nil"/>
              <w:left w:val="nil"/>
              <w:bottom w:val="nil"/>
              <w:right w:val="nil"/>
            </w:tcBorders>
            <w:shd w:val="clear" w:color="000000" w:fill="FFFFFF"/>
            <w:vAlign w:val="center"/>
            <w:hideMark/>
          </w:tcPr>
          <w:p w14:paraId="1B58B94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330 (93%)</w:t>
            </w:r>
          </w:p>
        </w:tc>
        <w:tc>
          <w:tcPr>
            <w:tcW w:w="0" w:type="auto"/>
            <w:tcBorders>
              <w:top w:val="nil"/>
              <w:left w:val="nil"/>
              <w:bottom w:val="nil"/>
              <w:right w:val="nil"/>
            </w:tcBorders>
            <w:shd w:val="clear" w:color="000000" w:fill="FFFFFF"/>
            <w:vAlign w:val="center"/>
            <w:hideMark/>
          </w:tcPr>
          <w:p w14:paraId="35C7E72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645 (84%)</w:t>
            </w:r>
          </w:p>
        </w:tc>
        <w:tc>
          <w:tcPr>
            <w:tcW w:w="0" w:type="auto"/>
            <w:tcBorders>
              <w:top w:val="nil"/>
              <w:left w:val="nil"/>
              <w:bottom w:val="nil"/>
              <w:right w:val="nil"/>
            </w:tcBorders>
            <w:shd w:val="clear" w:color="000000" w:fill="FFFFFF"/>
            <w:vAlign w:val="center"/>
            <w:hideMark/>
          </w:tcPr>
          <w:p w14:paraId="50FAA1C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358 (70%)</w:t>
            </w:r>
          </w:p>
        </w:tc>
        <w:tc>
          <w:tcPr>
            <w:tcW w:w="0" w:type="auto"/>
            <w:tcBorders>
              <w:top w:val="nil"/>
              <w:left w:val="nil"/>
              <w:bottom w:val="nil"/>
              <w:right w:val="nil"/>
            </w:tcBorders>
            <w:shd w:val="clear" w:color="000000" w:fill="FFFFFF"/>
            <w:vAlign w:val="center"/>
            <w:hideMark/>
          </w:tcPr>
          <w:p w14:paraId="3A1CF90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133 (69%)</w:t>
            </w:r>
          </w:p>
        </w:tc>
        <w:tc>
          <w:tcPr>
            <w:tcW w:w="0" w:type="auto"/>
            <w:tcBorders>
              <w:top w:val="nil"/>
              <w:left w:val="nil"/>
              <w:bottom w:val="nil"/>
              <w:right w:val="nil"/>
            </w:tcBorders>
            <w:shd w:val="clear" w:color="000000" w:fill="FFFFFF"/>
            <w:vAlign w:val="center"/>
            <w:hideMark/>
          </w:tcPr>
          <w:p w14:paraId="048A620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361 (91%)</w:t>
            </w:r>
          </w:p>
        </w:tc>
        <w:tc>
          <w:tcPr>
            <w:tcW w:w="0" w:type="auto"/>
            <w:tcBorders>
              <w:top w:val="nil"/>
              <w:left w:val="nil"/>
              <w:bottom w:val="nil"/>
              <w:right w:val="nil"/>
            </w:tcBorders>
            <w:shd w:val="clear" w:color="000000" w:fill="FFFFFF"/>
            <w:vAlign w:val="center"/>
            <w:hideMark/>
          </w:tcPr>
          <w:p w14:paraId="4BE064C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411 (85%)</w:t>
            </w:r>
          </w:p>
        </w:tc>
        <w:tc>
          <w:tcPr>
            <w:tcW w:w="0" w:type="auto"/>
            <w:tcBorders>
              <w:top w:val="nil"/>
              <w:left w:val="nil"/>
              <w:bottom w:val="nil"/>
              <w:right w:val="nil"/>
            </w:tcBorders>
            <w:shd w:val="clear" w:color="000000" w:fill="FFFFFF"/>
            <w:vAlign w:val="center"/>
            <w:hideMark/>
          </w:tcPr>
          <w:p w14:paraId="7A86771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379 (85%)</w:t>
            </w:r>
          </w:p>
        </w:tc>
        <w:tc>
          <w:tcPr>
            <w:tcW w:w="0" w:type="auto"/>
            <w:tcBorders>
              <w:top w:val="nil"/>
              <w:left w:val="nil"/>
              <w:bottom w:val="nil"/>
              <w:right w:val="nil"/>
            </w:tcBorders>
            <w:shd w:val="clear" w:color="000000" w:fill="FFFFFF"/>
            <w:vAlign w:val="center"/>
            <w:hideMark/>
          </w:tcPr>
          <w:p w14:paraId="1393769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433 (92%)</w:t>
            </w:r>
          </w:p>
        </w:tc>
        <w:tc>
          <w:tcPr>
            <w:tcW w:w="0" w:type="auto"/>
            <w:tcBorders>
              <w:top w:val="nil"/>
              <w:left w:val="nil"/>
              <w:bottom w:val="nil"/>
              <w:right w:val="single" w:sz="4" w:space="0" w:color="auto"/>
            </w:tcBorders>
            <w:shd w:val="clear" w:color="000000" w:fill="FFFFFF"/>
            <w:vAlign w:val="center"/>
            <w:hideMark/>
          </w:tcPr>
          <w:p w14:paraId="1B3837A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16C44C3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1FCCC74"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CxR Test Results</w:t>
            </w:r>
          </w:p>
        </w:tc>
        <w:tc>
          <w:tcPr>
            <w:tcW w:w="0" w:type="auto"/>
            <w:tcBorders>
              <w:top w:val="nil"/>
              <w:left w:val="nil"/>
              <w:bottom w:val="nil"/>
              <w:right w:val="nil"/>
            </w:tcBorders>
            <w:shd w:val="clear" w:color="000000" w:fill="FFFFFF"/>
            <w:vAlign w:val="center"/>
            <w:hideMark/>
          </w:tcPr>
          <w:p w14:paraId="6A3C58C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827A86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4757CC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A3F7DB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0C760A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BD49C5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67ED1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A39280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DC12AF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16996BA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0.2</w:t>
            </w:r>
          </w:p>
        </w:tc>
      </w:tr>
      <w:tr w:rsidR="00BA486B" w:rsidRPr="00BA486B" w14:paraId="7A2EF7F2"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3ACFD07"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w:t>
            </w:r>
            <w:proofErr w:type="spellStart"/>
            <w:r w:rsidRPr="00BA486B">
              <w:rPr>
                <w:rFonts w:ascii="Calibri" w:hAnsi="Calibri" w:cs="Calibri"/>
                <w:color w:val="333333"/>
                <w:sz w:val="20"/>
                <w:szCs w:val="20"/>
              </w:rPr>
              <w:t>cxr</w:t>
            </w:r>
            <w:proofErr w:type="spellEnd"/>
            <w:r w:rsidRPr="00BA486B">
              <w:rPr>
                <w:rFonts w:ascii="Calibri" w:hAnsi="Calibri" w:cs="Calibri"/>
                <w:color w:val="333333"/>
                <w:sz w:val="20"/>
                <w:szCs w:val="20"/>
              </w:rPr>
              <w:t xml:space="preserve"> not suggestive</w:t>
            </w:r>
          </w:p>
        </w:tc>
        <w:tc>
          <w:tcPr>
            <w:tcW w:w="0" w:type="auto"/>
            <w:tcBorders>
              <w:top w:val="nil"/>
              <w:left w:val="nil"/>
              <w:bottom w:val="nil"/>
              <w:right w:val="nil"/>
            </w:tcBorders>
            <w:shd w:val="clear" w:color="000000" w:fill="FFFFFF"/>
            <w:vAlign w:val="center"/>
            <w:hideMark/>
          </w:tcPr>
          <w:p w14:paraId="1E73B29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328 (97%)</w:t>
            </w:r>
          </w:p>
        </w:tc>
        <w:tc>
          <w:tcPr>
            <w:tcW w:w="0" w:type="auto"/>
            <w:tcBorders>
              <w:top w:val="nil"/>
              <w:left w:val="nil"/>
              <w:bottom w:val="nil"/>
              <w:right w:val="nil"/>
            </w:tcBorders>
            <w:shd w:val="clear" w:color="000000" w:fill="FFFFFF"/>
            <w:vAlign w:val="center"/>
            <w:hideMark/>
          </w:tcPr>
          <w:p w14:paraId="5797E5E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325 (98%)</w:t>
            </w:r>
          </w:p>
        </w:tc>
        <w:tc>
          <w:tcPr>
            <w:tcW w:w="0" w:type="auto"/>
            <w:tcBorders>
              <w:top w:val="nil"/>
              <w:left w:val="nil"/>
              <w:bottom w:val="nil"/>
              <w:right w:val="nil"/>
            </w:tcBorders>
            <w:shd w:val="clear" w:color="000000" w:fill="FFFFFF"/>
            <w:vAlign w:val="center"/>
            <w:hideMark/>
          </w:tcPr>
          <w:p w14:paraId="795CE4C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638 (99%)</w:t>
            </w:r>
          </w:p>
        </w:tc>
        <w:tc>
          <w:tcPr>
            <w:tcW w:w="0" w:type="auto"/>
            <w:tcBorders>
              <w:top w:val="nil"/>
              <w:left w:val="nil"/>
              <w:bottom w:val="nil"/>
              <w:right w:val="nil"/>
            </w:tcBorders>
            <w:shd w:val="clear" w:color="000000" w:fill="FFFFFF"/>
            <w:vAlign w:val="center"/>
            <w:hideMark/>
          </w:tcPr>
          <w:p w14:paraId="7BC28AA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350 (98%)</w:t>
            </w:r>
          </w:p>
        </w:tc>
        <w:tc>
          <w:tcPr>
            <w:tcW w:w="0" w:type="auto"/>
            <w:tcBorders>
              <w:top w:val="nil"/>
              <w:left w:val="nil"/>
              <w:bottom w:val="nil"/>
              <w:right w:val="nil"/>
            </w:tcBorders>
            <w:shd w:val="clear" w:color="000000" w:fill="FFFFFF"/>
            <w:vAlign w:val="center"/>
            <w:hideMark/>
          </w:tcPr>
          <w:p w14:paraId="714DFE0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131 (98%)</w:t>
            </w:r>
          </w:p>
        </w:tc>
        <w:tc>
          <w:tcPr>
            <w:tcW w:w="0" w:type="auto"/>
            <w:tcBorders>
              <w:top w:val="nil"/>
              <w:left w:val="nil"/>
              <w:bottom w:val="nil"/>
              <w:right w:val="nil"/>
            </w:tcBorders>
            <w:shd w:val="clear" w:color="000000" w:fill="FFFFFF"/>
            <w:vAlign w:val="center"/>
            <w:hideMark/>
          </w:tcPr>
          <w:p w14:paraId="58168EB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353 (98%)</w:t>
            </w:r>
          </w:p>
        </w:tc>
        <w:tc>
          <w:tcPr>
            <w:tcW w:w="0" w:type="auto"/>
            <w:tcBorders>
              <w:top w:val="nil"/>
              <w:left w:val="nil"/>
              <w:bottom w:val="nil"/>
              <w:right w:val="nil"/>
            </w:tcBorders>
            <w:shd w:val="clear" w:color="000000" w:fill="FFFFFF"/>
            <w:vAlign w:val="center"/>
            <w:hideMark/>
          </w:tcPr>
          <w:p w14:paraId="746E8D7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400 (97%)</w:t>
            </w:r>
          </w:p>
        </w:tc>
        <w:tc>
          <w:tcPr>
            <w:tcW w:w="0" w:type="auto"/>
            <w:tcBorders>
              <w:top w:val="nil"/>
              <w:left w:val="nil"/>
              <w:bottom w:val="nil"/>
              <w:right w:val="nil"/>
            </w:tcBorders>
            <w:shd w:val="clear" w:color="000000" w:fill="FFFFFF"/>
            <w:vAlign w:val="center"/>
            <w:hideMark/>
          </w:tcPr>
          <w:p w14:paraId="503555B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376 (99%)</w:t>
            </w:r>
          </w:p>
        </w:tc>
        <w:tc>
          <w:tcPr>
            <w:tcW w:w="0" w:type="auto"/>
            <w:tcBorders>
              <w:top w:val="nil"/>
              <w:left w:val="nil"/>
              <w:bottom w:val="nil"/>
              <w:right w:val="nil"/>
            </w:tcBorders>
            <w:shd w:val="clear" w:color="000000" w:fill="FFFFFF"/>
            <w:vAlign w:val="center"/>
            <w:hideMark/>
          </w:tcPr>
          <w:p w14:paraId="2926E8C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429 (99%)</w:t>
            </w:r>
          </w:p>
        </w:tc>
        <w:tc>
          <w:tcPr>
            <w:tcW w:w="0" w:type="auto"/>
            <w:tcBorders>
              <w:top w:val="nil"/>
              <w:left w:val="nil"/>
              <w:bottom w:val="nil"/>
              <w:right w:val="single" w:sz="4" w:space="0" w:color="auto"/>
            </w:tcBorders>
            <w:shd w:val="clear" w:color="000000" w:fill="FFFFFF"/>
            <w:vAlign w:val="center"/>
            <w:hideMark/>
          </w:tcPr>
          <w:p w14:paraId="54BD388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8344DE3"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6EAFBBE"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w:t>
            </w:r>
            <w:proofErr w:type="spellStart"/>
            <w:r w:rsidRPr="00BA486B">
              <w:rPr>
                <w:rFonts w:ascii="Calibri" w:hAnsi="Calibri" w:cs="Calibri"/>
                <w:color w:val="333333"/>
                <w:sz w:val="20"/>
                <w:szCs w:val="20"/>
              </w:rPr>
              <w:t>cxr</w:t>
            </w:r>
            <w:proofErr w:type="spellEnd"/>
            <w:r w:rsidRPr="00BA486B">
              <w:rPr>
                <w:rFonts w:ascii="Calibri" w:hAnsi="Calibri" w:cs="Calibri"/>
                <w:color w:val="333333"/>
                <w:sz w:val="20"/>
                <w:szCs w:val="20"/>
              </w:rPr>
              <w:t xml:space="preserve"> suggestive</w:t>
            </w:r>
          </w:p>
        </w:tc>
        <w:tc>
          <w:tcPr>
            <w:tcW w:w="0" w:type="auto"/>
            <w:tcBorders>
              <w:top w:val="nil"/>
              <w:left w:val="nil"/>
              <w:bottom w:val="nil"/>
              <w:right w:val="nil"/>
            </w:tcBorders>
            <w:shd w:val="clear" w:color="000000" w:fill="FFFFFF"/>
            <w:vAlign w:val="center"/>
            <w:hideMark/>
          </w:tcPr>
          <w:p w14:paraId="2FC8996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(2.7%)</w:t>
            </w:r>
          </w:p>
        </w:tc>
        <w:tc>
          <w:tcPr>
            <w:tcW w:w="0" w:type="auto"/>
            <w:tcBorders>
              <w:top w:val="nil"/>
              <w:left w:val="nil"/>
              <w:bottom w:val="nil"/>
              <w:right w:val="nil"/>
            </w:tcBorders>
            <w:shd w:val="clear" w:color="000000" w:fill="FFFFFF"/>
            <w:vAlign w:val="center"/>
            <w:hideMark/>
          </w:tcPr>
          <w:p w14:paraId="3DB1646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(1.5%)</w:t>
            </w:r>
          </w:p>
        </w:tc>
        <w:tc>
          <w:tcPr>
            <w:tcW w:w="0" w:type="auto"/>
            <w:tcBorders>
              <w:top w:val="nil"/>
              <w:left w:val="nil"/>
              <w:bottom w:val="nil"/>
              <w:right w:val="nil"/>
            </w:tcBorders>
            <w:shd w:val="clear" w:color="000000" w:fill="FFFFFF"/>
            <w:vAlign w:val="center"/>
            <w:hideMark/>
          </w:tcPr>
          <w:p w14:paraId="59666DE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 (1.1%)</w:t>
            </w:r>
          </w:p>
        </w:tc>
        <w:tc>
          <w:tcPr>
            <w:tcW w:w="0" w:type="auto"/>
            <w:tcBorders>
              <w:top w:val="nil"/>
              <w:left w:val="nil"/>
              <w:bottom w:val="nil"/>
              <w:right w:val="nil"/>
            </w:tcBorders>
            <w:shd w:val="clear" w:color="000000" w:fill="FFFFFF"/>
            <w:vAlign w:val="center"/>
            <w:hideMark/>
          </w:tcPr>
          <w:p w14:paraId="4994367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(2.2%)</w:t>
            </w:r>
          </w:p>
        </w:tc>
        <w:tc>
          <w:tcPr>
            <w:tcW w:w="0" w:type="auto"/>
            <w:tcBorders>
              <w:top w:val="nil"/>
              <w:left w:val="nil"/>
              <w:bottom w:val="nil"/>
              <w:right w:val="nil"/>
            </w:tcBorders>
            <w:shd w:val="clear" w:color="000000" w:fill="FFFFFF"/>
            <w:vAlign w:val="center"/>
            <w:hideMark/>
          </w:tcPr>
          <w:p w14:paraId="55FAB93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(1.5%)</w:t>
            </w:r>
          </w:p>
        </w:tc>
        <w:tc>
          <w:tcPr>
            <w:tcW w:w="0" w:type="auto"/>
            <w:tcBorders>
              <w:top w:val="nil"/>
              <w:left w:val="nil"/>
              <w:bottom w:val="nil"/>
              <w:right w:val="nil"/>
            </w:tcBorders>
            <w:shd w:val="clear" w:color="000000" w:fill="FFFFFF"/>
            <w:vAlign w:val="center"/>
            <w:hideMark/>
          </w:tcPr>
          <w:p w14:paraId="0E9F629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(2.2%)</w:t>
            </w:r>
          </w:p>
        </w:tc>
        <w:tc>
          <w:tcPr>
            <w:tcW w:w="0" w:type="auto"/>
            <w:tcBorders>
              <w:top w:val="nil"/>
              <w:left w:val="nil"/>
              <w:bottom w:val="nil"/>
              <w:right w:val="nil"/>
            </w:tcBorders>
            <w:shd w:val="clear" w:color="000000" w:fill="FFFFFF"/>
            <w:vAlign w:val="center"/>
            <w:hideMark/>
          </w:tcPr>
          <w:p w14:paraId="13963A3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(2.7%)</w:t>
            </w:r>
          </w:p>
        </w:tc>
        <w:tc>
          <w:tcPr>
            <w:tcW w:w="0" w:type="auto"/>
            <w:tcBorders>
              <w:top w:val="nil"/>
              <w:left w:val="nil"/>
              <w:bottom w:val="nil"/>
              <w:right w:val="nil"/>
            </w:tcBorders>
            <w:shd w:val="clear" w:color="000000" w:fill="FFFFFF"/>
            <w:vAlign w:val="center"/>
            <w:hideMark/>
          </w:tcPr>
          <w:p w14:paraId="0544E18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3E8D71D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(0.9%)</w:t>
            </w:r>
          </w:p>
        </w:tc>
        <w:tc>
          <w:tcPr>
            <w:tcW w:w="0" w:type="auto"/>
            <w:tcBorders>
              <w:top w:val="nil"/>
              <w:left w:val="nil"/>
              <w:bottom w:val="nil"/>
              <w:right w:val="single" w:sz="4" w:space="0" w:color="auto"/>
            </w:tcBorders>
            <w:shd w:val="clear" w:color="000000" w:fill="FFFFFF"/>
            <w:vAlign w:val="center"/>
            <w:hideMark/>
          </w:tcPr>
          <w:p w14:paraId="5355A8A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7E61BB02" w14:textId="77777777" w:rsidTr="00BA486B">
        <w:trPr>
          <w:trHeight w:val="57"/>
        </w:trPr>
        <w:tc>
          <w:tcPr>
            <w:tcW w:w="0" w:type="auto"/>
            <w:gridSpan w:val="11"/>
            <w:tcBorders>
              <w:top w:val="single" w:sz="4" w:space="0" w:color="auto"/>
              <w:left w:val="single" w:sz="4" w:space="0" w:color="auto"/>
              <w:bottom w:val="single" w:sz="4" w:space="0" w:color="auto"/>
              <w:right w:val="single" w:sz="4" w:space="0" w:color="000000"/>
            </w:tcBorders>
            <w:shd w:val="clear" w:color="000000" w:fill="F2F2F2"/>
            <w:vAlign w:val="center"/>
            <w:hideMark/>
          </w:tcPr>
          <w:p w14:paraId="299CC5EC" w14:textId="77777777" w:rsidR="00BA486B" w:rsidRPr="00BA486B" w:rsidRDefault="00BA486B" w:rsidP="00BA486B">
            <w:pPr>
              <w:rPr>
                <w:rFonts w:ascii="Calibri" w:hAnsi="Calibri" w:cs="Calibri"/>
                <w:b/>
                <w:bCs/>
                <w:i/>
                <w:iCs/>
                <w:color w:val="333333"/>
                <w:sz w:val="20"/>
                <w:szCs w:val="20"/>
              </w:rPr>
            </w:pPr>
            <w:r w:rsidRPr="00BA486B">
              <w:rPr>
                <w:rFonts w:ascii="Calibri" w:hAnsi="Calibri" w:cs="Calibri"/>
                <w:b/>
                <w:bCs/>
                <w:i/>
                <w:iCs/>
                <w:color w:val="333333"/>
                <w:sz w:val="20"/>
                <w:szCs w:val="20"/>
              </w:rPr>
              <w:t>Pre TPT Symptomatic Screening</w:t>
            </w:r>
          </w:p>
        </w:tc>
      </w:tr>
      <w:tr w:rsidR="00BA486B" w:rsidRPr="00BA486B" w14:paraId="53F2D35D"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650387C"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Symptoms = 0</w:t>
            </w:r>
          </w:p>
        </w:tc>
        <w:tc>
          <w:tcPr>
            <w:tcW w:w="0" w:type="auto"/>
            <w:tcBorders>
              <w:top w:val="nil"/>
              <w:left w:val="nil"/>
              <w:bottom w:val="nil"/>
              <w:right w:val="nil"/>
            </w:tcBorders>
            <w:shd w:val="clear" w:color="000000" w:fill="FFFFFF"/>
            <w:vAlign w:val="center"/>
            <w:hideMark/>
          </w:tcPr>
          <w:p w14:paraId="4E93B12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355 (92%)</w:t>
            </w:r>
          </w:p>
        </w:tc>
        <w:tc>
          <w:tcPr>
            <w:tcW w:w="0" w:type="auto"/>
            <w:tcBorders>
              <w:top w:val="nil"/>
              <w:left w:val="nil"/>
              <w:bottom w:val="nil"/>
              <w:right w:val="nil"/>
            </w:tcBorders>
            <w:shd w:val="clear" w:color="000000" w:fill="FFFFFF"/>
            <w:vAlign w:val="center"/>
            <w:hideMark/>
          </w:tcPr>
          <w:p w14:paraId="130029A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353 (99%)</w:t>
            </w:r>
          </w:p>
        </w:tc>
        <w:tc>
          <w:tcPr>
            <w:tcW w:w="0" w:type="auto"/>
            <w:tcBorders>
              <w:top w:val="nil"/>
              <w:left w:val="nil"/>
              <w:bottom w:val="nil"/>
              <w:right w:val="nil"/>
            </w:tcBorders>
            <w:shd w:val="clear" w:color="000000" w:fill="FFFFFF"/>
            <w:vAlign w:val="center"/>
            <w:hideMark/>
          </w:tcPr>
          <w:p w14:paraId="084A57D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737 (96%)</w:t>
            </w:r>
          </w:p>
        </w:tc>
        <w:tc>
          <w:tcPr>
            <w:tcW w:w="0" w:type="auto"/>
            <w:tcBorders>
              <w:top w:val="nil"/>
              <w:left w:val="nil"/>
              <w:bottom w:val="nil"/>
              <w:right w:val="nil"/>
            </w:tcBorders>
            <w:shd w:val="clear" w:color="000000" w:fill="FFFFFF"/>
            <w:vAlign w:val="center"/>
            <w:hideMark/>
          </w:tcPr>
          <w:p w14:paraId="27179B3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514 (100%)</w:t>
            </w:r>
          </w:p>
        </w:tc>
        <w:tc>
          <w:tcPr>
            <w:tcW w:w="0" w:type="auto"/>
            <w:tcBorders>
              <w:top w:val="nil"/>
              <w:left w:val="nil"/>
              <w:bottom w:val="nil"/>
              <w:right w:val="nil"/>
            </w:tcBorders>
            <w:shd w:val="clear" w:color="000000" w:fill="FFFFFF"/>
            <w:vAlign w:val="center"/>
            <w:hideMark/>
          </w:tcPr>
          <w:p w14:paraId="4FAB0A0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177 (92%)</w:t>
            </w:r>
          </w:p>
        </w:tc>
        <w:tc>
          <w:tcPr>
            <w:tcW w:w="0" w:type="auto"/>
            <w:tcBorders>
              <w:top w:val="nil"/>
              <w:left w:val="nil"/>
              <w:bottom w:val="nil"/>
              <w:right w:val="nil"/>
            </w:tcBorders>
            <w:shd w:val="clear" w:color="000000" w:fill="FFFFFF"/>
            <w:vAlign w:val="center"/>
            <w:hideMark/>
          </w:tcPr>
          <w:p w14:paraId="6FABFE4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390 (98%)</w:t>
            </w:r>
          </w:p>
        </w:tc>
        <w:tc>
          <w:tcPr>
            <w:tcW w:w="0" w:type="auto"/>
            <w:tcBorders>
              <w:top w:val="nil"/>
              <w:left w:val="nil"/>
              <w:bottom w:val="nil"/>
              <w:right w:val="nil"/>
            </w:tcBorders>
            <w:shd w:val="clear" w:color="000000" w:fill="FFFFFF"/>
            <w:vAlign w:val="center"/>
            <w:hideMark/>
          </w:tcPr>
          <w:p w14:paraId="3447379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479 (99%)</w:t>
            </w:r>
          </w:p>
        </w:tc>
        <w:tc>
          <w:tcPr>
            <w:tcW w:w="0" w:type="auto"/>
            <w:tcBorders>
              <w:top w:val="nil"/>
              <w:left w:val="nil"/>
              <w:bottom w:val="nil"/>
              <w:right w:val="nil"/>
            </w:tcBorders>
            <w:shd w:val="clear" w:color="000000" w:fill="FFFFFF"/>
            <w:vAlign w:val="center"/>
            <w:hideMark/>
          </w:tcPr>
          <w:p w14:paraId="2B2DA76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435 (98%)</w:t>
            </w:r>
          </w:p>
        </w:tc>
        <w:tc>
          <w:tcPr>
            <w:tcW w:w="0" w:type="auto"/>
            <w:tcBorders>
              <w:top w:val="nil"/>
              <w:left w:val="nil"/>
              <w:bottom w:val="nil"/>
              <w:right w:val="nil"/>
            </w:tcBorders>
            <w:shd w:val="clear" w:color="000000" w:fill="FFFFFF"/>
            <w:vAlign w:val="center"/>
            <w:hideMark/>
          </w:tcPr>
          <w:p w14:paraId="117BEFB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438 (93%)</w:t>
            </w:r>
          </w:p>
        </w:tc>
        <w:tc>
          <w:tcPr>
            <w:tcW w:w="0" w:type="auto"/>
            <w:tcBorders>
              <w:top w:val="nil"/>
              <w:left w:val="nil"/>
              <w:bottom w:val="nil"/>
              <w:right w:val="single" w:sz="4" w:space="0" w:color="auto"/>
            </w:tcBorders>
            <w:shd w:val="clear" w:color="000000" w:fill="FFFFFF"/>
            <w:vAlign w:val="center"/>
            <w:hideMark/>
          </w:tcPr>
          <w:p w14:paraId="5AA701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46AD7EF9"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5A37486"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    (Before TPT) Sym Cough</w:t>
            </w:r>
          </w:p>
        </w:tc>
        <w:tc>
          <w:tcPr>
            <w:tcW w:w="0" w:type="auto"/>
            <w:tcBorders>
              <w:top w:val="nil"/>
              <w:left w:val="nil"/>
              <w:bottom w:val="nil"/>
              <w:right w:val="nil"/>
            </w:tcBorders>
            <w:shd w:val="clear" w:color="000000" w:fill="FFFFFF"/>
            <w:vAlign w:val="center"/>
            <w:hideMark/>
          </w:tcPr>
          <w:p w14:paraId="0AB9F51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 (6.3%)</w:t>
            </w:r>
          </w:p>
        </w:tc>
        <w:tc>
          <w:tcPr>
            <w:tcW w:w="0" w:type="auto"/>
            <w:tcBorders>
              <w:top w:val="nil"/>
              <w:left w:val="nil"/>
              <w:bottom w:val="nil"/>
              <w:right w:val="nil"/>
            </w:tcBorders>
            <w:shd w:val="clear" w:color="000000" w:fill="FFFFFF"/>
            <w:vAlign w:val="center"/>
            <w:hideMark/>
          </w:tcPr>
          <w:p w14:paraId="1AFB9CD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(0.6%)</w:t>
            </w:r>
          </w:p>
        </w:tc>
        <w:tc>
          <w:tcPr>
            <w:tcW w:w="0" w:type="auto"/>
            <w:tcBorders>
              <w:top w:val="nil"/>
              <w:left w:val="nil"/>
              <w:bottom w:val="nil"/>
              <w:right w:val="nil"/>
            </w:tcBorders>
            <w:shd w:val="clear" w:color="000000" w:fill="FFFFFF"/>
            <w:vAlign w:val="center"/>
            <w:hideMark/>
          </w:tcPr>
          <w:p w14:paraId="41BBB94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 (2.5%)</w:t>
            </w:r>
          </w:p>
        </w:tc>
        <w:tc>
          <w:tcPr>
            <w:tcW w:w="0" w:type="auto"/>
            <w:tcBorders>
              <w:top w:val="nil"/>
              <w:left w:val="nil"/>
              <w:bottom w:val="nil"/>
              <w:right w:val="nil"/>
            </w:tcBorders>
            <w:shd w:val="clear" w:color="000000" w:fill="FFFFFF"/>
            <w:vAlign w:val="center"/>
            <w:hideMark/>
          </w:tcPr>
          <w:p w14:paraId="59BF608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DE6504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 (8.3%)</w:t>
            </w:r>
          </w:p>
        </w:tc>
        <w:tc>
          <w:tcPr>
            <w:tcW w:w="0" w:type="auto"/>
            <w:tcBorders>
              <w:top w:val="nil"/>
              <w:left w:val="nil"/>
              <w:bottom w:val="nil"/>
              <w:right w:val="nil"/>
            </w:tcBorders>
            <w:shd w:val="clear" w:color="000000" w:fill="FFFFFF"/>
            <w:vAlign w:val="center"/>
            <w:hideMark/>
          </w:tcPr>
          <w:p w14:paraId="27A20F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0F48EA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nil"/>
            </w:tcBorders>
            <w:shd w:val="clear" w:color="000000" w:fill="FFFFFF"/>
            <w:vAlign w:val="center"/>
            <w:hideMark/>
          </w:tcPr>
          <w:p w14:paraId="7B5A468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(0.7%)</w:t>
            </w:r>
          </w:p>
        </w:tc>
        <w:tc>
          <w:tcPr>
            <w:tcW w:w="0" w:type="auto"/>
            <w:tcBorders>
              <w:top w:val="nil"/>
              <w:left w:val="nil"/>
              <w:bottom w:val="nil"/>
              <w:right w:val="nil"/>
            </w:tcBorders>
            <w:shd w:val="clear" w:color="000000" w:fill="FFFFFF"/>
            <w:vAlign w:val="center"/>
            <w:hideMark/>
          </w:tcPr>
          <w:p w14:paraId="5150DB8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 (4.9%)</w:t>
            </w:r>
          </w:p>
        </w:tc>
        <w:tc>
          <w:tcPr>
            <w:tcW w:w="0" w:type="auto"/>
            <w:tcBorders>
              <w:top w:val="nil"/>
              <w:left w:val="nil"/>
              <w:bottom w:val="nil"/>
              <w:right w:val="single" w:sz="4" w:space="0" w:color="auto"/>
            </w:tcBorders>
            <w:shd w:val="clear" w:color="000000" w:fill="FFFFFF"/>
            <w:vAlign w:val="center"/>
            <w:hideMark/>
          </w:tcPr>
          <w:p w14:paraId="260270C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646C1CEB"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8ECF9E4"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    (Before TPT) Sym Weight Loss</w:t>
            </w:r>
          </w:p>
        </w:tc>
        <w:tc>
          <w:tcPr>
            <w:tcW w:w="0" w:type="auto"/>
            <w:tcBorders>
              <w:top w:val="nil"/>
              <w:left w:val="nil"/>
              <w:bottom w:val="nil"/>
              <w:right w:val="nil"/>
            </w:tcBorders>
            <w:shd w:val="clear" w:color="000000" w:fill="FFFFFF"/>
            <w:vAlign w:val="center"/>
            <w:hideMark/>
          </w:tcPr>
          <w:p w14:paraId="063B54B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2D2E468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355670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(0.4%)</w:t>
            </w:r>
          </w:p>
        </w:tc>
        <w:tc>
          <w:tcPr>
            <w:tcW w:w="0" w:type="auto"/>
            <w:tcBorders>
              <w:top w:val="nil"/>
              <w:left w:val="nil"/>
              <w:bottom w:val="nil"/>
              <w:right w:val="nil"/>
            </w:tcBorders>
            <w:shd w:val="clear" w:color="000000" w:fill="FFFFFF"/>
            <w:vAlign w:val="center"/>
            <w:hideMark/>
          </w:tcPr>
          <w:p w14:paraId="5E5EBFF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3F7AF6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010537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0D5DCDE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2AFCA3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CED7E3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(0.6%)</w:t>
            </w:r>
          </w:p>
        </w:tc>
        <w:tc>
          <w:tcPr>
            <w:tcW w:w="0" w:type="auto"/>
            <w:tcBorders>
              <w:top w:val="nil"/>
              <w:left w:val="nil"/>
              <w:bottom w:val="nil"/>
              <w:right w:val="single" w:sz="4" w:space="0" w:color="auto"/>
            </w:tcBorders>
            <w:shd w:val="clear" w:color="000000" w:fill="FFFFFF"/>
            <w:vAlign w:val="center"/>
            <w:hideMark/>
          </w:tcPr>
          <w:p w14:paraId="0E0EAF6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0.3</w:t>
            </w:r>
          </w:p>
        </w:tc>
      </w:tr>
      <w:tr w:rsidR="00BA486B" w:rsidRPr="00BA486B" w14:paraId="47391C5B"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29E520B"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    (Before TPT) Sym Night Sweat</w:t>
            </w:r>
          </w:p>
        </w:tc>
        <w:tc>
          <w:tcPr>
            <w:tcW w:w="0" w:type="auto"/>
            <w:tcBorders>
              <w:top w:val="nil"/>
              <w:left w:val="nil"/>
              <w:bottom w:val="nil"/>
              <w:right w:val="nil"/>
            </w:tcBorders>
            <w:shd w:val="clear" w:color="000000" w:fill="FFFFFF"/>
            <w:vAlign w:val="center"/>
            <w:hideMark/>
          </w:tcPr>
          <w:p w14:paraId="2EBE2E5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510477E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377B60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(0.4%)</w:t>
            </w:r>
          </w:p>
        </w:tc>
        <w:tc>
          <w:tcPr>
            <w:tcW w:w="0" w:type="auto"/>
            <w:tcBorders>
              <w:top w:val="nil"/>
              <w:left w:val="nil"/>
              <w:bottom w:val="nil"/>
              <w:right w:val="nil"/>
            </w:tcBorders>
            <w:shd w:val="clear" w:color="000000" w:fill="FFFFFF"/>
            <w:vAlign w:val="center"/>
            <w:hideMark/>
          </w:tcPr>
          <w:p w14:paraId="128EE25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E8EEF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C998D7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9D4A57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DDC5F2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0A3C543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single" w:sz="4" w:space="0" w:color="auto"/>
            </w:tcBorders>
            <w:shd w:val="clear" w:color="000000" w:fill="FFFFFF"/>
            <w:vAlign w:val="center"/>
            <w:hideMark/>
          </w:tcPr>
          <w:p w14:paraId="47774FB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0.6</w:t>
            </w:r>
          </w:p>
        </w:tc>
      </w:tr>
      <w:tr w:rsidR="00BA486B" w:rsidRPr="00BA486B" w14:paraId="72BE6588"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501ADD7"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    (Before TPT) Sym Fever</w:t>
            </w:r>
          </w:p>
        </w:tc>
        <w:tc>
          <w:tcPr>
            <w:tcW w:w="0" w:type="auto"/>
            <w:tcBorders>
              <w:top w:val="nil"/>
              <w:left w:val="nil"/>
              <w:bottom w:val="nil"/>
              <w:right w:val="nil"/>
            </w:tcBorders>
            <w:shd w:val="clear" w:color="000000" w:fill="FFFFFF"/>
            <w:vAlign w:val="center"/>
            <w:hideMark/>
          </w:tcPr>
          <w:p w14:paraId="5C7708B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(1.6%)</w:t>
            </w:r>
          </w:p>
        </w:tc>
        <w:tc>
          <w:tcPr>
            <w:tcW w:w="0" w:type="auto"/>
            <w:tcBorders>
              <w:top w:val="nil"/>
              <w:left w:val="nil"/>
              <w:bottom w:val="nil"/>
              <w:right w:val="nil"/>
            </w:tcBorders>
            <w:shd w:val="clear" w:color="000000" w:fill="FFFFFF"/>
            <w:vAlign w:val="center"/>
            <w:hideMark/>
          </w:tcPr>
          <w:p w14:paraId="5D95443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4267E57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 (2.5%)</w:t>
            </w:r>
          </w:p>
        </w:tc>
        <w:tc>
          <w:tcPr>
            <w:tcW w:w="0" w:type="auto"/>
            <w:tcBorders>
              <w:top w:val="nil"/>
              <w:left w:val="nil"/>
              <w:bottom w:val="nil"/>
              <w:right w:val="nil"/>
            </w:tcBorders>
            <w:shd w:val="clear" w:color="000000" w:fill="FFFFFF"/>
            <w:vAlign w:val="center"/>
            <w:hideMark/>
          </w:tcPr>
          <w:p w14:paraId="26DB42D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449F79C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(1.0%)</w:t>
            </w:r>
          </w:p>
        </w:tc>
        <w:tc>
          <w:tcPr>
            <w:tcW w:w="0" w:type="auto"/>
            <w:tcBorders>
              <w:top w:val="nil"/>
              <w:left w:val="nil"/>
              <w:bottom w:val="nil"/>
              <w:right w:val="nil"/>
            </w:tcBorders>
            <w:shd w:val="clear" w:color="000000" w:fill="FFFFFF"/>
            <w:vAlign w:val="center"/>
            <w:hideMark/>
          </w:tcPr>
          <w:p w14:paraId="350EF0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193C973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44814BB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(1.8%)</w:t>
            </w:r>
          </w:p>
        </w:tc>
        <w:tc>
          <w:tcPr>
            <w:tcW w:w="0" w:type="auto"/>
            <w:tcBorders>
              <w:top w:val="nil"/>
              <w:left w:val="nil"/>
              <w:bottom w:val="nil"/>
              <w:right w:val="nil"/>
            </w:tcBorders>
            <w:shd w:val="clear" w:color="000000" w:fill="FFFFFF"/>
            <w:vAlign w:val="center"/>
            <w:hideMark/>
          </w:tcPr>
          <w:p w14:paraId="2F43145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(1.9%)</w:t>
            </w:r>
          </w:p>
        </w:tc>
        <w:tc>
          <w:tcPr>
            <w:tcW w:w="0" w:type="auto"/>
            <w:tcBorders>
              <w:top w:val="nil"/>
              <w:left w:val="nil"/>
              <w:bottom w:val="nil"/>
              <w:right w:val="single" w:sz="4" w:space="0" w:color="auto"/>
            </w:tcBorders>
            <w:shd w:val="clear" w:color="000000" w:fill="FFFFFF"/>
            <w:vAlign w:val="center"/>
            <w:hideMark/>
          </w:tcPr>
          <w:p w14:paraId="3B70D59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0.002**</w:t>
            </w:r>
          </w:p>
        </w:tc>
      </w:tr>
      <w:tr w:rsidR="00BA486B" w:rsidRPr="00BA486B" w14:paraId="69ED2821" w14:textId="77777777" w:rsidTr="00BA486B">
        <w:trPr>
          <w:trHeight w:val="57"/>
        </w:trPr>
        <w:tc>
          <w:tcPr>
            <w:tcW w:w="0" w:type="auto"/>
            <w:gridSpan w:val="11"/>
            <w:tcBorders>
              <w:top w:val="single" w:sz="4" w:space="0" w:color="auto"/>
              <w:left w:val="single" w:sz="4" w:space="0" w:color="auto"/>
              <w:bottom w:val="single" w:sz="4" w:space="0" w:color="auto"/>
              <w:right w:val="single" w:sz="4" w:space="0" w:color="000000"/>
            </w:tcBorders>
            <w:shd w:val="clear" w:color="000000" w:fill="F2F2F2"/>
            <w:vAlign w:val="center"/>
            <w:hideMark/>
          </w:tcPr>
          <w:p w14:paraId="0D49F949" w14:textId="77777777" w:rsidR="00BA486B" w:rsidRPr="00BA486B" w:rsidRDefault="00BA486B" w:rsidP="00BA486B">
            <w:pPr>
              <w:rPr>
                <w:rFonts w:ascii="Calibri" w:hAnsi="Calibri" w:cs="Calibri"/>
                <w:b/>
                <w:bCs/>
                <w:i/>
                <w:iCs/>
                <w:color w:val="333333"/>
                <w:sz w:val="20"/>
                <w:szCs w:val="20"/>
              </w:rPr>
            </w:pPr>
            <w:r w:rsidRPr="00BA486B">
              <w:rPr>
                <w:rFonts w:ascii="Calibri" w:hAnsi="Calibri" w:cs="Calibri"/>
                <w:b/>
                <w:bCs/>
                <w:i/>
                <w:iCs/>
                <w:color w:val="333333"/>
                <w:sz w:val="20"/>
                <w:szCs w:val="20"/>
              </w:rPr>
              <w:t>TPT Details</w:t>
            </w:r>
          </w:p>
        </w:tc>
      </w:tr>
      <w:tr w:rsidR="00BA486B" w:rsidRPr="00BA486B" w14:paraId="54E37FB9"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A29662F"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Drug Regimen</w:t>
            </w:r>
          </w:p>
        </w:tc>
        <w:tc>
          <w:tcPr>
            <w:tcW w:w="0" w:type="auto"/>
            <w:tcBorders>
              <w:top w:val="nil"/>
              <w:left w:val="nil"/>
              <w:bottom w:val="nil"/>
              <w:right w:val="nil"/>
            </w:tcBorders>
            <w:shd w:val="clear" w:color="000000" w:fill="FFFFFF"/>
            <w:vAlign w:val="center"/>
            <w:hideMark/>
          </w:tcPr>
          <w:p w14:paraId="3141FE0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BBA398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23E406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93A282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724485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5F85DC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432F7F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25F493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C88D3A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582D174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141EBF3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6A7B021"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3HP (12-weeks-weekly rifapentine +isoniazid)</w:t>
            </w:r>
          </w:p>
        </w:tc>
        <w:tc>
          <w:tcPr>
            <w:tcW w:w="0" w:type="auto"/>
            <w:tcBorders>
              <w:top w:val="nil"/>
              <w:left w:val="nil"/>
              <w:bottom w:val="nil"/>
              <w:right w:val="nil"/>
            </w:tcBorders>
            <w:shd w:val="clear" w:color="000000" w:fill="FFFFFF"/>
            <w:vAlign w:val="center"/>
            <w:hideMark/>
          </w:tcPr>
          <w:p w14:paraId="5A1CA63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822AAF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50469D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383 (50%)</w:t>
            </w:r>
          </w:p>
        </w:tc>
        <w:tc>
          <w:tcPr>
            <w:tcW w:w="0" w:type="auto"/>
            <w:tcBorders>
              <w:top w:val="nil"/>
              <w:left w:val="nil"/>
              <w:bottom w:val="nil"/>
              <w:right w:val="nil"/>
            </w:tcBorders>
            <w:shd w:val="clear" w:color="000000" w:fill="FFFFFF"/>
            <w:vAlign w:val="center"/>
            <w:hideMark/>
          </w:tcPr>
          <w:p w14:paraId="155C4C5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195 (38%)</w:t>
            </w:r>
          </w:p>
        </w:tc>
        <w:tc>
          <w:tcPr>
            <w:tcW w:w="0" w:type="auto"/>
            <w:tcBorders>
              <w:top w:val="nil"/>
              <w:left w:val="nil"/>
              <w:bottom w:val="nil"/>
              <w:right w:val="nil"/>
            </w:tcBorders>
            <w:shd w:val="clear" w:color="000000" w:fill="FFFFFF"/>
            <w:vAlign w:val="center"/>
            <w:hideMark/>
          </w:tcPr>
          <w:p w14:paraId="10E9A88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EF2433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F09737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149 (31%)</w:t>
            </w:r>
          </w:p>
        </w:tc>
        <w:tc>
          <w:tcPr>
            <w:tcW w:w="0" w:type="auto"/>
            <w:tcBorders>
              <w:top w:val="nil"/>
              <w:left w:val="nil"/>
              <w:bottom w:val="nil"/>
              <w:right w:val="nil"/>
            </w:tcBorders>
            <w:shd w:val="clear" w:color="000000" w:fill="FFFFFF"/>
            <w:vAlign w:val="center"/>
            <w:hideMark/>
          </w:tcPr>
          <w:p w14:paraId="089F780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58 (13%)</w:t>
            </w:r>
          </w:p>
        </w:tc>
        <w:tc>
          <w:tcPr>
            <w:tcW w:w="0" w:type="auto"/>
            <w:tcBorders>
              <w:top w:val="nil"/>
              <w:left w:val="nil"/>
              <w:bottom w:val="nil"/>
              <w:right w:val="nil"/>
            </w:tcBorders>
            <w:shd w:val="clear" w:color="000000" w:fill="FFFFFF"/>
            <w:vAlign w:val="center"/>
            <w:hideMark/>
          </w:tcPr>
          <w:p w14:paraId="68CC1ED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80 (17%)</w:t>
            </w:r>
          </w:p>
        </w:tc>
        <w:tc>
          <w:tcPr>
            <w:tcW w:w="0" w:type="auto"/>
            <w:tcBorders>
              <w:top w:val="nil"/>
              <w:left w:val="nil"/>
              <w:bottom w:val="nil"/>
              <w:right w:val="single" w:sz="4" w:space="0" w:color="auto"/>
            </w:tcBorders>
            <w:shd w:val="clear" w:color="000000" w:fill="FFFFFF"/>
            <w:vAlign w:val="center"/>
            <w:hideMark/>
          </w:tcPr>
          <w:p w14:paraId="79C84C2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4495D490"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A9AD0FC"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6H (6-months-daily isoniazid)</w:t>
            </w:r>
          </w:p>
        </w:tc>
        <w:tc>
          <w:tcPr>
            <w:tcW w:w="0" w:type="auto"/>
            <w:tcBorders>
              <w:top w:val="nil"/>
              <w:left w:val="nil"/>
              <w:bottom w:val="nil"/>
              <w:right w:val="nil"/>
            </w:tcBorders>
            <w:shd w:val="clear" w:color="000000" w:fill="FFFFFF"/>
            <w:vAlign w:val="center"/>
            <w:hideMark/>
          </w:tcPr>
          <w:p w14:paraId="2050473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384 (100%)</w:t>
            </w:r>
          </w:p>
        </w:tc>
        <w:tc>
          <w:tcPr>
            <w:tcW w:w="0" w:type="auto"/>
            <w:tcBorders>
              <w:top w:val="nil"/>
              <w:left w:val="nil"/>
              <w:bottom w:val="nil"/>
              <w:right w:val="nil"/>
            </w:tcBorders>
            <w:shd w:val="clear" w:color="000000" w:fill="FFFFFF"/>
            <w:vAlign w:val="center"/>
            <w:hideMark/>
          </w:tcPr>
          <w:p w14:paraId="42C9B40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355 (100%)</w:t>
            </w:r>
          </w:p>
        </w:tc>
        <w:tc>
          <w:tcPr>
            <w:tcW w:w="0" w:type="auto"/>
            <w:tcBorders>
              <w:top w:val="nil"/>
              <w:left w:val="nil"/>
              <w:bottom w:val="nil"/>
              <w:right w:val="nil"/>
            </w:tcBorders>
            <w:shd w:val="clear" w:color="000000" w:fill="FFFFFF"/>
            <w:vAlign w:val="center"/>
            <w:hideMark/>
          </w:tcPr>
          <w:p w14:paraId="4F0BFAE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387 (50%)</w:t>
            </w:r>
          </w:p>
        </w:tc>
        <w:tc>
          <w:tcPr>
            <w:tcW w:w="0" w:type="auto"/>
            <w:tcBorders>
              <w:top w:val="nil"/>
              <w:left w:val="nil"/>
              <w:bottom w:val="nil"/>
              <w:right w:val="nil"/>
            </w:tcBorders>
            <w:shd w:val="clear" w:color="000000" w:fill="FFFFFF"/>
            <w:vAlign w:val="center"/>
            <w:hideMark/>
          </w:tcPr>
          <w:p w14:paraId="19A48C7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320 (62%)</w:t>
            </w:r>
          </w:p>
        </w:tc>
        <w:tc>
          <w:tcPr>
            <w:tcW w:w="0" w:type="auto"/>
            <w:tcBorders>
              <w:top w:val="nil"/>
              <w:left w:val="nil"/>
              <w:bottom w:val="nil"/>
              <w:right w:val="nil"/>
            </w:tcBorders>
            <w:shd w:val="clear" w:color="000000" w:fill="FFFFFF"/>
            <w:vAlign w:val="center"/>
            <w:hideMark/>
          </w:tcPr>
          <w:p w14:paraId="58AE6FD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193 (100%)</w:t>
            </w:r>
          </w:p>
        </w:tc>
        <w:tc>
          <w:tcPr>
            <w:tcW w:w="0" w:type="auto"/>
            <w:tcBorders>
              <w:top w:val="nil"/>
              <w:left w:val="nil"/>
              <w:bottom w:val="nil"/>
              <w:right w:val="nil"/>
            </w:tcBorders>
            <w:shd w:val="clear" w:color="000000" w:fill="FFFFFF"/>
            <w:vAlign w:val="center"/>
            <w:hideMark/>
          </w:tcPr>
          <w:p w14:paraId="3704D86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396 (100%)</w:t>
            </w:r>
          </w:p>
        </w:tc>
        <w:tc>
          <w:tcPr>
            <w:tcW w:w="0" w:type="auto"/>
            <w:tcBorders>
              <w:top w:val="nil"/>
              <w:left w:val="nil"/>
              <w:bottom w:val="nil"/>
              <w:right w:val="nil"/>
            </w:tcBorders>
            <w:shd w:val="clear" w:color="000000" w:fill="FFFFFF"/>
            <w:vAlign w:val="center"/>
            <w:hideMark/>
          </w:tcPr>
          <w:p w14:paraId="4FEDDC3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334 (69%)</w:t>
            </w:r>
          </w:p>
        </w:tc>
        <w:tc>
          <w:tcPr>
            <w:tcW w:w="0" w:type="auto"/>
            <w:tcBorders>
              <w:top w:val="nil"/>
              <w:left w:val="nil"/>
              <w:bottom w:val="nil"/>
              <w:right w:val="nil"/>
            </w:tcBorders>
            <w:shd w:val="clear" w:color="000000" w:fill="FFFFFF"/>
            <w:vAlign w:val="center"/>
            <w:hideMark/>
          </w:tcPr>
          <w:p w14:paraId="73257DF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387 (87%)</w:t>
            </w:r>
          </w:p>
        </w:tc>
        <w:tc>
          <w:tcPr>
            <w:tcW w:w="0" w:type="auto"/>
            <w:tcBorders>
              <w:top w:val="nil"/>
              <w:left w:val="nil"/>
              <w:bottom w:val="nil"/>
              <w:right w:val="nil"/>
            </w:tcBorders>
            <w:shd w:val="clear" w:color="000000" w:fill="FFFFFF"/>
            <w:vAlign w:val="center"/>
            <w:hideMark/>
          </w:tcPr>
          <w:p w14:paraId="005F87F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391 (83%)</w:t>
            </w:r>
          </w:p>
        </w:tc>
        <w:tc>
          <w:tcPr>
            <w:tcW w:w="0" w:type="auto"/>
            <w:tcBorders>
              <w:top w:val="nil"/>
              <w:left w:val="nil"/>
              <w:bottom w:val="nil"/>
              <w:right w:val="single" w:sz="4" w:space="0" w:color="auto"/>
            </w:tcBorders>
            <w:shd w:val="clear" w:color="000000" w:fill="FFFFFF"/>
            <w:vAlign w:val="center"/>
            <w:hideMark/>
          </w:tcPr>
          <w:p w14:paraId="6BEED60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371D4B02"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3087081"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 xml:space="preserve">Time to TPT initiation (from </w:t>
            </w:r>
            <w:proofErr w:type="spellStart"/>
            <w:r w:rsidRPr="00BA486B">
              <w:rPr>
                <w:rFonts w:ascii="Calibri" w:hAnsi="Calibri" w:cs="Calibri"/>
                <w:b/>
                <w:bCs/>
                <w:color w:val="333333"/>
                <w:sz w:val="20"/>
                <w:szCs w:val="20"/>
              </w:rPr>
              <w:t>diag</w:t>
            </w:r>
            <w:proofErr w:type="spellEnd"/>
            <w:r w:rsidRPr="00BA486B">
              <w:rPr>
                <w:rFonts w:ascii="Calibri" w:hAnsi="Calibri" w:cs="Calibri"/>
                <w:b/>
                <w:bCs/>
                <w:color w:val="333333"/>
                <w:sz w:val="20"/>
                <w:szCs w:val="20"/>
              </w:rPr>
              <w:t xml:space="preserve"> of index patient)</w:t>
            </w:r>
          </w:p>
        </w:tc>
        <w:tc>
          <w:tcPr>
            <w:tcW w:w="0" w:type="auto"/>
            <w:tcBorders>
              <w:top w:val="nil"/>
              <w:left w:val="nil"/>
              <w:bottom w:val="nil"/>
              <w:right w:val="nil"/>
            </w:tcBorders>
            <w:shd w:val="clear" w:color="000000" w:fill="FFFFFF"/>
            <w:vAlign w:val="center"/>
            <w:hideMark/>
          </w:tcPr>
          <w:p w14:paraId="35D0D6B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7C8DE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01C09E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EB4AF6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4BA872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2E05AA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402B74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73EB76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C0EA74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29337BB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3DB15CFC"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9D3626A"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Median (Q1, Q3)</w:t>
            </w:r>
          </w:p>
        </w:tc>
        <w:tc>
          <w:tcPr>
            <w:tcW w:w="0" w:type="auto"/>
            <w:tcBorders>
              <w:top w:val="nil"/>
              <w:left w:val="nil"/>
              <w:bottom w:val="nil"/>
              <w:right w:val="nil"/>
            </w:tcBorders>
            <w:shd w:val="clear" w:color="000000" w:fill="FFFFFF"/>
            <w:vAlign w:val="center"/>
            <w:hideMark/>
          </w:tcPr>
          <w:p w14:paraId="3D7382C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108 (62, 164)</w:t>
            </w:r>
          </w:p>
        </w:tc>
        <w:tc>
          <w:tcPr>
            <w:tcW w:w="0" w:type="auto"/>
            <w:tcBorders>
              <w:top w:val="nil"/>
              <w:left w:val="nil"/>
              <w:bottom w:val="nil"/>
              <w:right w:val="nil"/>
            </w:tcBorders>
            <w:shd w:val="clear" w:color="000000" w:fill="FFFFFF"/>
            <w:vAlign w:val="center"/>
            <w:hideMark/>
          </w:tcPr>
          <w:p w14:paraId="136CF9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 (19, 63)</w:t>
            </w:r>
          </w:p>
        </w:tc>
        <w:tc>
          <w:tcPr>
            <w:tcW w:w="0" w:type="auto"/>
            <w:tcBorders>
              <w:top w:val="nil"/>
              <w:left w:val="nil"/>
              <w:bottom w:val="nil"/>
              <w:right w:val="nil"/>
            </w:tcBorders>
            <w:shd w:val="clear" w:color="000000" w:fill="FFFFFF"/>
            <w:vAlign w:val="center"/>
            <w:hideMark/>
          </w:tcPr>
          <w:p w14:paraId="56A556E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78 (47, 121)</w:t>
            </w:r>
          </w:p>
        </w:tc>
        <w:tc>
          <w:tcPr>
            <w:tcW w:w="0" w:type="auto"/>
            <w:tcBorders>
              <w:top w:val="nil"/>
              <w:left w:val="nil"/>
              <w:bottom w:val="nil"/>
              <w:right w:val="nil"/>
            </w:tcBorders>
            <w:shd w:val="clear" w:color="000000" w:fill="FFFFFF"/>
            <w:vAlign w:val="center"/>
            <w:hideMark/>
          </w:tcPr>
          <w:p w14:paraId="20043B9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63 (31, 105)</w:t>
            </w:r>
          </w:p>
        </w:tc>
        <w:tc>
          <w:tcPr>
            <w:tcW w:w="0" w:type="auto"/>
            <w:tcBorders>
              <w:top w:val="nil"/>
              <w:left w:val="nil"/>
              <w:bottom w:val="nil"/>
              <w:right w:val="nil"/>
            </w:tcBorders>
            <w:shd w:val="clear" w:color="000000" w:fill="FFFFFF"/>
            <w:vAlign w:val="center"/>
            <w:hideMark/>
          </w:tcPr>
          <w:p w14:paraId="5D6E7E2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 (14, 31)</w:t>
            </w:r>
          </w:p>
        </w:tc>
        <w:tc>
          <w:tcPr>
            <w:tcW w:w="0" w:type="auto"/>
            <w:tcBorders>
              <w:top w:val="nil"/>
              <w:left w:val="nil"/>
              <w:bottom w:val="nil"/>
              <w:right w:val="nil"/>
            </w:tcBorders>
            <w:shd w:val="clear" w:color="000000" w:fill="FFFFFF"/>
            <w:vAlign w:val="center"/>
            <w:hideMark/>
          </w:tcPr>
          <w:p w14:paraId="72EB3CE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52 (38, 77)</w:t>
            </w:r>
          </w:p>
        </w:tc>
        <w:tc>
          <w:tcPr>
            <w:tcW w:w="0" w:type="auto"/>
            <w:tcBorders>
              <w:top w:val="nil"/>
              <w:left w:val="nil"/>
              <w:bottom w:val="nil"/>
              <w:right w:val="nil"/>
            </w:tcBorders>
            <w:shd w:val="clear" w:color="000000" w:fill="FFFFFF"/>
            <w:vAlign w:val="center"/>
            <w:hideMark/>
          </w:tcPr>
          <w:p w14:paraId="458CE28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56 (32, 98)</w:t>
            </w:r>
          </w:p>
        </w:tc>
        <w:tc>
          <w:tcPr>
            <w:tcW w:w="0" w:type="auto"/>
            <w:tcBorders>
              <w:top w:val="nil"/>
              <w:left w:val="nil"/>
              <w:bottom w:val="nil"/>
              <w:right w:val="nil"/>
            </w:tcBorders>
            <w:shd w:val="clear" w:color="000000" w:fill="FFFFFF"/>
            <w:vAlign w:val="center"/>
            <w:hideMark/>
          </w:tcPr>
          <w:p w14:paraId="48DB491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60 (37, 107)</w:t>
            </w:r>
          </w:p>
        </w:tc>
        <w:tc>
          <w:tcPr>
            <w:tcW w:w="0" w:type="auto"/>
            <w:tcBorders>
              <w:top w:val="nil"/>
              <w:left w:val="nil"/>
              <w:bottom w:val="nil"/>
              <w:right w:val="nil"/>
            </w:tcBorders>
            <w:shd w:val="clear" w:color="000000" w:fill="FFFFFF"/>
            <w:vAlign w:val="center"/>
            <w:hideMark/>
          </w:tcPr>
          <w:p w14:paraId="1F9078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55 (32, 109)</w:t>
            </w:r>
          </w:p>
        </w:tc>
        <w:tc>
          <w:tcPr>
            <w:tcW w:w="0" w:type="auto"/>
            <w:tcBorders>
              <w:top w:val="nil"/>
              <w:left w:val="nil"/>
              <w:bottom w:val="nil"/>
              <w:right w:val="single" w:sz="4" w:space="0" w:color="auto"/>
            </w:tcBorders>
            <w:shd w:val="clear" w:color="000000" w:fill="FFFFFF"/>
            <w:vAlign w:val="center"/>
            <w:hideMark/>
          </w:tcPr>
          <w:p w14:paraId="046BFC0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75F1887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848F65A"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Mean</w:t>
            </w:r>
          </w:p>
        </w:tc>
        <w:tc>
          <w:tcPr>
            <w:tcW w:w="0" w:type="auto"/>
            <w:tcBorders>
              <w:top w:val="nil"/>
              <w:left w:val="nil"/>
              <w:bottom w:val="nil"/>
              <w:right w:val="nil"/>
            </w:tcBorders>
            <w:shd w:val="clear" w:color="000000" w:fill="FFFFFF"/>
            <w:vAlign w:val="center"/>
            <w:hideMark/>
          </w:tcPr>
          <w:p w14:paraId="021FCD7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114</w:t>
            </w:r>
          </w:p>
        </w:tc>
        <w:tc>
          <w:tcPr>
            <w:tcW w:w="0" w:type="auto"/>
            <w:tcBorders>
              <w:top w:val="nil"/>
              <w:left w:val="nil"/>
              <w:bottom w:val="nil"/>
              <w:right w:val="nil"/>
            </w:tcBorders>
            <w:shd w:val="clear" w:color="000000" w:fill="FFFFFF"/>
            <w:vAlign w:val="center"/>
            <w:hideMark/>
          </w:tcPr>
          <w:p w14:paraId="191AF26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w:t>
            </w:r>
          </w:p>
        </w:tc>
        <w:tc>
          <w:tcPr>
            <w:tcW w:w="0" w:type="auto"/>
            <w:tcBorders>
              <w:top w:val="nil"/>
              <w:left w:val="nil"/>
              <w:bottom w:val="nil"/>
              <w:right w:val="nil"/>
            </w:tcBorders>
            <w:shd w:val="clear" w:color="000000" w:fill="FFFFFF"/>
            <w:vAlign w:val="center"/>
            <w:hideMark/>
          </w:tcPr>
          <w:p w14:paraId="39D12F0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93</w:t>
            </w:r>
          </w:p>
        </w:tc>
        <w:tc>
          <w:tcPr>
            <w:tcW w:w="0" w:type="auto"/>
            <w:tcBorders>
              <w:top w:val="nil"/>
              <w:left w:val="nil"/>
              <w:bottom w:val="nil"/>
              <w:right w:val="nil"/>
            </w:tcBorders>
            <w:shd w:val="clear" w:color="000000" w:fill="FFFFFF"/>
            <w:vAlign w:val="center"/>
            <w:hideMark/>
          </w:tcPr>
          <w:p w14:paraId="290634C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80</w:t>
            </w:r>
          </w:p>
        </w:tc>
        <w:tc>
          <w:tcPr>
            <w:tcW w:w="0" w:type="auto"/>
            <w:tcBorders>
              <w:top w:val="nil"/>
              <w:left w:val="nil"/>
              <w:bottom w:val="nil"/>
              <w:right w:val="nil"/>
            </w:tcBorders>
            <w:shd w:val="clear" w:color="000000" w:fill="FFFFFF"/>
            <w:vAlign w:val="center"/>
            <w:hideMark/>
          </w:tcPr>
          <w:p w14:paraId="6E246FB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25</w:t>
            </w:r>
          </w:p>
        </w:tc>
        <w:tc>
          <w:tcPr>
            <w:tcW w:w="0" w:type="auto"/>
            <w:tcBorders>
              <w:top w:val="nil"/>
              <w:left w:val="nil"/>
              <w:bottom w:val="nil"/>
              <w:right w:val="nil"/>
            </w:tcBorders>
            <w:shd w:val="clear" w:color="000000" w:fill="FFFFFF"/>
            <w:vAlign w:val="center"/>
            <w:hideMark/>
          </w:tcPr>
          <w:p w14:paraId="06DEB81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61</w:t>
            </w:r>
          </w:p>
        </w:tc>
        <w:tc>
          <w:tcPr>
            <w:tcW w:w="0" w:type="auto"/>
            <w:tcBorders>
              <w:top w:val="nil"/>
              <w:left w:val="nil"/>
              <w:bottom w:val="nil"/>
              <w:right w:val="nil"/>
            </w:tcBorders>
            <w:shd w:val="clear" w:color="000000" w:fill="FFFFFF"/>
            <w:vAlign w:val="center"/>
            <w:hideMark/>
          </w:tcPr>
          <w:p w14:paraId="294A1B4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71</w:t>
            </w:r>
          </w:p>
        </w:tc>
        <w:tc>
          <w:tcPr>
            <w:tcW w:w="0" w:type="auto"/>
            <w:tcBorders>
              <w:top w:val="nil"/>
              <w:left w:val="nil"/>
              <w:bottom w:val="nil"/>
              <w:right w:val="nil"/>
            </w:tcBorders>
            <w:shd w:val="clear" w:color="000000" w:fill="FFFFFF"/>
            <w:vAlign w:val="center"/>
            <w:hideMark/>
          </w:tcPr>
          <w:p w14:paraId="1B06795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83</w:t>
            </w:r>
          </w:p>
        </w:tc>
        <w:tc>
          <w:tcPr>
            <w:tcW w:w="0" w:type="auto"/>
            <w:tcBorders>
              <w:top w:val="nil"/>
              <w:left w:val="nil"/>
              <w:bottom w:val="nil"/>
              <w:right w:val="nil"/>
            </w:tcBorders>
            <w:shd w:val="clear" w:color="000000" w:fill="FFFFFF"/>
            <w:vAlign w:val="center"/>
            <w:hideMark/>
          </w:tcPr>
          <w:p w14:paraId="62690D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78</w:t>
            </w:r>
          </w:p>
        </w:tc>
        <w:tc>
          <w:tcPr>
            <w:tcW w:w="0" w:type="auto"/>
            <w:tcBorders>
              <w:top w:val="nil"/>
              <w:left w:val="nil"/>
              <w:bottom w:val="nil"/>
              <w:right w:val="single" w:sz="4" w:space="0" w:color="auto"/>
            </w:tcBorders>
            <w:shd w:val="clear" w:color="000000" w:fill="FFFFFF"/>
            <w:vAlign w:val="center"/>
            <w:hideMark/>
          </w:tcPr>
          <w:p w14:paraId="73393D4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68B08E79" w14:textId="77777777" w:rsidTr="00BA486B">
        <w:trPr>
          <w:trHeight w:val="57"/>
        </w:trPr>
        <w:tc>
          <w:tcPr>
            <w:tcW w:w="0" w:type="auto"/>
            <w:gridSpan w:val="11"/>
            <w:tcBorders>
              <w:top w:val="single" w:sz="4" w:space="0" w:color="auto"/>
              <w:left w:val="single" w:sz="4" w:space="0" w:color="auto"/>
              <w:bottom w:val="nil"/>
              <w:right w:val="single" w:sz="4" w:space="0" w:color="000000"/>
            </w:tcBorders>
            <w:shd w:val="clear" w:color="000000" w:fill="F2F2F2"/>
            <w:vAlign w:val="center"/>
            <w:hideMark/>
          </w:tcPr>
          <w:p w14:paraId="4E0D20CF" w14:textId="77777777" w:rsidR="00BA486B" w:rsidRPr="00BA486B" w:rsidRDefault="00BA486B" w:rsidP="00BA486B">
            <w:pPr>
              <w:rPr>
                <w:rFonts w:ascii="Calibri" w:hAnsi="Calibri" w:cs="Calibri"/>
                <w:b/>
                <w:bCs/>
                <w:i/>
                <w:iCs/>
                <w:color w:val="333333"/>
                <w:sz w:val="20"/>
                <w:szCs w:val="20"/>
              </w:rPr>
            </w:pPr>
            <w:r w:rsidRPr="00BA486B">
              <w:rPr>
                <w:rFonts w:ascii="Calibri" w:hAnsi="Calibri" w:cs="Calibri"/>
                <w:b/>
                <w:bCs/>
                <w:i/>
                <w:iCs/>
                <w:color w:val="333333"/>
                <w:sz w:val="20"/>
                <w:szCs w:val="20"/>
              </w:rPr>
              <w:t>Post TPT Follow Up Details</w:t>
            </w:r>
          </w:p>
        </w:tc>
      </w:tr>
      <w:tr w:rsidR="00BA486B" w:rsidRPr="00BA486B" w14:paraId="09B8346E"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585699AA"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First Follow up Done</w:t>
            </w:r>
          </w:p>
        </w:tc>
        <w:tc>
          <w:tcPr>
            <w:tcW w:w="0" w:type="auto"/>
            <w:tcBorders>
              <w:top w:val="nil"/>
              <w:left w:val="nil"/>
              <w:bottom w:val="nil"/>
              <w:right w:val="nil"/>
            </w:tcBorders>
            <w:shd w:val="clear" w:color="000000" w:fill="FFFFFF"/>
            <w:noWrap/>
            <w:vAlign w:val="center"/>
            <w:hideMark/>
          </w:tcPr>
          <w:p w14:paraId="0D51E33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375 (98%)</w:t>
            </w:r>
          </w:p>
        </w:tc>
        <w:tc>
          <w:tcPr>
            <w:tcW w:w="0" w:type="auto"/>
            <w:tcBorders>
              <w:top w:val="nil"/>
              <w:left w:val="nil"/>
              <w:bottom w:val="nil"/>
              <w:right w:val="nil"/>
            </w:tcBorders>
            <w:shd w:val="clear" w:color="000000" w:fill="FFFFFF"/>
            <w:noWrap/>
            <w:vAlign w:val="center"/>
            <w:hideMark/>
          </w:tcPr>
          <w:p w14:paraId="1986109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315 (89%)</w:t>
            </w:r>
          </w:p>
        </w:tc>
        <w:tc>
          <w:tcPr>
            <w:tcW w:w="0" w:type="auto"/>
            <w:tcBorders>
              <w:top w:val="nil"/>
              <w:left w:val="nil"/>
              <w:bottom w:val="nil"/>
              <w:right w:val="nil"/>
            </w:tcBorders>
            <w:shd w:val="clear" w:color="000000" w:fill="FFFFFF"/>
            <w:noWrap/>
            <w:vAlign w:val="center"/>
            <w:hideMark/>
          </w:tcPr>
          <w:p w14:paraId="473659E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734 (95%)</w:t>
            </w:r>
          </w:p>
        </w:tc>
        <w:tc>
          <w:tcPr>
            <w:tcW w:w="0" w:type="auto"/>
            <w:tcBorders>
              <w:top w:val="nil"/>
              <w:left w:val="nil"/>
              <w:bottom w:val="nil"/>
              <w:right w:val="nil"/>
            </w:tcBorders>
            <w:shd w:val="clear" w:color="000000" w:fill="FFFFFF"/>
            <w:noWrap/>
            <w:vAlign w:val="center"/>
            <w:hideMark/>
          </w:tcPr>
          <w:p w14:paraId="0B22BF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481 (93%)</w:t>
            </w:r>
          </w:p>
        </w:tc>
        <w:tc>
          <w:tcPr>
            <w:tcW w:w="0" w:type="auto"/>
            <w:tcBorders>
              <w:top w:val="nil"/>
              <w:left w:val="nil"/>
              <w:bottom w:val="nil"/>
              <w:right w:val="nil"/>
            </w:tcBorders>
            <w:shd w:val="clear" w:color="000000" w:fill="FFFFFF"/>
            <w:noWrap/>
            <w:vAlign w:val="center"/>
            <w:hideMark/>
          </w:tcPr>
          <w:p w14:paraId="4F2C300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191 (99%)</w:t>
            </w:r>
          </w:p>
        </w:tc>
        <w:tc>
          <w:tcPr>
            <w:tcW w:w="0" w:type="auto"/>
            <w:tcBorders>
              <w:top w:val="nil"/>
              <w:left w:val="nil"/>
              <w:bottom w:val="nil"/>
              <w:right w:val="nil"/>
            </w:tcBorders>
            <w:shd w:val="clear" w:color="000000" w:fill="FFFFFF"/>
            <w:noWrap/>
            <w:vAlign w:val="center"/>
            <w:hideMark/>
          </w:tcPr>
          <w:p w14:paraId="6D3BD56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394 (99%)</w:t>
            </w:r>
          </w:p>
        </w:tc>
        <w:tc>
          <w:tcPr>
            <w:tcW w:w="0" w:type="auto"/>
            <w:tcBorders>
              <w:top w:val="nil"/>
              <w:left w:val="nil"/>
              <w:bottom w:val="nil"/>
              <w:right w:val="nil"/>
            </w:tcBorders>
            <w:shd w:val="clear" w:color="000000" w:fill="FFFFFF"/>
            <w:noWrap/>
            <w:vAlign w:val="center"/>
            <w:hideMark/>
          </w:tcPr>
          <w:p w14:paraId="2B76041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472 (98%)</w:t>
            </w:r>
          </w:p>
        </w:tc>
        <w:tc>
          <w:tcPr>
            <w:tcW w:w="0" w:type="auto"/>
            <w:tcBorders>
              <w:top w:val="nil"/>
              <w:left w:val="nil"/>
              <w:bottom w:val="nil"/>
              <w:right w:val="nil"/>
            </w:tcBorders>
            <w:shd w:val="clear" w:color="000000" w:fill="FFFFFF"/>
            <w:noWrap/>
            <w:vAlign w:val="center"/>
            <w:hideMark/>
          </w:tcPr>
          <w:p w14:paraId="6986D69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436 (98%)</w:t>
            </w:r>
          </w:p>
        </w:tc>
        <w:tc>
          <w:tcPr>
            <w:tcW w:w="0" w:type="auto"/>
            <w:tcBorders>
              <w:top w:val="nil"/>
              <w:left w:val="nil"/>
              <w:bottom w:val="nil"/>
              <w:right w:val="nil"/>
            </w:tcBorders>
            <w:shd w:val="clear" w:color="000000" w:fill="FFFFFF"/>
            <w:noWrap/>
            <w:vAlign w:val="center"/>
            <w:hideMark/>
          </w:tcPr>
          <w:p w14:paraId="74E2631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460 (98%)</w:t>
            </w:r>
          </w:p>
        </w:tc>
        <w:tc>
          <w:tcPr>
            <w:tcW w:w="0" w:type="auto"/>
            <w:tcBorders>
              <w:top w:val="nil"/>
              <w:left w:val="nil"/>
              <w:bottom w:val="nil"/>
              <w:right w:val="single" w:sz="4" w:space="0" w:color="auto"/>
            </w:tcBorders>
            <w:shd w:val="clear" w:color="000000" w:fill="FFFFFF"/>
            <w:noWrap/>
            <w:vAlign w:val="center"/>
            <w:hideMark/>
          </w:tcPr>
          <w:p w14:paraId="2BFFA70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29A5881E"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7AC014DB"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Second Follow up Done</w:t>
            </w:r>
          </w:p>
        </w:tc>
        <w:tc>
          <w:tcPr>
            <w:tcW w:w="0" w:type="auto"/>
            <w:tcBorders>
              <w:top w:val="nil"/>
              <w:left w:val="nil"/>
              <w:bottom w:val="nil"/>
              <w:right w:val="nil"/>
            </w:tcBorders>
            <w:shd w:val="clear" w:color="000000" w:fill="FFFFFF"/>
            <w:noWrap/>
            <w:vAlign w:val="center"/>
            <w:hideMark/>
          </w:tcPr>
          <w:p w14:paraId="35ED1E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377 (98%)</w:t>
            </w:r>
          </w:p>
        </w:tc>
        <w:tc>
          <w:tcPr>
            <w:tcW w:w="0" w:type="auto"/>
            <w:tcBorders>
              <w:top w:val="nil"/>
              <w:left w:val="nil"/>
              <w:bottom w:val="nil"/>
              <w:right w:val="nil"/>
            </w:tcBorders>
            <w:shd w:val="clear" w:color="000000" w:fill="FFFFFF"/>
            <w:noWrap/>
            <w:vAlign w:val="center"/>
            <w:hideMark/>
          </w:tcPr>
          <w:p w14:paraId="64C75BC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329 (93%)</w:t>
            </w:r>
          </w:p>
        </w:tc>
        <w:tc>
          <w:tcPr>
            <w:tcW w:w="0" w:type="auto"/>
            <w:tcBorders>
              <w:top w:val="nil"/>
              <w:left w:val="nil"/>
              <w:bottom w:val="nil"/>
              <w:right w:val="nil"/>
            </w:tcBorders>
            <w:shd w:val="clear" w:color="000000" w:fill="FFFFFF"/>
            <w:noWrap/>
            <w:vAlign w:val="center"/>
            <w:hideMark/>
          </w:tcPr>
          <w:p w14:paraId="4F19F0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740 (96%)</w:t>
            </w:r>
          </w:p>
        </w:tc>
        <w:tc>
          <w:tcPr>
            <w:tcW w:w="0" w:type="auto"/>
            <w:tcBorders>
              <w:top w:val="nil"/>
              <w:left w:val="nil"/>
              <w:bottom w:val="nil"/>
              <w:right w:val="nil"/>
            </w:tcBorders>
            <w:shd w:val="clear" w:color="000000" w:fill="FFFFFF"/>
            <w:noWrap/>
            <w:vAlign w:val="center"/>
            <w:hideMark/>
          </w:tcPr>
          <w:p w14:paraId="312CA30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496 (96%)</w:t>
            </w:r>
          </w:p>
        </w:tc>
        <w:tc>
          <w:tcPr>
            <w:tcW w:w="0" w:type="auto"/>
            <w:tcBorders>
              <w:top w:val="nil"/>
              <w:left w:val="nil"/>
              <w:bottom w:val="nil"/>
              <w:right w:val="nil"/>
            </w:tcBorders>
            <w:shd w:val="clear" w:color="000000" w:fill="FFFFFF"/>
            <w:noWrap/>
            <w:vAlign w:val="center"/>
            <w:hideMark/>
          </w:tcPr>
          <w:p w14:paraId="18777B1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180 (93%)</w:t>
            </w:r>
          </w:p>
        </w:tc>
        <w:tc>
          <w:tcPr>
            <w:tcW w:w="0" w:type="auto"/>
            <w:tcBorders>
              <w:top w:val="nil"/>
              <w:left w:val="nil"/>
              <w:bottom w:val="nil"/>
              <w:right w:val="nil"/>
            </w:tcBorders>
            <w:shd w:val="clear" w:color="000000" w:fill="FFFFFF"/>
            <w:noWrap/>
            <w:vAlign w:val="center"/>
            <w:hideMark/>
          </w:tcPr>
          <w:p w14:paraId="3ABB087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383 (97%)</w:t>
            </w:r>
          </w:p>
        </w:tc>
        <w:tc>
          <w:tcPr>
            <w:tcW w:w="0" w:type="auto"/>
            <w:tcBorders>
              <w:top w:val="nil"/>
              <w:left w:val="nil"/>
              <w:bottom w:val="nil"/>
              <w:right w:val="nil"/>
            </w:tcBorders>
            <w:shd w:val="clear" w:color="000000" w:fill="FFFFFF"/>
            <w:noWrap/>
            <w:vAlign w:val="center"/>
            <w:hideMark/>
          </w:tcPr>
          <w:p w14:paraId="34416E0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476 (99%)</w:t>
            </w:r>
          </w:p>
        </w:tc>
        <w:tc>
          <w:tcPr>
            <w:tcW w:w="0" w:type="auto"/>
            <w:tcBorders>
              <w:top w:val="nil"/>
              <w:left w:val="nil"/>
              <w:bottom w:val="nil"/>
              <w:right w:val="nil"/>
            </w:tcBorders>
            <w:shd w:val="clear" w:color="000000" w:fill="FFFFFF"/>
            <w:noWrap/>
            <w:vAlign w:val="center"/>
            <w:hideMark/>
          </w:tcPr>
          <w:p w14:paraId="4D274C2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434 (98%)</w:t>
            </w:r>
          </w:p>
        </w:tc>
        <w:tc>
          <w:tcPr>
            <w:tcW w:w="0" w:type="auto"/>
            <w:tcBorders>
              <w:top w:val="nil"/>
              <w:left w:val="nil"/>
              <w:bottom w:val="nil"/>
              <w:right w:val="nil"/>
            </w:tcBorders>
            <w:shd w:val="clear" w:color="000000" w:fill="FFFFFF"/>
            <w:noWrap/>
            <w:vAlign w:val="center"/>
            <w:hideMark/>
          </w:tcPr>
          <w:p w14:paraId="77A22C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467 (99%)</w:t>
            </w:r>
          </w:p>
        </w:tc>
        <w:tc>
          <w:tcPr>
            <w:tcW w:w="0" w:type="auto"/>
            <w:tcBorders>
              <w:top w:val="nil"/>
              <w:left w:val="nil"/>
              <w:bottom w:val="nil"/>
              <w:right w:val="single" w:sz="4" w:space="0" w:color="auto"/>
            </w:tcBorders>
            <w:shd w:val="clear" w:color="000000" w:fill="FFFFFF"/>
            <w:noWrap/>
            <w:vAlign w:val="center"/>
            <w:hideMark/>
          </w:tcPr>
          <w:p w14:paraId="238B14B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6AAF6D25"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4E63BB1E"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First Follow up after (days since TPT completion)</w:t>
            </w:r>
          </w:p>
        </w:tc>
        <w:tc>
          <w:tcPr>
            <w:tcW w:w="0" w:type="auto"/>
            <w:tcBorders>
              <w:top w:val="nil"/>
              <w:left w:val="nil"/>
              <w:bottom w:val="nil"/>
              <w:right w:val="nil"/>
            </w:tcBorders>
            <w:shd w:val="clear" w:color="000000" w:fill="FFFFFF"/>
            <w:noWrap/>
            <w:vAlign w:val="center"/>
            <w:hideMark/>
          </w:tcPr>
          <w:p w14:paraId="630E4E0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36D4647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D1F281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F519B5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8C095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F471F3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368486A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152D6A3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A507B6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4C9AD37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5CA899EF"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66FB1A6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Median (Q1, Q3)</w:t>
            </w:r>
          </w:p>
        </w:tc>
        <w:tc>
          <w:tcPr>
            <w:tcW w:w="0" w:type="auto"/>
            <w:tcBorders>
              <w:top w:val="nil"/>
              <w:left w:val="nil"/>
              <w:bottom w:val="nil"/>
              <w:right w:val="nil"/>
            </w:tcBorders>
            <w:shd w:val="clear" w:color="000000" w:fill="FFFFFF"/>
            <w:noWrap/>
            <w:vAlign w:val="center"/>
            <w:hideMark/>
          </w:tcPr>
          <w:p w14:paraId="4A2FD15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354 (315, 379)</w:t>
            </w:r>
          </w:p>
        </w:tc>
        <w:tc>
          <w:tcPr>
            <w:tcW w:w="0" w:type="auto"/>
            <w:tcBorders>
              <w:top w:val="nil"/>
              <w:left w:val="nil"/>
              <w:bottom w:val="nil"/>
              <w:right w:val="nil"/>
            </w:tcBorders>
            <w:shd w:val="clear" w:color="000000" w:fill="FFFFFF"/>
            <w:noWrap/>
            <w:vAlign w:val="center"/>
            <w:hideMark/>
          </w:tcPr>
          <w:p w14:paraId="277E786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331 (301, 363)</w:t>
            </w:r>
          </w:p>
        </w:tc>
        <w:tc>
          <w:tcPr>
            <w:tcW w:w="0" w:type="auto"/>
            <w:tcBorders>
              <w:top w:val="nil"/>
              <w:left w:val="nil"/>
              <w:bottom w:val="nil"/>
              <w:right w:val="nil"/>
            </w:tcBorders>
            <w:shd w:val="clear" w:color="000000" w:fill="FFFFFF"/>
            <w:noWrap/>
            <w:vAlign w:val="center"/>
            <w:hideMark/>
          </w:tcPr>
          <w:p w14:paraId="39DDEF0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326 (297, 355)</w:t>
            </w:r>
          </w:p>
        </w:tc>
        <w:tc>
          <w:tcPr>
            <w:tcW w:w="0" w:type="auto"/>
            <w:tcBorders>
              <w:top w:val="nil"/>
              <w:left w:val="nil"/>
              <w:bottom w:val="nil"/>
              <w:right w:val="nil"/>
            </w:tcBorders>
            <w:shd w:val="clear" w:color="000000" w:fill="FFFFFF"/>
            <w:noWrap/>
            <w:vAlign w:val="center"/>
            <w:hideMark/>
          </w:tcPr>
          <w:p w14:paraId="12285AD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344 (317, 380)</w:t>
            </w:r>
          </w:p>
        </w:tc>
        <w:tc>
          <w:tcPr>
            <w:tcW w:w="0" w:type="auto"/>
            <w:tcBorders>
              <w:top w:val="nil"/>
              <w:left w:val="nil"/>
              <w:bottom w:val="nil"/>
              <w:right w:val="nil"/>
            </w:tcBorders>
            <w:shd w:val="clear" w:color="000000" w:fill="FFFFFF"/>
            <w:noWrap/>
            <w:vAlign w:val="center"/>
            <w:hideMark/>
          </w:tcPr>
          <w:p w14:paraId="31323F9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343 (315, 371)</w:t>
            </w:r>
          </w:p>
        </w:tc>
        <w:tc>
          <w:tcPr>
            <w:tcW w:w="0" w:type="auto"/>
            <w:tcBorders>
              <w:top w:val="nil"/>
              <w:left w:val="nil"/>
              <w:bottom w:val="nil"/>
              <w:right w:val="nil"/>
            </w:tcBorders>
            <w:shd w:val="clear" w:color="000000" w:fill="FFFFFF"/>
            <w:noWrap/>
            <w:vAlign w:val="center"/>
            <w:hideMark/>
          </w:tcPr>
          <w:p w14:paraId="6FBDD73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340 (300, 372)</w:t>
            </w:r>
          </w:p>
        </w:tc>
        <w:tc>
          <w:tcPr>
            <w:tcW w:w="0" w:type="auto"/>
            <w:tcBorders>
              <w:top w:val="nil"/>
              <w:left w:val="nil"/>
              <w:bottom w:val="nil"/>
              <w:right w:val="nil"/>
            </w:tcBorders>
            <w:shd w:val="clear" w:color="000000" w:fill="FFFFFF"/>
            <w:noWrap/>
            <w:vAlign w:val="center"/>
            <w:hideMark/>
          </w:tcPr>
          <w:p w14:paraId="60F58F7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324 (298, 366)</w:t>
            </w:r>
          </w:p>
        </w:tc>
        <w:tc>
          <w:tcPr>
            <w:tcW w:w="0" w:type="auto"/>
            <w:tcBorders>
              <w:top w:val="nil"/>
              <w:left w:val="nil"/>
              <w:bottom w:val="nil"/>
              <w:right w:val="nil"/>
            </w:tcBorders>
            <w:shd w:val="clear" w:color="000000" w:fill="FFFFFF"/>
            <w:noWrap/>
            <w:vAlign w:val="center"/>
            <w:hideMark/>
          </w:tcPr>
          <w:p w14:paraId="478E0DF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320 (286, 357)</w:t>
            </w:r>
          </w:p>
        </w:tc>
        <w:tc>
          <w:tcPr>
            <w:tcW w:w="0" w:type="auto"/>
            <w:tcBorders>
              <w:top w:val="nil"/>
              <w:left w:val="nil"/>
              <w:bottom w:val="nil"/>
              <w:right w:val="nil"/>
            </w:tcBorders>
            <w:shd w:val="clear" w:color="000000" w:fill="FFFFFF"/>
            <w:noWrap/>
            <w:vAlign w:val="center"/>
            <w:hideMark/>
          </w:tcPr>
          <w:p w14:paraId="2FBAA3F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318 (297, 350)</w:t>
            </w:r>
          </w:p>
        </w:tc>
        <w:tc>
          <w:tcPr>
            <w:tcW w:w="0" w:type="auto"/>
            <w:tcBorders>
              <w:top w:val="nil"/>
              <w:left w:val="nil"/>
              <w:bottom w:val="nil"/>
              <w:right w:val="single" w:sz="4" w:space="0" w:color="auto"/>
            </w:tcBorders>
            <w:shd w:val="clear" w:color="000000" w:fill="FFFFFF"/>
            <w:noWrap/>
            <w:vAlign w:val="center"/>
            <w:hideMark/>
          </w:tcPr>
          <w:p w14:paraId="2631B99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AEB48A1"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4B2650BF"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Mean</w:t>
            </w:r>
          </w:p>
        </w:tc>
        <w:tc>
          <w:tcPr>
            <w:tcW w:w="0" w:type="auto"/>
            <w:tcBorders>
              <w:top w:val="nil"/>
              <w:left w:val="nil"/>
              <w:bottom w:val="nil"/>
              <w:right w:val="nil"/>
            </w:tcBorders>
            <w:shd w:val="clear" w:color="000000" w:fill="FFFFFF"/>
            <w:noWrap/>
            <w:vAlign w:val="center"/>
            <w:hideMark/>
          </w:tcPr>
          <w:p w14:paraId="17F490F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345</w:t>
            </w:r>
          </w:p>
        </w:tc>
        <w:tc>
          <w:tcPr>
            <w:tcW w:w="0" w:type="auto"/>
            <w:tcBorders>
              <w:top w:val="nil"/>
              <w:left w:val="nil"/>
              <w:bottom w:val="nil"/>
              <w:right w:val="nil"/>
            </w:tcBorders>
            <w:shd w:val="clear" w:color="000000" w:fill="FFFFFF"/>
            <w:noWrap/>
            <w:vAlign w:val="center"/>
            <w:hideMark/>
          </w:tcPr>
          <w:p w14:paraId="1C695A6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333</w:t>
            </w:r>
          </w:p>
        </w:tc>
        <w:tc>
          <w:tcPr>
            <w:tcW w:w="0" w:type="auto"/>
            <w:tcBorders>
              <w:top w:val="nil"/>
              <w:left w:val="nil"/>
              <w:bottom w:val="nil"/>
              <w:right w:val="nil"/>
            </w:tcBorders>
            <w:shd w:val="clear" w:color="000000" w:fill="FFFFFF"/>
            <w:noWrap/>
            <w:vAlign w:val="center"/>
            <w:hideMark/>
          </w:tcPr>
          <w:p w14:paraId="10BEB82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327</w:t>
            </w:r>
          </w:p>
        </w:tc>
        <w:tc>
          <w:tcPr>
            <w:tcW w:w="0" w:type="auto"/>
            <w:tcBorders>
              <w:top w:val="nil"/>
              <w:left w:val="nil"/>
              <w:bottom w:val="nil"/>
              <w:right w:val="nil"/>
            </w:tcBorders>
            <w:shd w:val="clear" w:color="000000" w:fill="FFFFFF"/>
            <w:noWrap/>
            <w:vAlign w:val="center"/>
            <w:hideMark/>
          </w:tcPr>
          <w:p w14:paraId="7FAB7E9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345</w:t>
            </w:r>
          </w:p>
        </w:tc>
        <w:tc>
          <w:tcPr>
            <w:tcW w:w="0" w:type="auto"/>
            <w:tcBorders>
              <w:top w:val="nil"/>
              <w:left w:val="nil"/>
              <w:bottom w:val="nil"/>
              <w:right w:val="nil"/>
            </w:tcBorders>
            <w:shd w:val="clear" w:color="000000" w:fill="FFFFFF"/>
            <w:noWrap/>
            <w:vAlign w:val="center"/>
            <w:hideMark/>
          </w:tcPr>
          <w:p w14:paraId="7125540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341</w:t>
            </w:r>
          </w:p>
        </w:tc>
        <w:tc>
          <w:tcPr>
            <w:tcW w:w="0" w:type="auto"/>
            <w:tcBorders>
              <w:top w:val="nil"/>
              <w:left w:val="nil"/>
              <w:bottom w:val="nil"/>
              <w:right w:val="nil"/>
            </w:tcBorders>
            <w:shd w:val="clear" w:color="000000" w:fill="FFFFFF"/>
            <w:noWrap/>
            <w:vAlign w:val="center"/>
            <w:hideMark/>
          </w:tcPr>
          <w:p w14:paraId="4016831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337</w:t>
            </w:r>
          </w:p>
        </w:tc>
        <w:tc>
          <w:tcPr>
            <w:tcW w:w="0" w:type="auto"/>
            <w:tcBorders>
              <w:top w:val="nil"/>
              <w:left w:val="nil"/>
              <w:bottom w:val="nil"/>
              <w:right w:val="nil"/>
            </w:tcBorders>
            <w:shd w:val="clear" w:color="000000" w:fill="FFFFFF"/>
            <w:noWrap/>
            <w:vAlign w:val="center"/>
            <w:hideMark/>
          </w:tcPr>
          <w:p w14:paraId="3AAEDEE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330</w:t>
            </w:r>
          </w:p>
        </w:tc>
        <w:tc>
          <w:tcPr>
            <w:tcW w:w="0" w:type="auto"/>
            <w:tcBorders>
              <w:top w:val="nil"/>
              <w:left w:val="nil"/>
              <w:bottom w:val="nil"/>
              <w:right w:val="nil"/>
            </w:tcBorders>
            <w:shd w:val="clear" w:color="000000" w:fill="FFFFFF"/>
            <w:noWrap/>
            <w:vAlign w:val="center"/>
            <w:hideMark/>
          </w:tcPr>
          <w:p w14:paraId="61A9C81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322</w:t>
            </w:r>
          </w:p>
        </w:tc>
        <w:tc>
          <w:tcPr>
            <w:tcW w:w="0" w:type="auto"/>
            <w:tcBorders>
              <w:top w:val="nil"/>
              <w:left w:val="nil"/>
              <w:bottom w:val="nil"/>
              <w:right w:val="nil"/>
            </w:tcBorders>
            <w:shd w:val="clear" w:color="000000" w:fill="FFFFFF"/>
            <w:noWrap/>
            <w:vAlign w:val="center"/>
            <w:hideMark/>
          </w:tcPr>
          <w:p w14:paraId="496EE0F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324</w:t>
            </w:r>
          </w:p>
        </w:tc>
        <w:tc>
          <w:tcPr>
            <w:tcW w:w="0" w:type="auto"/>
            <w:tcBorders>
              <w:top w:val="nil"/>
              <w:left w:val="nil"/>
              <w:bottom w:val="nil"/>
              <w:right w:val="single" w:sz="4" w:space="0" w:color="auto"/>
            </w:tcBorders>
            <w:shd w:val="clear" w:color="000000" w:fill="FFFFFF"/>
            <w:noWrap/>
            <w:vAlign w:val="center"/>
            <w:hideMark/>
          </w:tcPr>
          <w:p w14:paraId="3DB95B2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49E977EB"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7F4E1151"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missing data</w:t>
            </w:r>
          </w:p>
        </w:tc>
        <w:tc>
          <w:tcPr>
            <w:tcW w:w="0" w:type="auto"/>
            <w:tcBorders>
              <w:top w:val="nil"/>
              <w:left w:val="nil"/>
              <w:bottom w:val="nil"/>
              <w:right w:val="nil"/>
            </w:tcBorders>
            <w:shd w:val="clear" w:color="000000" w:fill="FFFFFF"/>
            <w:noWrap/>
            <w:vAlign w:val="center"/>
            <w:hideMark/>
          </w:tcPr>
          <w:p w14:paraId="70FB3F8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w:t>
            </w:r>
          </w:p>
        </w:tc>
        <w:tc>
          <w:tcPr>
            <w:tcW w:w="0" w:type="auto"/>
            <w:tcBorders>
              <w:top w:val="nil"/>
              <w:left w:val="nil"/>
              <w:bottom w:val="nil"/>
              <w:right w:val="nil"/>
            </w:tcBorders>
            <w:shd w:val="clear" w:color="000000" w:fill="FFFFFF"/>
            <w:noWrap/>
            <w:vAlign w:val="center"/>
            <w:hideMark/>
          </w:tcPr>
          <w:p w14:paraId="71C19FB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40</w:t>
            </w:r>
          </w:p>
        </w:tc>
        <w:tc>
          <w:tcPr>
            <w:tcW w:w="0" w:type="auto"/>
            <w:tcBorders>
              <w:top w:val="nil"/>
              <w:left w:val="nil"/>
              <w:bottom w:val="nil"/>
              <w:right w:val="nil"/>
            </w:tcBorders>
            <w:shd w:val="clear" w:color="000000" w:fill="FFFFFF"/>
            <w:noWrap/>
            <w:vAlign w:val="center"/>
            <w:hideMark/>
          </w:tcPr>
          <w:p w14:paraId="2C19492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36</w:t>
            </w:r>
          </w:p>
        </w:tc>
        <w:tc>
          <w:tcPr>
            <w:tcW w:w="0" w:type="auto"/>
            <w:tcBorders>
              <w:top w:val="nil"/>
              <w:left w:val="nil"/>
              <w:bottom w:val="nil"/>
              <w:right w:val="nil"/>
            </w:tcBorders>
            <w:shd w:val="clear" w:color="000000" w:fill="FFFFFF"/>
            <w:noWrap/>
            <w:vAlign w:val="center"/>
            <w:hideMark/>
          </w:tcPr>
          <w:p w14:paraId="6118725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w:t>
            </w:r>
          </w:p>
        </w:tc>
        <w:tc>
          <w:tcPr>
            <w:tcW w:w="0" w:type="auto"/>
            <w:tcBorders>
              <w:top w:val="nil"/>
              <w:left w:val="nil"/>
              <w:bottom w:val="nil"/>
              <w:right w:val="nil"/>
            </w:tcBorders>
            <w:shd w:val="clear" w:color="000000" w:fill="FFFFFF"/>
            <w:noWrap/>
            <w:vAlign w:val="center"/>
            <w:hideMark/>
          </w:tcPr>
          <w:p w14:paraId="01E7B2F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w:t>
            </w:r>
          </w:p>
        </w:tc>
        <w:tc>
          <w:tcPr>
            <w:tcW w:w="0" w:type="auto"/>
            <w:tcBorders>
              <w:top w:val="nil"/>
              <w:left w:val="nil"/>
              <w:bottom w:val="nil"/>
              <w:right w:val="nil"/>
            </w:tcBorders>
            <w:shd w:val="clear" w:color="000000" w:fill="FFFFFF"/>
            <w:noWrap/>
            <w:vAlign w:val="center"/>
            <w:hideMark/>
          </w:tcPr>
          <w:p w14:paraId="30C9D0D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w:t>
            </w:r>
          </w:p>
        </w:tc>
        <w:tc>
          <w:tcPr>
            <w:tcW w:w="0" w:type="auto"/>
            <w:tcBorders>
              <w:top w:val="nil"/>
              <w:left w:val="nil"/>
              <w:bottom w:val="nil"/>
              <w:right w:val="nil"/>
            </w:tcBorders>
            <w:shd w:val="clear" w:color="000000" w:fill="FFFFFF"/>
            <w:noWrap/>
            <w:vAlign w:val="center"/>
            <w:hideMark/>
          </w:tcPr>
          <w:p w14:paraId="495DFF3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w:t>
            </w:r>
          </w:p>
        </w:tc>
        <w:tc>
          <w:tcPr>
            <w:tcW w:w="0" w:type="auto"/>
            <w:tcBorders>
              <w:top w:val="nil"/>
              <w:left w:val="nil"/>
              <w:bottom w:val="nil"/>
              <w:right w:val="nil"/>
            </w:tcBorders>
            <w:shd w:val="clear" w:color="000000" w:fill="FFFFFF"/>
            <w:noWrap/>
            <w:vAlign w:val="center"/>
            <w:hideMark/>
          </w:tcPr>
          <w:p w14:paraId="3615689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w:t>
            </w:r>
          </w:p>
        </w:tc>
        <w:tc>
          <w:tcPr>
            <w:tcW w:w="0" w:type="auto"/>
            <w:tcBorders>
              <w:top w:val="nil"/>
              <w:left w:val="nil"/>
              <w:bottom w:val="nil"/>
              <w:right w:val="nil"/>
            </w:tcBorders>
            <w:shd w:val="clear" w:color="000000" w:fill="FFFFFF"/>
            <w:noWrap/>
            <w:vAlign w:val="center"/>
            <w:hideMark/>
          </w:tcPr>
          <w:p w14:paraId="6E59D00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w:t>
            </w:r>
          </w:p>
        </w:tc>
        <w:tc>
          <w:tcPr>
            <w:tcW w:w="0" w:type="auto"/>
            <w:tcBorders>
              <w:top w:val="nil"/>
              <w:left w:val="nil"/>
              <w:bottom w:val="nil"/>
              <w:right w:val="single" w:sz="4" w:space="0" w:color="auto"/>
            </w:tcBorders>
            <w:shd w:val="clear" w:color="000000" w:fill="FFFFFF"/>
            <w:noWrap/>
            <w:vAlign w:val="center"/>
            <w:hideMark/>
          </w:tcPr>
          <w:p w14:paraId="068F7E3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76FCFBE"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1CAA42D9"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Second Follow up after (days since TPT completion)</w:t>
            </w:r>
          </w:p>
        </w:tc>
        <w:tc>
          <w:tcPr>
            <w:tcW w:w="0" w:type="auto"/>
            <w:tcBorders>
              <w:top w:val="nil"/>
              <w:left w:val="nil"/>
              <w:bottom w:val="nil"/>
              <w:right w:val="nil"/>
            </w:tcBorders>
            <w:shd w:val="clear" w:color="000000" w:fill="FFFFFF"/>
            <w:noWrap/>
            <w:vAlign w:val="center"/>
            <w:hideMark/>
          </w:tcPr>
          <w:p w14:paraId="4AD3357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23B68CF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2D49BF4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13D17A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1FC17FB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D4C863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BC5B3F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4A9549D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C3EB1C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6C36A54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6A53E7A3"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678166FD"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Median (Q1, Q3)</w:t>
            </w:r>
          </w:p>
        </w:tc>
        <w:tc>
          <w:tcPr>
            <w:tcW w:w="0" w:type="auto"/>
            <w:tcBorders>
              <w:top w:val="nil"/>
              <w:left w:val="nil"/>
              <w:bottom w:val="nil"/>
              <w:right w:val="nil"/>
            </w:tcBorders>
            <w:shd w:val="clear" w:color="000000" w:fill="FFFFFF"/>
            <w:noWrap/>
            <w:vAlign w:val="center"/>
            <w:hideMark/>
          </w:tcPr>
          <w:p w14:paraId="6A58F63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473 (438, 498)</w:t>
            </w:r>
          </w:p>
        </w:tc>
        <w:tc>
          <w:tcPr>
            <w:tcW w:w="0" w:type="auto"/>
            <w:tcBorders>
              <w:top w:val="nil"/>
              <w:left w:val="nil"/>
              <w:bottom w:val="nil"/>
              <w:right w:val="nil"/>
            </w:tcBorders>
            <w:shd w:val="clear" w:color="000000" w:fill="FFFFFF"/>
            <w:noWrap/>
            <w:vAlign w:val="center"/>
            <w:hideMark/>
          </w:tcPr>
          <w:p w14:paraId="71EB657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443 (408, 474)</w:t>
            </w:r>
          </w:p>
        </w:tc>
        <w:tc>
          <w:tcPr>
            <w:tcW w:w="0" w:type="auto"/>
            <w:tcBorders>
              <w:top w:val="nil"/>
              <w:left w:val="nil"/>
              <w:bottom w:val="nil"/>
              <w:right w:val="nil"/>
            </w:tcBorders>
            <w:shd w:val="clear" w:color="000000" w:fill="FFFFFF"/>
            <w:noWrap/>
            <w:vAlign w:val="center"/>
            <w:hideMark/>
          </w:tcPr>
          <w:p w14:paraId="6E9F6D6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447 (420, 478)</w:t>
            </w:r>
          </w:p>
        </w:tc>
        <w:tc>
          <w:tcPr>
            <w:tcW w:w="0" w:type="auto"/>
            <w:tcBorders>
              <w:top w:val="nil"/>
              <w:left w:val="nil"/>
              <w:bottom w:val="nil"/>
              <w:right w:val="nil"/>
            </w:tcBorders>
            <w:shd w:val="clear" w:color="000000" w:fill="FFFFFF"/>
            <w:noWrap/>
            <w:vAlign w:val="center"/>
            <w:hideMark/>
          </w:tcPr>
          <w:p w14:paraId="7533E71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465 (432, 499)</w:t>
            </w:r>
          </w:p>
        </w:tc>
        <w:tc>
          <w:tcPr>
            <w:tcW w:w="0" w:type="auto"/>
            <w:tcBorders>
              <w:top w:val="nil"/>
              <w:left w:val="nil"/>
              <w:bottom w:val="nil"/>
              <w:right w:val="nil"/>
            </w:tcBorders>
            <w:shd w:val="clear" w:color="000000" w:fill="FFFFFF"/>
            <w:noWrap/>
            <w:vAlign w:val="center"/>
            <w:hideMark/>
          </w:tcPr>
          <w:p w14:paraId="6335813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466 (434, 489)</w:t>
            </w:r>
          </w:p>
        </w:tc>
        <w:tc>
          <w:tcPr>
            <w:tcW w:w="0" w:type="auto"/>
            <w:tcBorders>
              <w:top w:val="nil"/>
              <w:left w:val="nil"/>
              <w:bottom w:val="nil"/>
              <w:right w:val="nil"/>
            </w:tcBorders>
            <w:shd w:val="clear" w:color="000000" w:fill="FFFFFF"/>
            <w:noWrap/>
            <w:vAlign w:val="center"/>
            <w:hideMark/>
          </w:tcPr>
          <w:p w14:paraId="16AB4B2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453 (415, 484)</w:t>
            </w:r>
          </w:p>
        </w:tc>
        <w:tc>
          <w:tcPr>
            <w:tcW w:w="0" w:type="auto"/>
            <w:tcBorders>
              <w:top w:val="nil"/>
              <w:left w:val="nil"/>
              <w:bottom w:val="nil"/>
              <w:right w:val="nil"/>
            </w:tcBorders>
            <w:shd w:val="clear" w:color="000000" w:fill="FFFFFF"/>
            <w:noWrap/>
            <w:vAlign w:val="center"/>
            <w:hideMark/>
          </w:tcPr>
          <w:p w14:paraId="446E58F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440 (412, 479)</w:t>
            </w:r>
          </w:p>
        </w:tc>
        <w:tc>
          <w:tcPr>
            <w:tcW w:w="0" w:type="auto"/>
            <w:tcBorders>
              <w:top w:val="nil"/>
              <w:left w:val="nil"/>
              <w:bottom w:val="nil"/>
              <w:right w:val="nil"/>
            </w:tcBorders>
            <w:shd w:val="clear" w:color="000000" w:fill="FFFFFF"/>
            <w:noWrap/>
            <w:vAlign w:val="center"/>
            <w:hideMark/>
          </w:tcPr>
          <w:p w14:paraId="585851C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435 (401, 472)</w:t>
            </w:r>
          </w:p>
        </w:tc>
        <w:tc>
          <w:tcPr>
            <w:tcW w:w="0" w:type="auto"/>
            <w:tcBorders>
              <w:top w:val="nil"/>
              <w:left w:val="nil"/>
              <w:bottom w:val="nil"/>
              <w:right w:val="nil"/>
            </w:tcBorders>
            <w:shd w:val="clear" w:color="000000" w:fill="FFFFFF"/>
            <w:noWrap/>
            <w:vAlign w:val="center"/>
            <w:hideMark/>
          </w:tcPr>
          <w:p w14:paraId="4F46FD4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432 (409, 460)</w:t>
            </w:r>
          </w:p>
        </w:tc>
        <w:tc>
          <w:tcPr>
            <w:tcW w:w="0" w:type="auto"/>
            <w:tcBorders>
              <w:top w:val="nil"/>
              <w:left w:val="nil"/>
              <w:bottom w:val="nil"/>
              <w:right w:val="single" w:sz="4" w:space="0" w:color="auto"/>
            </w:tcBorders>
            <w:shd w:val="clear" w:color="000000" w:fill="FFFFFF"/>
            <w:noWrap/>
            <w:vAlign w:val="center"/>
            <w:hideMark/>
          </w:tcPr>
          <w:p w14:paraId="716FD53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676C7A15"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2FEA42B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Mean</w:t>
            </w:r>
          </w:p>
        </w:tc>
        <w:tc>
          <w:tcPr>
            <w:tcW w:w="0" w:type="auto"/>
            <w:tcBorders>
              <w:top w:val="nil"/>
              <w:left w:val="nil"/>
              <w:bottom w:val="nil"/>
              <w:right w:val="nil"/>
            </w:tcBorders>
            <w:shd w:val="clear" w:color="000000" w:fill="FFFFFF"/>
            <w:noWrap/>
            <w:vAlign w:val="center"/>
            <w:hideMark/>
          </w:tcPr>
          <w:p w14:paraId="490D380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466</w:t>
            </w:r>
          </w:p>
        </w:tc>
        <w:tc>
          <w:tcPr>
            <w:tcW w:w="0" w:type="auto"/>
            <w:tcBorders>
              <w:top w:val="nil"/>
              <w:left w:val="nil"/>
              <w:bottom w:val="nil"/>
              <w:right w:val="nil"/>
            </w:tcBorders>
            <w:shd w:val="clear" w:color="000000" w:fill="FFFFFF"/>
            <w:noWrap/>
            <w:vAlign w:val="center"/>
            <w:hideMark/>
          </w:tcPr>
          <w:p w14:paraId="1B2C039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443</w:t>
            </w:r>
          </w:p>
        </w:tc>
        <w:tc>
          <w:tcPr>
            <w:tcW w:w="0" w:type="auto"/>
            <w:tcBorders>
              <w:top w:val="nil"/>
              <w:left w:val="nil"/>
              <w:bottom w:val="nil"/>
              <w:right w:val="nil"/>
            </w:tcBorders>
            <w:shd w:val="clear" w:color="000000" w:fill="FFFFFF"/>
            <w:noWrap/>
            <w:vAlign w:val="center"/>
            <w:hideMark/>
          </w:tcPr>
          <w:p w14:paraId="0292B2E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449</w:t>
            </w:r>
          </w:p>
        </w:tc>
        <w:tc>
          <w:tcPr>
            <w:tcW w:w="0" w:type="auto"/>
            <w:tcBorders>
              <w:top w:val="nil"/>
              <w:left w:val="nil"/>
              <w:bottom w:val="nil"/>
              <w:right w:val="nil"/>
            </w:tcBorders>
            <w:shd w:val="clear" w:color="000000" w:fill="FFFFFF"/>
            <w:noWrap/>
            <w:vAlign w:val="center"/>
            <w:hideMark/>
          </w:tcPr>
          <w:p w14:paraId="50E5920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463</w:t>
            </w:r>
          </w:p>
        </w:tc>
        <w:tc>
          <w:tcPr>
            <w:tcW w:w="0" w:type="auto"/>
            <w:tcBorders>
              <w:top w:val="nil"/>
              <w:left w:val="nil"/>
              <w:bottom w:val="nil"/>
              <w:right w:val="nil"/>
            </w:tcBorders>
            <w:shd w:val="clear" w:color="000000" w:fill="FFFFFF"/>
            <w:noWrap/>
            <w:vAlign w:val="center"/>
            <w:hideMark/>
          </w:tcPr>
          <w:p w14:paraId="1220993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460</w:t>
            </w:r>
          </w:p>
        </w:tc>
        <w:tc>
          <w:tcPr>
            <w:tcW w:w="0" w:type="auto"/>
            <w:tcBorders>
              <w:top w:val="nil"/>
              <w:left w:val="nil"/>
              <w:bottom w:val="nil"/>
              <w:right w:val="nil"/>
            </w:tcBorders>
            <w:shd w:val="clear" w:color="000000" w:fill="FFFFFF"/>
            <w:noWrap/>
            <w:vAlign w:val="center"/>
            <w:hideMark/>
          </w:tcPr>
          <w:p w14:paraId="07A204E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450</w:t>
            </w:r>
          </w:p>
        </w:tc>
        <w:tc>
          <w:tcPr>
            <w:tcW w:w="0" w:type="auto"/>
            <w:tcBorders>
              <w:top w:val="nil"/>
              <w:left w:val="nil"/>
              <w:bottom w:val="nil"/>
              <w:right w:val="nil"/>
            </w:tcBorders>
            <w:shd w:val="clear" w:color="000000" w:fill="FFFFFF"/>
            <w:noWrap/>
            <w:vAlign w:val="center"/>
            <w:hideMark/>
          </w:tcPr>
          <w:p w14:paraId="6DA307C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443</w:t>
            </w:r>
          </w:p>
        </w:tc>
        <w:tc>
          <w:tcPr>
            <w:tcW w:w="0" w:type="auto"/>
            <w:tcBorders>
              <w:top w:val="nil"/>
              <w:left w:val="nil"/>
              <w:bottom w:val="nil"/>
              <w:right w:val="nil"/>
            </w:tcBorders>
            <w:shd w:val="clear" w:color="000000" w:fill="FFFFFF"/>
            <w:noWrap/>
            <w:vAlign w:val="center"/>
            <w:hideMark/>
          </w:tcPr>
          <w:p w14:paraId="226E52C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437</w:t>
            </w:r>
          </w:p>
        </w:tc>
        <w:tc>
          <w:tcPr>
            <w:tcW w:w="0" w:type="auto"/>
            <w:tcBorders>
              <w:top w:val="nil"/>
              <w:left w:val="nil"/>
              <w:bottom w:val="nil"/>
              <w:right w:val="nil"/>
            </w:tcBorders>
            <w:shd w:val="clear" w:color="000000" w:fill="FFFFFF"/>
            <w:noWrap/>
            <w:vAlign w:val="center"/>
            <w:hideMark/>
          </w:tcPr>
          <w:p w14:paraId="7D6A954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436</w:t>
            </w:r>
          </w:p>
        </w:tc>
        <w:tc>
          <w:tcPr>
            <w:tcW w:w="0" w:type="auto"/>
            <w:tcBorders>
              <w:top w:val="nil"/>
              <w:left w:val="nil"/>
              <w:bottom w:val="nil"/>
              <w:right w:val="single" w:sz="4" w:space="0" w:color="auto"/>
            </w:tcBorders>
            <w:shd w:val="clear" w:color="000000" w:fill="FFFFFF"/>
            <w:noWrap/>
            <w:vAlign w:val="center"/>
            <w:hideMark/>
          </w:tcPr>
          <w:p w14:paraId="7CEE923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346EBB84" w14:textId="77777777" w:rsidTr="00BA486B">
        <w:trPr>
          <w:trHeight w:val="57"/>
        </w:trPr>
        <w:tc>
          <w:tcPr>
            <w:tcW w:w="0" w:type="auto"/>
            <w:tcBorders>
              <w:top w:val="nil"/>
              <w:left w:val="single" w:sz="4" w:space="0" w:color="auto"/>
              <w:bottom w:val="nil"/>
              <w:right w:val="nil"/>
            </w:tcBorders>
            <w:shd w:val="clear" w:color="000000" w:fill="FFFFFF"/>
            <w:noWrap/>
            <w:vAlign w:val="bottom"/>
            <w:hideMark/>
          </w:tcPr>
          <w:p w14:paraId="47946EB1"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lastRenderedPageBreak/>
              <w:t>    missing data</w:t>
            </w:r>
          </w:p>
        </w:tc>
        <w:tc>
          <w:tcPr>
            <w:tcW w:w="0" w:type="auto"/>
            <w:tcBorders>
              <w:top w:val="nil"/>
              <w:left w:val="nil"/>
              <w:bottom w:val="nil"/>
              <w:right w:val="nil"/>
            </w:tcBorders>
            <w:shd w:val="clear" w:color="000000" w:fill="FFFFFF"/>
            <w:noWrap/>
            <w:vAlign w:val="center"/>
            <w:hideMark/>
          </w:tcPr>
          <w:p w14:paraId="246747D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w:t>
            </w:r>
          </w:p>
        </w:tc>
        <w:tc>
          <w:tcPr>
            <w:tcW w:w="0" w:type="auto"/>
            <w:tcBorders>
              <w:top w:val="nil"/>
              <w:left w:val="nil"/>
              <w:bottom w:val="nil"/>
              <w:right w:val="nil"/>
            </w:tcBorders>
            <w:shd w:val="clear" w:color="000000" w:fill="FFFFFF"/>
            <w:noWrap/>
            <w:vAlign w:val="center"/>
            <w:hideMark/>
          </w:tcPr>
          <w:p w14:paraId="293B6D7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w:t>
            </w:r>
          </w:p>
        </w:tc>
        <w:tc>
          <w:tcPr>
            <w:tcW w:w="0" w:type="auto"/>
            <w:tcBorders>
              <w:top w:val="nil"/>
              <w:left w:val="nil"/>
              <w:bottom w:val="nil"/>
              <w:right w:val="nil"/>
            </w:tcBorders>
            <w:shd w:val="clear" w:color="000000" w:fill="FFFFFF"/>
            <w:noWrap/>
            <w:vAlign w:val="center"/>
            <w:hideMark/>
          </w:tcPr>
          <w:p w14:paraId="67E2C20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25</w:t>
            </w:r>
          </w:p>
        </w:tc>
        <w:tc>
          <w:tcPr>
            <w:tcW w:w="0" w:type="auto"/>
            <w:tcBorders>
              <w:top w:val="nil"/>
              <w:left w:val="nil"/>
              <w:bottom w:val="nil"/>
              <w:right w:val="nil"/>
            </w:tcBorders>
            <w:shd w:val="clear" w:color="000000" w:fill="FFFFFF"/>
            <w:noWrap/>
            <w:vAlign w:val="center"/>
            <w:hideMark/>
          </w:tcPr>
          <w:p w14:paraId="013A339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w:t>
            </w:r>
          </w:p>
        </w:tc>
        <w:tc>
          <w:tcPr>
            <w:tcW w:w="0" w:type="auto"/>
            <w:tcBorders>
              <w:top w:val="nil"/>
              <w:left w:val="nil"/>
              <w:bottom w:val="nil"/>
              <w:right w:val="nil"/>
            </w:tcBorders>
            <w:shd w:val="clear" w:color="000000" w:fill="FFFFFF"/>
            <w:noWrap/>
            <w:vAlign w:val="center"/>
            <w:hideMark/>
          </w:tcPr>
          <w:p w14:paraId="30D96E9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w:t>
            </w:r>
          </w:p>
        </w:tc>
        <w:tc>
          <w:tcPr>
            <w:tcW w:w="0" w:type="auto"/>
            <w:tcBorders>
              <w:top w:val="nil"/>
              <w:left w:val="nil"/>
              <w:bottom w:val="nil"/>
              <w:right w:val="nil"/>
            </w:tcBorders>
            <w:shd w:val="clear" w:color="000000" w:fill="FFFFFF"/>
            <w:noWrap/>
            <w:vAlign w:val="center"/>
            <w:hideMark/>
          </w:tcPr>
          <w:p w14:paraId="2075393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w:t>
            </w:r>
          </w:p>
        </w:tc>
        <w:tc>
          <w:tcPr>
            <w:tcW w:w="0" w:type="auto"/>
            <w:tcBorders>
              <w:top w:val="nil"/>
              <w:left w:val="nil"/>
              <w:bottom w:val="nil"/>
              <w:right w:val="nil"/>
            </w:tcBorders>
            <w:shd w:val="clear" w:color="000000" w:fill="FFFFFF"/>
            <w:noWrap/>
            <w:vAlign w:val="center"/>
            <w:hideMark/>
          </w:tcPr>
          <w:p w14:paraId="4C205FC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w:t>
            </w:r>
          </w:p>
        </w:tc>
        <w:tc>
          <w:tcPr>
            <w:tcW w:w="0" w:type="auto"/>
            <w:tcBorders>
              <w:top w:val="nil"/>
              <w:left w:val="nil"/>
              <w:bottom w:val="nil"/>
              <w:right w:val="nil"/>
            </w:tcBorders>
            <w:shd w:val="clear" w:color="000000" w:fill="FFFFFF"/>
            <w:noWrap/>
            <w:vAlign w:val="center"/>
            <w:hideMark/>
          </w:tcPr>
          <w:p w14:paraId="1106923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w:t>
            </w:r>
          </w:p>
        </w:tc>
        <w:tc>
          <w:tcPr>
            <w:tcW w:w="0" w:type="auto"/>
            <w:tcBorders>
              <w:top w:val="nil"/>
              <w:left w:val="nil"/>
              <w:bottom w:val="nil"/>
              <w:right w:val="nil"/>
            </w:tcBorders>
            <w:shd w:val="clear" w:color="000000" w:fill="FFFFFF"/>
            <w:noWrap/>
            <w:vAlign w:val="center"/>
            <w:hideMark/>
          </w:tcPr>
          <w:p w14:paraId="44235BE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w:t>
            </w:r>
          </w:p>
        </w:tc>
        <w:tc>
          <w:tcPr>
            <w:tcW w:w="0" w:type="auto"/>
            <w:tcBorders>
              <w:top w:val="nil"/>
              <w:left w:val="nil"/>
              <w:bottom w:val="nil"/>
              <w:right w:val="single" w:sz="4" w:space="0" w:color="auto"/>
            </w:tcBorders>
            <w:shd w:val="clear" w:color="000000" w:fill="FFFFFF"/>
            <w:noWrap/>
            <w:vAlign w:val="center"/>
            <w:hideMark/>
          </w:tcPr>
          <w:p w14:paraId="1B8ABC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51E8E27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71C8D33"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Follow Up Status</w:t>
            </w:r>
          </w:p>
        </w:tc>
        <w:tc>
          <w:tcPr>
            <w:tcW w:w="0" w:type="auto"/>
            <w:tcBorders>
              <w:top w:val="nil"/>
              <w:left w:val="nil"/>
              <w:bottom w:val="nil"/>
              <w:right w:val="nil"/>
            </w:tcBorders>
            <w:shd w:val="clear" w:color="000000" w:fill="FFFFFF"/>
            <w:vAlign w:val="center"/>
            <w:hideMark/>
          </w:tcPr>
          <w:p w14:paraId="3D6193A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369408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7DC9DD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59FCFB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EF0896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CD514A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58646B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B5505C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7CC38F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30B2AEC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636C66F0"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6E44A999"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died</w:t>
            </w:r>
          </w:p>
        </w:tc>
        <w:tc>
          <w:tcPr>
            <w:tcW w:w="0" w:type="auto"/>
            <w:tcBorders>
              <w:top w:val="nil"/>
              <w:left w:val="nil"/>
              <w:bottom w:val="nil"/>
              <w:right w:val="nil"/>
            </w:tcBorders>
            <w:shd w:val="clear" w:color="000000" w:fill="FFFFFF"/>
            <w:vAlign w:val="center"/>
            <w:hideMark/>
          </w:tcPr>
          <w:p w14:paraId="5B2B3F8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2530FBE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33DA3C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(0.6%)</w:t>
            </w:r>
          </w:p>
        </w:tc>
        <w:tc>
          <w:tcPr>
            <w:tcW w:w="0" w:type="auto"/>
            <w:tcBorders>
              <w:top w:val="nil"/>
              <w:left w:val="nil"/>
              <w:bottom w:val="nil"/>
              <w:right w:val="nil"/>
            </w:tcBorders>
            <w:shd w:val="clear" w:color="000000" w:fill="FFFFFF"/>
            <w:vAlign w:val="center"/>
            <w:hideMark/>
          </w:tcPr>
          <w:p w14:paraId="4EC15D6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(0.6%)</w:t>
            </w:r>
          </w:p>
        </w:tc>
        <w:tc>
          <w:tcPr>
            <w:tcW w:w="0" w:type="auto"/>
            <w:tcBorders>
              <w:top w:val="nil"/>
              <w:left w:val="nil"/>
              <w:bottom w:val="nil"/>
              <w:right w:val="nil"/>
            </w:tcBorders>
            <w:shd w:val="clear" w:color="000000" w:fill="FFFFFF"/>
            <w:vAlign w:val="center"/>
            <w:hideMark/>
          </w:tcPr>
          <w:p w14:paraId="6B298D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4380A2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64E9864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(0.6%)</w:t>
            </w:r>
          </w:p>
        </w:tc>
        <w:tc>
          <w:tcPr>
            <w:tcW w:w="0" w:type="auto"/>
            <w:tcBorders>
              <w:top w:val="nil"/>
              <w:left w:val="nil"/>
              <w:bottom w:val="nil"/>
              <w:right w:val="nil"/>
            </w:tcBorders>
            <w:shd w:val="clear" w:color="000000" w:fill="FFFFFF"/>
            <w:vAlign w:val="center"/>
            <w:hideMark/>
          </w:tcPr>
          <w:p w14:paraId="6DD0458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A0824A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557422E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B624AE0"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0B5EFA9"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no TB </w:t>
            </w:r>
            <w:proofErr w:type="spellStart"/>
            <w:r w:rsidRPr="00BA486B">
              <w:rPr>
                <w:rFonts w:ascii="Calibri" w:hAnsi="Calibri" w:cs="Calibri"/>
                <w:color w:val="333333"/>
                <w:sz w:val="20"/>
                <w:szCs w:val="20"/>
              </w:rPr>
              <w:t>sym</w:t>
            </w:r>
            <w:proofErr w:type="spellEnd"/>
          </w:p>
        </w:tc>
        <w:tc>
          <w:tcPr>
            <w:tcW w:w="0" w:type="auto"/>
            <w:tcBorders>
              <w:top w:val="nil"/>
              <w:left w:val="nil"/>
              <w:bottom w:val="nil"/>
              <w:right w:val="nil"/>
            </w:tcBorders>
            <w:shd w:val="clear" w:color="000000" w:fill="FFFFFF"/>
            <w:vAlign w:val="center"/>
            <w:hideMark/>
          </w:tcPr>
          <w:p w14:paraId="6EB8048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325 (85%)</w:t>
            </w:r>
          </w:p>
        </w:tc>
        <w:tc>
          <w:tcPr>
            <w:tcW w:w="0" w:type="auto"/>
            <w:tcBorders>
              <w:top w:val="nil"/>
              <w:left w:val="nil"/>
              <w:bottom w:val="nil"/>
              <w:right w:val="nil"/>
            </w:tcBorders>
            <w:shd w:val="clear" w:color="000000" w:fill="FFFFFF"/>
            <w:vAlign w:val="center"/>
            <w:hideMark/>
          </w:tcPr>
          <w:p w14:paraId="2491A81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336 (95%)</w:t>
            </w:r>
          </w:p>
        </w:tc>
        <w:tc>
          <w:tcPr>
            <w:tcW w:w="0" w:type="auto"/>
            <w:tcBorders>
              <w:top w:val="nil"/>
              <w:left w:val="nil"/>
              <w:bottom w:val="nil"/>
              <w:right w:val="nil"/>
            </w:tcBorders>
            <w:shd w:val="clear" w:color="000000" w:fill="FFFFFF"/>
            <w:vAlign w:val="center"/>
            <w:hideMark/>
          </w:tcPr>
          <w:p w14:paraId="02EA9BD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706 (92%)</w:t>
            </w:r>
          </w:p>
        </w:tc>
        <w:tc>
          <w:tcPr>
            <w:tcW w:w="0" w:type="auto"/>
            <w:tcBorders>
              <w:top w:val="nil"/>
              <w:left w:val="nil"/>
              <w:bottom w:val="nil"/>
              <w:right w:val="nil"/>
            </w:tcBorders>
            <w:shd w:val="clear" w:color="000000" w:fill="FFFFFF"/>
            <w:vAlign w:val="center"/>
            <w:hideMark/>
          </w:tcPr>
          <w:p w14:paraId="7D68D83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479 (93%)</w:t>
            </w:r>
          </w:p>
        </w:tc>
        <w:tc>
          <w:tcPr>
            <w:tcW w:w="0" w:type="auto"/>
            <w:tcBorders>
              <w:top w:val="nil"/>
              <w:left w:val="nil"/>
              <w:bottom w:val="nil"/>
              <w:right w:val="nil"/>
            </w:tcBorders>
            <w:shd w:val="clear" w:color="000000" w:fill="FFFFFF"/>
            <w:vAlign w:val="center"/>
            <w:hideMark/>
          </w:tcPr>
          <w:p w14:paraId="3A3B019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185 (96%)</w:t>
            </w:r>
          </w:p>
        </w:tc>
        <w:tc>
          <w:tcPr>
            <w:tcW w:w="0" w:type="auto"/>
            <w:tcBorders>
              <w:top w:val="nil"/>
              <w:left w:val="nil"/>
              <w:bottom w:val="nil"/>
              <w:right w:val="nil"/>
            </w:tcBorders>
            <w:shd w:val="clear" w:color="000000" w:fill="FFFFFF"/>
            <w:vAlign w:val="center"/>
            <w:hideMark/>
          </w:tcPr>
          <w:p w14:paraId="04B9896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335 (85%)</w:t>
            </w:r>
          </w:p>
        </w:tc>
        <w:tc>
          <w:tcPr>
            <w:tcW w:w="0" w:type="auto"/>
            <w:tcBorders>
              <w:top w:val="nil"/>
              <w:left w:val="nil"/>
              <w:bottom w:val="nil"/>
              <w:right w:val="nil"/>
            </w:tcBorders>
            <w:shd w:val="clear" w:color="000000" w:fill="FFFFFF"/>
            <w:vAlign w:val="center"/>
            <w:hideMark/>
          </w:tcPr>
          <w:p w14:paraId="5CD9E69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454 (94%)</w:t>
            </w:r>
          </w:p>
        </w:tc>
        <w:tc>
          <w:tcPr>
            <w:tcW w:w="0" w:type="auto"/>
            <w:tcBorders>
              <w:top w:val="nil"/>
              <w:left w:val="nil"/>
              <w:bottom w:val="nil"/>
              <w:right w:val="nil"/>
            </w:tcBorders>
            <w:shd w:val="clear" w:color="000000" w:fill="FFFFFF"/>
            <w:vAlign w:val="center"/>
            <w:hideMark/>
          </w:tcPr>
          <w:p w14:paraId="2E6F764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382 (86%)</w:t>
            </w:r>
          </w:p>
        </w:tc>
        <w:tc>
          <w:tcPr>
            <w:tcW w:w="0" w:type="auto"/>
            <w:tcBorders>
              <w:top w:val="nil"/>
              <w:left w:val="nil"/>
              <w:bottom w:val="nil"/>
              <w:right w:val="nil"/>
            </w:tcBorders>
            <w:shd w:val="clear" w:color="000000" w:fill="FFFFFF"/>
            <w:vAlign w:val="center"/>
            <w:hideMark/>
          </w:tcPr>
          <w:p w14:paraId="0519A30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456 (97%)</w:t>
            </w:r>
          </w:p>
        </w:tc>
        <w:tc>
          <w:tcPr>
            <w:tcW w:w="0" w:type="auto"/>
            <w:tcBorders>
              <w:top w:val="nil"/>
              <w:left w:val="nil"/>
              <w:bottom w:val="nil"/>
              <w:right w:val="single" w:sz="4" w:space="0" w:color="auto"/>
            </w:tcBorders>
            <w:shd w:val="clear" w:color="000000" w:fill="FFFFFF"/>
            <w:vAlign w:val="center"/>
            <w:hideMark/>
          </w:tcPr>
          <w:p w14:paraId="43908C4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A7F217F"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4DF2701"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started ATT</w:t>
            </w:r>
          </w:p>
        </w:tc>
        <w:tc>
          <w:tcPr>
            <w:tcW w:w="0" w:type="auto"/>
            <w:tcBorders>
              <w:top w:val="nil"/>
              <w:left w:val="nil"/>
              <w:bottom w:val="nil"/>
              <w:right w:val="nil"/>
            </w:tcBorders>
            <w:shd w:val="clear" w:color="000000" w:fill="FFFFFF"/>
            <w:vAlign w:val="center"/>
            <w:hideMark/>
          </w:tcPr>
          <w:p w14:paraId="1FE80A9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3EBD3D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2929EE4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(0.6%)</w:t>
            </w:r>
          </w:p>
        </w:tc>
        <w:tc>
          <w:tcPr>
            <w:tcW w:w="0" w:type="auto"/>
            <w:tcBorders>
              <w:top w:val="nil"/>
              <w:left w:val="nil"/>
              <w:bottom w:val="nil"/>
              <w:right w:val="nil"/>
            </w:tcBorders>
            <w:shd w:val="clear" w:color="000000" w:fill="FFFFFF"/>
            <w:vAlign w:val="center"/>
            <w:hideMark/>
          </w:tcPr>
          <w:p w14:paraId="48A66B6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nil"/>
            </w:tcBorders>
            <w:shd w:val="clear" w:color="000000" w:fill="FFFFFF"/>
            <w:vAlign w:val="center"/>
            <w:hideMark/>
          </w:tcPr>
          <w:p w14:paraId="33738AA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(0.5%)</w:t>
            </w:r>
          </w:p>
        </w:tc>
        <w:tc>
          <w:tcPr>
            <w:tcW w:w="0" w:type="auto"/>
            <w:tcBorders>
              <w:top w:val="nil"/>
              <w:left w:val="nil"/>
              <w:bottom w:val="nil"/>
              <w:right w:val="nil"/>
            </w:tcBorders>
            <w:shd w:val="clear" w:color="000000" w:fill="FFFFFF"/>
            <w:vAlign w:val="center"/>
            <w:hideMark/>
          </w:tcPr>
          <w:p w14:paraId="729A73D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(1.3%)</w:t>
            </w:r>
          </w:p>
        </w:tc>
        <w:tc>
          <w:tcPr>
            <w:tcW w:w="0" w:type="auto"/>
            <w:tcBorders>
              <w:top w:val="nil"/>
              <w:left w:val="nil"/>
              <w:bottom w:val="nil"/>
              <w:right w:val="nil"/>
            </w:tcBorders>
            <w:shd w:val="clear" w:color="000000" w:fill="FFFFFF"/>
            <w:vAlign w:val="center"/>
            <w:hideMark/>
          </w:tcPr>
          <w:p w14:paraId="2A5AFD2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FADEF1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4EBB561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single" w:sz="4" w:space="0" w:color="auto"/>
            </w:tcBorders>
            <w:shd w:val="clear" w:color="000000" w:fill="FFFFFF"/>
            <w:vAlign w:val="center"/>
            <w:hideMark/>
          </w:tcPr>
          <w:p w14:paraId="03E1DA4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29A1CA05"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A34C0DB"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symptomatic, no med consult</w:t>
            </w:r>
          </w:p>
        </w:tc>
        <w:tc>
          <w:tcPr>
            <w:tcW w:w="0" w:type="auto"/>
            <w:tcBorders>
              <w:top w:val="nil"/>
              <w:left w:val="nil"/>
              <w:bottom w:val="nil"/>
              <w:right w:val="nil"/>
            </w:tcBorders>
            <w:shd w:val="clear" w:color="000000" w:fill="FFFFFF"/>
            <w:vAlign w:val="center"/>
            <w:hideMark/>
          </w:tcPr>
          <w:p w14:paraId="64D7627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52 (14%)</w:t>
            </w:r>
          </w:p>
        </w:tc>
        <w:tc>
          <w:tcPr>
            <w:tcW w:w="0" w:type="auto"/>
            <w:tcBorders>
              <w:top w:val="nil"/>
              <w:left w:val="nil"/>
              <w:bottom w:val="nil"/>
              <w:right w:val="nil"/>
            </w:tcBorders>
            <w:shd w:val="clear" w:color="000000" w:fill="FFFFFF"/>
            <w:vAlign w:val="center"/>
            <w:hideMark/>
          </w:tcPr>
          <w:p w14:paraId="35E9E91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 (2.0%)</w:t>
            </w:r>
          </w:p>
        </w:tc>
        <w:tc>
          <w:tcPr>
            <w:tcW w:w="0" w:type="auto"/>
            <w:tcBorders>
              <w:top w:val="nil"/>
              <w:left w:val="nil"/>
              <w:bottom w:val="nil"/>
              <w:right w:val="nil"/>
            </w:tcBorders>
            <w:shd w:val="clear" w:color="000000" w:fill="FFFFFF"/>
            <w:vAlign w:val="center"/>
            <w:hideMark/>
          </w:tcPr>
          <w:p w14:paraId="69A0F4F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28 (3.6%)</w:t>
            </w:r>
          </w:p>
        </w:tc>
        <w:tc>
          <w:tcPr>
            <w:tcW w:w="0" w:type="auto"/>
            <w:tcBorders>
              <w:top w:val="nil"/>
              <w:left w:val="nil"/>
              <w:bottom w:val="nil"/>
              <w:right w:val="nil"/>
            </w:tcBorders>
            <w:shd w:val="clear" w:color="000000" w:fill="FFFFFF"/>
            <w:vAlign w:val="center"/>
            <w:hideMark/>
          </w:tcPr>
          <w:p w14:paraId="5EE2BC7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(2.1%)</w:t>
            </w:r>
          </w:p>
        </w:tc>
        <w:tc>
          <w:tcPr>
            <w:tcW w:w="0" w:type="auto"/>
            <w:tcBorders>
              <w:top w:val="nil"/>
              <w:left w:val="nil"/>
              <w:bottom w:val="nil"/>
              <w:right w:val="nil"/>
            </w:tcBorders>
            <w:shd w:val="clear" w:color="000000" w:fill="FFFFFF"/>
            <w:vAlign w:val="center"/>
            <w:hideMark/>
          </w:tcPr>
          <w:p w14:paraId="3B64EA1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(3.1%)</w:t>
            </w:r>
          </w:p>
        </w:tc>
        <w:tc>
          <w:tcPr>
            <w:tcW w:w="0" w:type="auto"/>
            <w:tcBorders>
              <w:top w:val="nil"/>
              <w:left w:val="nil"/>
              <w:bottom w:val="nil"/>
              <w:right w:val="nil"/>
            </w:tcBorders>
            <w:shd w:val="clear" w:color="000000" w:fill="FFFFFF"/>
            <w:vAlign w:val="center"/>
            <w:hideMark/>
          </w:tcPr>
          <w:p w14:paraId="2974309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 (9.3%)</w:t>
            </w:r>
          </w:p>
        </w:tc>
        <w:tc>
          <w:tcPr>
            <w:tcW w:w="0" w:type="auto"/>
            <w:tcBorders>
              <w:top w:val="nil"/>
              <w:left w:val="nil"/>
              <w:bottom w:val="nil"/>
              <w:right w:val="nil"/>
            </w:tcBorders>
            <w:shd w:val="clear" w:color="000000" w:fill="FFFFFF"/>
            <w:vAlign w:val="center"/>
            <w:hideMark/>
          </w:tcPr>
          <w:p w14:paraId="697812D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 (3.7%)</w:t>
            </w:r>
          </w:p>
        </w:tc>
        <w:tc>
          <w:tcPr>
            <w:tcW w:w="0" w:type="auto"/>
            <w:tcBorders>
              <w:top w:val="nil"/>
              <w:left w:val="nil"/>
              <w:bottom w:val="nil"/>
              <w:right w:val="nil"/>
            </w:tcBorders>
            <w:shd w:val="clear" w:color="000000" w:fill="FFFFFF"/>
            <w:vAlign w:val="center"/>
            <w:hideMark/>
          </w:tcPr>
          <w:p w14:paraId="3E7714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 (5.8%)</w:t>
            </w:r>
          </w:p>
        </w:tc>
        <w:tc>
          <w:tcPr>
            <w:tcW w:w="0" w:type="auto"/>
            <w:tcBorders>
              <w:top w:val="nil"/>
              <w:left w:val="nil"/>
              <w:bottom w:val="nil"/>
              <w:right w:val="nil"/>
            </w:tcBorders>
            <w:shd w:val="clear" w:color="000000" w:fill="FFFFFF"/>
            <w:vAlign w:val="center"/>
            <w:hideMark/>
          </w:tcPr>
          <w:p w14:paraId="796A8D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(1.3%)</w:t>
            </w:r>
          </w:p>
        </w:tc>
        <w:tc>
          <w:tcPr>
            <w:tcW w:w="0" w:type="auto"/>
            <w:tcBorders>
              <w:top w:val="nil"/>
              <w:left w:val="nil"/>
              <w:bottom w:val="nil"/>
              <w:right w:val="single" w:sz="4" w:space="0" w:color="auto"/>
            </w:tcBorders>
            <w:shd w:val="clear" w:color="000000" w:fill="FFFFFF"/>
            <w:vAlign w:val="center"/>
            <w:hideMark/>
          </w:tcPr>
          <w:p w14:paraId="07C848E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2938C1DF"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ECFDE36"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symptomatic, pending med consult</w:t>
            </w:r>
          </w:p>
        </w:tc>
        <w:tc>
          <w:tcPr>
            <w:tcW w:w="0" w:type="auto"/>
            <w:tcBorders>
              <w:top w:val="nil"/>
              <w:left w:val="nil"/>
              <w:bottom w:val="nil"/>
              <w:right w:val="nil"/>
            </w:tcBorders>
            <w:shd w:val="clear" w:color="000000" w:fill="FFFFFF"/>
            <w:vAlign w:val="center"/>
            <w:hideMark/>
          </w:tcPr>
          <w:p w14:paraId="478C808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(1.3%)</w:t>
            </w:r>
          </w:p>
        </w:tc>
        <w:tc>
          <w:tcPr>
            <w:tcW w:w="0" w:type="auto"/>
            <w:tcBorders>
              <w:top w:val="nil"/>
              <w:left w:val="nil"/>
              <w:bottom w:val="nil"/>
              <w:right w:val="nil"/>
            </w:tcBorders>
            <w:shd w:val="clear" w:color="000000" w:fill="FFFFFF"/>
            <w:vAlign w:val="center"/>
            <w:hideMark/>
          </w:tcPr>
          <w:p w14:paraId="742B9CB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4829463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 (2.1%)</w:t>
            </w:r>
          </w:p>
        </w:tc>
        <w:tc>
          <w:tcPr>
            <w:tcW w:w="0" w:type="auto"/>
            <w:tcBorders>
              <w:top w:val="nil"/>
              <w:left w:val="nil"/>
              <w:bottom w:val="nil"/>
              <w:right w:val="nil"/>
            </w:tcBorders>
            <w:shd w:val="clear" w:color="000000" w:fill="FFFFFF"/>
            <w:vAlign w:val="center"/>
            <w:hideMark/>
          </w:tcPr>
          <w:p w14:paraId="7276BAE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(1.2%)</w:t>
            </w:r>
          </w:p>
        </w:tc>
        <w:tc>
          <w:tcPr>
            <w:tcW w:w="0" w:type="auto"/>
            <w:tcBorders>
              <w:top w:val="nil"/>
              <w:left w:val="nil"/>
              <w:bottom w:val="nil"/>
              <w:right w:val="nil"/>
            </w:tcBorders>
            <w:shd w:val="clear" w:color="000000" w:fill="FFFFFF"/>
            <w:vAlign w:val="center"/>
            <w:hideMark/>
          </w:tcPr>
          <w:p w14:paraId="4FED792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(0.5%)</w:t>
            </w:r>
          </w:p>
        </w:tc>
        <w:tc>
          <w:tcPr>
            <w:tcW w:w="0" w:type="auto"/>
            <w:tcBorders>
              <w:top w:val="nil"/>
              <w:left w:val="nil"/>
              <w:bottom w:val="nil"/>
              <w:right w:val="nil"/>
            </w:tcBorders>
            <w:shd w:val="clear" w:color="000000" w:fill="FFFFFF"/>
            <w:vAlign w:val="center"/>
            <w:hideMark/>
          </w:tcPr>
          <w:p w14:paraId="644E88D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 (3.8%)</w:t>
            </w:r>
          </w:p>
        </w:tc>
        <w:tc>
          <w:tcPr>
            <w:tcW w:w="0" w:type="auto"/>
            <w:tcBorders>
              <w:top w:val="nil"/>
              <w:left w:val="nil"/>
              <w:bottom w:val="nil"/>
              <w:right w:val="nil"/>
            </w:tcBorders>
            <w:shd w:val="clear" w:color="000000" w:fill="FFFFFF"/>
            <w:vAlign w:val="center"/>
            <w:hideMark/>
          </w:tcPr>
          <w:p w14:paraId="33E4839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(1.2%)</w:t>
            </w:r>
          </w:p>
        </w:tc>
        <w:tc>
          <w:tcPr>
            <w:tcW w:w="0" w:type="auto"/>
            <w:tcBorders>
              <w:top w:val="nil"/>
              <w:left w:val="nil"/>
              <w:bottom w:val="nil"/>
              <w:right w:val="nil"/>
            </w:tcBorders>
            <w:shd w:val="clear" w:color="000000" w:fill="FFFFFF"/>
            <w:vAlign w:val="center"/>
            <w:hideMark/>
          </w:tcPr>
          <w:p w14:paraId="6099D9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 (7.4%)</w:t>
            </w:r>
          </w:p>
        </w:tc>
        <w:tc>
          <w:tcPr>
            <w:tcW w:w="0" w:type="auto"/>
            <w:tcBorders>
              <w:top w:val="nil"/>
              <w:left w:val="nil"/>
              <w:bottom w:val="nil"/>
              <w:right w:val="nil"/>
            </w:tcBorders>
            <w:shd w:val="clear" w:color="000000" w:fill="FFFFFF"/>
            <w:vAlign w:val="center"/>
            <w:hideMark/>
          </w:tcPr>
          <w:p w14:paraId="094951C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 (1.5%)</w:t>
            </w:r>
          </w:p>
        </w:tc>
        <w:tc>
          <w:tcPr>
            <w:tcW w:w="0" w:type="auto"/>
            <w:tcBorders>
              <w:top w:val="nil"/>
              <w:left w:val="nil"/>
              <w:bottom w:val="nil"/>
              <w:right w:val="single" w:sz="4" w:space="0" w:color="auto"/>
            </w:tcBorders>
            <w:shd w:val="clear" w:color="000000" w:fill="FFFFFF"/>
            <w:vAlign w:val="center"/>
            <w:hideMark/>
          </w:tcPr>
          <w:p w14:paraId="5CD3177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49E8A47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17248FB"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symptomatic, TB not diagnosed</w:t>
            </w:r>
          </w:p>
        </w:tc>
        <w:tc>
          <w:tcPr>
            <w:tcW w:w="0" w:type="auto"/>
            <w:tcBorders>
              <w:top w:val="nil"/>
              <w:left w:val="nil"/>
              <w:bottom w:val="nil"/>
              <w:right w:val="nil"/>
            </w:tcBorders>
            <w:shd w:val="clear" w:color="000000" w:fill="FFFFFF"/>
            <w:vAlign w:val="center"/>
            <w:hideMark/>
          </w:tcPr>
          <w:p w14:paraId="186664C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B35FF5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(1.7%)</w:t>
            </w:r>
          </w:p>
        </w:tc>
        <w:tc>
          <w:tcPr>
            <w:tcW w:w="0" w:type="auto"/>
            <w:tcBorders>
              <w:top w:val="nil"/>
              <w:left w:val="nil"/>
              <w:bottom w:val="nil"/>
              <w:right w:val="nil"/>
            </w:tcBorders>
            <w:shd w:val="clear" w:color="000000" w:fill="FFFFFF"/>
            <w:vAlign w:val="center"/>
            <w:hideMark/>
          </w:tcPr>
          <w:p w14:paraId="51917D0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(1.3%)</w:t>
            </w:r>
          </w:p>
        </w:tc>
        <w:tc>
          <w:tcPr>
            <w:tcW w:w="0" w:type="auto"/>
            <w:tcBorders>
              <w:top w:val="nil"/>
              <w:left w:val="nil"/>
              <w:bottom w:val="nil"/>
              <w:right w:val="nil"/>
            </w:tcBorders>
            <w:shd w:val="clear" w:color="000000" w:fill="FFFFFF"/>
            <w:vAlign w:val="center"/>
            <w:hideMark/>
          </w:tcPr>
          <w:p w14:paraId="5576D5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 (2.3%)</w:t>
            </w:r>
          </w:p>
        </w:tc>
        <w:tc>
          <w:tcPr>
            <w:tcW w:w="0" w:type="auto"/>
            <w:tcBorders>
              <w:top w:val="nil"/>
              <w:left w:val="nil"/>
              <w:bottom w:val="nil"/>
              <w:right w:val="nil"/>
            </w:tcBorders>
            <w:shd w:val="clear" w:color="000000" w:fill="FFFFFF"/>
            <w:vAlign w:val="center"/>
            <w:hideMark/>
          </w:tcPr>
          <w:p w14:paraId="4AE25D2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91C0A5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73C48F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56D17FE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3E2401C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06641E3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20C4CD98" w14:textId="77777777" w:rsidTr="00BA486B">
        <w:trPr>
          <w:trHeight w:val="57"/>
        </w:trPr>
        <w:tc>
          <w:tcPr>
            <w:tcW w:w="0" w:type="auto"/>
            <w:gridSpan w:val="11"/>
            <w:tcBorders>
              <w:top w:val="single" w:sz="4" w:space="0" w:color="auto"/>
              <w:left w:val="single" w:sz="4" w:space="0" w:color="auto"/>
              <w:bottom w:val="nil"/>
              <w:right w:val="single" w:sz="4" w:space="0" w:color="000000"/>
            </w:tcBorders>
            <w:shd w:val="clear" w:color="000000" w:fill="F2F2F2"/>
            <w:vAlign w:val="center"/>
            <w:hideMark/>
          </w:tcPr>
          <w:p w14:paraId="7CFA1356" w14:textId="77777777" w:rsidR="00BA486B" w:rsidRPr="00BA486B" w:rsidRDefault="00BA486B" w:rsidP="00BA486B">
            <w:pPr>
              <w:rPr>
                <w:rFonts w:ascii="Calibri" w:hAnsi="Calibri" w:cs="Calibri"/>
                <w:b/>
                <w:bCs/>
                <w:i/>
                <w:iCs/>
                <w:color w:val="333333"/>
                <w:sz w:val="20"/>
                <w:szCs w:val="20"/>
              </w:rPr>
            </w:pPr>
            <w:r w:rsidRPr="00BA486B">
              <w:rPr>
                <w:rFonts w:ascii="Calibri" w:hAnsi="Calibri" w:cs="Calibri"/>
                <w:b/>
                <w:bCs/>
                <w:i/>
                <w:iCs/>
                <w:color w:val="333333"/>
                <w:sz w:val="20"/>
                <w:szCs w:val="20"/>
              </w:rPr>
              <w:t>Post TPT Symptomatic Screening</w:t>
            </w:r>
          </w:p>
        </w:tc>
      </w:tr>
      <w:tr w:rsidR="00BA486B" w:rsidRPr="00BA486B" w14:paraId="6D9F9BF8"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91003BB"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Median Symptoms</w:t>
            </w:r>
          </w:p>
        </w:tc>
        <w:tc>
          <w:tcPr>
            <w:tcW w:w="0" w:type="auto"/>
            <w:tcBorders>
              <w:top w:val="nil"/>
              <w:left w:val="nil"/>
              <w:bottom w:val="nil"/>
              <w:right w:val="nil"/>
            </w:tcBorders>
            <w:shd w:val="clear" w:color="000000" w:fill="FFFFFF"/>
            <w:vAlign w:val="center"/>
            <w:hideMark/>
          </w:tcPr>
          <w:p w14:paraId="366BE9A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4EFD23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F61197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B1AE9F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28F36C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B3515B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E8DA68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B3B501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D7CF05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1D1C9C2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0F8C9AD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F2F7973"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 xml:space="preserve">Number of Symptoms: </w:t>
            </w:r>
          </w:p>
        </w:tc>
        <w:tc>
          <w:tcPr>
            <w:tcW w:w="0" w:type="auto"/>
            <w:tcBorders>
              <w:top w:val="nil"/>
              <w:left w:val="nil"/>
              <w:bottom w:val="nil"/>
              <w:right w:val="nil"/>
            </w:tcBorders>
            <w:shd w:val="clear" w:color="000000" w:fill="FFFFFF"/>
            <w:vAlign w:val="center"/>
            <w:hideMark/>
          </w:tcPr>
          <w:p w14:paraId="7B52EA1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6EB993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761046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FF1E8B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E786D8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D0F63E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277AEA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473A5B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3AA2D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02A1AD9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1FE42511"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01D4463"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Asymptomatic</w:t>
            </w:r>
          </w:p>
        </w:tc>
        <w:tc>
          <w:tcPr>
            <w:tcW w:w="0" w:type="auto"/>
            <w:tcBorders>
              <w:top w:val="nil"/>
              <w:left w:val="nil"/>
              <w:bottom w:val="nil"/>
              <w:right w:val="nil"/>
            </w:tcBorders>
            <w:shd w:val="clear" w:color="000000" w:fill="FFFFFF"/>
            <w:vAlign w:val="center"/>
            <w:hideMark/>
          </w:tcPr>
          <w:p w14:paraId="1DD5545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325 (85%)</w:t>
            </w:r>
          </w:p>
        </w:tc>
        <w:tc>
          <w:tcPr>
            <w:tcW w:w="0" w:type="auto"/>
            <w:tcBorders>
              <w:top w:val="nil"/>
              <w:left w:val="nil"/>
              <w:bottom w:val="nil"/>
              <w:right w:val="nil"/>
            </w:tcBorders>
            <w:shd w:val="clear" w:color="000000" w:fill="FFFFFF"/>
            <w:vAlign w:val="center"/>
            <w:hideMark/>
          </w:tcPr>
          <w:p w14:paraId="1C12822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336 (95%)</w:t>
            </w:r>
          </w:p>
        </w:tc>
        <w:tc>
          <w:tcPr>
            <w:tcW w:w="0" w:type="auto"/>
            <w:tcBorders>
              <w:top w:val="nil"/>
              <w:left w:val="nil"/>
              <w:bottom w:val="nil"/>
              <w:right w:val="nil"/>
            </w:tcBorders>
            <w:shd w:val="clear" w:color="000000" w:fill="FFFFFF"/>
            <w:vAlign w:val="center"/>
            <w:hideMark/>
          </w:tcPr>
          <w:p w14:paraId="0D17CA2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706 (92%)</w:t>
            </w:r>
          </w:p>
        </w:tc>
        <w:tc>
          <w:tcPr>
            <w:tcW w:w="0" w:type="auto"/>
            <w:tcBorders>
              <w:top w:val="nil"/>
              <w:left w:val="nil"/>
              <w:bottom w:val="nil"/>
              <w:right w:val="nil"/>
            </w:tcBorders>
            <w:shd w:val="clear" w:color="000000" w:fill="FFFFFF"/>
            <w:vAlign w:val="center"/>
            <w:hideMark/>
          </w:tcPr>
          <w:p w14:paraId="64B294D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479 (94%)</w:t>
            </w:r>
          </w:p>
        </w:tc>
        <w:tc>
          <w:tcPr>
            <w:tcW w:w="0" w:type="auto"/>
            <w:tcBorders>
              <w:top w:val="nil"/>
              <w:left w:val="nil"/>
              <w:bottom w:val="nil"/>
              <w:right w:val="nil"/>
            </w:tcBorders>
            <w:shd w:val="clear" w:color="000000" w:fill="FFFFFF"/>
            <w:vAlign w:val="center"/>
            <w:hideMark/>
          </w:tcPr>
          <w:p w14:paraId="32055DD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185 (96%)</w:t>
            </w:r>
          </w:p>
        </w:tc>
        <w:tc>
          <w:tcPr>
            <w:tcW w:w="0" w:type="auto"/>
            <w:tcBorders>
              <w:top w:val="nil"/>
              <w:left w:val="nil"/>
              <w:bottom w:val="nil"/>
              <w:right w:val="nil"/>
            </w:tcBorders>
            <w:shd w:val="clear" w:color="000000" w:fill="FFFFFF"/>
            <w:vAlign w:val="center"/>
            <w:hideMark/>
          </w:tcPr>
          <w:p w14:paraId="12EECB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335 (85%)</w:t>
            </w:r>
          </w:p>
        </w:tc>
        <w:tc>
          <w:tcPr>
            <w:tcW w:w="0" w:type="auto"/>
            <w:tcBorders>
              <w:top w:val="nil"/>
              <w:left w:val="nil"/>
              <w:bottom w:val="nil"/>
              <w:right w:val="nil"/>
            </w:tcBorders>
            <w:shd w:val="clear" w:color="000000" w:fill="FFFFFF"/>
            <w:vAlign w:val="center"/>
            <w:hideMark/>
          </w:tcPr>
          <w:p w14:paraId="6E14878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454 (95%)</w:t>
            </w:r>
          </w:p>
        </w:tc>
        <w:tc>
          <w:tcPr>
            <w:tcW w:w="0" w:type="auto"/>
            <w:tcBorders>
              <w:top w:val="nil"/>
              <w:left w:val="nil"/>
              <w:bottom w:val="nil"/>
              <w:right w:val="nil"/>
            </w:tcBorders>
            <w:shd w:val="clear" w:color="000000" w:fill="FFFFFF"/>
            <w:vAlign w:val="center"/>
            <w:hideMark/>
          </w:tcPr>
          <w:p w14:paraId="24A0C92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382 (86%)</w:t>
            </w:r>
          </w:p>
        </w:tc>
        <w:tc>
          <w:tcPr>
            <w:tcW w:w="0" w:type="auto"/>
            <w:tcBorders>
              <w:top w:val="nil"/>
              <w:left w:val="nil"/>
              <w:bottom w:val="nil"/>
              <w:right w:val="nil"/>
            </w:tcBorders>
            <w:shd w:val="clear" w:color="000000" w:fill="FFFFFF"/>
            <w:vAlign w:val="center"/>
            <w:hideMark/>
          </w:tcPr>
          <w:p w14:paraId="47516EA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456 (97%)</w:t>
            </w:r>
          </w:p>
        </w:tc>
        <w:tc>
          <w:tcPr>
            <w:tcW w:w="0" w:type="auto"/>
            <w:tcBorders>
              <w:top w:val="nil"/>
              <w:left w:val="nil"/>
              <w:bottom w:val="nil"/>
              <w:right w:val="single" w:sz="4" w:space="0" w:color="auto"/>
            </w:tcBorders>
            <w:shd w:val="clear" w:color="000000" w:fill="FFFFFF"/>
            <w:vAlign w:val="center"/>
            <w:hideMark/>
          </w:tcPr>
          <w:p w14:paraId="1A0DD65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73993D8F"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E6EBAC5"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Symptoms = 1</w:t>
            </w:r>
          </w:p>
        </w:tc>
        <w:tc>
          <w:tcPr>
            <w:tcW w:w="0" w:type="auto"/>
            <w:tcBorders>
              <w:top w:val="nil"/>
              <w:left w:val="nil"/>
              <w:bottom w:val="nil"/>
              <w:right w:val="nil"/>
            </w:tcBorders>
            <w:shd w:val="clear" w:color="000000" w:fill="FFFFFF"/>
            <w:vAlign w:val="center"/>
            <w:hideMark/>
          </w:tcPr>
          <w:p w14:paraId="48FFD6E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 (12%)</w:t>
            </w:r>
          </w:p>
        </w:tc>
        <w:tc>
          <w:tcPr>
            <w:tcW w:w="0" w:type="auto"/>
            <w:tcBorders>
              <w:top w:val="nil"/>
              <w:left w:val="nil"/>
              <w:bottom w:val="nil"/>
              <w:right w:val="nil"/>
            </w:tcBorders>
            <w:shd w:val="clear" w:color="000000" w:fill="FFFFFF"/>
            <w:vAlign w:val="center"/>
            <w:hideMark/>
          </w:tcPr>
          <w:p w14:paraId="19E3623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 (3.4%)</w:t>
            </w:r>
          </w:p>
        </w:tc>
        <w:tc>
          <w:tcPr>
            <w:tcW w:w="0" w:type="auto"/>
            <w:tcBorders>
              <w:top w:val="nil"/>
              <w:left w:val="nil"/>
              <w:bottom w:val="nil"/>
              <w:right w:val="nil"/>
            </w:tcBorders>
            <w:shd w:val="clear" w:color="000000" w:fill="FFFFFF"/>
            <w:vAlign w:val="center"/>
            <w:hideMark/>
          </w:tcPr>
          <w:p w14:paraId="433C723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 (3.8%)</w:t>
            </w:r>
          </w:p>
        </w:tc>
        <w:tc>
          <w:tcPr>
            <w:tcW w:w="0" w:type="auto"/>
            <w:tcBorders>
              <w:top w:val="nil"/>
              <w:left w:val="nil"/>
              <w:bottom w:val="nil"/>
              <w:right w:val="nil"/>
            </w:tcBorders>
            <w:shd w:val="clear" w:color="000000" w:fill="FFFFFF"/>
            <w:vAlign w:val="center"/>
            <w:hideMark/>
          </w:tcPr>
          <w:p w14:paraId="00F74AD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 (3.7%)</w:t>
            </w:r>
          </w:p>
        </w:tc>
        <w:tc>
          <w:tcPr>
            <w:tcW w:w="0" w:type="auto"/>
            <w:tcBorders>
              <w:top w:val="nil"/>
              <w:left w:val="nil"/>
              <w:bottom w:val="nil"/>
              <w:right w:val="nil"/>
            </w:tcBorders>
            <w:shd w:val="clear" w:color="000000" w:fill="FFFFFF"/>
            <w:vAlign w:val="center"/>
            <w:hideMark/>
          </w:tcPr>
          <w:p w14:paraId="29FF6BF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(4.1%)</w:t>
            </w:r>
          </w:p>
        </w:tc>
        <w:tc>
          <w:tcPr>
            <w:tcW w:w="0" w:type="auto"/>
            <w:tcBorders>
              <w:top w:val="nil"/>
              <w:left w:val="nil"/>
              <w:bottom w:val="nil"/>
              <w:right w:val="nil"/>
            </w:tcBorders>
            <w:shd w:val="clear" w:color="000000" w:fill="FFFFFF"/>
            <w:vAlign w:val="center"/>
            <w:hideMark/>
          </w:tcPr>
          <w:p w14:paraId="46DE4D6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 (8.9%)</w:t>
            </w:r>
          </w:p>
        </w:tc>
        <w:tc>
          <w:tcPr>
            <w:tcW w:w="0" w:type="auto"/>
            <w:tcBorders>
              <w:top w:val="nil"/>
              <w:left w:val="nil"/>
              <w:bottom w:val="nil"/>
              <w:right w:val="nil"/>
            </w:tcBorders>
            <w:shd w:val="clear" w:color="000000" w:fill="FFFFFF"/>
            <w:vAlign w:val="center"/>
            <w:hideMark/>
          </w:tcPr>
          <w:p w14:paraId="594C703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 (4.0%)</w:t>
            </w:r>
          </w:p>
        </w:tc>
        <w:tc>
          <w:tcPr>
            <w:tcW w:w="0" w:type="auto"/>
            <w:tcBorders>
              <w:top w:val="nil"/>
              <w:left w:val="nil"/>
              <w:bottom w:val="nil"/>
              <w:right w:val="nil"/>
            </w:tcBorders>
            <w:shd w:val="clear" w:color="000000" w:fill="FFFFFF"/>
            <w:vAlign w:val="center"/>
            <w:hideMark/>
          </w:tcPr>
          <w:p w14:paraId="647A305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 (9.9%)</w:t>
            </w:r>
          </w:p>
        </w:tc>
        <w:tc>
          <w:tcPr>
            <w:tcW w:w="0" w:type="auto"/>
            <w:tcBorders>
              <w:top w:val="nil"/>
              <w:left w:val="nil"/>
              <w:bottom w:val="nil"/>
              <w:right w:val="nil"/>
            </w:tcBorders>
            <w:shd w:val="clear" w:color="000000" w:fill="FFFFFF"/>
            <w:vAlign w:val="center"/>
            <w:hideMark/>
          </w:tcPr>
          <w:p w14:paraId="3E9D808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(2.3%)</w:t>
            </w:r>
          </w:p>
        </w:tc>
        <w:tc>
          <w:tcPr>
            <w:tcW w:w="0" w:type="auto"/>
            <w:tcBorders>
              <w:top w:val="nil"/>
              <w:left w:val="nil"/>
              <w:bottom w:val="nil"/>
              <w:right w:val="single" w:sz="4" w:space="0" w:color="auto"/>
            </w:tcBorders>
            <w:shd w:val="clear" w:color="000000" w:fill="FFFFFF"/>
            <w:vAlign w:val="center"/>
            <w:hideMark/>
          </w:tcPr>
          <w:p w14:paraId="3B59803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554AF324"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8DB86E4"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Symptoms = 2</w:t>
            </w:r>
          </w:p>
        </w:tc>
        <w:tc>
          <w:tcPr>
            <w:tcW w:w="0" w:type="auto"/>
            <w:tcBorders>
              <w:top w:val="nil"/>
              <w:left w:val="nil"/>
              <w:bottom w:val="nil"/>
              <w:right w:val="nil"/>
            </w:tcBorders>
            <w:shd w:val="clear" w:color="000000" w:fill="FFFFFF"/>
            <w:vAlign w:val="center"/>
            <w:hideMark/>
          </w:tcPr>
          <w:p w14:paraId="78D2C0E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(2.9%)</w:t>
            </w:r>
          </w:p>
        </w:tc>
        <w:tc>
          <w:tcPr>
            <w:tcW w:w="0" w:type="auto"/>
            <w:tcBorders>
              <w:top w:val="nil"/>
              <w:left w:val="nil"/>
              <w:bottom w:val="nil"/>
              <w:right w:val="nil"/>
            </w:tcBorders>
            <w:shd w:val="clear" w:color="000000" w:fill="FFFFFF"/>
            <w:vAlign w:val="center"/>
            <w:hideMark/>
          </w:tcPr>
          <w:p w14:paraId="483F433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(1.1%)</w:t>
            </w:r>
          </w:p>
        </w:tc>
        <w:tc>
          <w:tcPr>
            <w:tcW w:w="0" w:type="auto"/>
            <w:tcBorders>
              <w:top w:val="nil"/>
              <w:left w:val="nil"/>
              <w:bottom w:val="nil"/>
              <w:right w:val="nil"/>
            </w:tcBorders>
            <w:shd w:val="clear" w:color="000000" w:fill="FFFFFF"/>
            <w:vAlign w:val="center"/>
            <w:hideMark/>
          </w:tcPr>
          <w:p w14:paraId="3E02AB5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 (3.1%)</w:t>
            </w:r>
          </w:p>
        </w:tc>
        <w:tc>
          <w:tcPr>
            <w:tcW w:w="0" w:type="auto"/>
            <w:tcBorders>
              <w:top w:val="nil"/>
              <w:left w:val="nil"/>
              <w:bottom w:val="nil"/>
              <w:right w:val="nil"/>
            </w:tcBorders>
            <w:shd w:val="clear" w:color="000000" w:fill="FFFFFF"/>
            <w:vAlign w:val="center"/>
            <w:hideMark/>
          </w:tcPr>
          <w:p w14:paraId="0774D77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(1.2%)</w:t>
            </w:r>
          </w:p>
        </w:tc>
        <w:tc>
          <w:tcPr>
            <w:tcW w:w="0" w:type="auto"/>
            <w:tcBorders>
              <w:top w:val="nil"/>
              <w:left w:val="nil"/>
              <w:bottom w:val="nil"/>
              <w:right w:val="nil"/>
            </w:tcBorders>
            <w:shd w:val="clear" w:color="000000" w:fill="FFFFFF"/>
            <w:vAlign w:val="center"/>
            <w:hideMark/>
          </w:tcPr>
          <w:p w14:paraId="287AD16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AC0998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 (5.6%)</w:t>
            </w:r>
          </w:p>
        </w:tc>
        <w:tc>
          <w:tcPr>
            <w:tcW w:w="0" w:type="auto"/>
            <w:tcBorders>
              <w:top w:val="nil"/>
              <w:left w:val="nil"/>
              <w:bottom w:val="nil"/>
              <w:right w:val="nil"/>
            </w:tcBorders>
            <w:shd w:val="clear" w:color="000000" w:fill="FFFFFF"/>
            <w:vAlign w:val="center"/>
            <w:hideMark/>
          </w:tcPr>
          <w:p w14:paraId="19CF084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 (1.5%)</w:t>
            </w:r>
          </w:p>
        </w:tc>
        <w:tc>
          <w:tcPr>
            <w:tcW w:w="0" w:type="auto"/>
            <w:tcBorders>
              <w:top w:val="nil"/>
              <w:left w:val="nil"/>
              <w:bottom w:val="nil"/>
              <w:right w:val="nil"/>
            </w:tcBorders>
            <w:shd w:val="clear" w:color="000000" w:fill="FFFFFF"/>
            <w:vAlign w:val="center"/>
            <w:hideMark/>
          </w:tcPr>
          <w:p w14:paraId="367DF1D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 (3.4%)</w:t>
            </w:r>
          </w:p>
        </w:tc>
        <w:tc>
          <w:tcPr>
            <w:tcW w:w="0" w:type="auto"/>
            <w:tcBorders>
              <w:top w:val="nil"/>
              <w:left w:val="nil"/>
              <w:bottom w:val="nil"/>
              <w:right w:val="nil"/>
            </w:tcBorders>
            <w:shd w:val="clear" w:color="000000" w:fill="FFFFFF"/>
            <w:vAlign w:val="center"/>
            <w:hideMark/>
          </w:tcPr>
          <w:p w14:paraId="18B2F78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single" w:sz="4" w:space="0" w:color="auto"/>
            </w:tcBorders>
            <w:shd w:val="clear" w:color="000000" w:fill="FFFFFF"/>
            <w:vAlign w:val="center"/>
            <w:hideMark/>
          </w:tcPr>
          <w:p w14:paraId="24CFDC8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2691BDE0"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75E8159"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Symptoms = 3</w:t>
            </w:r>
          </w:p>
        </w:tc>
        <w:tc>
          <w:tcPr>
            <w:tcW w:w="0" w:type="auto"/>
            <w:tcBorders>
              <w:top w:val="nil"/>
              <w:left w:val="nil"/>
              <w:bottom w:val="nil"/>
              <w:right w:val="nil"/>
            </w:tcBorders>
            <w:shd w:val="clear" w:color="000000" w:fill="FFFFFF"/>
            <w:vAlign w:val="center"/>
            <w:hideMark/>
          </w:tcPr>
          <w:p w14:paraId="3F9501E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5277F60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5F2754D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(0.7%)</w:t>
            </w:r>
          </w:p>
        </w:tc>
        <w:tc>
          <w:tcPr>
            <w:tcW w:w="0" w:type="auto"/>
            <w:tcBorders>
              <w:top w:val="nil"/>
              <w:left w:val="nil"/>
              <w:bottom w:val="nil"/>
              <w:right w:val="nil"/>
            </w:tcBorders>
            <w:shd w:val="clear" w:color="000000" w:fill="FFFFFF"/>
            <w:vAlign w:val="center"/>
            <w:hideMark/>
          </w:tcPr>
          <w:p w14:paraId="02EDDF0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nil"/>
            </w:tcBorders>
            <w:shd w:val="clear" w:color="000000" w:fill="FFFFFF"/>
            <w:vAlign w:val="center"/>
            <w:hideMark/>
          </w:tcPr>
          <w:p w14:paraId="7A92924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40242C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45C8914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A7B1BF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1FED19F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6609F1E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3BC602ED"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02E127E"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Symptoms = 4</w:t>
            </w:r>
          </w:p>
        </w:tc>
        <w:tc>
          <w:tcPr>
            <w:tcW w:w="0" w:type="auto"/>
            <w:tcBorders>
              <w:top w:val="nil"/>
              <w:left w:val="nil"/>
              <w:bottom w:val="nil"/>
              <w:right w:val="nil"/>
            </w:tcBorders>
            <w:shd w:val="clear" w:color="000000" w:fill="FFFFFF"/>
            <w:vAlign w:val="center"/>
            <w:hideMark/>
          </w:tcPr>
          <w:p w14:paraId="428836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EA4839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858640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(0.1%)</w:t>
            </w:r>
          </w:p>
        </w:tc>
        <w:tc>
          <w:tcPr>
            <w:tcW w:w="0" w:type="auto"/>
            <w:tcBorders>
              <w:top w:val="nil"/>
              <w:left w:val="nil"/>
              <w:bottom w:val="nil"/>
              <w:right w:val="nil"/>
            </w:tcBorders>
            <w:shd w:val="clear" w:color="000000" w:fill="FFFFFF"/>
            <w:vAlign w:val="center"/>
            <w:hideMark/>
          </w:tcPr>
          <w:p w14:paraId="4201973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nil"/>
            </w:tcBorders>
            <w:shd w:val="clear" w:color="000000" w:fill="FFFFFF"/>
            <w:vAlign w:val="center"/>
            <w:hideMark/>
          </w:tcPr>
          <w:p w14:paraId="5211ECF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4BBD7F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055895E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27B150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36E2BF8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33D98B6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04E80F2"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66B1863"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 xml:space="preserve">Individual Symptoms: </w:t>
            </w:r>
          </w:p>
        </w:tc>
        <w:tc>
          <w:tcPr>
            <w:tcW w:w="0" w:type="auto"/>
            <w:tcBorders>
              <w:top w:val="nil"/>
              <w:left w:val="nil"/>
              <w:bottom w:val="nil"/>
              <w:right w:val="nil"/>
            </w:tcBorders>
            <w:shd w:val="clear" w:color="000000" w:fill="FFFFFF"/>
            <w:vAlign w:val="center"/>
            <w:hideMark/>
          </w:tcPr>
          <w:p w14:paraId="4593631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24D03A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F92148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22975D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B9AEF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1E7DF9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77A41A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834B52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9164FB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07FD02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7B2F2441"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EB57B23"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Sym Cough</w:t>
            </w:r>
          </w:p>
        </w:tc>
        <w:tc>
          <w:tcPr>
            <w:tcW w:w="0" w:type="auto"/>
            <w:tcBorders>
              <w:top w:val="nil"/>
              <w:left w:val="nil"/>
              <w:bottom w:val="nil"/>
              <w:right w:val="nil"/>
            </w:tcBorders>
            <w:shd w:val="clear" w:color="000000" w:fill="FFFFFF"/>
            <w:vAlign w:val="center"/>
            <w:hideMark/>
          </w:tcPr>
          <w:p w14:paraId="0341C28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 (6.0%)</w:t>
            </w:r>
          </w:p>
        </w:tc>
        <w:tc>
          <w:tcPr>
            <w:tcW w:w="0" w:type="auto"/>
            <w:tcBorders>
              <w:top w:val="nil"/>
              <w:left w:val="nil"/>
              <w:bottom w:val="nil"/>
              <w:right w:val="nil"/>
            </w:tcBorders>
            <w:shd w:val="clear" w:color="000000" w:fill="FFFFFF"/>
            <w:vAlign w:val="center"/>
            <w:hideMark/>
          </w:tcPr>
          <w:p w14:paraId="0CD0CC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 (3.9%)</w:t>
            </w:r>
          </w:p>
        </w:tc>
        <w:tc>
          <w:tcPr>
            <w:tcW w:w="0" w:type="auto"/>
            <w:tcBorders>
              <w:top w:val="nil"/>
              <w:left w:val="nil"/>
              <w:bottom w:val="nil"/>
              <w:right w:val="nil"/>
            </w:tcBorders>
            <w:shd w:val="clear" w:color="000000" w:fill="FFFFFF"/>
            <w:vAlign w:val="center"/>
            <w:hideMark/>
          </w:tcPr>
          <w:p w14:paraId="41525AB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52 (6.8%)</w:t>
            </w:r>
          </w:p>
        </w:tc>
        <w:tc>
          <w:tcPr>
            <w:tcW w:w="0" w:type="auto"/>
            <w:tcBorders>
              <w:top w:val="nil"/>
              <w:left w:val="nil"/>
              <w:bottom w:val="nil"/>
              <w:right w:val="nil"/>
            </w:tcBorders>
            <w:shd w:val="clear" w:color="000000" w:fill="FFFFFF"/>
            <w:vAlign w:val="center"/>
            <w:hideMark/>
          </w:tcPr>
          <w:p w14:paraId="0F6E2AC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 (5.0%)</w:t>
            </w:r>
          </w:p>
        </w:tc>
        <w:tc>
          <w:tcPr>
            <w:tcW w:w="0" w:type="auto"/>
            <w:tcBorders>
              <w:top w:val="nil"/>
              <w:left w:val="nil"/>
              <w:bottom w:val="nil"/>
              <w:right w:val="nil"/>
            </w:tcBorders>
            <w:shd w:val="clear" w:color="000000" w:fill="FFFFFF"/>
            <w:vAlign w:val="center"/>
            <w:hideMark/>
          </w:tcPr>
          <w:p w14:paraId="106C1A3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(2.6%)</w:t>
            </w:r>
          </w:p>
        </w:tc>
        <w:tc>
          <w:tcPr>
            <w:tcW w:w="0" w:type="auto"/>
            <w:tcBorders>
              <w:top w:val="nil"/>
              <w:left w:val="nil"/>
              <w:bottom w:val="nil"/>
              <w:right w:val="nil"/>
            </w:tcBorders>
            <w:shd w:val="clear" w:color="000000" w:fill="FFFFFF"/>
            <w:vAlign w:val="center"/>
            <w:hideMark/>
          </w:tcPr>
          <w:p w14:paraId="1E3593F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 (11%)</w:t>
            </w:r>
          </w:p>
        </w:tc>
        <w:tc>
          <w:tcPr>
            <w:tcW w:w="0" w:type="auto"/>
            <w:tcBorders>
              <w:top w:val="nil"/>
              <w:left w:val="nil"/>
              <w:bottom w:val="nil"/>
              <w:right w:val="nil"/>
            </w:tcBorders>
            <w:shd w:val="clear" w:color="000000" w:fill="FFFFFF"/>
            <w:vAlign w:val="center"/>
            <w:hideMark/>
          </w:tcPr>
          <w:p w14:paraId="087AD74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 (3.7%)</w:t>
            </w:r>
          </w:p>
        </w:tc>
        <w:tc>
          <w:tcPr>
            <w:tcW w:w="0" w:type="auto"/>
            <w:tcBorders>
              <w:top w:val="nil"/>
              <w:left w:val="nil"/>
              <w:bottom w:val="nil"/>
              <w:right w:val="nil"/>
            </w:tcBorders>
            <w:shd w:val="clear" w:color="000000" w:fill="FFFFFF"/>
            <w:vAlign w:val="center"/>
            <w:hideMark/>
          </w:tcPr>
          <w:p w14:paraId="6BA1A97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 (5.4%)</w:t>
            </w:r>
          </w:p>
        </w:tc>
        <w:tc>
          <w:tcPr>
            <w:tcW w:w="0" w:type="auto"/>
            <w:tcBorders>
              <w:top w:val="nil"/>
              <w:left w:val="nil"/>
              <w:bottom w:val="nil"/>
              <w:right w:val="nil"/>
            </w:tcBorders>
            <w:shd w:val="clear" w:color="000000" w:fill="FFFFFF"/>
            <w:vAlign w:val="center"/>
            <w:hideMark/>
          </w:tcPr>
          <w:p w14:paraId="33F0136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 (1.5%)</w:t>
            </w:r>
          </w:p>
        </w:tc>
        <w:tc>
          <w:tcPr>
            <w:tcW w:w="0" w:type="auto"/>
            <w:tcBorders>
              <w:top w:val="nil"/>
              <w:left w:val="nil"/>
              <w:bottom w:val="nil"/>
              <w:right w:val="single" w:sz="4" w:space="0" w:color="auto"/>
            </w:tcBorders>
            <w:shd w:val="clear" w:color="000000" w:fill="FFFFFF"/>
            <w:vAlign w:val="center"/>
            <w:hideMark/>
          </w:tcPr>
          <w:p w14:paraId="1C260F8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21FA7BA0"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A8ECCDE"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Sym Weight Loss</w:t>
            </w:r>
          </w:p>
        </w:tc>
        <w:tc>
          <w:tcPr>
            <w:tcW w:w="0" w:type="auto"/>
            <w:tcBorders>
              <w:top w:val="nil"/>
              <w:left w:val="nil"/>
              <w:bottom w:val="nil"/>
              <w:right w:val="nil"/>
            </w:tcBorders>
            <w:shd w:val="clear" w:color="000000" w:fill="FFFFFF"/>
            <w:vAlign w:val="center"/>
            <w:hideMark/>
          </w:tcPr>
          <w:p w14:paraId="3356593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12A92A1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7EBF593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(1.3%)</w:t>
            </w:r>
          </w:p>
        </w:tc>
        <w:tc>
          <w:tcPr>
            <w:tcW w:w="0" w:type="auto"/>
            <w:tcBorders>
              <w:top w:val="nil"/>
              <w:left w:val="nil"/>
              <w:bottom w:val="nil"/>
              <w:right w:val="nil"/>
            </w:tcBorders>
            <w:shd w:val="clear" w:color="000000" w:fill="FFFFFF"/>
            <w:vAlign w:val="center"/>
            <w:hideMark/>
          </w:tcPr>
          <w:p w14:paraId="0DCD7B2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 (2.3%)</w:t>
            </w:r>
          </w:p>
        </w:tc>
        <w:tc>
          <w:tcPr>
            <w:tcW w:w="0" w:type="auto"/>
            <w:tcBorders>
              <w:top w:val="nil"/>
              <w:left w:val="nil"/>
              <w:bottom w:val="nil"/>
              <w:right w:val="nil"/>
            </w:tcBorders>
            <w:shd w:val="clear" w:color="000000" w:fill="FFFFFF"/>
            <w:vAlign w:val="center"/>
            <w:hideMark/>
          </w:tcPr>
          <w:p w14:paraId="1EFB470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8E10E5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(2.3%)</w:t>
            </w:r>
          </w:p>
        </w:tc>
        <w:tc>
          <w:tcPr>
            <w:tcW w:w="0" w:type="auto"/>
            <w:tcBorders>
              <w:top w:val="nil"/>
              <w:left w:val="nil"/>
              <w:bottom w:val="nil"/>
              <w:right w:val="nil"/>
            </w:tcBorders>
            <w:shd w:val="clear" w:color="000000" w:fill="FFFFFF"/>
            <w:vAlign w:val="center"/>
            <w:hideMark/>
          </w:tcPr>
          <w:p w14:paraId="5CF10DC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nil"/>
            </w:tcBorders>
            <w:shd w:val="clear" w:color="000000" w:fill="FFFFFF"/>
            <w:vAlign w:val="center"/>
            <w:hideMark/>
          </w:tcPr>
          <w:p w14:paraId="26AA7F2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 (1.6%)</w:t>
            </w:r>
          </w:p>
        </w:tc>
        <w:tc>
          <w:tcPr>
            <w:tcW w:w="0" w:type="auto"/>
            <w:tcBorders>
              <w:top w:val="nil"/>
              <w:left w:val="nil"/>
              <w:bottom w:val="nil"/>
              <w:right w:val="nil"/>
            </w:tcBorders>
            <w:shd w:val="clear" w:color="000000" w:fill="FFFFFF"/>
            <w:vAlign w:val="center"/>
            <w:hideMark/>
          </w:tcPr>
          <w:p w14:paraId="75DC0E2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single" w:sz="4" w:space="0" w:color="auto"/>
            </w:tcBorders>
            <w:shd w:val="clear" w:color="000000" w:fill="FFFFFF"/>
            <w:vAlign w:val="center"/>
            <w:hideMark/>
          </w:tcPr>
          <w:p w14:paraId="161796A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0.032*</w:t>
            </w:r>
          </w:p>
        </w:tc>
      </w:tr>
      <w:tr w:rsidR="00BA486B" w:rsidRPr="00BA486B" w14:paraId="02ECD168"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1657A8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Sym Night Sweat</w:t>
            </w:r>
          </w:p>
        </w:tc>
        <w:tc>
          <w:tcPr>
            <w:tcW w:w="0" w:type="auto"/>
            <w:tcBorders>
              <w:top w:val="nil"/>
              <w:left w:val="nil"/>
              <w:bottom w:val="nil"/>
              <w:right w:val="nil"/>
            </w:tcBorders>
            <w:shd w:val="clear" w:color="000000" w:fill="FFFFFF"/>
            <w:vAlign w:val="center"/>
            <w:hideMark/>
          </w:tcPr>
          <w:p w14:paraId="4D193E0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5C6CFE2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5C5F5B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(0.1%)</w:t>
            </w:r>
          </w:p>
        </w:tc>
        <w:tc>
          <w:tcPr>
            <w:tcW w:w="0" w:type="auto"/>
            <w:tcBorders>
              <w:top w:val="nil"/>
              <w:left w:val="nil"/>
              <w:bottom w:val="nil"/>
              <w:right w:val="nil"/>
            </w:tcBorders>
            <w:shd w:val="clear" w:color="000000" w:fill="FFFFFF"/>
            <w:vAlign w:val="center"/>
            <w:hideMark/>
          </w:tcPr>
          <w:p w14:paraId="51468AA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(1.2%)</w:t>
            </w:r>
          </w:p>
        </w:tc>
        <w:tc>
          <w:tcPr>
            <w:tcW w:w="0" w:type="auto"/>
            <w:tcBorders>
              <w:top w:val="nil"/>
              <w:left w:val="nil"/>
              <w:bottom w:val="nil"/>
              <w:right w:val="nil"/>
            </w:tcBorders>
            <w:shd w:val="clear" w:color="000000" w:fill="FFFFFF"/>
            <w:vAlign w:val="center"/>
            <w:hideMark/>
          </w:tcPr>
          <w:p w14:paraId="1A420F3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34FB0E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5342D05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5401AA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(0.9%)</w:t>
            </w:r>
          </w:p>
        </w:tc>
        <w:tc>
          <w:tcPr>
            <w:tcW w:w="0" w:type="auto"/>
            <w:tcBorders>
              <w:top w:val="nil"/>
              <w:left w:val="nil"/>
              <w:bottom w:val="nil"/>
              <w:right w:val="nil"/>
            </w:tcBorders>
            <w:shd w:val="clear" w:color="000000" w:fill="FFFFFF"/>
            <w:vAlign w:val="center"/>
            <w:hideMark/>
          </w:tcPr>
          <w:p w14:paraId="474C8D6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single" w:sz="4" w:space="0" w:color="auto"/>
            </w:tcBorders>
            <w:shd w:val="clear" w:color="000000" w:fill="FFFFFF"/>
            <w:vAlign w:val="center"/>
            <w:hideMark/>
          </w:tcPr>
          <w:p w14:paraId="5EDA975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0.052</w:t>
            </w:r>
          </w:p>
        </w:tc>
      </w:tr>
      <w:tr w:rsidR="00BA486B" w:rsidRPr="00BA486B" w14:paraId="3BC8CFC7"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22A2C5E"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Sym Fever</w:t>
            </w:r>
          </w:p>
        </w:tc>
        <w:tc>
          <w:tcPr>
            <w:tcW w:w="0" w:type="auto"/>
            <w:tcBorders>
              <w:top w:val="nil"/>
              <w:left w:val="nil"/>
              <w:bottom w:val="nil"/>
              <w:right w:val="nil"/>
            </w:tcBorders>
            <w:shd w:val="clear" w:color="000000" w:fill="FFFFFF"/>
            <w:vAlign w:val="center"/>
            <w:hideMark/>
          </w:tcPr>
          <w:p w14:paraId="36F4E4B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 (12%)</w:t>
            </w:r>
          </w:p>
        </w:tc>
        <w:tc>
          <w:tcPr>
            <w:tcW w:w="0" w:type="auto"/>
            <w:tcBorders>
              <w:top w:val="nil"/>
              <w:left w:val="nil"/>
              <w:bottom w:val="nil"/>
              <w:right w:val="nil"/>
            </w:tcBorders>
            <w:shd w:val="clear" w:color="000000" w:fill="FFFFFF"/>
            <w:vAlign w:val="center"/>
            <w:hideMark/>
          </w:tcPr>
          <w:p w14:paraId="6BF75E2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(3.1%)</w:t>
            </w:r>
          </w:p>
        </w:tc>
        <w:tc>
          <w:tcPr>
            <w:tcW w:w="0" w:type="auto"/>
            <w:tcBorders>
              <w:top w:val="nil"/>
              <w:left w:val="nil"/>
              <w:bottom w:val="nil"/>
              <w:right w:val="nil"/>
            </w:tcBorders>
            <w:shd w:val="clear" w:color="000000" w:fill="FFFFFF"/>
            <w:vAlign w:val="center"/>
            <w:hideMark/>
          </w:tcPr>
          <w:p w14:paraId="0BE2F86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 (4.3%)</w:t>
            </w:r>
          </w:p>
        </w:tc>
        <w:tc>
          <w:tcPr>
            <w:tcW w:w="0" w:type="auto"/>
            <w:tcBorders>
              <w:top w:val="nil"/>
              <w:left w:val="nil"/>
              <w:bottom w:val="nil"/>
              <w:right w:val="nil"/>
            </w:tcBorders>
            <w:shd w:val="clear" w:color="000000" w:fill="FFFFFF"/>
            <w:vAlign w:val="center"/>
            <w:hideMark/>
          </w:tcPr>
          <w:p w14:paraId="1D61186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 (2.9%)</w:t>
            </w:r>
          </w:p>
        </w:tc>
        <w:tc>
          <w:tcPr>
            <w:tcW w:w="0" w:type="auto"/>
            <w:tcBorders>
              <w:top w:val="nil"/>
              <w:left w:val="nil"/>
              <w:bottom w:val="nil"/>
              <w:right w:val="nil"/>
            </w:tcBorders>
            <w:shd w:val="clear" w:color="000000" w:fill="FFFFFF"/>
            <w:vAlign w:val="center"/>
            <w:hideMark/>
          </w:tcPr>
          <w:p w14:paraId="30F1369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(1.6%)</w:t>
            </w:r>
          </w:p>
        </w:tc>
        <w:tc>
          <w:tcPr>
            <w:tcW w:w="0" w:type="auto"/>
            <w:tcBorders>
              <w:top w:val="nil"/>
              <w:left w:val="nil"/>
              <w:bottom w:val="nil"/>
              <w:right w:val="nil"/>
            </w:tcBorders>
            <w:shd w:val="clear" w:color="000000" w:fill="FFFFFF"/>
            <w:vAlign w:val="center"/>
            <w:hideMark/>
          </w:tcPr>
          <w:p w14:paraId="30C7907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36 (9.1%)</w:t>
            </w:r>
          </w:p>
        </w:tc>
        <w:tc>
          <w:tcPr>
            <w:tcW w:w="0" w:type="auto"/>
            <w:tcBorders>
              <w:top w:val="nil"/>
              <w:left w:val="nil"/>
              <w:bottom w:val="nil"/>
              <w:right w:val="nil"/>
            </w:tcBorders>
            <w:shd w:val="clear" w:color="000000" w:fill="FFFFFF"/>
            <w:vAlign w:val="center"/>
            <w:hideMark/>
          </w:tcPr>
          <w:p w14:paraId="72FE617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(2.3%)</w:t>
            </w:r>
          </w:p>
        </w:tc>
        <w:tc>
          <w:tcPr>
            <w:tcW w:w="0" w:type="auto"/>
            <w:tcBorders>
              <w:top w:val="nil"/>
              <w:left w:val="nil"/>
              <w:bottom w:val="nil"/>
              <w:right w:val="nil"/>
            </w:tcBorders>
            <w:shd w:val="clear" w:color="000000" w:fill="FFFFFF"/>
            <w:vAlign w:val="center"/>
            <w:hideMark/>
          </w:tcPr>
          <w:p w14:paraId="23ED5D6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53 (12%)</w:t>
            </w:r>
          </w:p>
        </w:tc>
        <w:tc>
          <w:tcPr>
            <w:tcW w:w="0" w:type="auto"/>
            <w:tcBorders>
              <w:top w:val="nil"/>
              <w:left w:val="nil"/>
              <w:bottom w:val="nil"/>
              <w:right w:val="nil"/>
            </w:tcBorders>
            <w:shd w:val="clear" w:color="000000" w:fill="FFFFFF"/>
            <w:vAlign w:val="center"/>
            <w:hideMark/>
          </w:tcPr>
          <w:p w14:paraId="6425368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(1.9%)</w:t>
            </w:r>
          </w:p>
        </w:tc>
        <w:tc>
          <w:tcPr>
            <w:tcW w:w="0" w:type="auto"/>
            <w:tcBorders>
              <w:top w:val="nil"/>
              <w:left w:val="nil"/>
              <w:bottom w:val="nil"/>
              <w:right w:val="single" w:sz="4" w:space="0" w:color="auto"/>
            </w:tcBorders>
            <w:shd w:val="clear" w:color="000000" w:fill="FFFFFF"/>
            <w:vAlign w:val="center"/>
            <w:hideMark/>
          </w:tcPr>
          <w:p w14:paraId="02A9810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6E480A2D" w14:textId="77777777" w:rsidTr="00BA486B">
        <w:trPr>
          <w:trHeight w:val="57"/>
        </w:trPr>
        <w:tc>
          <w:tcPr>
            <w:tcW w:w="0" w:type="auto"/>
            <w:gridSpan w:val="11"/>
            <w:tcBorders>
              <w:top w:val="nil"/>
              <w:left w:val="single" w:sz="4" w:space="0" w:color="auto"/>
              <w:bottom w:val="nil"/>
              <w:right w:val="single" w:sz="4" w:space="0" w:color="000000"/>
            </w:tcBorders>
            <w:shd w:val="clear" w:color="000000" w:fill="F2F2F2"/>
            <w:vAlign w:val="center"/>
            <w:hideMark/>
          </w:tcPr>
          <w:p w14:paraId="21D7C908" w14:textId="77777777" w:rsidR="00BA486B" w:rsidRPr="00BA486B" w:rsidRDefault="00BA486B" w:rsidP="00BA486B">
            <w:pPr>
              <w:rPr>
                <w:rFonts w:ascii="Calibri" w:hAnsi="Calibri" w:cs="Calibri"/>
                <w:b/>
                <w:bCs/>
                <w:i/>
                <w:iCs/>
                <w:color w:val="333333"/>
                <w:sz w:val="20"/>
                <w:szCs w:val="20"/>
              </w:rPr>
            </w:pPr>
            <w:r w:rsidRPr="00BA486B">
              <w:rPr>
                <w:rFonts w:ascii="Calibri" w:hAnsi="Calibri" w:cs="Calibri"/>
                <w:b/>
                <w:bCs/>
                <w:i/>
                <w:iCs/>
                <w:color w:val="333333"/>
                <w:sz w:val="20"/>
                <w:szCs w:val="20"/>
              </w:rPr>
              <w:t>Medical Consultation, Diagnostic Assessment, and ATT Initiations</w:t>
            </w:r>
          </w:p>
        </w:tc>
      </w:tr>
      <w:tr w:rsidR="00BA486B" w:rsidRPr="00BA486B" w14:paraId="50666EFF"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CBB4B1E"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TB Assessment</w:t>
            </w:r>
          </w:p>
        </w:tc>
        <w:tc>
          <w:tcPr>
            <w:tcW w:w="0" w:type="auto"/>
            <w:tcBorders>
              <w:top w:val="nil"/>
              <w:left w:val="nil"/>
              <w:bottom w:val="nil"/>
              <w:right w:val="nil"/>
            </w:tcBorders>
            <w:shd w:val="clear" w:color="000000" w:fill="FFFFFF"/>
            <w:vAlign w:val="center"/>
            <w:hideMark/>
          </w:tcPr>
          <w:p w14:paraId="183DB7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2C707B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(2.5%)</w:t>
            </w:r>
          </w:p>
        </w:tc>
        <w:tc>
          <w:tcPr>
            <w:tcW w:w="0" w:type="auto"/>
            <w:tcBorders>
              <w:top w:val="nil"/>
              <w:left w:val="nil"/>
              <w:bottom w:val="nil"/>
              <w:right w:val="nil"/>
            </w:tcBorders>
            <w:shd w:val="clear" w:color="000000" w:fill="FFFFFF"/>
            <w:vAlign w:val="center"/>
            <w:hideMark/>
          </w:tcPr>
          <w:p w14:paraId="7880164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 (1.9%)</w:t>
            </w:r>
          </w:p>
        </w:tc>
        <w:tc>
          <w:tcPr>
            <w:tcW w:w="0" w:type="auto"/>
            <w:tcBorders>
              <w:top w:val="nil"/>
              <w:left w:val="nil"/>
              <w:bottom w:val="nil"/>
              <w:right w:val="nil"/>
            </w:tcBorders>
            <w:shd w:val="clear" w:color="000000" w:fill="FFFFFF"/>
            <w:vAlign w:val="center"/>
            <w:hideMark/>
          </w:tcPr>
          <w:p w14:paraId="64E2917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 (3.1%)</w:t>
            </w:r>
          </w:p>
        </w:tc>
        <w:tc>
          <w:tcPr>
            <w:tcW w:w="0" w:type="auto"/>
            <w:tcBorders>
              <w:top w:val="nil"/>
              <w:left w:val="nil"/>
              <w:bottom w:val="nil"/>
              <w:right w:val="nil"/>
            </w:tcBorders>
            <w:shd w:val="clear" w:color="000000" w:fill="FFFFFF"/>
            <w:vAlign w:val="center"/>
            <w:hideMark/>
          </w:tcPr>
          <w:p w14:paraId="62F3FBA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(0.5%)</w:t>
            </w:r>
          </w:p>
        </w:tc>
        <w:tc>
          <w:tcPr>
            <w:tcW w:w="0" w:type="auto"/>
            <w:tcBorders>
              <w:top w:val="nil"/>
              <w:left w:val="nil"/>
              <w:bottom w:val="nil"/>
              <w:right w:val="nil"/>
            </w:tcBorders>
            <w:shd w:val="clear" w:color="000000" w:fill="FFFFFF"/>
            <w:vAlign w:val="center"/>
            <w:hideMark/>
          </w:tcPr>
          <w:p w14:paraId="450A9CB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(2.0%)</w:t>
            </w:r>
          </w:p>
        </w:tc>
        <w:tc>
          <w:tcPr>
            <w:tcW w:w="0" w:type="auto"/>
            <w:tcBorders>
              <w:top w:val="nil"/>
              <w:left w:val="nil"/>
              <w:bottom w:val="nil"/>
              <w:right w:val="nil"/>
            </w:tcBorders>
            <w:shd w:val="clear" w:color="000000" w:fill="FFFFFF"/>
            <w:vAlign w:val="center"/>
            <w:hideMark/>
          </w:tcPr>
          <w:p w14:paraId="432C2C1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10A567D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(0.9%)</w:t>
            </w:r>
          </w:p>
        </w:tc>
        <w:tc>
          <w:tcPr>
            <w:tcW w:w="0" w:type="auto"/>
            <w:tcBorders>
              <w:top w:val="nil"/>
              <w:left w:val="nil"/>
              <w:bottom w:val="nil"/>
              <w:right w:val="nil"/>
            </w:tcBorders>
            <w:shd w:val="clear" w:color="000000" w:fill="FFFFFF"/>
            <w:vAlign w:val="center"/>
            <w:hideMark/>
          </w:tcPr>
          <w:p w14:paraId="348DA75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single" w:sz="4" w:space="0" w:color="auto"/>
            </w:tcBorders>
            <w:shd w:val="clear" w:color="000000" w:fill="FFFFFF"/>
            <w:vAlign w:val="center"/>
            <w:hideMark/>
          </w:tcPr>
          <w:p w14:paraId="395A186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77F89A30" w14:textId="77777777" w:rsidTr="00BA486B">
        <w:trPr>
          <w:trHeight w:val="57"/>
        </w:trPr>
        <w:tc>
          <w:tcPr>
            <w:tcW w:w="0" w:type="auto"/>
            <w:gridSpan w:val="7"/>
            <w:tcBorders>
              <w:top w:val="nil"/>
              <w:left w:val="single" w:sz="4" w:space="0" w:color="auto"/>
              <w:bottom w:val="nil"/>
              <w:right w:val="nil"/>
            </w:tcBorders>
            <w:shd w:val="clear" w:color="000000" w:fill="FFFFFF"/>
            <w:vAlign w:val="center"/>
            <w:hideMark/>
          </w:tcPr>
          <w:p w14:paraId="04BD0F19"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Assessment Details for those who received consultation (N = 57)</w:t>
            </w:r>
          </w:p>
        </w:tc>
        <w:tc>
          <w:tcPr>
            <w:tcW w:w="0" w:type="auto"/>
            <w:tcBorders>
              <w:top w:val="nil"/>
              <w:left w:val="nil"/>
              <w:bottom w:val="nil"/>
              <w:right w:val="nil"/>
            </w:tcBorders>
            <w:shd w:val="clear" w:color="000000" w:fill="FFFFFF"/>
            <w:vAlign w:val="center"/>
            <w:hideMark/>
          </w:tcPr>
          <w:p w14:paraId="63F8D91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CAE461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4C3B34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02C26DB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0.051</w:t>
            </w:r>
          </w:p>
        </w:tc>
      </w:tr>
      <w:tr w:rsidR="00BA486B" w:rsidRPr="00BA486B" w14:paraId="3A6DD241"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7401BED"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AFB/FNAC</w:t>
            </w:r>
          </w:p>
        </w:tc>
        <w:tc>
          <w:tcPr>
            <w:tcW w:w="0" w:type="auto"/>
            <w:tcBorders>
              <w:top w:val="nil"/>
              <w:left w:val="nil"/>
              <w:bottom w:val="nil"/>
              <w:right w:val="nil"/>
            </w:tcBorders>
            <w:shd w:val="clear" w:color="000000" w:fill="FFFFFF"/>
            <w:vAlign w:val="center"/>
            <w:hideMark/>
          </w:tcPr>
          <w:p w14:paraId="117C208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(NA%)</w:t>
            </w:r>
          </w:p>
        </w:tc>
        <w:tc>
          <w:tcPr>
            <w:tcW w:w="0" w:type="auto"/>
            <w:tcBorders>
              <w:top w:val="nil"/>
              <w:left w:val="nil"/>
              <w:bottom w:val="nil"/>
              <w:right w:val="nil"/>
            </w:tcBorders>
            <w:shd w:val="clear" w:color="000000" w:fill="FFFFFF"/>
            <w:vAlign w:val="center"/>
            <w:hideMark/>
          </w:tcPr>
          <w:p w14:paraId="61F79A5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2E85B7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(13%)</w:t>
            </w:r>
          </w:p>
        </w:tc>
        <w:tc>
          <w:tcPr>
            <w:tcW w:w="0" w:type="auto"/>
            <w:tcBorders>
              <w:top w:val="nil"/>
              <w:left w:val="nil"/>
              <w:bottom w:val="nil"/>
              <w:right w:val="nil"/>
            </w:tcBorders>
            <w:shd w:val="clear" w:color="000000" w:fill="FFFFFF"/>
            <w:vAlign w:val="center"/>
            <w:hideMark/>
          </w:tcPr>
          <w:p w14:paraId="57099A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(13%)</w:t>
            </w:r>
          </w:p>
        </w:tc>
        <w:tc>
          <w:tcPr>
            <w:tcW w:w="0" w:type="auto"/>
            <w:tcBorders>
              <w:top w:val="nil"/>
              <w:left w:val="nil"/>
              <w:bottom w:val="nil"/>
              <w:right w:val="nil"/>
            </w:tcBorders>
            <w:shd w:val="clear" w:color="000000" w:fill="FFFFFF"/>
            <w:vAlign w:val="center"/>
            <w:hideMark/>
          </w:tcPr>
          <w:p w14:paraId="267DE76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7226CB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(25%)</w:t>
            </w:r>
          </w:p>
        </w:tc>
        <w:tc>
          <w:tcPr>
            <w:tcW w:w="0" w:type="auto"/>
            <w:tcBorders>
              <w:top w:val="nil"/>
              <w:left w:val="nil"/>
              <w:bottom w:val="nil"/>
              <w:right w:val="nil"/>
            </w:tcBorders>
            <w:shd w:val="clear" w:color="000000" w:fill="FFFFFF"/>
            <w:vAlign w:val="center"/>
            <w:hideMark/>
          </w:tcPr>
          <w:p w14:paraId="0EB1D20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(50%)</w:t>
            </w:r>
          </w:p>
        </w:tc>
        <w:tc>
          <w:tcPr>
            <w:tcW w:w="0" w:type="auto"/>
            <w:tcBorders>
              <w:top w:val="nil"/>
              <w:left w:val="nil"/>
              <w:bottom w:val="nil"/>
              <w:right w:val="nil"/>
            </w:tcBorders>
            <w:shd w:val="clear" w:color="000000" w:fill="FFFFFF"/>
            <w:vAlign w:val="center"/>
            <w:hideMark/>
          </w:tcPr>
          <w:p w14:paraId="56D3CBD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(25%)</w:t>
            </w:r>
          </w:p>
        </w:tc>
        <w:tc>
          <w:tcPr>
            <w:tcW w:w="0" w:type="auto"/>
            <w:tcBorders>
              <w:top w:val="nil"/>
              <w:left w:val="single" w:sz="4" w:space="0" w:color="auto"/>
              <w:bottom w:val="nil"/>
              <w:right w:val="nil"/>
            </w:tcBorders>
            <w:shd w:val="clear" w:color="000000" w:fill="FFFFFF"/>
            <w:vAlign w:val="center"/>
            <w:hideMark/>
          </w:tcPr>
          <w:p w14:paraId="164084ED"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2 (100%)</w:t>
            </w:r>
          </w:p>
        </w:tc>
        <w:tc>
          <w:tcPr>
            <w:tcW w:w="0" w:type="auto"/>
            <w:tcBorders>
              <w:top w:val="nil"/>
              <w:left w:val="nil"/>
              <w:bottom w:val="nil"/>
              <w:right w:val="nil"/>
            </w:tcBorders>
            <w:shd w:val="clear" w:color="000000" w:fill="FFFFFF"/>
            <w:vAlign w:val="center"/>
            <w:hideMark/>
          </w:tcPr>
          <w:p w14:paraId="44382EF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7B7D62C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227E76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Clinical/CXR</w:t>
            </w:r>
          </w:p>
        </w:tc>
        <w:tc>
          <w:tcPr>
            <w:tcW w:w="0" w:type="auto"/>
            <w:tcBorders>
              <w:top w:val="nil"/>
              <w:left w:val="nil"/>
              <w:bottom w:val="nil"/>
              <w:right w:val="nil"/>
            </w:tcBorders>
            <w:shd w:val="clear" w:color="000000" w:fill="FFFFFF"/>
            <w:vAlign w:val="center"/>
            <w:hideMark/>
          </w:tcPr>
          <w:p w14:paraId="6FE4069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(NA%)</w:t>
            </w:r>
          </w:p>
        </w:tc>
        <w:tc>
          <w:tcPr>
            <w:tcW w:w="0" w:type="auto"/>
            <w:tcBorders>
              <w:top w:val="nil"/>
              <w:left w:val="nil"/>
              <w:bottom w:val="nil"/>
              <w:right w:val="nil"/>
            </w:tcBorders>
            <w:shd w:val="clear" w:color="000000" w:fill="FFFFFF"/>
            <w:vAlign w:val="center"/>
            <w:hideMark/>
          </w:tcPr>
          <w:p w14:paraId="19DDE2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(56%)</w:t>
            </w:r>
          </w:p>
        </w:tc>
        <w:tc>
          <w:tcPr>
            <w:tcW w:w="0" w:type="auto"/>
            <w:tcBorders>
              <w:top w:val="nil"/>
              <w:left w:val="nil"/>
              <w:bottom w:val="nil"/>
              <w:right w:val="nil"/>
            </w:tcBorders>
            <w:shd w:val="clear" w:color="000000" w:fill="FFFFFF"/>
            <w:vAlign w:val="center"/>
            <w:hideMark/>
          </w:tcPr>
          <w:p w14:paraId="704002E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 (80%)</w:t>
            </w:r>
          </w:p>
        </w:tc>
        <w:tc>
          <w:tcPr>
            <w:tcW w:w="0" w:type="auto"/>
            <w:tcBorders>
              <w:top w:val="nil"/>
              <w:left w:val="nil"/>
              <w:bottom w:val="nil"/>
              <w:right w:val="nil"/>
            </w:tcBorders>
            <w:shd w:val="clear" w:color="000000" w:fill="FFFFFF"/>
            <w:vAlign w:val="center"/>
            <w:hideMark/>
          </w:tcPr>
          <w:p w14:paraId="62BB808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(63%)</w:t>
            </w:r>
          </w:p>
        </w:tc>
        <w:tc>
          <w:tcPr>
            <w:tcW w:w="0" w:type="auto"/>
            <w:tcBorders>
              <w:top w:val="nil"/>
              <w:left w:val="nil"/>
              <w:bottom w:val="nil"/>
              <w:right w:val="nil"/>
            </w:tcBorders>
            <w:shd w:val="clear" w:color="000000" w:fill="FFFFFF"/>
            <w:vAlign w:val="center"/>
            <w:hideMark/>
          </w:tcPr>
          <w:p w14:paraId="4E3F830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59198C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(25%)</w:t>
            </w:r>
          </w:p>
        </w:tc>
        <w:tc>
          <w:tcPr>
            <w:tcW w:w="0" w:type="auto"/>
            <w:tcBorders>
              <w:top w:val="nil"/>
              <w:left w:val="nil"/>
              <w:bottom w:val="nil"/>
              <w:right w:val="nil"/>
            </w:tcBorders>
            <w:shd w:val="clear" w:color="000000" w:fill="FFFFFF"/>
            <w:vAlign w:val="center"/>
            <w:hideMark/>
          </w:tcPr>
          <w:p w14:paraId="6D9ED4D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(50%)</w:t>
            </w:r>
          </w:p>
        </w:tc>
        <w:tc>
          <w:tcPr>
            <w:tcW w:w="0" w:type="auto"/>
            <w:tcBorders>
              <w:top w:val="nil"/>
              <w:left w:val="nil"/>
              <w:bottom w:val="nil"/>
              <w:right w:val="nil"/>
            </w:tcBorders>
            <w:shd w:val="clear" w:color="000000" w:fill="FFFFFF"/>
            <w:vAlign w:val="center"/>
            <w:hideMark/>
          </w:tcPr>
          <w:p w14:paraId="0158587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(50%)</w:t>
            </w:r>
          </w:p>
        </w:tc>
        <w:tc>
          <w:tcPr>
            <w:tcW w:w="0" w:type="auto"/>
            <w:tcBorders>
              <w:top w:val="nil"/>
              <w:left w:val="single" w:sz="4" w:space="0" w:color="auto"/>
              <w:bottom w:val="nil"/>
              <w:right w:val="nil"/>
            </w:tcBorders>
            <w:shd w:val="clear" w:color="000000" w:fill="FFFFFF"/>
            <w:vAlign w:val="center"/>
            <w:hideMark/>
          </w:tcPr>
          <w:p w14:paraId="354743D2"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A01A0A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7394C53"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443334A"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NAAT</w:t>
            </w:r>
          </w:p>
        </w:tc>
        <w:tc>
          <w:tcPr>
            <w:tcW w:w="0" w:type="auto"/>
            <w:tcBorders>
              <w:top w:val="nil"/>
              <w:left w:val="nil"/>
              <w:bottom w:val="nil"/>
              <w:right w:val="nil"/>
            </w:tcBorders>
            <w:shd w:val="clear" w:color="000000" w:fill="FFFFFF"/>
            <w:vAlign w:val="center"/>
            <w:hideMark/>
          </w:tcPr>
          <w:p w14:paraId="7113689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(NA%)</w:t>
            </w:r>
          </w:p>
        </w:tc>
        <w:tc>
          <w:tcPr>
            <w:tcW w:w="0" w:type="auto"/>
            <w:tcBorders>
              <w:top w:val="nil"/>
              <w:left w:val="nil"/>
              <w:bottom w:val="nil"/>
              <w:right w:val="nil"/>
            </w:tcBorders>
            <w:shd w:val="clear" w:color="000000" w:fill="FFFFFF"/>
            <w:vAlign w:val="center"/>
            <w:hideMark/>
          </w:tcPr>
          <w:p w14:paraId="10A0200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(22%)</w:t>
            </w:r>
          </w:p>
        </w:tc>
        <w:tc>
          <w:tcPr>
            <w:tcW w:w="0" w:type="auto"/>
            <w:tcBorders>
              <w:top w:val="nil"/>
              <w:left w:val="nil"/>
              <w:bottom w:val="nil"/>
              <w:right w:val="nil"/>
            </w:tcBorders>
            <w:shd w:val="clear" w:color="000000" w:fill="FFFFFF"/>
            <w:vAlign w:val="center"/>
            <w:hideMark/>
          </w:tcPr>
          <w:p w14:paraId="69F8943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(6.7%)</w:t>
            </w:r>
          </w:p>
        </w:tc>
        <w:tc>
          <w:tcPr>
            <w:tcW w:w="0" w:type="auto"/>
            <w:tcBorders>
              <w:top w:val="nil"/>
              <w:left w:val="nil"/>
              <w:bottom w:val="nil"/>
              <w:right w:val="nil"/>
            </w:tcBorders>
            <w:shd w:val="clear" w:color="000000" w:fill="FFFFFF"/>
            <w:vAlign w:val="center"/>
            <w:hideMark/>
          </w:tcPr>
          <w:p w14:paraId="005AD14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(19%)</w:t>
            </w:r>
          </w:p>
        </w:tc>
        <w:tc>
          <w:tcPr>
            <w:tcW w:w="0" w:type="auto"/>
            <w:tcBorders>
              <w:top w:val="nil"/>
              <w:left w:val="nil"/>
              <w:bottom w:val="nil"/>
              <w:right w:val="nil"/>
            </w:tcBorders>
            <w:shd w:val="clear" w:color="000000" w:fill="FFFFFF"/>
            <w:vAlign w:val="center"/>
            <w:hideMark/>
          </w:tcPr>
          <w:p w14:paraId="371A8B3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05ADC2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(38%)</w:t>
            </w:r>
          </w:p>
        </w:tc>
        <w:tc>
          <w:tcPr>
            <w:tcW w:w="0" w:type="auto"/>
            <w:tcBorders>
              <w:top w:val="nil"/>
              <w:left w:val="nil"/>
              <w:bottom w:val="nil"/>
              <w:right w:val="nil"/>
            </w:tcBorders>
            <w:shd w:val="clear" w:color="000000" w:fill="FFFFFF"/>
            <w:vAlign w:val="center"/>
            <w:hideMark/>
          </w:tcPr>
          <w:p w14:paraId="08BD788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7C48B4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(25%)</w:t>
            </w:r>
          </w:p>
        </w:tc>
        <w:tc>
          <w:tcPr>
            <w:tcW w:w="0" w:type="auto"/>
            <w:tcBorders>
              <w:top w:val="nil"/>
              <w:left w:val="single" w:sz="4" w:space="0" w:color="auto"/>
              <w:bottom w:val="nil"/>
              <w:right w:val="nil"/>
            </w:tcBorders>
            <w:shd w:val="clear" w:color="000000" w:fill="FFFFFF"/>
            <w:vAlign w:val="center"/>
            <w:hideMark/>
          </w:tcPr>
          <w:p w14:paraId="7A203F9D"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23570E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30B4094E"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C31D00A"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Other</w:t>
            </w:r>
          </w:p>
        </w:tc>
        <w:tc>
          <w:tcPr>
            <w:tcW w:w="0" w:type="auto"/>
            <w:tcBorders>
              <w:top w:val="nil"/>
              <w:left w:val="nil"/>
              <w:bottom w:val="nil"/>
              <w:right w:val="nil"/>
            </w:tcBorders>
            <w:shd w:val="clear" w:color="000000" w:fill="FFFFFF"/>
            <w:vAlign w:val="center"/>
            <w:hideMark/>
          </w:tcPr>
          <w:p w14:paraId="6E06D8D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(NA%)</w:t>
            </w:r>
          </w:p>
        </w:tc>
        <w:tc>
          <w:tcPr>
            <w:tcW w:w="0" w:type="auto"/>
            <w:tcBorders>
              <w:top w:val="nil"/>
              <w:left w:val="nil"/>
              <w:bottom w:val="nil"/>
              <w:right w:val="nil"/>
            </w:tcBorders>
            <w:shd w:val="clear" w:color="000000" w:fill="FFFFFF"/>
            <w:vAlign w:val="center"/>
            <w:hideMark/>
          </w:tcPr>
          <w:p w14:paraId="17B9755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(22%)</w:t>
            </w:r>
          </w:p>
        </w:tc>
        <w:tc>
          <w:tcPr>
            <w:tcW w:w="0" w:type="auto"/>
            <w:tcBorders>
              <w:top w:val="nil"/>
              <w:left w:val="nil"/>
              <w:bottom w:val="nil"/>
              <w:right w:val="nil"/>
            </w:tcBorders>
            <w:shd w:val="clear" w:color="000000" w:fill="FFFFFF"/>
            <w:vAlign w:val="center"/>
            <w:hideMark/>
          </w:tcPr>
          <w:p w14:paraId="40D75E2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143C5F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(6.3%)</w:t>
            </w:r>
          </w:p>
        </w:tc>
        <w:tc>
          <w:tcPr>
            <w:tcW w:w="0" w:type="auto"/>
            <w:tcBorders>
              <w:top w:val="nil"/>
              <w:left w:val="nil"/>
              <w:bottom w:val="nil"/>
              <w:right w:val="nil"/>
            </w:tcBorders>
            <w:shd w:val="clear" w:color="000000" w:fill="FFFFFF"/>
            <w:vAlign w:val="center"/>
            <w:hideMark/>
          </w:tcPr>
          <w:p w14:paraId="400DD59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(100%)</w:t>
            </w:r>
          </w:p>
        </w:tc>
        <w:tc>
          <w:tcPr>
            <w:tcW w:w="0" w:type="auto"/>
            <w:tcBorders>
              <w:top w:val="nil"/>
              <w:left w:val="nil"/>
              <w:bottom w:val="nil"/>
              <w:right w:val="nil"/>
            </w:tcBorders>
            <w:shd w:val="clear" w:color="000000" w:fill="FFFFFF"/>
            <w:vAlign w:val="center"/>
            <w:hideMark/>
          </w:tcPr>
          <w:p w14:paraId="6DC6F0C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(13%)</w:t>
            </w:r>
          </w:p>
        </w:tc>
        <w:tc>
          <w:tcPr>
            <w:tcW w:w="0" w:type="auto"/>
            <w:tcBorders>
              <w:top w:val="nil"/>
              <w:left w:val="nil"/>
              <w:bottom w:val="nil"/>
              <w:right w:val="nil"/>
            </w:tcBorders>
            <w:shd w:val="clear" w:color="000000" w:fill="FFFFFF"/>
            <w:vAlign w:val="center"/>
            <w:hideMark/>
          </w:tcPr>
          <w:p w14:paraId="041082C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875B67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single" w:sz="4" w:space="0" w:color="auto"/>
              <w:bottom w:val="nil"/>
              <w:right w:val="nil"/>
            </w:tcBorders>
            <w:shd w:val="clear" w:color="000000" w:fill="FFFFFF"/>
            <w:vAlign w:val="center"/>
            <w:hideMark/>
          </w:tcPr>
          <w:p w14:paraId="26E64A47"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BBC451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5362BC31"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5D5CFC7"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missing data</w:t>
            </w:r>
          </w:p>
        </w:tc>
        <w:tc>
          <w:tcPr>
            <w:tcW w:w="0" w:type="auto"/>
            <w:tcBorders>
              <w:top w:val="nil"/>
              <w:left w:val="nil"/>
              <w:bottom w:val="nil"/>
              <w:right w:val="nil"/>
            </w:tcBorders>
            <w:shd w:val="clear" w:color="000000" w:fill="FFFFFF"/>
            <w:vAlign w:val="center"/>
            <w:hideMark/>
          </w:tcPr>
          <w:p w14:paraId="7690C1F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384</w:t>
            </w:r>
          </w:p>
        </w:tc>
        <w:tc>
          <w:tcPr>
            <w:tcW w:w="0" w:type="auto"/>
            <w:tcBorders>
              <w:top w:val="nil"/>
              <w:left w:val="nil"/>
              <w:bottom w:val="nil"/>
              <w:right w:val="nil"/>
            </w:tcBorders>
            <w:shd w:val="clear" w:color="000000" w:fill="FFFFFF"/>
            <w:vAlign w:val="center"/>
            <w:hideMark/>
          </w:tcPr>
          <w:p w14:paraId="2A6EBF5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346</w:t>
            </w:r>
          </w:p>
        </w:tc>
        <w:tc>
          <w:tcPr>
            <w:tcW w:w="0" w:type="auto"/>
            <w:tcBorders>
              <w:top w:val="nil"/>
              <w:left w:val="nil"/>
              <w:bottom w:val="nil"/>
              <w:right w:val="nil"/>
            </w:tcBorders>
            <w:shd w:val="clear" w:color="000000" w:fill="FFFFFF"/>
            <w:vAlign w:val="center"/>
            <w:hideMark/>
          </w:tcPr>
          <w:p w14:paraId="75AEF12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755</w:t>
            </w:r>
          </w:p>
        </w:tc>
        <w:tc>
          <w:tcPr>
            <w:tcW w:w="0" w:type="auto"/>
            <w:tcBorders>
              <w:top w:val="nil"/>
              <w:left w:val="nil"/>
              <w:bottom w:val="nil"/>
              <w:right w:val="nil"/>
            </w:tcBorders>
            <w:shd w:val="clear" w:color="000000" w:fill="FFFFFF"/>
            <w:vAlign w:val="center"/>
            <w:hideMark/>
          </w:tcPr>
          <w:p w14:paraId="5367284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499</w:t>
            </w:r>
          </w:p>
        </w:tc>
        <w:tc>
          <w:tcPr>
            <w:tcW w:w="0" w:type="auto"/>
            <w:tcBorders>
              <w:top w:val="nil"/>
              <w:left w:val="nil"/>
              <w:bottom w:val="nil"/>
              <w:right w:val="nil"/>
            </w:tcBorders>
            <w:shd w:val="clear" w:color="000000" w:fill="FFFFFF"/>
            <w:vAlign w:val="center"/>
            <w:hideMark/>
          </w:tcPr>
          <w:p w14:paraId="37804EC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192</w:t>
            </w:r>
          </w:p>
        </w:tc>
        <w:tc>
          <w:tcPr>
            <w:tcW w:w="0" w:type="auto"/>
            <w:tcBorders>
              <w:top w:val="nil"/>
              <w:left w:val="nil"/>
              <w:bottom w:val="nil"/>
              <w:right w:val="nil"/>
            </w:tcBorders>
            <w:shd w:val="clear" w:color="000000" w:fill="FFFFFF"/>
            <w:vAlign w:val="center"/>
            <w:hideMark/>
          </w:tcPr>
          <w:p w14:paraId="505C251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388</w:t>
            </w:r>
          </w:p>
        </w:tc>
        <w:tc>
          <w:tcPr>
            <w:tcW w:w="0" w:type="auto"/>
            <w:tcBorders>
              <w:top w:val="nil"/>
              <w:left w:val="nil"/>
              <w:bottom w:val="nil"/>
              <w:right w:val="nil"/>
            </w:tcBorders>
            <w:shd w:val="clear" w:color="000000" w:fill="FFFFFF"/>
            <w:vAlign w:val="center"/>
            <w:hideMark/>
          </w:tcPr>
          <w:p w14:paraId="7A074DD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481</w:t>
            </w:r>
          </w:p>
        </w:tc>
        <w:tc>
          <w:tcPr>
            <w:tcW w:w="0" w:type="auto"/>
            <w:tcBorders>
              <w:top w:val="nil"/>
              <w:left w:val="nil"/>
              <w:bottom w:val="nil"/>
              <w:right w:val="nil"/>
            </w:tcBorders>
            <w:shd w:val="clear" w:color="000000" w:fill="FFFFFF"/>
            <w:vAlign w:val="center"/>
            <w:hideMark/>
          </w:tcPr>
          <w:p w14:paraId="0542790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441</w:t>
            </w:r>
          </w:p>
        </w:tc>
        <w:tc>
          <w:tcPr>
            <w:tcW w:w="0" w:type="auto"/>
            <w:tcBorders>
              <w:top w:val="nil"/>
              <w:left w:val="single" w:sz="4" w:space="0" w:color="auto"/>
              <w:bottom w:val="nil"/>
              <w:right w:val="nil"/>
            </w:tcBorders>
            <w:shd w:val="clear" w:color="000000" w:fill="FFFFFF"/>
            <w:vAlign w:val="center"/>
            <w:hideMark/>
          </w:tcPr>
          <w:p w14:paraId="6229599B"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469</w:t>
            </w:r>
          </w:p>
        </w:tc>
        <w:tc>
          <w:tcPr>
            <w:tcW w:w="0" w:type="auto"/>
            <w:tcBorders>
              <w:top w:val="nil"/>
              <w:left w:val="nil"/>
              <w:bottom w:val="nil"/>
              <w:right w:val="nil"/>
            </w:tcBorders>
            <w:shd w:val="clear" w:color="000000" w:fill="FFFFFF"/>
            <w:vAlign w:val="center"/>
            <w:hideMark/>
          </w:tcPr>
          <w:p w14:paraId="675F704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7F80C5B4"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DDA7553"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TB Test done after (days since TPT completion)</w:t>
            </w:r>
          </w:p>
        </w:tc>
        <w:tc>
          <w:tcPr>
            <w:tcW w:w="0" w:type="auto"/>
            <w:tcBorders>
              <w:top w:val="nil"/>
              <w:left w:val="nil"/>
              <w:bottom w:val="nil"/>
              <w:right w:val="nil"/>
            </w:tcBorders>
            <w:shd w:val="clear" w:color="000000" w:fill="FFFFFF"/>
            <w:vAlign w:val="center"/>
            <w:hideMark/>
          </w:tcPr>
          <w:p w14:paraId="10D3BC9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5F75CC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DAF094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5F047B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A07B33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4733C1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3D61D6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832850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52564F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469FE77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0.3</w:t>
            </w:r>
          </w:p>
        </w:tc>
      </w:tr>
      <w:tr w:rsidR="00BA486B" w:rsidRPr="00BA486B" w14:paraId="1AA409E4"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A2D910A"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Median (Q1, Q3)</w:t>
            </w:r>
          </w:p>
        </w:tc>
        <w:tc>
          <w:tcPr>
            <w:tcW w:w="0" w:type="auto"/>
            <w:tcBorders>
              <w:top w:val="nil"/>
              <w:left w:val="nil"/>
              <w:bottom w:val="nil"/>
              <w:right w:val="nil"/>
            </w:tcBorders>
            <w:shd w:val="clear" w:color="000000" w:fill="FFFFFF"/>
            <w:vAlign w:val="center"/>
            <w:hideMark/>
          </w:tcPr>
          <w:p w14:paraId="1121EFD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NA (NA, NA)</w:t>
            </w:r>
          </w:p>
        </w:tc>
        <w:tc>
          <w:tcPr>
            <w:tcW w:w="0" w:type="auto"/>
            <w:tcBorders>
              <w:top w:val="nil"/>
              <w:left w:val="nil"/>
              <w:bottom w:val="nil"/>
              <w:right w:val="nil"/>
            </w:tcBorders>
            <w:shd w:val="clear" w:color="000000" w:fill="FFFFFF"/>
            <w:vAlign w:val="center"/>
            <w:hideMark/>
          </w:tcPr>
          <w:p w14:paraId="5DFB08A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212 (180, 300)</w:t>
            </w:r>
          </w:p>
        </w:tc>
        <w:tc>
          <w:tcPr>
            <w:tcW w:w="0" w:type="auto"/>
            <w:tcBorders>
              <w:top w:val="nil"/>
              <w:left w:val="nil"/>
              <w:bottom w:val="nil"/>
              <w:right w:val="nil"/>
            </w:tcBorders>
            <w:shd w:val="clear" w:color="000000" w:fill="FFFFFF"/>
            <w:vAlign w:val="center"/>
            <w:hideMark/>
          </w:tcPr>
          <w:p w14:paraId="02890B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337 (213, 370)</w:t>
            </w:r>
          </w:p>
        </w:tc>
        <w:tc>
          <w:tcPr>
            <w:tcW w:w="0" w:type="auto"/>
            <w:tcBorders>
              <w:top w:val="nil"/>
              <w:left w:val="nil"/>
              <w:bottom w:val="nil"/>
              <w:right w:val="nil"/>
            </w:tcBorders>
            <w:shd w:val="clear" w:color="000000" w:fill="FFFFFF"/>
            <w:vAlign w:val="center"/>
            <w:hideMark/>
          </w:tcPr>
          <w:p w14:paraId="5E9A46B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351 (171, 376)</w:t>
            </w:r>
          </w:p>
        </w:tc>
        <w:tc>
          <w:tcPr>
            <w:tcW w:w="0" w:type="auto"/>
            <w:tcBorders>
              <w:top w:val="nil"/>
              <w:left w:val="nil"/>
              <w:bottom w:val="nil"/>
              <w:right w:val="nil"/>
            </w:tcBorders>
            <w:shd w:val="clear" w:color="000000" w:fill="FFFFFF"/>
            <w:vAlign w:val="center"/>
            <w:hideMark/>
          </w:tcPr>
          <w:p w14:paraId="5F98350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70 (70, 70)</w:t>
            </w:r>
          </w:p>
        </w:tc>
        <w:tc>
          <w:tcPr>
            <w:tcW w:w="0" w:type="auto"/>
            <w:tcBorders>
              <w:top w:val="nil"/>
              <w:left w:val="nil"/>
              <w:bottom w:val="nil"/>
              <w:right w:val="nil"/>
            </w:tcBorders>
            <w:shd w:val="clear" w:color="000000" w:fill="FFFFFF"/>
            <w:vAlign w:val="center"/>
            <w:hideMark/>
          </w:tcPr>
          <w:p w14:paraId="6D37F84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179 (145, 264)</w:t>
            </w:r>
          </w:p>
        </w:tc>
        <w:tc>
          <w:tcPr>
            <w:tcW w:w="0" w:type="auto"/>
            <w:tcBorders>
              <w:top w:val="nil"/>
              <w:left w:val="nil"/>
              <w:bottom w:val="nil"/>
              <w:right w:val="nil"/>
            </w:tcBorders>
            <w:shd w:val="clear" w:color="000000" w:fill="FFFFFF"/>
            <w:vAlign w:val="center"/>
            <w:hideMark/>
          </w:tcPr>
          <w:p w14:paraId="173CC3B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245 (84, 405)</w:t>
            </w:r>
          </w:p>
        </w:tc>
        <w:tc>
          <w:tcPr>
            <w:tcW w:w="0" w:type="auto"/>
            <w:tcBorders>
              <w:top w:val="nil"/>
              <w:left w:val="nil"/>
              <w:bottom w:val="nil"/>
              <w:right w:val="nil"/>
            </w:tcBorders>
            <w:shd w:val="clear" w:color="000000" w:fill="FFFFFF"/>
            <w:vAlign w:val="center"/>
            <w:hideMark/>
          </w:tcPr>
          <w:p w14:paraId="112D09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305 (236, 415)</w:t>
            </w:r>
          </w:p>
        </w:tc>
        <w:tc>
          <w:tcPr>
            <w:tcW w:w="0" w:type="auto"/>
            <w:tcBorders>
              <w:top w:val="nil"/>
              <w:left w:val="nil"/>
              <w:bottom w:val="nil"/>
              <w:right w:val="nil"/>
            </w:tcBorders>
            <w:shd w:val="clear" w:color="000000" w:fill="FFFFFF"/>
            <w:vAlign w:val="center"/>
            <w:hideMark/>
          </w:tcPr>
          <w:p w14:paraId="07E505D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154 (148, 159)</w:t>
            </w:r>
          </w:p>
        </w:tc>
        <w:tc>
          <w:tcPr>
            <w:tcW w:w="0" w:type="auto"/>
            <w:tcBorders>
              <w:top w:val="nil"/>
              <w:left w:val="nil"/>
              <w:bottom w:val="nil"/>
              <w:right w:val="single" w:sz="4" w:space="0" w:color="auto"/>
            </w:tcBorders>
            <w:shd w:val="clear" w:color="000000" w:fill="FFFFFF"/>
            <w:vAlign w:val="center"/>
            <w:hideMark/>
          </w:tcPr>
          <w:p w14:paraId="781D647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14AE36E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21C2F72"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Mean</w:t>
            </w:r>
          </w:p>
        </w:tc>
        <w:tc>
          <w:tcPr>
            <w:tcW w:w="0" w:type="auto"/>
            <w:tcBorders>
              <w:top w:val="nil"/>
              <w:left w:val="nil"/>
              <w:bottom w:val="nil"/>
              <w:right w:val="nil"/>
            </w:tcBorders>
            <w:shd w:val="clear" w:color="000000" w:fill="FFFFFF"/>
            <w:vAlign w:val="center"/>
            <w:hideMark/>
          </w:tcPr>
          <w:p w14:paraId="2E54E40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NA</w:t>
            </w:r>
          </w:p>
        </w:tc>
        <w:tc>
          <w:tcPr>
            <w:tcW w:w="0" w:type="auto"/>
            <w:tcBorders>
              <w:top w:val="nil"/>
              <w:left w:val="nil"/>
              <w:bottom w:val="nil"/>
              <w:right w:val="nil"/>
            </w:tcBorders>
            <w:shd w:val="clear" w:color="000000" w:fill="FFFFFF"/>
            <w:vAlign w:val="center"/>
            <w:hideMark/>
          </w:tcPr>
          <w:p w14:paraId="09BDDD6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224</w:t>
            </w:r>
          </w:p>
        </w:tc>
        <w:tc>
          <w:tcPr>
            <w:tcW w:w="0" w:type="auto"/>
            <w:tcBorders>
              <w:top w:val="nil"/>
              <w:left w:val="nil"/>
              <w:bottom w:val="nil"/>
              <w:right w:val="nil"/>
            </w:tcBorders>
            <w:shd w:val="clear" w:color="000000" w:fill="FFFFFF"/>
            <w:vAlign w:val="center"/>
            <w:hideMark/>
          </w:tcPr>
          <w:p w14:paraId="53E39CF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316</w:t>
            </w:r>
          </w:p>
        </w:tc>
        <w:tc>
          <w:tcPr>
            <w:tcW w:w="0" w:type="auto"/>
            <w:tcBorders>
              <w:top w:val="nil"/>
              <w:left w:val="nil"/>
              <w:bottom w:val="nil"/>
              <w:right w:val="nil"/>
            </w:tcBorders>
            <w:shd w:val="clear" w:color="000000" w:fill="FFFFFF"/>
            <w:vAlign w:val="center"/>
            <w:hideMark/>
          </w:tcPr>
          <w:p w14:paraId="5E09CD2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282</w:t>
            </w:r>
          </w:p>
        </w:tc>
        <w:tc>
          <w:tcPr>
            <w:tcW w:w="0" w:type="auto"/>
            <w:tcBorders>
              <w:top w:val="nil"/>
              <w:left w:val="nil"/>
              <w:bottom w:val="nil"/>
              <w:right w:val="nil"/>
            </w:tcBorders>
            <w:shd w:val="clear" w:color="000000" w:fill="FFFFFF"/>
            <w:vAlign w:val="center"/>
            <w:hideMark/>
          </w:tcPr>
          <w:p w14:paraId="3910430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70</w:t>
            </w:r>
          </w:p>
        </w:tc>
        <w:tc>
          <w:tcPr>
            <w:tcW w:w="0" w:type="auto"/>
            <w:tcBorders>
              <w:top w:val="nil"/>
              <w:left w:val="nil"/>
              <w:bottom w:val="nil"/>
              <w:right w:val="nil"/>
            </w:tcBorders>
            <w:shd w:val="clear" w:color="000000" w:fill="FFFFFF"/>
            <w:vAlign w:val="center"/>
            <w:hideMark/>
          </w:tcPr>
          <w:p w14:paraId="3FE973E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190</w:t>
            </w:r>
          </w:p>
        </w:tc>
        <w:tc>
          <w:tcPr>
            <w:tcW w:w="0" w:type="auto"/>
            <w:tcBorders>
              <w:top w:val="nil"/>
              <w:left w:val="nil"/>
              <w:bottom w:val="nil"/>
              <w:right w:val="nil"/>
            </w:tcBorders>
            <w:shd w:val="clear" w:color="000000" w:fill="FFFFFF"/>
            <w:vAlign w:val="center"/>
            <w:hideMark/>
          </w:tcPr>
          <w:p w14:paraId="7A0F925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245</w:t>
            </w:r>
          </w:p>
        </w:tc>
        <w:tc>
          <w:tcPr>
            <w:tcW w:w="0" w:type="auto"/>
            <w:tcBorders>
              <w:top w:val="nil"/>
              <w:left w:val="nil"/>
              <w:bottom w:val="nil"/>
              <w:right w:val="nil"/>
            </w:tcBorders>
            <w:shd w:val="clear" w:color="000000" w:fill="FFFFFF"/>
            <w:vAlign w:val="center"/>
            <w:hideMark/>
          </w:tcPr>
          <w:p w14:paraId="426E33B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319</w:t>
            </w:r>
          </w:p>
        </w:tc>
        <w:tc>
          <w:tcPr>
            <w:tcW w:w="0" w:type="auto"/>
            <w:tcBorders>
              <w:top w:val="nil"/>
              <w:left w:val="nil"/>
              <w:bottom w:val="nil"/>
              <w:right w:val="nil"/>
            </w:tcBorders>
            <w:shd w:val="clear" w:color="000000" w:fill="FFFFFF"/>
            <w:vAlign w:val="center"/>
            <w:hideMark/>
          </w:tcPr>
          <w:p w14:paraId="18C346D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154</w:t>
            </w:r>
          </w:p>
        </w:tc>
        <w:tc>
          <w:tcPr>
            <w:tcW w:w="0" w:type="auto"/>
            <w:tcBorders>
              <w:top w:val="nil"/>
              <w:left w:val="nil"/>
              <w:bottom w:val="nil"/>
              <w:right w:val="single" w:sz="4" w:space="0" w:color="auto"/>
            </w:tcBorders>
            <w:shd w:val="clear" w:color="000000" w:fill="FFFFFF"/>
            <w:vAlign w:val="center"/>
            <w:hideMark/>
          </w:tcPr>
          <w:p w14:paraId="168202B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73D86A12"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A7D7716"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Days to ATT initiation (post TPT completion)</w:t>
            </w:r>
          </w:p>
        </w:tc>
        <w:tc>
          <w:tcPr>
            <w:tcW w:w="0" w:type="auto"/>
            <w:tcBorders>
              <w:top w:val="nil"/>
              <w:left w:val="nil"/>
              <w:bottom w:val="nil"/>
              <w:right w:val="nil"/>
            </w:tcBorders>
            <w:shd w:val="clear" w:color="000000" w:fill="FFFFFF"/>
            <w:vAlign w:val="center"/>
            <w:hideMark/>
          </w:tcPr>
          <w:p w14:paraId="3A4E7D2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0242C3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6C20FA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DDF5E4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0D31614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3A6DA83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BDA8A5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29F9EEF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4515EE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70B1E62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0.2</w:t>
            </w:r>
          </w:p>
        </w:tc>
      </w:tr>
      <w:tr w:rsidR="00BA486B" w:rsidRPr="00BA486B" w14:paraId="2F24B31F"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06A1C04"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Median (Q1, Q3)</w:t>
            </w:r>
          </w:p>
        </w:tc>
        <w:tc>
          <w:tcPr>
            <w:tcW w:w="0" w:type="auto"/>
            <w:tcBorders>
              <w:top w:val="nil"/>
              <w:left w:val="nil"/>
              <w:bottom w:val="nil"/>
              <w:right w:val="nil"/>
            </w:tcBorders>
            <w:shd w:val="clear" w:color="000000" w:fill="FFFFFF"/>
            <w:vAlign w:val="center"/>
            <w:hideMark/>
          </w:tcPr>
          <w:p w14:paraId="11C1997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NA (NA, NA)</w:t>
            </w:r>
          </w:p>
        </w:tc>
        <w:tc>
          <w:tcPr>
            <w:tcW w:w="0" w:type="auto"/>
            <w:tcBorders>
              <w:top w:val="nil"/>
              <w:left w:val="nil"/>
              <w:bottom w:val="nil"/>
              <w:right w:val="nil"/>
            </w:tcBorders>
            <w:shd w:val="clear" w:color="000000" w:fill="FFFFFF"/>
            <w:vAlign w:val="center"/>
            <w:hideMark/>
          </w:tcPr>
          <w:p w14:paraId="4B289C0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182 (93, 192)</w:t>
            </w:r>
          </w:p>
        </w:tc>
        <w:tc>
          <w:tcPr>
            <w:tcW w:w="0" w:type="auto"/>
            <w:tcBorders>
              <w:top w:val="nil"/>
              <w:left w:val="nil"/>
              <w:bottom w:val="nil"/>
              <w:right w:val="nil"/>
            </w:tcBorders>
            <w:shd w:val="clear" w:color="000000" w:fill="FFFFFF"/>
            <w:vAlign w:val="center"/>
            <w:hideMark/>
          </w:tcPr>
          <w:p w14:paraId="6FF5BA4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337 (217, 370)</w:t>
            </w:r>
          </w:p>
        </w:tc>
        <w:tc>
          <w:tcPr>
            <w:tcW w:w="0" w:type="auto"/>
            <w:tcBorders>
              <w:top w:val="nil"/>
              <w:left w:val="nil"/>
              <w:bottom w:val="nil"/>
              <w:right w:val="nil"/>
            </w:tcBorders>
            <w:shd w:val="clear" w:color="000000" w:fill="FFFFFF"/>
            <w:vAlign w:val="center"/>
            <w:hideMark/>
          </w:tcPr>
          <w:p w14:paraId="40F8804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214 (121, 314)</w:t>
            </w:r>
          </w:p>
        </w:tc>
        <w:tc>
          <w:tcPr>
            <w:tcW w:w="0" w:type="auto"/>
            <w:tcBorders>
              <w:top w:val="nil"/>
              <w:left w:val="nil"/>
              <w:bottom w:val="nil"/>
              <w:right w:val="nil"/>
            </w:tcBorders>
            <w:shd w:val="clear" w:color="000000" w:fill="FFFFFF"/>
            <w:vAlign w:val="center"/>
            <w:hideMark/>
          </w:tcPr>
          <w:p w14:paraId="185CE92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75 (75, 75)</w:t>
            </w:r>
          </w:p>
        </w:tc>
        <w:tc>
          <w:tcPr>
            <w:tcW w:w="0" w:type="auto"/>
            <w:tcBorders>
              <w:top w:val="nil"/>
              <w:left w:val="nil"/>
              <w:bottom w:val="nil"/>
              <w:right w:val="nil"/>
            </w:tcBorders>
            <w:shd w:val="clear" w:color="000000" w:fill="FFFFFF"/>
            <w:vAlign w:val="center"/>
            <w:hideMark/>
          </w:tcPr>
          <w:p w14:paraId="3F691EB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159 (134, 243)</w:t>
            </w:r>
          </w:p>
        </w:tc>
        <w:tc>
          <w:tcPr>
            <w:tcW w:w="0" w:type="auto"/>
            <w:tcBorders>
              <w:top w:val="nil"/>
              <w:left w:val="nil"/>
              <w:bottom w:val="nil"/>
              <w:right w:val="nil"/>
            </w:tcBorders>
            <w:shd w:val="clear" w:color="000000" w:fill="FFFFFF"/>
            <w:vAlign w:val="center"/>
            <w:hideMark/>
          </w:tcPr>
          <w:p w14:paraId="3ECCFA8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NA (NA, NA)</w:t>
            </w:r>
          </w:p>
        </w:tc>
        <w:tc>
          <w:tcPr>
            <w:tcW w:w="0" w:type="auto"/>
            <w:tcBorders>
              <w:top w:val="nil"/>
              <w:left w:val="nil"/>
              <w:bottom w:val="nil"/>
              <w:right w:val="nil"/>
            </w:tcBorders>
            <w:shd w:val="clear" w:color="000000" w:fill="FFFFFF"/>
            <w:vAlign w:val="center"/>
            <w:hideMark/>
          </w:tcPr>
          <w:p w14:paraId="58B3B38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326 (236, 415)</w:t>
            </w:r>
          </w:p>
        </w:tc>
        <w:tc>
          <w:tcPr>
            <w:tcW w:w="0" w:type="auto"/>
            <w:tcBorders>
              <w:top w:val="nil"/>
              <w:left w:val="nil"/>
              <w:bottom w:val="nil"/>
              <w:right w:val="nil"/>
            </w:tcBorders>
            <w:shd w:val="clear" w:color="000000" w:fill="FFFFFF"/>
            <w:vAlign w:val="center"/>
            <w:hideMark/>
          </w:tcPr>
          <w:p w14:paraId="00FC365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156 (153, 159)</w:t>
            </w:r>
          </w:p>
        </w:tc>
        <w:tc>
          <w:tcPr>
            <w:tcW w:w="0" w:type="auto"/>
            <w:tcBorders>
              <w:top w:val="nil"/>
              <w:left w:val="nil"/>
              <w:bottom w:val="nil"/>
              <w:right w:val="single" w:sz="4" w:space="0" w:color="auto"/>
            </w:tcBorders>
            <w:shd w:val="clear" w:color="000000" w:fill="FFFFFF"/>
            <w:vAlign w:val="center"/>
            <w:hideMark/>
          </w:tcPr>
          <w:p w14:paraId="66BE573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54F604A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DF87EE9"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Mean</w:t>
            </w:r>
          </w:p>
        </w:tc>
        <w:tc>
          <w:tcPr>
            <w:tcW w:w="0" w:type="auto"/>
            <w:tcBorders>
              <w:top w:val="nil"/>
              <w:left w:val="nil"/>
              <w:bottom w:val="nil"/>
              <w:right w:val="nil"/>
            </w:tcBorders>
            <w:shd w:val="clear" w:color="000000" w:fill="FFFFFF"/>
            <w:vAlign w:val="center"/>
            <w:hideMark/>
          </w:tcPr>
          <w:p w14:paraId="312971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NA</w:t>
            </w:r>
          </w:p>
        </w:tc>
        <w:tc>
          <w:tcPr>
            <w:tcW w:w="0" w:type="auto"/>
            <w:tcBorders>
              <w:top w:val="nil"/>
              <w:left w:val="nil"/>
              <w:bottom w:val="nil"/>
              <w:right w:val="nil"/>
            </w:tcBorders>
            <w:shd w:val="clear" w:color="000000" w:fill="FFFFFF"/>
            <w:vAlign w:val="center"/>
            <w:hideMark/>
          </w:tcPr>
          <w:p w14:paraId="1DF553C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156</w:t>
            </w:r>
          </w:p>
        </w:tc>
        <w:tc>
          <w:tcPr>
            <w:tcW w:w="0" w:type="auto"/>
            <w:tcBorders>
              <w:top w:val="nil"/>
              <w:left w:val="nil"/>
              <w:bottom w:val="nil"/>
              <w:right w:val="nil"/>
            </w:tcBorders>
            <w:shd w:val="clear" w:color="000000" w:fill="FFFFFF"/>
            <w:vAlign w:val="center"/>
            <w:hideMark/>
          </w:tcPr>
          <w:p w14:paraId="679C16A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317</w:t>
            </w:r>
          </w:p>
        </w:tc>
        <w:tc>
          <w:tcPr>
            <w:tcW w:w="0" w:type="auto"/>
            <w:tcBorders>
              <w:top w:val="nil"/>
              <w:left w:val="nil"/>
              <w:bottom w:val="nil"/>
              <w:right w:val="nil"/>
            </w:tcBorders>
            <w:shd w:val="clear" w:color="000000" w:fill="FFFFFF"/>
            <w:vAlign w:val="center"/>
            <w:hideMark/>
          </w:tcPr>
          <w:p w14:paraId="6A1D7C8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217</w:t>
            </w:r>
          </w:p>
        </w:tc>
        <w:tc>
          <w:tcPr>
            <w:tcW w:w="0" w:type="auto"/>
            <w:tcBorders>
              <w:top w:val="nil"/>
              <w:left w:val="nil"/>
              <w:bottom w:val="nil"/>
              <w:right w:val="nil"/>
            </w:tcBorders>
            <w:shd w:val="clear" w:color="000000" w:fill="FFFFFF"/>
            <w:vAlign w:val="center"/>
            <w:hideMark/>
          </w:tcPr>
          <w:p w14:paraId="083E1C0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75</w:t>
            </w:r>
          </w:p>
        </w:tc>
        <w:tc>
          <w:tcPr>
            <w:tcW w:w="0" w:type="auto"/>
            <w:tcBorders>
              <w:top w:val="nil"/>
              <w:left w:val="nil"/>
              <w:bottom w:val="nil"/>
              <w:right w:val="nil"/>
            </w:tcBorders>
            <w:shd w:val="clear" w:color="000000" w:fill="FFFFFF"/>
            <w:vAlign w:val="center"/>
            <w:hideMark/>
          </w:tcPr>
          <w:p w14:paraId="51C731F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181</w:t>
            </w:r>
          </w:p>
        </w:tc>
        <w:tc>
          <w:tcPr>
            <w:tcW w:w="0" w:type="auto"/>
            <w:tcBorders>
              <w:top w:val="nil"/>
              <w:left w:val="nil"/>
              <w:bottom w:val="nil"/>
              <w:right w:val="nil"/>
            </w:tcBorders>
            <w:shd w:val="clear" w:color="000000" w:fill="FFFFFF"/>
            <w:vAlign w:val="center"/>
            <w:hideMark/>
          </w:tcPr>
          <w:p w14:paraId="61D45AE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NA</w:t>
            </w:r>
          </w:p>
        </w:tc>
        <w:tc>
          <w:tcPr>
            <w:tcW w:w="0" w:type="auto"/>
            <w:tcBorders>
              <w:top w:val="nil"/>
              <w:left w:val="nil"/>
              <w:bottom w:val="nil"/>
              <w:right w:val="nil"/>
            </w:tcBorders>
            <w:shd w:val="clear" w:color="000000" w:fill="FFFFFF"/>
            <w:vAlign w:val="center"/>
            <w:hideMark/>
          </w:tcPr>
          <w:p w14:paraId="2AB0DE3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326</w:t>
            </w:r>
          </w:p>
        </w:tc>
        <w:tc>
          <w:tcPr>
            <w:tcW w:w="0" w:type="auto"/>
            <w:tcBorders>
              <w:top w:val="nil"/>
              <w:left w:val="nil"/>
              <w:bottom w:val="nil"/>
              <w:right w:val="nil"/>
            </w:tcBorders>
            <w:shd w:val="clear" w:color="000000" w:fill="FFFFFF"/>
            <w:vAlign w:val="center"/>
            <w:hideMark/>
          </w:tcPr>
          <w:p w14:paraId="5E4891B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156</w:t>
            </w:r>
          </w:p>
        </w:tc>
        <w:tc>
          <w:tcPr>
            <w:tcW w:w="0" w:type="auto"/>
            <w:tcBorders>
              <w:top w:val="nil"/>
              <w:left w:val="nil"/>
              <w:bottom w:val="nil"/>
              <w:right w:val="single" w:sz="4" w:space="0" w:color="auto"/>
            </w:tcBorders>
            <w:shd w:val="clear" w:color="000000" w:fill="FFFFFF"/>
            <w:vAlign w:val="center"/>
            <w:hideMark/>
          </w:tcPr>
          <w:p w14:paraId="210B98E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 </w:t>
            </w:r>
          </w:p>
        </w:tc>
      </w:tr>
      <w:tr w:rsidR="00BA486B" w:rsidRPr="00BA486B" w14:paraId="66DE6C50" w14:textId="77777777" w:rsidTr="00BA486B">
        <w:trPr>
          <w:trHeight w:val="57"/>
        </w:trPr>
        <w:tc>
          <w:tcPr>
            <w:tcW w:w="0" w:type="auto"/>
            <w:gridSpan w:val="11"/>
            <w:tcBorders>
              <w:top w:val="nil"/>
              <w:left w:val="single" w:sz="4" w:space="0" w:color="auto"/>
              <w:bottom w:val="nil"/>
              <w:right w:val="nil"/>
            </w:tcBorders>
            <w:shd w:val="clear" w:color="000000" w:fill="F2F2F2"/>
            <w:vAlign w:val="center"/>
            <w:hideMark/>
          </w:tcPr>
          <w:p w14:paraId="7D1D449E" w14:textId="77777777" w:rsidR="00BA486B" w:rsidRPr="00BA486B" w:rsidRDefault="00BA486B" w:rsidP="00BA486B">
            <w:pPr>
              <w:rPr>
                <w:rFonts w:ascii="Calibri" w:hAnsi="Calibri" w:cs="Calibri"/>
                <w:b/>
                <w:bCs/>
                <w:i/>
                <w:iCs/>
                <w:color w:val="333333"/>
                <w:sz w:val="20"/>
                <w:szCs w:val="20"/>
              </w:rPr>
            </w:pPr>
            <w:r w:rsidRPr="00BA486B">
              <w:rPr>
                <w:rFonts w:ascii="Calibri" w:hAnsi="Calibri" w:cs="Calibri"/>
                <w:b/>
                <w:bCs/>
                <w:i/>
                <w:iCs/>
                <w:color w:val="333333"/>
                <w:sz w:val="20"/>
                <w:szCs w:val="20"/>
              </w:rPr>
              <w:t>Risk Factors**</w:t>
            </w:r>
          </w:p>
        </w:tc>
      </w:tr>
      <w:tr w:rsidR="00BA486B" w:rsidRPr="00BA486B" w14:paraId="138C0F5E"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DEE301F"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None</w:t>
            </w:r>
          </w:p>
        </w:tc>
        <w:tc>
          <w:tcPr>
            <w:tcW w:w="0" w:type="auto"/>
            <w:tcBorders>
              <w:top w:val="nil"/>
              <w:left w:val="nil"/>
              <w:bottom w:val="nil"/>
              <w:right w:val="nil"/>
            </w:tcBorders>
            <w:shd w:val="clear" w:color="000000" w:fill="FFFFFF"/>
            <w:vAlign w:val="center"/>
            <w:hideMark/>
          </w:tcPr>
          <w:p w14:paraId="35B9072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341 (89%)</w:t>
            </w:r>
          </w:p>
        </w:tc>
        <w:tc>
          <w:tcPr>
            <w:tcW w:w="0" w:type="auto"/>
            <w:tcBorders>
              <w:top w:val="nil"/>
              <w:left w:val="nil"/>
              <w:bottom w:val="nil"/>
              <w:right w:val="nil"/>
            </w:tcBorders>
            <w:shd w:val="clear" w:color="000000" w:fill="FFFFFF"/>
            <w:vAlign w:val="center"/>
            <w:hideMark/>
          </w:tcPr>
          <w:p w14:paraId="1654409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274 (77%)</w:t>
            </w:r>
          </w:p>
        </w:tc>
        <w:tc>
          <w:tcPr>
            <w:tcW w:w="0" w:type="auto"/>
            <w:tcBorders>
              <w:top w:val="nil"/>
              <w:left w:val="nil"/>
              <w:bottom w:val="nil"/>
              <w:right w:val="nil"/>
            </w:tcBorders>
            <w:shd w:val="clear" w:color="000000" w:fill="FFFFFF"/>
            <w:vAlign w:val="center"/>
            <w:hideMark/>
          </w:tcPr>
          <w:p w14:paraId="393F413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489 (64%)</w:t>
            </w:r>
          </w:p>
        </w:tc>
        <w:tc>
          <w:tcPr>
            <w:tcW w:w="0" w:type="auto"/>
            <w:tcBorders>
              <w:top w:val="nil"/>
              <w:left w:val="nil"/>
              <w:bottom w:val="nil"/>
              <w:right w:val="nil"/>
            </w:tcBorders>
            <w:shd w:val="clear" w:color="000000" w:fill="FFFFFF"/>
            <w:vAlign w:val="center"/>
            <w:hideMark/>
          </w:tcPr>
          <w:p w14:paraId="4AB4C83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426 (83%)</w:t>
            </w:r>
          </w:p>
        </w:tc>
        <w:tc>
          <w:tcPr>
            <w:tcW w:w="0" w:type="auto"/>
            <w:tcBorders>
              <w:top w:val="nil"/>
              <w:left w:val="nil"/>
              <w:bottom w:val="nil"/>
              <w:right w:val="nil"/>
            </w:tcBorders>
            <w:shd w:val="clear" w:color="000000" w:fill="FFFFFF"/>
            <w:vAlign w:val="center"/>
            <w:hideMark/>
          </w:tcPr>
          <w:p w14:paraId="1471066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163 (84%)</w:t>
            </w:r>
          </w:p>
        </w:tc>
        <w:tc>
          <w:tcPr>
            <w:tcW w:w="0" w:type="auto"/>
            <w:tcBorders>
              <w:top w:val="nil"/>
              <w:left w:val="nil"/>
              <w:bottom w:val="nil"/>
              <w:right w:val="nil"/>
            </w:tcBorders>
            <w:shd w:val="clear" w:color="000000" w:fill="FFFFFF"/>
            <w:vAlign w:val="center"/>
            <w:hideMark/>
          </w:tcPr>
          <w:p w14:paraId="4F0E4D0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303 (77%)</w:t>
            </w:r>
          </w:p>
        </w:tc>
        <w:tc>
          <w:tcPr>
            <w:tcW w:w="0" w:type="auto"/>
            <w:tcBorders>
              <w:top w:val="nil"/>
              <w:left w:val="nil"/>
              <w:bottom w:val="nil"/>
              <w:right w:val="nil"/>
            </w:tcBorders>
            <w:shd w:val="clear" w:color="000000" w:fill="FFFFFF"/>
            <w:vAlign w:val="center"/>
            <w:hideMark/>
          </w:tcPr>
          <w:p w14:paraId="72AE735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416 (86%)</w:t>
            </w:r>
          </w:p>
        </w:tc>
        <w:tc>
          <w:tcPr>
            <w:tcW w:w="0" w:type="auto"/>
            <w:tcBorders>
              <w:top w:val="nil"/>
              <w:left w:val="nil"/>
              <w:bottom w:val="nil"/>
              <w:right w:val="nil"/>
            </w:tcBorders>
            <w:shd w:val="clear" w:color="000000" w:fill="FFFFFF"/>
            <w:vAlign w:val="center"/>
            <w:hideMark/>
          </w:tcPr>
          <w:p w14:paraId="298CA4D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389 (87%)</w:t>
            </w:r>
          </w:p>
        </w:tc>
        <w:tc>
          <w:tcPr>
            <w:tcW w:w="0" w:type="auto"/>
            <w:tcBorders>
              <w:top w:val="nil"/>
              <w:left w:val="nil"/>
              <w:bottom w:val="nil"/>
              <w:right w:val="nil"/>
            </w:tcBorders>
            <w:shd w:val="clear" w:color="000000" w:fill="FFFFFF"/>
            <w:vAlign w:val="center"/>
            <w:hideMark/>
          </w:tcPr>
          <w:p w14:paraId="139D38F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438 (93%)</w:t>
            </w:r>
          </w:p>
        </w:tc>
        <w:tc>
          <w:tcPr>
            <w:tcW w:w="0" w:type="auto"/>
            <w:tcBorders>
              <w:top w:val="nil"/>
              <w:left w:val="nil"/>
              <w:bottom w:val="nil"/>
              <w:right w:val="single" w:sz="4" w:space="0" w:color="auto"/>
            </w:tcBorders>
            <w:shd w:val="clear" w:color="000000" w:fill="FFFFFF"/>
            <w:vAlign w:val="center"/>
            <w:hideMark/>
          </w:tcPr>
          <w:p w14:paraId="119EC8D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14F4D2CB"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F363727"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Healthcare worker</w:t>
            </w:r>
          </w:p>
        </w:tc>
        <w:tc>
          <w:tcPr>
            <w:tcW w:w="0" w:type="auto"/>
            <w:tcBorders>
              <w:top w:val="nil"/>
              <w:left w:val="nil"/>
              <w:bottom w:val="nil"/>
              <w:right w:val="nil"/>
            </w:tcBorders>
            <w:shd w:val="clear" w:color="000000" w:fill="FFFFFF"/>
            <w:vAlign w:val="center"/>
            <w:hideMark/>
          </w:tcPr>
          <w:p w14:paraId="5DEEC13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B78148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38B96BC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(0.3%)</w:t>
            </w:r>
          </w:p>
        </w:tc>
        <w:tc>
          <w:tcPr>
            <w:tcW w:w="0" w:type="auto"/>
            <w:tcBorders>
              <w:top w:val="nil"/>
              <w:left w:val="nil"/>
              <w:bottom w:val="nil"/>
              <w:right w:val="nil"/>
            </w:tcBorders>
            <w:shd w:val="clear" w:color="000000" w:fill="FFFFFF"/>
            <w:vAlign w:val="center"/>
            <w:hideMark/>
          </w:tcPr>
          <w:p w14:paraId="3C692D4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29FAD12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636FFF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(1.0%)</w:t>
            </w:r>
          </w:p>
        </w:tc>
        <w:tc>
          <w:tcPr>
            <w:tcW w:w="0" w:type="auto"/>
            <w:tcBorders>
              <w:top w:val="nil"/>
              <w:left w:val="nil"/>
              <w:bottom w:val="nil"/>
              <w:right w:val="nil"/>
            </w:tcBorders>
            <w:shd w:val="clear" w:color="000000" w:fill="FFFFFF"/>
            <w:vAlign w:val="center"/>
            <w:hideMark/>
          </w:tcPr>
          <w:p w14:paraId="57067A0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2E851DF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(1.1%)</w:t>
            </w:r>
          </w:p>
        </w:tc>
        <w:tc>
          <w:tcPr>
            <w:tcW w:w="0" w:type="auto"/>
            <w:tcBorders>
              <w:top w:val="nil"/>
              <w:left w:val="nil"/>
              <w:bottom w:val="nil"/>
              <w:right w:val="nil"/>
            </w:tcBorders>
            <w:shd w:val="clear" w:color="000000" w:fill="FFFFFF"/>
            <w:vAlign w:val="center"/>
            <w:hideMark/>
          </w:tcPr>
          <w:p w14:paraId="43DB4D0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4F268CC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0.082</w:t>
            </w:r>
          </w:p>
        </w:tc>
      </w:tr>
      <w:tr w:rsidR="00BA486B" w:rsidRPr="00BA486B" w14:paraId="1F1AA763"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F47775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Migrant</w:t>
            </w:r>
          </w:p>
        </w:tc>
        <w:tc>
          <w:tcPr>
            <w:tcW w:w="0" w:type="auto"/>
            <w:tcBorders>
              <w:top w:val="nil"/>
              <w:left w:val="nil"/>
              <w:bottom w:val="nil"/>
              <w:right w:val="nil"/>
            </w:tcBorders>
            <w:shd w:val="clear" w:color="000000" w:fill="FFFFFF"/>
            <w:vAlign w:val="center"/>
            <w:hideMark/>
          </w:tcPr>
          <w:p w14:paraId="43B8E91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23 (6.0%)</w:t>
            </w:r>
          </w:p>
        </w:tc>
        <w:tc>
          <w:tcPr>
            <w:tcW w:w="0" w:type="auto"/>
            <w:tcBorders>
              <w:top w:val="nil"/>
              <w:left w:val="nil"/>
              <w:bottom w:val="nil"/>
              <w:right w:val="nil"/>
            </w:tcBorders>
            <w:shd w:val="clear" w:color="000000" w:fill="FFFFFF"/>
            <w:vAlign w:val="center"/>
            <w:hideMark/>
          </w:tcPr>
          <w:p w14:paraId="27D2031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 (4.2%)</w:t>
            </w:r>
          </w:p>
        </w:tc>
        <w:tc>
          <w:tcPr>
            <w:tcW w:w="0" w:type="auto"/>
            <w:tcBorders>
              <w:top w:val="nil"/>
              <w:left w:val="nil"/>
              <w:bottom w:val="nil"/>
              <w:right w:val="nil"/>
            </w:tcBorders>
            <w:shd w:val="clear" w:color="000000" w:fill="FFFFFF"/>
            <w:vAlign w:val="center"/>
            <w:hideMark/>
          </w:tcPr>
          <w:p w14:paraId="3ECCB7D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71 (9.2%)</w:t>
            </w:r>
          </w:p>
        </w:tc>
        <w:tc>
          <w:tcPr>
            <w:tcW w:w="0" w:type="auto"/>
            <w:tcBorders>
              <w:top w:val="nil"/>
              <w:left w:val="nil"/>
              <w:bottom w:val="nil"/>
              <w:right w:val="nil"/>
            </w:tcBorders>
            <w:shd w:val="clear" w:color="000000" w:fill="FFFFFF"/>
            <w:vAlign w:val="center"/>
            <w:hideMark/>
          </w:tcPr>
          <w:p w14:paraId="4EB54E9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 (4.3%)</w:t>
            </w:r>
          </w:p>
        </w:tc>
        <w:tc>
          <w:tcPr>
            <w:tcW w:w="0" w:type="auto"/>
            <w:tcBorders>
              <w:top w:val="nil"/>
              <w:left w:val="nil"/>
              <w:bottom w:val="nil"/>
              <w:right w:val="nil"/>
            </w:tcBorders>
            <w:shd w:val="clear" w:color="000000" w:fill="FFFFFF"/>
            <w:vAlign w:val="center"/>
            <w:hideMark/>
          </w:tcPr>
          <w:p w14:paraId="1C955D3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(2.1%)</w:t>
            </w:r>
          </w:p>
        </w:tc>
        <w:tc>
          <w:tcPr>
            <w:tcW w:w="0" w:type="auto"/>
            <w:tcBorders>
              <w:top w:val="nil"/>
              <w:left w:val="nil"/>
              <w:bottom w:val="nil"/>
              <w:right w:val="nil"/>
            </w:tcBorders>
            <w:shd w:val="clear" w:color="000000" w:fill="FFFFFF"/>
            <w:vAlign w:val="center"/>
            <w:hideMark/>
          </w:tcPr>
          <w:p w14:paraId="2924BBD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 (5.6%)</w:t>
            </w:r>
          </w:p>
        </w:tc>
        <w:tc>
          <w:tcPr>
            <w:tcW w:w="0" w:type="auto"/>
            <w:tcBorders>
              <w:top w:val="nil"/>
              <w:left w:val="nil"/>
              <w:bottom w:val="nil"/>
              <w:right w:val="nil"/>
            </w:tcBorders>
            <w:shd w:val="clear" w:color="000000" w:fill="FFFFFF"/>
            <w:vAlign w:val="center"/>
            <w:hideMark/>
          </w:tcPr>
          <w:p w14:paraId="014763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 (2.7%)</w:t>
            </w:r>
          </w:p>
        </w:tc>
        <w:tc>
          <w:tcPr>
            <w:tcW w:w="0" w:type="auto"/>
            <w:tcBorders>
              <w:top w:val="nil"/>
              <w:left w:val="nil"/>
              <w:bottom w:val="nil"/>
              <w:right w:val="nil"/>
            </w:tcBorders>
            <w:shd w:val="clear" w:color="000000" w:fill="FFFFFF"/>
            <w:vAlign w:val="center"/>
            <w:hideMark/>
          </w:tcPr>
          <w:p w14:paraId="2AC5CB4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(0.9%)</w:t>
            </w:r>
          </w:p>
        </w:tc>
        <w:tc>
          <w:tcPr>
            <w:tcW w:w="0" w:type="auto"/>
            <w:tcBorders>
              <w:top w:val="nil"/>
              <w:left w:val="nil"/>
              <w:bottom w:val="nil"/>
              <w:right w:val="nil"/>
            </w:tcBorders>
            <w:shd w:val="clear" w:color="000000" w:fill="FFFFFF"/>
            <w:vAlign w:val="center"/>
            <w:hideMark/>
          </w:tcPr>
          <w:p w14:paraId="0113B6E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14 (3.0%)</w:t>
            </w:r>
          </w:p>
        </w:tc>
        <w:tc>
          <w:tcPr>
            <w:tcW w:w="0" w:type="auto"/>
            <w:tcBorders>
              <w:top w:val="nil"/>
              <w:left w:val="nil"/>
              <w:bottom w:val="nil"/>
              <w:right w:val="single" w:sz="4" w:space="0" w:color="auto"/>
            </w:tcBorders>
            <w:shd w:val="clear" w:color="000000" w:fill="FFFFFF"/>
            <w:vAlign w:val="center"/>
            <w:hideMark/>
          </w:tcPr>
          <w:p w14:paraId="6C5BF6D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408A9DF6"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5C944A78"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Construction</w:t>
            </w:r>
          </w:p>
        </w:tc>
        <w:tc>
          <w:tcPr>
            <w:tcW w:w="0" w:type="auto"/>
            <w:tcBorders>
              <w:top w:val="nil"/>
              <w:left w:val="nil"/>
              <w:bottom w:val="nil"/>
              <w:right w:val="nil"/>
            </w:tcBorders>
            <w:shd w:val="clear" w:color="000000" w:fill="FFFFFF"/>
            <w:vAlign w:val="center"/>
            <w:hideMark/>
          </w:tcPr>
          <w:p w14:paraId="3FF9BEB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(2.6%)</w:t>
            </w:r>
          </w:p>
        </w:tc>
        <w:tc>
          <w:tcPr>
            <w:tcW w:w="0" w:type="auto"/>
            <w:tcBorders>
              <w:top w:val="nil"/>
              <w:left w:val="nil"/>
              <w:bottom w:val="nil"/>
              <w:right w:val="nil"/>
            </w:tcBorders>
            <w:shd w:val="clear" w:color="000000" w:fill="FFFFFF"/>
            <w:vAlign w:val="center"/>
            <w:hideMark/>
          </w:tcPr>
          <w:p w14:paraId="6B15C27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(0.6%)</w:t>
            </w:r>
          </w:p>
        </w:tc>
        <w:tc>
          <w:tcPr>
            <w:tcW w:w="0" w:type="auto"/>
            <w:tcBorders>
              <w:top w:val="nil"/>
              <w:left w:val="nil"/>
              <w:bottom w:val="nil"/>
              <w:right w:val="nil"/>
            </w:tcBorders>
            <w:shd w:val="clear" w:color="000000" w:fill="FFFFFF"/>
            <w:vAlign w:val="center"/>
            <w:hideMark/>
          </w:tcPr>
          <w:p w14:paraId="3CD1A56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 (2.2%)</w:t>
            </w:r>
          </w:p>
        </w:tc>
        <w:tc>
          <w:tcPr>
            <w:tcW w:w="0" w:type="auto"/>
            <w:tcBorders>
              <w:top w:val="nil"/>
              <w:left w:val="nil"/>
              <w:bottom w:val="nil"/>
              <w:right w:val="nil"/>
            </w:tcBorders>
            <w:shd w:val="clear" w:color="000000" w:fill="FFFFFF"/>
            <w:vAlign w:val="center"/>
            <w:hideMark/>
          </w:tcPr>
          <w:p w14:paraId="51C3EC7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(1.9%)</w:t>
            </w:r>
          </w:p>
        </w:tc>
        <w:tc>
          <w:tcPr>
            <w:tcW w:w="0" w:type="auto"/>
            <w:tcBorders>
              <w:top w:val="nil"/>
              <w:left w:val="nil"/>
              <w:bottom w:val="nil"/>
              <w:right w:val="nil"/>
            </w:tcBorders>
            <w:shd w:val="clear" w:color="000000" w:fill="FFFFFF"/>
            <w:vAlign w:val="center"/>
            <w:hideMark/>
          </w:tcPr>
          <w:p w14:paraId="6452541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571A4B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(2.8%)</w:t>
            </w:r>
          </w:p>
        </w:tc>
        <w:tc>
          <w:tcPr>
            <w:tcW w:w="0" w:type="auto"/>
            <w:tcBorders>
              <w:top w:val="nil"/>
              <w:left w:val="nil"/>
              <w:bottom w:val="nil"/>
              <w:right w:val="nil"/>
            </w:tcBorders>
            <w:shd w:val="clear" w:color="000000" w:fill="FFFFFF"/>
            <w:vAlign w:val="center"/>
            <w:hideMark/>
          </w:tcPr>
          <w:p w14:paraId="33C7F11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 (3.5%)</w:t>
            </w:r>
          </w:p>
        </w:tc>
        <w:tc>
          <w:tcPr>
            <w:tcW w:w="0" w:type="auto"/>
            <w:tcBorders>
              <w:top w:val="nil"/>
              <w:left w:val="nil"/>
              <w:bottom w:val="nil"/>
              <w:right w:val="nil"/>
            </w:tcBorders>
            <w:shd w:val="clear" w:color="000000" w:fill="FFFFFF"/>
            <w:vAlign w:val="center"/>
            <w:hideMark/>
          </w:tcPr>
          <w:p w14:paraId="1878000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(1.8%)</w:t>
            </w:r>
          </w:p>
        </w:tc>
        <w:tc>
          <w:tcPr>
            <w:tcW w:w="0" w:type="auto"/>
            <w:tcBorders>
              <w:top w:val="nil"/>
              <w:left w:val="nil"/>
              <w:bottom w:val="nil"/>
              <w:right w:val="nil"/>
            </w:tcBorders>
            <w:shd w:val="clear" w:color="000000" w:fill="FFFFFF"/>
            <w:vAlign w:val="center"/>
            <w:hideMark/>
          </w:tcPr>
          <w:p w14:paraId="4EA6DB9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single" w:sz="4" w:space="0" w:color="auto"/>
            </w:tcBorders>
            <w:shd w:val="clear" w:color="000000" w:fill="FFFFFF"/>
            <w:vAlign w:val="center"/>
            <w:hideMark/>
          </w:tcPr>
          <w:p w14:paraId="724447F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0.004**</w:t>
            </w:r>
          </w:p>
        </w:tc>
      </w:tr>
      <w:tr w:rsidR="00BA486B" w:rsidRPr="00BA486B" w14:paraId="38D11030"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0DAB32C"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Miner</w:t>
            </w:r>
          </w:p>
        </w:tc>
        <w:tc>
          <w:tcPr>
            <w:tcW w:w="0" w:type="auto"/>
            <w:tcBorders>
              <w:top w:val="nil"/>
              <w:left w:val="nil"/>
              <w:bottom w:val="nil"/>
              <w:right w:val="nil"/>
            </w:tcBorders>
            <w:shd w:val="clear" w:color="000000" w:fill="FFFFFF"/>
            <w:vAlign w:val="center"/>
            <w:hideMark/>
          </w:tcPr>
          <w:p w14:paraId="0118596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(1.6%)</w:t>
            </w:r>
          </w:p>
        </w:tc>
        <w:tc>
          <w:tcPr>
            <w:tcW w:w="0" w:type="auto"/>
            <w:tcBorders>
              <w:top w:val="nil"/>
              <w:left w:val="nil"/>
              <w:bottom w:val="nil"/>
              <w:right w:val="nil"/>
            </w:tcBorders>
            <w:shd w:val="clear" w:color="000000" w:fill="FFFFFF"/>
            <w:vAlign w:val="center"/>
            <w:hideMark/>
          </w:tcPr>
          <w:p w14:paraId="1E2B9E8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 (3.7%)</w:t>
            </w:r>
          </w:p>
        </w:tc>
        <w:tc>
          <w:tcPr>
            <w:tcW w:w="0" w:type="auto"/>
            <w:tcBorders>
              <w:top w:val="nil"/>
              <w:left w:val="nil"/>
              <w:bottom w:val="nil"/>
              <w:right w:val="nil"/>
            </w:tcBorders>
            <w:shd w:val="clear" w:color="000000" w:fill="FFFFFF"/>
            <w:vAlign w:val="center"/>
            <w:hideMark/>
          </w:tcPr>
          <w:p w14:paraId="0A6CE15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(0.3%)</w:t>
            </w:r>
          </w:p>
        </w:tc>
        <w:tc>
          <w:tcPr>
            <w:tcW w:w="0" w:type="auto"/>
            <w:tcBorders>
              <w:top w:val="nil"/>
              <w:left w:val="nil"/>
              <w:bottom w:val="nil"/>
              <w:right w:val="nil"/>
            </w:tcBorders>
            <w:shd w:val="clear" w:color="000000" w:fill="FFFFFF"/>
            <w:vAlign w:val="center"/>
            <w:hideMark/>
          </w:tcPr>
          <w:p w14:paraId="0E0E364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5244947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C01C0C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5A4CDB4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5185C00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(0.9%)</w:t>
            </w:r>
          </w:p>
        </w:tc>
        <w:tc>
          <w:tcPr>
            <w:tcW w:w="0" w:type="auto"/>
            <w:tcBorders>
              <w:top w:val="nil"/>
              <w:left w:val="nil"/>
              <w:bottom w:val="nil"/>
              <w:right w:val="nil"/>
            </w:tcBorders>
            <w:shd w:val="clear" w:color="000000" w:fill="FFFFFF"/>
            <w:vAlign w:val="center"/>
            <w:hideMark/>
          </w:tcPr>
          <w:p w14:paraId="1323FEE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single" w:sz="4" w:space="0" w:color="auto"/>
            </w:tcBorders>
            <w:shd w:val="clear" w:color="000000" w:fill="FFFFFF"/>
            <w:vAlign w:val="center"/>
            <w:hideMark/>
          </w:tcPr>
          <w:p w14:paraId="66F750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5628E2AC"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766D655"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Tribal</w:t>
            </w:r>
          </w:p>
        </w:tc>
        <w:tc>
          <w:tcPr>
            <w:tcW w:w="0" w:type="auto"/>
            <w:tcBorders>
              <w:top w:val="nil"/>
              <w:left w:val="nil"/>
              <w:bottom w:val="nil"/>
              <w:right w:val="nil"/>
            </w:tcBorders>
            <w:shd w:val="clear" w:color="000000" w:fill="FFFFFF"/>
            <w:vAlign w:val="center"/>
            <w:hideMark/>
          </w:tcPr>
          <w:p w14:paraId="4F394D0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644BD5D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12 (3.4%)</w:t>
            </w:r>
          </w:p>
        </w:tc>
        <w:tc>
          <w:tcPr>
            <w:tcW w:w="0" w:type="auto"/>
            <w:tcBorders>
              <w:top w:val="nil"/>
              <w:left w:val="nil"/>
              <w:bottom w:val="nil"/>
              <w:right w:val="nil"/>
            </w:tcBorders>
            <w:shd w:val="clear" w:color="000000" w:fill="FFFFFF"/>
            <w:vAlign w:val="center"/>
            <w:hideMark/>
          </w:tcPr>
          <w:p w14:paraId="4C574E9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(1.3%)</w:t>
            </w:r>
          </w:p>
        </w:tc>
        <w:tc>
          <w:tcPr>
            <w:tcW w:w="0" w:type="auto"/>
            <w:tcBorders>
              <w:top w:val="nil"/>
              <w:left w:val="nil"/>
              <w:bottom w:val="nil"/>
              <w:right w:val="nil"/>
            </w:tcBorders>
            <w:shd w:val="clear" w:color="000000" w:fill="FFFFFF"/>
            <w:vAlign w:val="center"/>
            <w:hideMark/>
          </w:tcPr>
          <w:p w14:paraId="4C6F5E4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6781D9E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27 (14%)</w:t>
            </w:r>
          </w:p>
        </w:tc>
        <w:tc>
          <w:tcPr>
            <w:tcW w:w="0" w:type="auto"/>
            <w:tcBorders>
              <w:top w:val="nil"/>
              <w:left w:val="nil"/>
              <w:bottom w:val="nil"/>
              <w:right w:val="nil"/>
            </w:tcBorders>
            <w:shd w:val="clear" w:color="000000" w:fill="FFFFFF"/>
            <w:vAlign w:val="center"/>
            <w:hideMark/>
          </w:tcPr>
          <w:p w14:paraId="7B9197F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54 (14%)</w:t>
            </w:r>
          </w:p>
        </w:tc>
        <w:tc>
          <w:tcPr>
            <w:tcW w:w="0" w:type="auto"/>
            <w:tcBorders>
              <w:top w:val="nil"/>
              <w:left w:val="nil"/>
              <w:bottom w:val="nil"/>
              <w:right w:val="nil"/>
            </w:tcBorders>
            <w:shd w:val="clear" w:color="000000" w:fill="FFFFFF"/>
            <w:vAlign w:val="center"/>
            <w:hideMark/>
          </w:tcPr>
          <w:p w14:paraId="1B807E4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2B7A556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0F2BD6F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single" w:sz="4" w:space="0" w:color="auto"/>
            </w:tcBorders>
            <w:shd w:val="clear" w:color="000000" w:fill="FFFFFF"/>
            <w:vAlign w:val="center"/>
            <w:hideMark/>
          </w:tcPr>
          <w:p w14:paraId="1FE2AD8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1493A048"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98CC243"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Refugee</w:t>
            </w:r>
          </w:p>
        </w:tc>
        <w:tc>
          <w:tcPr>
            <w:tcW w:w="0" w:type="auto"/>
            <w:tcBorders>
              <w:top w:val="nil"/>
              <w:left w:val="nil"/>
              <w:bottom w:val="nil"/>
              <w:right w:val="nil"/>
            </w:tcBorders>
            <w:shd w:val="clear" w:color="000000" w:fill="FFFFFF"/>
            <w:vAlign w:val="center"/>
            <w:hideMark/>
          </w:tcPr>
          <w:p w14:paraId="2805861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6F6F77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B7FECB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5A8FE9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F3B1C0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9AE1AA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741F6E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8A9BB2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227DD31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single" w:sz="4" w:space="0" w:color="auto"/>
            </w:tcBorders>
            <w:shd w:val="clear" w:color="000000" w:fill="FFFFFF"/>
            <w:vAlign w:val="center"/>
            <w:hideMark/>
          </w:tcPr>
          <w:p w14:paraId="5016C51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0.6</w:t>
            </w:r>
          </w:p>
        </w:tc>
      </w:tr>
      <w:tr w:rsidR="00BA486B" w:rsidRPr="00BA486B" w14:paraId="450600E3"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E78A1F9"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Prisoner</w:t>
            </w:r>
          </w:p>
        </w:tc>
        <w:tc>
          <w:tcPr>
            <w:tcW w:w="0" w:type="auto"/>
            <w:tcBorders>
              <w:top w:val="nil"/>
              <w:left w:val="nil"/>
              <w:bottom w:val="nil"/>
              <w:right w:val="nil"/>
            </w:tcBorders>
            <w:shd w:val="clear" w:color="000000" w:fill="FFFFFF"/>
            <w:vAlign w:val="center"/>
            <w:hideMark/>
          </w:tcPr>
          <w:p w14:paraId="74EADA0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0BAE8B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4D7F0B9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(0.1%)</w:t>
            </w:r>
          </w:p>
        </w:tc>
        <w:tc>
          <w:tcPr>
            <w:tcW w:w="0" w:type="auto"/>
            <w:tcBorders>
              <w:top w:val="nil"/>
              <w:left w:val="nil"/>
              <w:bottom w:val="nil"/>
              <w:right w:val="nil"/>
            </w:tcBorders>
            <w:shd w:val="clear" w:color="000000" w:fill="FFFFFF"/>
            <w:vAlign w:val="center"/>
            <w:hideMark/>
          </w:tcPr>
          <w:p w14:paraId="1DECD94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2594E5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71E501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40F46EC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C4BC1D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158D36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single" w:sz="4" w:space="0" w:color="auto"/>
            </w:tcBorders>
            <w:shd w:val="clear" w:color="000000" w:fill="FFFFFF"/>
            <w:vAlign w:val="center"/>
            <w:hideMark/>
          </w:tcPr>
          <w:p w14:paraId="47B34FB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0.8</w:t>
            </w:r>
          </w:p>
        </w:tc>
      </w:tr>
      <w:tr w:rsidR="00BA486B" w:rsidRPr="00BA486B" w14:paraId="5E0B6C04"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25CEEDE"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lastRenderedPageBreak/>
              <w:t xml:space="preserve">      Urban Slum</w:t>
            </w:r>
          </w:p>
        </w:tc>
        <w:tc>
          <w:tcPr>
            <w:tcW w:w="0" w:type="auto"/>
            <w:tcBorders>
              <w:top w:val="nil"/>
              <w:left w:val="nil"/>
              <w:bottom w:val="nil"/>
              <w:right w:val="nil"/>
            </w:tcBorders>
            <w:shd w:val="clear" w:color="000000" w:fill="FFFFFF"/>
            <w:vAlign w:val="center"/>
            <w:hideMark/>
          </w:tcPr>
          <w:p w14:paraId="12446B6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(2.3%)</w:t>
            </w:r>
          </w:p>
        </w:tc>
        <w:tc>
          <w:tcPr>
            <w:tcW w:w="0" w:type="auto"/>
            <w:tcBorders>
              <w:top w:val="nil"/>
              <w:left w:val="nil"/>
              <w:bottom w:val="nil"/>
              <w:right w:val="nil"/>
            </w:tcBorders>
            <w:shd w:val="clear" w:color="000000" w:fill="FFFFFF"/>
            <w:vAlign w:val="center"/>
            <w:hideMark/>
          </w:tcPr>
          <w:p w14:paraId="65DA17F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 (10%)</w:t>
            </w:r>
          </w:p>
        </w:tc>
        <w:tc>
          <w:tcPr>
            <w:tcW w:w="0" w:type="auto"/>
            <w:tcBorders>
              <w:top w:val="nil"/>
              <w:left w:val="nil"/>
              <w:bottom w:val="nil"/>
              <w:right w:val="nil"/>
            </w:tcBorders>
            <w:shd w:val="clear" w:color="000000" w:fill="FFFFFF"/>
            <w:vAlign w:val="center"/>
            <w:hideMark/>
          </w:tcPr>
          <w:p w14:paraId="7AD5BFE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212 (28%)</w:t>
            </w:r>
          </w:p>
        </w:tc>
        <w:tc>
          <w:tcPr>
            <w:tcW w:w="0" w:type="auto"/>
            <w:tcBorders>
              <w:top w:val="nil"/>
              <w:left w:val="nil"/>
              <w:bottom w:val="nil"/>
              <w:right w:val="nil"/>
            </w:tcBorders>
            <w:shd w:val="clear" w:color="000000" w:fill="FFFFFF"/>
            <w:vAlign w:val="center"/>
            <w:hideMark/>
          </w:tcPr>
          <w:p w14:paraId="75311AE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56 (11%)</w:t>
            </w:r>
          </w:p>
        </w:tc>
        <w:tc>
          <w:tcPr>
            <w:tcW w:w="0" w:type="auto"/>
            <w:tcBorders>
              <w:top w:val="nil"/>
              <w:left w:val="nil"/>
              <w:bottom w:val="nil"/>
              <w:right w:val="nil"/>
            </w:tcBorders>
            <w:shd w:val="clear" w:color="000000" w:fill="FFFFFF"/>
            <w:vAlign w:val="center"/>
            <w:hideMark/>
          </w:tcPr>
          <w:p w14:paraId="77E2CD8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(0.5%)</w:t>
            </w:r>
          </w:p>
        </w:tc>
        <w:tc>
          <w:tcPr>
            <w:tcW w:w="0" w:type="auto"/>
            <w:tcBorders>
              <w:top w:val="nil"/>
              <w:left w:val="nil"/>
              <w:bottom w:val="nil"/>
              <w:right w:val="nil"/>
            </w:tcBorders>
            <w:shd w:val="clear" w:color="000000" w:fill="FFFFFF"/>
            <w:vAlign w:val="center"/>
            <w:hideMark/>
          </w:tcPr>
          <w:p w14:paraId="52F4001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 (4.0%)</w:t>
            </w:r>
          </w:p>
        </w:tc>
        <w:tc>
          <w:tcPr>
            <w:tcW w:w="0" w:type="auto"/>
            <w:tcBorders>
              <w:top w:val="nil"/>
              <w:left w:val="nil"/>
              <w:bottom w:val="nil"/>
              <w:right w:val="nil"/>
            </w:tcBorders>
            <w:shd w:val="clear" w:color="000000" w:fill="FFFFFF"/>
            <w:vAlign w:val="center"/>
            <w:hideMark/>
          </w:tcPr>
          <w:p w14:paraId="75B3A3C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35 (7.2%)</w:t>
            </w:r>
          </w:p>
        </w:tc>
        <w:tc>
          <w:tcPr>
            <w:tcW w:w="0" w:type="auto"/>
            <w:tcBorders>
              <w:top w:val="nil"/>
              <w:left w:val="nil"/>
              <w:bottom w:val="nil"/>
              <w:right w:val="nil"/>
            </w:tcBorders>
            <w:shd w:val="clear" w:color="000000" w:fill="FFFFFF"/>
            <w:vAlign w:val="center"/>
            <w:hideMark/>
          </w:tcPr>
          <w:p w14:paraId="079E0E9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39 (8.8%)</w:t>
            </w:r>
          </w:p>
        </w:tc>
        <w:tc>
          <w:tcPr>
            <w:tcW w:w="0" w:type="auto"/>
            <w:tcBorders>
              <w:top w:val="nil"/>
              <w:left w:val="nil"/>
              <w:bottom w:val="nil"/>
              <w:right w:val="nil"/>
            </w:tcBorders>
            <w:shd w:val="clear" w:color="000000" w:fill="FFFFFF"/>
            <w:vAlign w:val="center"/>
            <w:hideMark/>
          </w:tcPr>
          <w:p w14:paraId="55A16FE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 (3.4%)</w:t>
            </w:r>
          </w:p>
        </w:tc>
        <w:tc>
          <w:tcPr>
            <w:tcW w:w="0" w:type="auto"/>
            <w:tcBorders>
              <w:top w:val="nil"/>
              <w:left w:val="nil"/>
              <w:bottom w:val="nil"/>
              <w:right w:val="single" w:sz="4" w:space="0" w:color="auto"/>
            </w:tcBorders>
            <w:shd w:val="clear" w:color="000000" w:fill="FFFFFF"/>
            <w:vAlign w:val="center"/>
            <w:hideMark/>
          </w:tcPr>
          <w:p w14:paraId="2D4F80C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4819BDE9" w14:textId="77777777" w:rsidTr="00BA486B">
        <w:trPr>
          <w:trHeight w:val="57"/>
        </w:trPr>
        <w:tc>
          <w:tcPr>
            <w:tcW w:w="0" w:type="auto"/>
            <w:gridSpan w:val="11"/>
            <w:tcBorders>
              <w:top w:val="nil"/>
              <w:left w:val="single" w:sz="4" w:space="0" w:color="auto"/>
              <w:bottom w:val="nil"/>
              <w:right w:val="nil"/>
            </w:tcBorders>
            <w:shd w:val="clear" w:color="000000" w:fill="F2F2F2"/>
            <w:vAlign w:val="center"/>
            <w:hideMark/>
          </w:tcPr>
          <w:p w14:paraId="773BB19D" w14:textId="77777777" w:rsidR="00BA486B" w:rsidRPr="00BA486B" w:rsidRDefault="00BA486B" w:rsidP="00BA486B">
            <w:pPr>
              <w:rPr>
                <w:rFonts w:ascii="Calibri" w:hAnsi="Calibri" w:cs="Calibri"/>
                <w:b/>
                <w:bCs/>
                <w:i/>
                <w:iCs/>
                <w:color w:val="333333"/>
                <w:sz w:val="20"/>
                <w:szCs w:val="20"/>
              </w:rPr>
            </w:pPr>
            <w:r w:rsidRPr="00BA486B">
              <w:rPr>
                <w:rFonts w:ascii="Calibri" w:hAnsi="Calibri" w:cs="Calibri"/>
                <w:b/>
                <w:bCs/>
                <w:i/>
                <w:iCs/>
                <w:color w:val="333333"/>
                <w:sz w:val="20"/>
                <w:szCs w:val="20"/>
              </w:rPr>
              <w:t>Comorbidities**</w:t>
            </w:r>
          </w:p>
        </w:tc>
      </w:tr>
      <w:tr w:rsidR="00BA486B" w:rsidRPr="00BA486B" w14:paraId="1B455512"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1E976073"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No Comorbidities</w:t>
            </w:r>
          </w:p>
        </w:tc>
        <w:tc>
          <w:tcPr>
            <w:tcW w:w="0" w:type="auto"/>
            <w:tcBorders>
              <w:top w:val="nil"/>
              <w:left w:val="nil"/>
              <w:bottom w:val="nil"/>
              <w:right w:val="nil"/>
            </w:tcBorders>
            <w:shd w:val="clear" w:color="000000" w:fill="FFFFFF"/>
            <w:vAlign w:val="center"/>
            <w:hideMark/>
          </w:tcPr>
          <w:p w14:paraId="305BD63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378 (98%)</w:t>
            </w:r>
          </w:p>
        </w:tc>
        <w:tc>
          <w:tcPr>
            <w:tcW w:w="0" w:type="auto"/>
            <w:tcBorders>
              <w:top w:val="nil"/>
              <w:left w:val="nil"/>
              <w:bottom w:val="nil"/>
              <w:right w:val="nil"/>
            </w:tcBorders>
            <w:shd w:val="clear" w:color="000000" w:fill="FFFFFF"/>
            <w:vAlign w:val="center"/>
            <w:hideMark/>
          </w:tcPr>
          <w:p w14:paraId="4E36164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340 (96%)</w:t>
            </w:r>
          </w:p>
        </w:tc>
        <w:tc>
          <w:tcPr>
            <w:tcW w:w="0" w:type="auto"/>
            <w:tcBorders>
              <w:top w:val="nil"/>
              <w:left w:val="nil"/>
              <w:bottom w:val="nil"/>
              <w:right w:val="nil"/>
            </w:tcBorders>
            <w:shd w:val="clear" w:color="000000" w:fill="FFFFFF"/>
            <w:vAlign w:val="center"/>
            <w:hideMark/>
          </w:tcPr>
          <w:p w14:paraId="0C00BBB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724 (94%)</w:t>
            </w:r>
          </w:p>
        </w:tc>
        <w:tc>
          <w:tcPr>
            <w:tcW w:w="0" w:type="auto"/>
            <w:tcBorders>
              <w:top w:val="nil"/>
              <w:left w:val="nil"/>
              <w:bottom w:val="nil"/>
              <w:right w:val="nil"/>
            </w:tcBorders>
            <w:shd w:val="clear" w:color="000000" w:fill="FFFFFF"/>
            <w:vAlign w:val="center"/>
            <w:hideMark/>
          </w:tcPr>
          <w:p w14:paraId="132F32B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494 (96%)</w:t>
            </w:r>
          </w:p>
        </w:tc>
        <w:tc>
          <w:tcPr>
            <w:tcW w:w="0" w:type="auto"/>
            <w:tcBorders>
              <w:top w:val="nil"/>
              <w:left w:val="nil"/>
              <w:bottom w:val="nil"/>
              <w:right w:val="nil"/>
            </w:tcBorders>
            <w:shd w:val="clear" w:color="000000" w:fill="FFFFFF"/>
            <w:vAlign w:val="center"/>
            <w:hideMark/>
          </w:tcPr>
          <w:p w14:paraId="14B9E71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180 (93%)</w:t>
            </w:r>
          </w:p>
        </w:tc>
        <w:tc>
          <w:tcPr>
            <w:tcW w:w="0" w:type="auto"/>
            <w:tcBorders>
              <w:top w:val="nil"/>
              <w:left w:val="nil"/>
              <w:bottom w:val="nil"/>
              <w:right w:val="nil"/>
            </w:tcBorders>
            <w:shd w:val="clear" w:color="000000" w:fill="FFFFFF"/>
            <w:vAlign w:val="center"/>
            <w:hideMark/>
          </w:tcPr>
          <w:p w14:paraId="3AE2DE7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382 (96%)</w:t>
            </w:r>
          </w:p>
        </w:tc>
        <w:tc>
          <w:tcPr>
            <w:tcW w:w="0" w:type="auto"/>
            <w:tcBorders>
              <w:top w:val="nil"/>
              <w:left w:val="nil"/>
              <w:bottom w:val="nil"/>
              <w:right w:val="nil"/>
            </w:tcBorders>
            <w:shd w:val="clear" w:color="000000" w:fill="FFFFFF"/>
            <w:vAlign w:val="center"/>
            <w:hideMark/>
          </w:tcPr>
          <w:p w14:paraId="2C7DE3F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424 (88%)</w:t>
            </w:r>
          </w:p>
        </w:tc>
        <w:tc>
          <w:tcPr>
            <w:tcW w:w="0" w:type="auto"/>
            <w:tcBorders>
              <w:top w:val="nil"/>
              <w:left w:val="nil"/>
              <w:bottom w:val="nil"/>
              <w:right w:val="nil"/>
            </w:tcBorders>
            <w:shd w:val="clear" w:color="000000" w:fill="FFFFFF"/>
            <w:vAlign w:val="center"/>
            <w:hideMark/>
          </w:tcPr>
          <w:p w14:paraId="749F0E9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424 (95%)</w:t>
            </w:r>
          </w:p>
        </w:tc>
        <w:tc>
          <w:tcPr>
            <w:tcW w:w="0" w:type="auto"/>
            <w:tcBorders>
              <w:top w:val="nil"/>
              <w:left w:val="nil"/>
              <w:bottom w:val="nil"/>
              <w:right w:val="nil"/>
            </w:tcBorders>
            <w:shd w:val="clear" w:color="000000" w:fill="FFFFFF"/>
            <w:vAlign w:val="center"/>
            <w:hideMark/>
          </w:tcPr>
          <w:p w14:paraId="14FF6F8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456 (97%)</w:t>
            </w:r>
          </w:p>
        </w:tc>
        <w:tc>
          <w:tcPr>
            <w:tcW w:w="0" w:type="auto"/>
            <w:tcBorders>
              <w:top w:val="nil"/>
              <w:left w:val="nil"/>
              <w:bottom w:val="nil"/>
              <w:right w:val="single" w:sz="4" w:space="0" w:color="auto"/>
            </w:tcBorders>
            <w:shd w:val="clear" w:color="000000" w:fill="FFFFFF"/>
            <w:vAlign w:val="center"/>
            <w:hideMark/>
          </w:tcPr>
          <w:p w14:paraId="266567A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477224C8"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DDD5540"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Diabetes</w:t>
            </w:r>
          </w:p>
        </w:tc>
        <w:tc>
          <w:tcPr>
            <w:tcW w:w="0" w:type="auto"/>
            <w:tcBorders>
              <w:top w:val="nil"/>
              <w:left w:val="nil"/>
              <w:bottom w:val="nil"/>
              <w:right w:val="nil"/>
            </w:tcBorders>
            <w:shd w:val="clear" w:color="000000" w:fill="FFFFFF"/>
            <w:vAlign w:val="center"/>
            <w:hideMark/>
          </w:tcPr>
          <w:p w14:paraId="3F1C5D8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3E3DDA3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(2.3%)</w:t>
            </w:r>
          </w:p>
        </w:tc>
        <w:tc>
          <w:tcPr>
            <w:tcW w:w="0" w:type="auto"/>
            <w:tcBorders>
              <w:top w:val="nil"/>
              <w:left w:val="nil"/>
              <w:bottom w:val="nil"/>
              <w:right w:val="nil"/>
            </w:tcBorders>
            <w:shd w:val="clear" w:color="000000" w:fill="FFFFFF"/>
            <w:vAlign w:val="center"/>
            <w:hideMark/>
          </w:tcPr>
          <w:p w14:paraId="65EA453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26 (3.4%)</w:t>
            </w:r>
          </w:p>
        </w:tc>
        <w:tc>
          <w:tcPr>
            <w:tcW w:w="0" w:type="auto"/>
            <w:tcBorders>
              <w:top w:val="nil"/>
              <w:left w:val="nil"/>
              <w:bottom w:val="nil"/>
              <w:right w:val="nil"/>
            </w:tcBorders>
            <w:shd w:val="clear" w:color="000000" w:fill="FFFFFF"/>
            <w:vAlign w:val="center"/>
            <w:hideMark/>
          </w:tcPr>
          <w:p w14:paraId="676DBD1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(0.6%)</w:t>
            </w:r>
          </w:p>
        </w:tc>
        <w:tc>
          <w:tcPr>
            <w:tcW w:w="0" w:type="auto"/>
            <w:tcBorders>
              <w:top w:val="nil"/>
              <w:left w:val="nil"/>
              <w:bottom w:val="nil"/>
              <w:right w:val="nil"/>
            </w:tcBorders>
            <w:shd w:val="clear" w:color="000000" w:fill="FFFFFF"/>
            <w:vAlign w:val="center"/>
            <w:hideMark/>
          </w:tcPr>
          <w:p w14:paraId="77FB4BE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 (3.6%)</w:t>
            </w:r>
          </w:p>
        </w:tc>
        <w:tc>
          <w:tcPr>
            <w:tcW w:w="0" w:type="auto"/>
            <w:tcBorders>
              <w:top w:val="nil"/>
              <w:left w:val="nil"/>
              <w:bottom w:val="nil"/>
              <w:right w:val="nil"/>
            </w:tcBorders>
            <w:shd w:val="clear" w:color="000000" w:fill="FFFFFF"/>
            <w:vAlign w:val="center"/>
            <w:hideMark/>
          </w:tcPr>
          <w:p w14:paraId="7E9CD4F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(0.8%)</w:t>
            </w:r>
          </w:p>
        </w:tc>
        <w:tc>
          <w:tcPr>
            <w:tcW w:w="0" w:type="auto"/>
            <w:tcBorders>
              <w:top w:val="nil"/>
              <w:left w:val="nil"/>
              <w:bottom w:val="nil"/>
              <w:right w:val="nil"/>
            </w:tcBorders>
            <w:shd w:val="clear" w:color="000000" w:fill="FFFFFF"/>
            <w:vAlign w:val="center"/>
            <w:hideMark/>
          </w:tcPr>
          <w:p w14:paraId="61A3943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47 (9.7%)</w:t>
            </w:r>
          </w:p>
        </w:tc>
        <w:tc>
          <w:tcPr>
            <w:tcW w:w="0" w:type="auto"/>
            <w:tcBorders>
              <w:top w:val="nil"/>
              <w:left w:val="nil"/>
              <w:bottom w:val="nil"/>
              <w:right w:val="nil"/>
            </w:tcBorders>
            <w:shd w:val="clear" w:color="000000" w:fill="FFFFFF"/>
            <w:vAlign w:val="center"/>
            <w:hideMark/>
          </w:tcPr>
          <w:p w14:paraId="5B793B7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(2.0%)</w:t>
            </w:r>
          </w:p>
        </w:tc>
        <w:tc>
          <w:tcPr>
            <w:tcW w:w="0" w:type="auto"/>
            <w:tcBorders>
              <w:top w:val="nil"/>
              <w:left w:val="nil"/>
              <w:bottom w:val="nil"/>
              <w:right w:val="nil"/>
            </w:tcBorders>
            <w:shd w:val="clear" w:color="000000" w:fill="FFFFFF"/>
            <w:vAlign w:val="center"/>
            <w:hideMark/>
          </w:tcPr>
          <w:p w14:paraId="54EB6DB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(1.9%)</w:t>
            </w:r>
          </w:p>
        </w:tc>
        <w:tc>
          <w:tcPr>
            <w:tcW w:w="0" w:type="auto"/>
            <w:tcBorders>
              <w:top w:val="nil"/>
              <w:left w:val="nil"/>
              <w:bottom w:val="nil"/>
              <w:right w:val="single" w:sz="4" w:space="0" w:color="auto"/>
            </w:tcBorders>
            <w:shd w:val="clear" w:color="000000" w:fill="FFFFFF"/>
            <w:vAlign w:val="center"/>
            <w:hideMark/>
          </w:tcPr>
          <w:p w14:paraId="66DD00B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7374F5D3"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0F9E97F"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Hypertension</w:t>
            </w:r>
          </w:p>
        </w:tc>
        <w:tc>
          <w:tcPr>
            <w:tcW w:w="0" w:type="auto"/>
            <w:tcBorders>
              <w:top w:val="nil"/>
              <w:left w:val="nil"/>
              <w:bottom w:val="nil"/>
              <w:right w:val="nil"/>
            </w:tcBorders>
            <w:shd w:val="clear" w:color="000000" w:fill="FFFFFF"/>
            <w:vAlign w:val="center"/>
            <w:hideMark/>
          </w:tcPr>
          <w:p w14:paraId="0E7F62A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47F7D53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(1.7%)</w:t>
            </w:r>
          </w:p>
        </w:tc>
        <w:tc>
          <w:tcPr>
            <w:tcW w:w="0" w:type="auto"/>
            <w:tcBorders>
              <w:top w:val="nil"/>
              <w:left w:val="nil"/>
              <w:bottom w:val="nil"/>
              <w:right w:val="nil"/>
            </w:tcBorders>
            <w:shd w:val="clear" w:color="000000" w:fill="FFFFFF"/>
            <w:vAlign w:val="center"/>
            <w:hideMark/>
          </w:tcPr>
          <w:p w14:paraId="09BB87B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 (2.9%)</w:t>
            </w:r>
          </w:p>
        </w:tc>
        <w:tc>
          <w:tcPr>
            <w:tcW w:w="0" w:type="auto"/>
            <w:tcBorders>
              <w:top w:val="nil"/>
              <w:left w:val="nil"/>
              <w:bottom w:val="nil"/>
              <w:right w:val="nil"/>
            </w:tcBorders>
            <w:shd w:val="clear" w:color="000000" w:fill="FFFFFF"/>
            <w:vAlign w:val="center"/>
            <w:hideMark/>
          </w:tcPr>
          <w:p w14:paraId="7A51785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13 (2.5%)</w:t>
            </w:r>
          </w:p>
        </w:tc>
        <w:tc>
          <w:tcPr>
            <w:tcW w:w="0" w:type="auto"/>
            <w:tcBorders>
              <w:top w:val="nil"/>
              <w:left w:val="nil"/>
              <w:bottom w:val="nil"/>
              <w:right w:val="nil"/>
            </w:tcBorders>
            <w:shd w:val="clear" w:color="000000" w:fill="FFFFFF"/>
            <w:vAlign w:val="center"/>
            <w:hideMark/>
          </w:tcPr>
          <w:p w14:paraId="2281FE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(5.2%)</w:t>
            </w:r>
          </w:p>
        </w:tc>
        <w:tc>
          <w:tcPr>
            <w:tcW w:w="0" w:type="auto"/>
            <w:tcBorders>
              <w:top w:val="nil"/>
              <w:left w:val="nil"/>
              <w:bottom w:val="nil"/>
              <w:right w:val="nil"/>
            </w:tcBorders>
            <w:shd w:val="clear" w:color="000000" w:fill="FFFFFF"/>
            <w:vAlign w:val="center"/>
            <w:hideMark/>
          </w:tcPr>
          <w:p w14:paraId="70200CE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9 (2.3%)</w:t>
            </w:r>
          </w:p>
        </w:tc>
        <w:tc>
          <w:tcPr>
            <w:tcW w:w="0" w:type="auto"/>
            <w:tcBorders>
              <w:top w:val="nil"/>
              <w:left w:val="nil"/>
              <w:bottom w:val="nil"/>
              <w:right w:val="nil"/>
            </w:tcBorders>
            <w:shd w:val="clear" w:color="000000" w:fill="FFFFFF"/>
            <w:vAlign w:val="center"/>
            <w:hideMark/>
          </w:tcPr>
          <w:p w14:paraId="189B96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 (6.0%)</w:t>
            </w:r>
          </w:p>
        </w:tc>
        <w:tc>
          <w:tcPr>
            <w:tcW w:w="0" w:type="auto"/>
            <w:tcBorders>
              <w:top w:val="nil"/>
              <w:left w:val="nil"/>
              <w:bottom w:val="nil"/>
              <w:right w:val="nil"/>
            </w:tcBorders>
            <w:shd w:val="clear" w:color="000000" w:fill="FFFFFF"/>
            <w:vAlign w:val="center"/>
            <w:hideMark/>
          </w:tcPr>
          <w:p w14:paraId="23FC540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(2.2%)</w:t>
            </w:r>
          </w:p>
        </w:tc>
        <w:tc>
          <w:tcPr>
            <w:tcW w:w="0" w:type="auto"/>
            <w:tcBorders>
              <w:top w:val="nil"/>
              <w:left w:val="nil"/>
              <w:bottom w:val="nil"/>
              <w:right w:val="nil"/>
            </w:tcBorders>
            <w:shd w:val="clear" w:color="000000" w:fill="FFFFFF"/>
            <w:vAlign w:val="center"/>
            <w:hideMark/>
          </w:tcPr>
          <w:p w14:paraId="223094D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8 (1.7%)</w:t>
            </w:r>
          </w:p>
        </w:tc>
        <w:tc>
          <w:tcPr>
            <w:tcW w:w="0" w:type="auto"/>
            <w:tcBorders>
              <w:top w:val="nil"/>
              <w:left w:val="nil"/>
              <w:bottom w:val="nil"/>
              <w:right w:val="single" w:sz="4" w:space="0" w:color="auto"/>
            </w:tcBorders>
            <w:shd w:val="clear" w:color="000000" w:fill="FFFFFF"/>
            <w:vAlign w:val="center"/>
            <w:hideMark/>
          </w:tcPr>
          <w:p w14:paraId="3CCBD9F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08BC9CE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6907827B"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Kidney</w:t>
            </w:r>
          </w:p>
        </w:tc>
        <w:tc>
          <w:tcPr>
            <w:tcW w:w="0" w:type="auto"/>
            <w:tcBorders>
              <w:top w:val="nil"/>
              <w:left w:val="nil"/>
              <w:bottom w:val="nil"/>
              <w:right w:val="nil"/>
            </w:tcBorders>
            <w:shd w:val="clear" w:color="000000" w:fill="FFFFFF"/>
            <w:vAlign w:val="center"/>
            <w:hideMark/>
          </w:tcPr>
          <w:p w14:paraId="6025990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1D6B798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F230D4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(0.1%)</w:t>
            </w:r>
          </w:p>
        </w:tc>
        <w:tc>
          <w:tcPr>
            <w:tcW w:w="0" w:type="auto"/>
            <w:tcBorders>
              <w:top w:val="nil"/>
              <w:left w:val="nil"/>
              <w:bottom w:val="nil"/>
              <w:right w:val="nil"/>
            </w:tcBorders>
            <w:shd w:val="clear" w:color="000000" w:fill="FFFFFF"/>
            <w:vAlign w:val="center"/>
            <w:hideMark/>
          </w:tcPr>
          <w:p w14:paraId="3EC1750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EB42AC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0DA9AF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5D78D5A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FA9E15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333641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437C0AF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0.3</w:t>
            </w:r>
          </w:p>
        </w:tc>
      </w:tr>
      <w:tr w:rsidR="00BA486B" w:rsidRPr="00BA486B" w14:paraId="16D32DD5"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46DC7CEC"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Liver</w:t>
            </w:r>
          </w:p>
        </w:tc>
        <w:tc>
          <w:tcPr>
            <w:tcW w:w="0" w:type="auto"/>
            <w:tcBorders>
              <w:top w:val="nil"/>
              <w:left w:val="nil"/>
              <w:bottom w:val="nil"/>
              <w:right w:val="nil"/>
            </w:tcBorders>
            <w:shd w:val="clear" w:color="000000" w:fill="FFFFFF"/>
            <w:vAlign w:val="center"/>
            <w:hideMark/>
          </w:tcPr>
          <w:p w14:paraId="13B1414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1221141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1A0C4FA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559AF2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3CA28A4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29F5DF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76E5CCC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8EF24D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965783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04C1B89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0.3</w:t>
            </w:r>
          </w:p>
        </w:tc>
      </w:tr>
      <w:tr w:rsidR="00BA486B" w:rsidRPr="00BA486B" w14:paraId="24DA50E4"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3E9207F7"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Cardio</w:t>
            </w:r>
          </w:p>
        </w:tc>
        <w:tc>
          <w:tcPr>
            <w:tcW w:w="0" w:type="auto"/>
            <w:tcBorders>
              <w:top w:val="nil"/>
              <w:left w:val="nil"/>
              <w:bottom w:val="nil"/>
              <w:right w:val="nil"/>
            </w:tcBorders>
            <w:shd w:val="clear" w:color="000000" w:fill="FFFFFF"/>
            <w:vAlign w:val="center"/>
            <w:hideMark/>
          </w:tcPr>
          <w:p w14:paraId="0348626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(0.3%)</w:t>
            </w:r>
          </w:p>
        </w:tc>
        <w:tc>
          <w:tcPr>
            <w:tcW w:w="0" w:type="auto"/>
            <w:tcBorders>
              <w:top w:val="nil"/>
              <w:left w:val="nil"/>
              <w:bottom w:val="nil"/>
              <w:right w:val="nil"/>
            </w:tcBorders>
            <w:shd w:val="clear" w:color="000000" w:fill="FFFFFF"/>
            <w:vAlign w:val="center"/>
            <w:hideMark/>
          </w:tcPr>
          <w:p w14:paraId="0AF4C55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6B42867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22DBCD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nil"/>
            </w:tcBorders>
            <w:shd w:val="clear" w:color="000000" w:fill="FFFFFF"/>
            <w:vAlign w:val="center"/>
            <w:hideMark/>
          </w:tcPr>
          <w:p w14:paraId="5FB18BF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954890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B19D81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 (1.0%)</w:t>
            </w:r>
          </w:p>
        </w:tc>
        <w:tc>
          <w:tcPr>
            <w:tcW w:w="0" w:type="auto"/>
            <w:tcBorders>
              <w:top w:val="nil"/>
              <w:left w:val="nil"/>
              <w:bottom w:val="nil"/>
              <w:right w:val="nil"/>
            </w:tcBorders>
            <w:shd w:val="clear" w:color="000000" w:fill="FFFFFF"/>
            <w:vAlign w:val="center"/>
            <w:hideMark/>
          </w:tcPr>
          <w:p w14:paraId="2984B31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62D6679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56520D6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0.011*</w:t>
            </w:r>
          </w:p>
        </w:tc>
      </w:tr>
      <w:tr w:rsidR="00BA486B" w:rsidRPr="00BA486B" w14:paraId="64A70D37"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665DEE14"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Bronchial</w:t>
            </w:r>
          </w:p>
        </w:tc>
        <w:tc>
          <w:tcPr>
            <w:tcW w:w="0" w:type="auto"/>
            <w:tcBorders>
              <w:top w:val="nil"/>
              <w:left w:val="nil"/>
              <w:bottom w:val="nil"/>
              <w:right w:val="nil"/>
            </w:tcBorders>
            <w:shd w:val="clear" w:color="000000" w:fill="FFFFFF"/>
            <w:vAlign w:val="center"/>
            <w:hideMark/>
          </w:tcPr>
          <w:p w14:paraId="3C835865"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5E3007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4094E28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 (0.4%)</w:t>
            </w:r>
          </w:p>
        </w:tc>
        <w:tc>
          <w:tcPr>
            <w:tcW w:w="0" w:type="auto"/>
            <w:tcBorders>
              <w:top w:val="nil"/>
              <w:left w:val="nil"/>
              <w:bottom w:val="nil"/>
              <w:right w:val="nil"/>
            </w:tcBorders>
            <w:shd w:val="clear" w:color="000000" w:fill="FFFFFF"/>
            <w:vAlign w:val="center"/>
            <w:hideMark/>
          </w:tcPr>
          <w:p w14:paraId="2AC2B84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 (0.8%)</w:t>
            </w:r>
          </w:p>
        </w:tc>
        <w:tc>
          <w:tcPr>
            <w:tcW w:w="0" w:type="auto"/>
            <w:tcBorders>
              <w:top w:val="nil"/>
              <w:left w:val="nil"/>
              <w:bottom w:val="nil"/>
              <w:right w:val="nil"/>
            </w:tcBorders>
            <w:shd w:val="clear" w:color="000000" w:fill="FFFFFF"/>
            <w:vAlign w:val="center"/>
            <w:hideMark/>
          </w:tcPr>
          <w:p w14:paraId="0B24128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1E66D6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(0.5%)</w:t>
            </w:r>
          </w:p>
        </w:tc>
        <w:tc>
          <w:tcPr>
            <w:tcW w:w="0" w:type="auto"/>
            <w:tcBorders>
              <w:top w:val="nil"/>
              <w:left w:val="nil"/>
              <w:bottom w:val="nil"/>
              <w:right w:val="nil"/>
            </w:tcBorders>
            <w:shd w:val="clear" w:color="000000" w:fill="FFFFFF"/>
            <w:vAlign w:val="center"/>
            <w:hideMark/>
          </w:tcPr>
          <w:p w14:paraId="7FFFC50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1236C21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(0.2%)</w:t>
            </w:r>
          </w:p>
        </w:tc>
        <w:tc>
          <w:tcPr>
            <w:tcW w:w="0" w:type="auto"/>
            <w:tcBorders>
              <w:top w:val="nil"/>
              <w:left w:val="nil"/>
              <w:bottom w:val="nil"/>
              <w:right w:val="nil"/>
            </w:tcBorders>
            <w:shd w:val="clear" w:color="000000" w:fill="FFFFFF"/>
            <w:vAlign w:val="center"/>
            <w:hideMark/>
          </w:tcPr>
          <w:p w14:paraId="59C0B24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 (0.4%)</w:t>
            </w:r>
          </w:p>
        </w:tc>
        <w:tc>
          <w:tcPr>
            <w:tcW w:w="0" w:type="auto"/>
            <w:tcBorders>
              <w:top w:val="nil"/>
              <w:left w:val="nil"/>
              <w:bottom w:val="nil"/>
              <w:right w:val="single" w:sz="4" w:space="0" w:color="auto"/>
            </w:tcBorders>
            <w:shd w:val="clear" w:color="000000" w:fill="FFFFFF"/>
            <w:vAlign w:val="center"/>
            <w:hideMark/>
          </w:tcPr>
          <w:p w14:paraId="5083A03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0.5</w:t>
            </w:r>
          </w:p>
        </w:tc>
      </w:tr>
      <w:tr w:rsidR="00BA486B" w:rsidRPr="00BA486B" w14:paraId="61E0D762"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77B2D4A3" w14:textId="77777777" w:rsidR="00BA486B" w:rsidRPr="00BA486B" w:rsidRDefault="00BA486B" w:rsidP="00BA486B">
            <w:pPr>
              <w:rPr>
                <w:rFonts w:ascii="Calibri" w:hAnsi="Calibri" w:cs="Calibri"/>
                <w:color w:val="333333"/>
                <w:sz w:val="20"/>
                <w:szCs w:val="20"/>
              </w:rPr>
            </w:pPr>
            <w:r w:rsidRPr="00BA486B">
              <w:rPr>
                <w:rFonts w:ascii="Calibri" w:hAnsi="Calibri" w:cs="Calibri"/>
                <w:color w:val="333333"/>
                <w:sz w:val="20"/>
                <w:szCs w:val="20"/>
              </w:rPr>
              <w:t xml:space="preserve">     Cancer</w:t>
            </w:r>
          </w:p>
        </w:tc>
        <w:tc>
          <w:tcPr>
            <w:tcW w:w="0" w:type="auto"/>
            <w:tcBorders>
              <w:top w:val="nil"/>
              <w:left w:val="nil"/>
              <w:bottom w:val="nil"/>
              <w:right w:val="nil"/>
            </w:tcBorders>
            <w:shd w:val="clear" w:color="000000" w:fill="FFFFFF"/>
            <w:vAlign w:val="center"/>
            <w:hideMark/>
          </w:tcPr>
          <w:p w14:paraId="2294735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341AA442"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D1C39E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 (0.1%)</w:t>
            </w:r>
          </w:p>
        </w:tc>
        <w:tc>
          <w:tcPr>
            <w:tcW w:w="0" w:type="auto"/>
            <w:tcBorders>
              <w:top w:val="nil"/>
              <w:left w:val="nil"/>
              <w:bottom w:val="nil"/>
              <w:right w:val="nil"/>
            </w:tcBorders>
            <w:shd w:val="clear" w:color="000000" w:fill="FFFFFF"/>
            <w:vAlign w:val="center"/>
            <w:hideMark/>
          </w:tcPr>
          <w:p w14:paraId="3EE699D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FA923E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6D40BE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0FD83C8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7596208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1B6B3BC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vAlign w:val="center"/>
            <w:hideMark/>
          </w:tcPr>
          <w:p w14:paraId="7BE02B0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0.8</w:t>
            </w:r>
          </w:p>
        </w:tc>
      </w:tr>
      <w:tr w:rsidR="00BA486B" w:rsidRPr="00BA486B" w14:paraId="4CAF899A" w14:textId="77777777" w:rsidTr="00BA486B">
        <w:trPr>
          <w:trHeight w:val="57"/>
        </w:trPr>
        <w:tc>
          <w:tcPr>
            <w:tcW w:w="0" w:type="auto"/>
            <w:gridSpan w:val="11"/>
            <w:tcBorders>
              <w:top w:val="nil"/>
              <w:left w:val="single" w:sz="4" w:space="0" w:color="auto"/>
              <w:bottom w:val="nil"/>
              <w:right w:val="nil"/>
            </w:tcBorders>
            <w:shd w:val="clear" w:color="000000" w:fill="F2F2F2"/>
            <w:vAlign w:val="center"/>
            <w:hideMark/>
          </w:tcPr>
          <w:p w14:paraId="09B3AAE3" w14:textId="77777777" w:rsidR="00BA486B" w:rsidRPr="00BA486B" w:rsidRDefault="00BA486B" w:rsidP="00BA486B">
            <w:pPr>
              <w:rPr>
                <w:rFonts w:ascii="Calibri" w:hAnsi="Calibri" w:cs="Calibri"/>
                <w:b/>
                <w:bCs/>
                <w:i/>
                <w:iCs/>
                <w:color w:val="333333"/>
                <w:sz w:val="20"/>
                <w:szCs w:val="20"/>
              </w:rPr>
            </w:pPr>
            <w:r w:rsidRPr="00BA486B">
              <w:rPr>
                <w:rFonts w:ascii="Calibri" w:hAnsi="Calibri" w:cs="Calibri"/>
                <w:b/>
                <w:bCs/>
                <w:i/>
                <w:iCs/>
                <w:color w:val="333333"/>
                <w:sz w:val="20"/>
                <w:szCs w:val="20"/>
              </w:rPr>
              <w:t>Lifestyle Factors**</w:t>
            </w:r>
          </w:p>
        </w:tc>
      </w:tr>
      <w:tr w:rsidR="00BA486B" w:rsidRPr="00BA486B" w14:paraId="749C5CCA"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053EA933"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Alcohol</w:t>
            </w:r>
          </w:p>
        </w:tc>
        <w:tc>
          <w:tcPr>
            <w:tcW w:w="0" w:type="auto"/>
            <w:tcBorders>
              <w:top w:val="nil"/>
              <w:left w:val="nil"/>
              <w:bottom w:val="nil"/>
              <w:right w:val="nil"/>
            </w:tcBorders>
            <w:shd w:val="clear" w:color="000000" w:fill="FFFFFF"/>
            <w:vAlign w:val="center"/>
            <w:hideMark/>
          </w:tcPr>
          <w:p w14:paraId="4FEDAB3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6 (1.6%)</w:t>
            </w:r>
          </w:p>
        </w:tc>
        <w:tc>
          <w:tcPr>
            <w:tcW w:w="0" w:type="auto"/>
            <w:tcBorders>
              <w:top w:val="nil"/>
              <w:left w:val="nil"/>
              <w:bottom w:val="nil"/>
              <w:right w:val="nil"/>
            </w:tcBorders>
            <w:shd w:val="clear" w:color="000000" w:fill="FFFFFF"/>
            <w:vAlign w:val="center"/>
            <w:hideMark/>
          </w:tcPr>
          <w:p w14:paraId="6BCF5FAF"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11 (3.1%)</w:t>
            </w:r>
          </w:p>
        </w:tc>
        <w:tc>
          <w:tcPr>
            <w:tcW w:w="0" w:type="auto"/>
            <w:tcBorders>
              <w:top w:val="nil"/>
              <w:left w:val="nil"/>
              <w:bottom w:val="nil"/>
              <w:right w:val="nil"/>
            </w:tcBorders>
            <w:shd w:val="clear" w:color="000000" w:fill="FFFFFF"/>
            <w:vAlign w:val="center"/>
            <w:hideMark/>
          </w:tcPr>
          <w:p w14:paraId="0D96A79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(1.3%)</w:t>
            </w:r>
          </w:p>
        </w:tc>
        <w:tc>
          <w:tcPr>
            <w:tcW w:w="0" w:type="auto"/>
            <w:tcBorders>
              <w:top w:val="nil"/>
              <w:left w:val="nil"/>
              <w:bottom w:val="nil"/>
              <w:right w:val="nil"/>
            </w:tcBorders>
            <w:shd w:val="clear" w:color="000000" w:fill="FFFFFF"/>
            <w:vAlign w:val="center"/>
            <w:hideMark/>
          </w:tcPr>
          <w:p w14:paraId="67A7749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16 (3.1%)</w:t>
            </w:r>
          </w:p>
        </w:tc>
        <w:tc>
          <w:tcPr>
            <w:tcW w:w="0" w:type="auto"/>
            <w:tcBorders>
              <w:top w:val="nil"/>
              <w:left w:val="nil"/>
              <w:bottom w:val="nil"/>
              <w:right w:val="nil"/>
            </w:tcBorders>
            <w:shd w:val="clear" w:color="000000" w:fill="FFFFFF"/>
            <w:vAlign w:val="center"/>
            <w:hideMark/>
          </w:tcPr>
          <w:p w14:paraId="1E2FA11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 (0%)</w:t>
            </w:r>
          </w:p>
        </w:tc>
        <w:tc>
          <w:tcPr>
            <w:tcW w:w="0" w:type="auto"/>
            <w:tcBorders>
              <w:top w:val="nil"/>
              <w:left w:val="nil"/>
              <w:bottom w:val="nil"/>
              <w:right w:val="nil"/>
            </w:tcBorders>
            <w:shd w:val="clear" w:color="000000" w:fill="FFFFFF"/>
            <w:vAlign w:val="center"/>
            <w:hideMark/>
          </w:tcPr>
          <w:p w14:paraId="2442BA1B"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(2.5%)</w:t>
            </w:r>
          </w:p>
        </w:tc>
        <w:tc>
          <w:tcPr>
            <w:tcW w:w="0" w:type="auto"/>
            <w:tcBorders>
              <w:top w:val="nil"/>
              <w:left w:val="nil"/>
              <w:bottom w:val="nil"/>
              <w:right w:val="nil"/>
            </w:tcBorders>
            <w:shd w:val="clear" w:color="000000" w:fill="FFFFFF"/>
            <w:vAlign w:val="center"/>
            <w:hideMark/>
          </w:tcPr>
          <w:p w14:paraId="2EEA68BD"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21 (4.3%)</w:t>
            </w:r>
          </w:p>
        </w:tc>
        <w:tc>
          <w:tcPr>
            <w:tcW w:w="0" w:type="auto"/>
            <w:tcBorders>
              <w:top w:val="nil"/>
              <w:left w:val="nil"/>
              <w:bottom w:val="nil"/>
              <w:right w:val="nil"/>
            </w:tcBorders>
            <w:shd w:val="clear" w:color="000000" w:fill="FFFFFF"/>
            <w:vAlign w:val="center"/>
            <w:hideMark/>
          </w:tcPr>
          <w:p w14:paraId="71C0E6B6"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17 (3.8%)</w:t>
            </w:r>
          </w:p>
        </w:tc>
        <w:tc>
          <w:tcPr>
            <w:tcW w:w="0" w:type="auto"/>
            <w:tcBorders>
              <w:top w:val="nil"/>
              <w:left w:val="nil"/>
              <w:bottom w:val="nil"/>
              <w:right w:val="nil"/>
            </w:tcBorders>
            <w:shd w:val="clear" w:color="000000" w:fill="FFFFFF"/>
            <w:vAlign w:val="center"/>
            <w:hideMark/>
          </w:tcPr>
          <w:p w14:paraId="105FBBF9"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10 (2.1%)</w:t>
            </w:r>
          </w:p>
        </w:tc>
        <w:tc>
          <w:tcPr>
            <w:tcW w:w="0" w:type="auto"/>
            <w:tcBorders>
              <w:top w:val="nil"/>
              <w:left w:val="nil"/>
              <w:bottom w:val="nil"/>
              <w:right w:val="single" w:sz="4" w:space="0" w:color="auto"/>
            </w:tcBorders>
            <w:shd w:val="clear" w:color="000000" w:fill="FFFFFF"/>
            <w:vAlign w:val="center"/>
            <w:hideMark/>
          </w:tcPr>
          <w:p w14:paraId="43BAE97E"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0.004**</w:t>
            </w:r>
          </w:p>
        </w:tc>
      </w:tr>
      <w:tr w:rsidR="00BA486B" w:rsidRPr="00BA486B" w14:paraId="4DACD1B8" w14:textId="77777777" w:rsidTr="00BA486B">
        <w:trPr>
          <w:trHeight w:val="57"/>
        </w:trPr>
        <w:tc>
          <w:tcPr>
            <w:tcW w:w="0" w:type="auto"/>
            <w:tcBorders>
              <w:top w:val="nil"/>
              <w:left w:val="single" w:sz="4" w:space="0" w:color="auto"/>
              <w:bottom w:val="nil"/>
              <w:right w:val="nil"/>
            </w:tcBorders>
            <w:shd w:val="clear" w:color="000000" w:fill="FFFFFF"/>
            <w:vAlign w:val="center"/>
            <w:hideMark/>
          </w:tcPr>
          <w:p w14:paraId="2DA09F4E" w14:textId="77777777" w:rsidR="00BA486B" w:rsidRPr="00BA486B" w:rsidRDefault="00BA486B" w:rsidP="00BA486B">
            <w:pPr>
              <w:rPr>
                <w:rFonts w:ascii="Calibri" w:hAnsi="Calibri" w:cs="Calibri"/>
                <w:b/>
                <w:bCs/>
                <w:color w:val="333333"/>
                <w:sz w:val="20"/>
                <w:szCs w:val="20"/>
              </w:rPr>
            </w:pPr>
            <w:r w:rsidRPr="00BA486B">
              <w:rPr>
                <w:rFonts w:ascii="Calibri" w:hAnsi="Calibri" w:cs="Calibri"/>
                <w:b/>
                <w:bCs/>
                <w:color w:val="333333"/>
                <w:sz w:val="20"/>
                <w:szCs w:val="20"/>
              </w:rPr>
              <w:t>Tobacco</w:t>
            </w:r>
          </w:p>
        </w:tc>
        <w:tc>
          <w:tcPr>
            <w:tcW w:w="0" w:type="auto"/>
            <w:tcBorders>
              <w:top w:val="nil"/>
              <w:left w:val="nil"/>
              <w:bottom w:val="nil"/>
              <w:right w:val="nil"/>
            </w:tcBorders>
            <w:shd w:val="clear" w:color="000000" w:fill="FFFFFF"/>
            <w:vAlign w:val="center"/>
            <w:hideMark/>
          </w:tcPr>
          <w:p w14:paraId="060C38C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44 (11%)</w:t>
            </w:r>
          </w:p>
        </w:tc>
        <w:tc>
          <w:tcPr>
            <w:tcW w:w="0" w:type="auto"/>
            <w:tcBorders>
              <w:top w:val="nil"/>
              <w:left w:val="nil"/>
              <w:bottom w:val="nil"/>
              <w:right w:val="nil"/>
            </w:tcBorders>
            <w:shd w:val="clear" w:color="000000" w:fill="FFFFFF"/>
            <w:vAlign w:val="center"/>
            <w:hideMark/>
          </w:tcPr>
          <w:p w14:paraId="1DEBAC33"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 (8.2%)</w:t>
            </w:r>
          </w:p>
        </w:tc>
        <w:tc>
          <w:tcPr>
            <w:tcW w:w="0" w:type="auto"/>
            <w:tcBorders>
              <w:top w:val="nil"/>
              <w:left w:val="nil"/>
              <w:bottom w:val="nil"/>
              <w:right w:val="nil"/>
            </w:tcBorders>
            <w:shd w:val="clear" w:color="000000" w:fill="FFFFFF"/>
            <w:vAlign w:val="center"/>
            <w:hideMark/>
          </w:tcPr>
          <w:p w14:paraId="7539DBF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157 (20%)</w:t>
            </w:r>
          </w:p>
        </w:tc>
        <w:tc>
          <w:tcPr>
            <w:tcW w:w="0" w:type="auto"/>
            <w:tcBorders>
              <w:top w:val="nil"/>
              <w:left w:val="nil"/>
              <w:bottom w:val="nil"/>
              <w:right w:val="nil"/>
            </w:tcBorders>
            <w:shd w:val="clear" w:color="000000" w:fill="FFFFFF"/>
            <w:vAlign w:val="center"/>
            <w:hideMark/>
          </w:tcPr>
          <w:p w14:paraId="47B7AE54"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34 (6.6%)</w:t>
            </w:r>
          </w:p>
        </w:tc>
        <w:tc>
          <w:tcPr>
            <w:tcW w:w="0" w:type="auto"/>
            <w:tcBorders>
              <w:top w:val="nil"/>
              <w:left w:val="nil"/>
              <w:bottom w:val="nil"/>
              <w:right w:val="nil"/>
            </w:tcBorders>
            <w:shd w:val="clear" w:color="000000" w:fill="FFFFFF"/>
            <w:vAlign w:val="center"/>
            <w:hideMark/>
          </w:tcPr>
          <w:p w14:paraId="6CA79711"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22 (11%)</w:t>
            </w:r>
          </w:p>
        </w:tc>
        <w:tc>
          <w:tcPr>
            <w:tcW w:w="0" w:type="auto"/>
            <w:tcBorders>
              <w:top w:val="nil"/>
              <w:left w:val="nil"/>
              <w:bottom w:val="nil"/>
              <w:right w:val="nil"/>
            </w:tcBorders>
            <w:shd w:val="clear" w:color="000000" w:fill="FFFFFF"/>
            <w:vAlign w:val="center"/>
            <w:hideMark/>
          </w:tcPr>
          <w:p w14:paraId="745B5D1C"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58 (15%)</w:t>
            </w:r>
          </w:p>
        </w:tc>
        <w:tc>
          <w:tcPr>
            <w:tcW w:w="0" w:type="auto"/>
            <w:tcBorders>
              <w:top w:val="nil"/>
              <w:left w:val="nil"/>
              <w:bottom w:val="nil"/>
              <w:right w:val="nil"/>
            </w:tcBorders>
            <w:shd w:val="clear" w:color="000000" w:fill="FFFFFF"/>
            <w:vAlign w:val="center"/>
            <w:hideMark/>
          </w:tcPr>
          <w:p w14:paraId="700FF7A0"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29 (6.0%)</w:t>
            </w:r>
          </w:p>
        </w:tc>
        <w:tc>
          <w:tcPr>
            <w:tcW w:w="0" w:type="auto"/>
            <w:tcBorders>
              <w:top w:val="nil"/>
              <w:left w:val="nil"/>
              <w:bottom w:val="nil"/>
              <w:right w:val="nil"/>
            </w:tcBorders>
            <w:shd w:val="clear" w:color="000000" w:fill="FFFFFF"/>
            <w:vAlign w:val="center"/>
            <w:hideMark/>
          </w:tcPr>
          <w:p w14:paraId="2F9BAA17"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77 (17%)</w:t>
            </w:r>
          </w:p>
        </w:tc>
        <w:tc>
          <w:tcPr>
            <w:tcW w:w="0" w:type="auto"/>
            <w:tcBorders>
              <w:top w:val="nil"/>
              <w:left w:val="nil"/>
              <w:bottom w:val="nil"/>
              <w:right w:val="nil"/>
            </w:tcBorders>
            <w:shd w:val="clear" w:color="000000" w:fill="FFFFFF"/>
            <w:vAlign w:val="center"/>
            <w:hideMark/>
          </w:tcPr>
          <w:p w14:paraId="01D8FCAA"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15 (3.2%)</w:t>
            </w:r>
          </w:p>
        </w:tc>
        <w:tc>
          <w:tcPr>
            <w:tcW w:w="0" w:type="auto"/>
            <w:tcBorders>
              <w:top w:val="nil"/>
              <w:left w:val="nil"/>
              <w:bottom w:val="nil"/>
              <w:right w:val="single" w:sz="4" w:space="0" w:color="auto"/>
            </w:tcBorders>
            <w:shd w:val="clear" w:color="000000" w:fill="FFFFFF"/>
            <w:vAlign w:val="center"/>
            <w:hideMark/>
          </w:tcPr>
          <w:p w14:paraId="7C61C418" w14:textId="77777777" w:rsidR="00BA486B" w:rsidRPr="00BA486B" w:rsidRDefault="00BA486B" w:rsidP="00BA486B">
            <w:pPr>
              <w:jc w:val="center"/>
              <w:rPr>
                <w:rFonts w:ascii="Calibri" w:hAnsi="Calibri" w:cs="Calibri"/>
                <w:color w:val="333333"/>
                <w:sz w:val="20"/>
                <w:szCs w:val="20"/>
              </w:rPr>
            </w:pPr>
            <w:r w:rsidRPr="00BA486B">
              <w:rPr>
                <w:rFonts w:ascii="Calibri" w:hAnsi="Calibri" w:cs="Calibri"/>
                <w:color w:val="333333"/>
                <w:sz w:val="20"/>
                <w:szCs w:val="20"/>
              </w:rPr>
              <w:t>&lt;0.001***</w:t>
            </w:r>
          </w:p>
        </w:tc>
      </w:tr>
      <w:tr w:rsidR="00BA486B" w:rsidRPr="00BA486B" w14:paraId="7AEC9F78" w14:textId="77777777" w:rsidTr="00BA486B">
        <w:trPr>
          <w:trHeight w:val="57"/>
        </w:trPr>
        <w:tc>
          <w:tcPr>
            <w:tcW w:w="0" w:type="auto"/>
            <w:gridSpan w:val="11"/>
            <w:tcBorders>
              <w:top w:val="single" w:sz="4" w:space="0" w:color="auto"/>
              <w:left w:val="single" w:sz="4" w:space="0" w:color="auto"/>
              <w:bottom w:val="nil"/>
              <w:right w:val="single" w:sz="4" w:space="0" w:color="000000"/>
            </w:tcBorders>
            <w:shd w:val="clear" w:color="000000" w:fill="FFFFFF"/>
            <w:vAlign w:val="center"/>
            <w:hideMark/>
          </w:tcPr>
          <w:p w14:paraId="79F65A21" w14:textId="77777777" w:rsidR="00BA486B" w:rsidRPr="00BA486B" w:rsidRDefault="00BA486B" w:rsidP="00BA486B">
            <w:pPr>
              <w:rPr>
                <w:rFonts w:ascii="Calibri" w:hAnsi="Calibri" w:cs="Calibri"/>
                <w:i/>
                <w:iCs/>
                <w:color w:val="333333"/>
                <w:sz w:val="20"/>
                <w:szCs w:val="20"/>
              </w:rPr>
            </w:pPr>
            <w:r w:rsidRPr="00BA486B">
              <w:rPr>
                <w:rFonts w:ascii="Calibri" w:hAnsi="Calibri" w:cs="Calibri"/>
                <w:i/>
                <w:iCs/>
                <w:color w:val="333333"/>
                <w:sz w:val="20"/>
                <w:szCs w:val="20"/>
                <w:vertAlign w:val="superscript"/>
              </w:rPr>
              <w:t>1</w:t>
            </w:r>
            <w:r w:rsidRPr="00BA486B">
              <w:rPr>
                <w:rFonts w:ascii="Calibri" w:hAnsi="Calibri" w:cs="Calibri"/>
                <w:color w:val="333333"/>
                <w:sz w:val="20"/>
                <w:szCs w:val="20"/>
              </w:rPr>
              <w:t> n (%)</w:t>
            </w:r>
          </w:p>
        </w:tc>
      </w:tr>
      <w:tr w:rsidR="00BA486B" w:rsidRPr="00BA486B" w14:paraId="6114954F" w14:textId="77777777" w:rsidTr="00BA486B">
        <w:trPr>
          <w:trHeight w:val="57"/>
        </w:trPr>
        <w:tc>
          <w:tcPr>
            <w:tcW w:w="0" w:type="auto"/>
            <w:gridSpan w:val="11"/>
            <w:tcBorders>
              <w:top w:val="nil"/>
              <w:left w:val="single" w:sz="4" w:space="0" w:color="auto"/>
              <w:bottom w:val="single" w:sz="4" w:space="0" w:color="auto"/>
              <w:right w:val="single" w:sz="4" w:space="0" w:color="000000"/>
            </w:tcBorders>
            <w:shd w:val="clear" w:color="000000" w:fill="FFFFFF"/>
            <w:vAlign w:val="center"/>
            <w:hideMark/>
          </w:tcPr>
          <w:p w14:paraId="62AEA59E" w14:textId="77777777" w:rsidR="00BA486B" w:rsidRPr="00BA486B" w:rsidRDefault="00BA486B" w:rsidP="00BA486B">
            <w:pPr>
              <w:rPr>
                <w:rFonts w:ascii="Calibri" w:hAnsi="Calibri" w:cs="Calibri"/>
                <w:i/>
                <w:iCs/>
                <w:color w:val="333333"/>
                <w:sz w:val="20"/>
                <w:szCs w:val="20"/>
              </w:rPr>
            </w:pPr>
            <w:r w:rsidRPr="00BA486B">
              <w:rPr>
                <w:rFonts w:ascii="Calibri" w:hAnsi="Calibri" w:cs="Calibri"/>
                <w:i/>
                <w:iCs/>
                <w:color w:val="333333"/>
                <w:sz w:val="20"/>
                <w:szCs w:val="20"/>
                <w:vertAlign w:val="superscript"/>
              </w:rPr>
              <w:t>2</w:t>
            </w:r>
            <w:r w:rsidRPr="00BA486B">
              <w:rPr>
                <w:rFonts w:ascii="Calibri" w:hAnsi="Calibri" w:cs="Calibri"/>
                <w:color w:val="333333"/>
                <w:sz w:val="20"/>
                <w:szCs w:val="20"/>
              </w:rPr>
              <w:t> *p&lt;0.05; **p&lt;0.01; ***p&lt;0.001</w:t>
            </w:r>
          </w:p>
        </w:tc>
      </w:tr>
    </w:tbl>
    <w:p w14:paraId="49A18376" w14:textId="77777777" w:rsidR="00F84DC3" w:rsidRDefault="00F84DC3" w:rsidP="00DD5913"/>
    <w:p w14:paraId="6B497EEE" w14:textId="77777777" w:rsidR="00BA486B" w:rsidRDefault="00BA486B" w:rsidP="00DD5913"/>
    <w:p w14:paraId="364E358E" w14:textId="77777777" w:rsidR="00BA486B" w:rsidRDefault="00BA486B" w:rsidP="00DD5913"/>
    <w:p w14:paraId="7444F202" w14:textId="77777777" w:rsidR="00BA486B" w:rsidRDefault="00BA486B" w:rsidP="00DD5913"/>
    <w:p w14:paraId="6B986078" w14:textId="101F5583" w:rsidR="007C4328" w:rsidRDefault="007C4328" w:rsidP="007C4328">
      <w:pPr>
        <w:pStyle w:val="Heading4"/>
      </w:pPr>
      <w:r w:rsidRPr="000D4603">
        <w:t xml:space="preserve">Table </w:t>
      </w:r>
      <w:r>
        <w:t>S</w:t>
      </w:r>
      <w:r w:rsidR="00B30F89">
        <w:t>7</w:t>
      </w:r>
    </w:p>
    <w:p w14:paraId="5DBE9000" w14:textId="4C7DFA64" w:rsidR="007C4328" w:rsidRDefault="00B30F89" w:rsidP="00DD5913">
      <w:pPr>
        <w:rPr>
          <w:i/>
          <w:iCs/>
        </w:rPr>
      </w:pPr>
      <w:r>
        <w:rPr>
          <w:i/>
          <w:iCs/>
        </w:rPr>
        <w:t>Demographic variations based on number of symptoms; N = 340</w:t>
      </w:r>
    </w:p>
    <w:p w14:paraId="7B6D31D0" w14:textId="77777777" w:rsidR="00B30F89" w:rsidRDefault="00B30F89" w:rsidP="00DD5913">
      <w:pPr>
        <w:rPr>
          <w:i/>
          <w:iCs/>
        </w:rPr>
      </w:pPr>
    </w:p>
    <w:tbl>
      <w:tblPr>
        <w:tblW w:w="0" w:type="auto"/>
        <w:tblLook w:val="04A0" w:firstRow="1" w:lastRow="0" w:firstColumn="1" w:lastColumn="0" w:noHBand="0" w:noVBand="1"/>
      </w:tblPr>
      <w:tblGrid>
        <w:gridCol w:w="4335"/>
        <w:gridCol w:w="1390"/>
        <w:gridCol w:w="1390"/>
        <w:gridCol w:w="1390"/>
        <w:gridCol w:w="1390"/>
        <w:gridCol w:w="1071"/>
      </w:tblGrid>
      <w:tr w:rsidR="00B30F89" w:rsidRPr="00181AAC" w14:paraId="27BA2D79" w14:textId="77777777" w:rsidTr="00BD4409">
        <w:trPr>
          <w:trHeight w:val="57"/>
        </w:trPr>
        <w:tc>
          <w:tcPr>
            <w:tcW w:w="0" w:type="auto"/>
            <w:vMerge w:val="restart"/>
            <w:tcBorders>
              <w:top w:val="single" w:sz="4" w:space="0" w:color="auto"/>
              <w:left w:val="single" w:sz="4" w:space="0" w:color="auto"/>
              <w:bottom w:val="single" w:sz="4" w:space="0" w:color="000000"/>
              <w:right w:val="nil"/>
            </w:tcBorders>
            <w:shd w:val="clear" w:color="000000" w:fill="FFFFFF"/>
            <w:noWrap/>
            <w:vAlign w:val="center"/>
            <w:hideMark/>
          </w:tcPr>
          <w:p w14:paraId="6CA5D7CD"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Characteristic</w:t>
            </w:r>
          </w:p>
        </w:tc>
        <w:tc>
          <w:tcPr>
            <w:tcW w:w="0" w:type="auto"/>
            <w:tcBorders>
              <w:top w:val="single" w:sz="4" w:space="0" w:color="auto"/>
              <w:left w:val="nil"/>
              <w:bottom w:val="nil"/>
              <w:right w:val="nil"/>
            </w:tcBorders>
            <w:shd w:val="clear" w:color="000000" w:fill="FFFFFF"/>
            <w:noWrap/>
            <w:vAlign w:val="center"/>
            <w:hideMark/>
          </w:tcPr>
          <w:p w14:paraId="3154BBB3" w14:textId="77777777" w:rsidR="00B30F89" w:rsidRPr="00181AAC" w:rsidRDefault="00B30F89">
            <w:pPr>
              <w:jc w:val="center"/>
              <w:rPr>
                <w:rFonts w:ascii="Calibri" w:hAnsi="Calibri" w:cs="Calibri"/>
                <w:b/>
                <w:bCs/>
                <w:color w:val="333333"/>
                <w:sz w:val="20"/>
                <w:szCs w:val="20"/>
              </w:rPr>
            </w:pPr>
            <w:r w:rsidRPr="00181AAC">
              <w:rPr>
                <w:rFonts w:ascii="Calibri" w:hAnsi="Calibri" w:cs="Calibri"/>
                <w:b/>
                <w:bCs/>
                <w:color w:val="333333"/>
                <w:sz w:val="20"/>
                <w:szCs w:val="20"/>
              </w:rPr>
              <w:t>1</w:t>
            </w:r>
          </w:p>
        </w:tc>
        <w:tc>
          <w:tcPr>
            <w:tcW w:w="0" w:type="auto"/>
            <w:tcBorders>
              <w:top w:val="single" w:sz="4" w:space="0" w:color="auto"/>
              <w:left w:val="nil"/>
              <w:bottom w:val="nil"/>
              <w:right w:val="nil"/>
            </w:tcBorders>
            <w:shd w:val="clear" w:color="000000" w:fill="FFFFFF"/>
            <w:noWrap/>
            <w:vAlign w:val="center"/>
            <w:hideMark/>
          </w:tcPr>
          <w:p w14:paraId="1AB18EFB" w14:textId="77777777" w:rsidR="00B30F89" w:rsidRPr="00181AAC" w:rsidRDefault="00B30F89">
            <w:pPr>
              <w:jc w:val="center"/>
              <w:rPr>
                <w:rFonts w:ascii="Calibri" w:hAnsi="Calibri" w:cs="Calibri"/>
                <w:b/>
                <w:bCs/>
                <w:color w:val="333333"/>
                <w:sz w:val="20"/>
                <w:szCs w:val="20"/>
              </w:rPr>
            </w:pPr>
            <w:r w:rsidRPr="00181AAC">
              <w:rPr>
                <w:rFonts w:ascii="Calibri" w:hAnsi="Calibri" w:cs="Calibri"/>
                <w:b/>
                <w:bCs/>
                <w:color w:val="333333"/>
                <w:sz w:val="20"/>
                <w:szCs w:val="20"/>
              </w:rPr>
              <w:t>2</w:t>
            </w:r>
          </w:p>
        </w:tc>
        <w:tc>
          <w:tcPr>
            <w:tcW w:w="0" w:type="auto"/>
            <w:tcBorders>
              <w:top w:val="single" w:sz="4" w:space="0" w:color="auto"/>
              <w:left w:val="nil"/>
              <w:bottom w:val="nil"/>
              <w:right w:val="nil"/>
            </w:tcBorders>
            <w:shd w:val="clear" w:color="000000" w:fill="FFFFFF"/>
            <w:noWrap/>
            <w:vAlign w:val="center"/>
            <w:hideMark/>
          </w:tcPr>
          <w:p w14:paraId="28C6FB91" w14:textId="77777777" w:rsidR="00B30F89" w:rsidRPr="00181AAC" w:rsidRDefault="00B30F89">
            <w:pPr>
              <w:jc w:val="center"/>
              <w:rPr>
                <w:rFonts w:ascii="Calibri" w:hAnsi="Calibri" w:cs="Calibri"/>
                <w:b/>
                <w:bCs/>
                <w:color w:val="333333"/>
                <w:sz w:val="20"/>
                <w:szCs w:val="20"/>
              </w:rPr>
            </w:pPr>
            <w:r w:rsidRPr="00181AAC">
              <w:rPr>
                <w:rFonts w:ascii="Calibri" w:hAnsi="Calibri" w:cs="Calibri"/>
                <w:b/>
                <w:bCs/>
                <w:color w:val="333333"/>
                <w:sz w:val="20"/>
                <w:szCs w:val="20"/>
              </w:rPr>
              <w:t>3</w:t>
            </w:r>
          </w:p>
        </w:tc>
        <w:tc>
          <w:tcPr>
            <w:tcW w:w="0" w:type="auto"/>
            <w:tcBorders>
              <w:top w:val="single" w:sz="4" w:space="0" w:color="auto"/>
              <w:left w:val="nil"/>
              <w:bottom w:val="nil"/>
              <w:right w:val="nil"/>
            </w:tcBorders>
            <w:shd w:val="clear" w:color="000000" w:fill="FFFFFF"/>
            <w:noWrap/>
            <w:vAlign w:val="center"/>
            <w:hideMark/>
          </w:tcPr>
          <w:p w14:paraId="74ADAEFB" w14:textId="77777777" w:rsidR="00B30F89" w:rsidRPr="00181AAC" w:rsidRDefault="00B30F89">
            <w:pPr>
              <w:jc w:val="center"/>
              <w:rPr>
                <w:rFonts w:ascii="Calibri" w:hAnsi="Calibri" w:cs="Calibri"/>
                <w:b/>
                <w:bCs/>
                <w:color w:val="333333"/>
                <w:sz w:val="20"/>
                <w:szCs w:val="20"/>
              </w:rPr>
            </w:pPr>
            <w:r w:rsidRPr="00181AAC">
              <w:rPr>
                <w:rFonts w:ascii="Calibri" w:hAnsi="Calibri" w:cs="Calibri"/>
                <w:b/>
                <w:bCs/>
                <w:color w:val="333333"/>
                <w:sz w:val="20"/>
                <w:szCs w:val="20"/>
              </w:rPr>
              <w:t>4</w:t>
            </w:r>
          </w:p>
        </w:tc>
        <w:tc>
          <w:tcPr>
            <w:tcW w:w="0" w:type="auto"/>
            <w:vMerge w:val="restart"/>
            <w:tcBorders>
              <w:top w:val="single" w:sz="4" w:space="0" w:color="auto"/>
              <w:left w:val="nil"/>
              <w:bottom w:val="single" w:sz="4" w:space="0" w:color="000000"/>
              <w:right w:val="single" w:sz="4" w:space="0" w:color="auto"/>
            </w:tcBorders>
            <w:shd w:val="clear" w:color="000000" w:fill="FFFFFF"/>
            <w:noWrap/>
            <w:vAlign w:val="center"/>
            <w:hideMark/>
          </w:tcPr>
          <w:p w14:paraId="461ED40F" w14:textId="77777777" w:rsidR="00B30F89" w:rsidRPr="00181AAC" w:rsidRDefault="00B30F89">
            <w:pPr>
              <w:jc w:val="center"/>
              <w:rPr>
                <w:rFonts w:ascii="Calibri" w:hAnsi="Calibri" w:cs="Calibri"/>
                <w:b/>
                <w:bCs/>
                <w:color w:val="333333"/>
                <w:sz w:val="20"/>
                <w:szCs w:val="20"/>
              </w:rPr>
            </w:pPr>
            <w:r w:rsidRPr="00181AAC">
              <w:rPr>
                <w:rFonts w:ascii="Calibri" w:hAnsi="Calibri" w:cs="Calibri"/>
                <w:b/>
                <w:bCs/>
                <w:color w:val="333333"/>
                <w:sz w:val="20"/>
                <w:szCs w:val="20"/>
              </w:rPr>
              <w:t>p-value</w:t>
            </w:r>
            <w:r w:rsidRPr="00181AAC">
              <w:rPr>
                <w:rFonts w:ascii="Calibri" w:hAnsi="Calibri" w:cs="Calibri"/>
                <w:i/>
                <w:iCs/>
                <w:color w:val="333333"/>
                <w:sz w:val="20"/>
                <w:szCs w:val="20"/>
                <w:vertAlign w:val="superscript"/>
              </w:rPr>
              <w:t>2</w:t>
            </w:r>
          </w:p>
        </w:tc>
      </w:tr>
      <w:tr w:rsidR="00B30F89" w:rsidRPr="00181AAC" w14:paraId="5F7851DD" w14:textId="77777777" w:rsidTr="00BD4409">
        <w:trPr>
          <w:trHeight w:val="57"/>
        </w:trPr>
        <w:tc>
          <w:tcPr>
            <w:tcW w:w="0" w:type="auto"/>
            <w:vMerge/>
            <w:tcBorders>
              <w:top w:val="single" w:sz="4" w:space="0" w:color="auto"/>
              <w:left w:val="single" w:sz="4" w:space="0" w:color="auto"/>
              <w:bottom w:val="single" w:sz="4" w:space="0" w:color="000000"/>
              <w:right w:val="nil"/>
            </w:tcBorders>
            <w:vAlign w:val="center"/>
            <w:hideMark/>
          </w:tcPr>
          <w:p w14:paraId="2C6F559F" w14:textId="77777777" w:rsidR="00B30F89" w:rsidRPr="00181AAC" w:rsidRDefault="00B30F89">
            <w:pPr>
              <w:rPr>
                <w:rFonts w:ascii="Calibri" w:hAnsi="Calibri" w:cs="Calibri"/>
                <w:b/>
                <w:bCs/>
                <w:color w:val="333333"/>
                <w:sz w:val="20"/>
                <w:szCs w:val="20"/>
              </w:rPr>
            </w:pPr>
          </w:p>
        </w:tc>
        <w:tc>
          <w:tcPr>
            <w:tcW w:w="0" w:type="auto"/>
            <w:tcBorders>
              <w:top w:val="nil"/>
              <w:left w:val="nil"/>
              <w:bottom w:val="single" w:sz="4" w:space="0" w:color="auto"/>
              <w:right w:val="nil"/>
            </w:tcBorders>
            <w:shd w:val="clear" w:color="000000" w:fill="FFFFFF"/>
            <w:noWrap/>
            <w:vAlign w:val="center"/>
            <w:hideMark/>
          </w:tcPr>
          <w:p w14:paraId="4634865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N = 221</w:t>
            </w:r>
            <w:r w:rsidRPr="00181AAC">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681349D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N = 93</w:t>
            </w:r>
            <w:r w:rsidRPr="00181AAC">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4704B5D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N = 18</w:t>
            </w:r>
            <w:r w:rsidRPr="00181AAC">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1ABFDE4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N = 8</w:t>
            </w:r>
            <w:r w:rsidRPr="00181AAC">
              <w:rPr>
                <w:rFonts w:ascii="Calibri" w:hAnsi="Calibri" w:cs="Calibri"/>
                <w:i/>
                <w:iCs/>
                <w:color w:val="333333"/>
                <w:sz w:val="20"/>
                <w:szCs w:val="20"/>
                <w:vertAlign w:val="superscript"/>
              </w:rPr>
              <w:t>1</w:t>
            </w:r>
          </w:p>
        </w:tc>
        <w:tc>
          <w:tcPr>
            <w:tcW w:w="0" w:type="auto"/>
            <w:vMerge/>
            <w:tcBorders>
              <w:top w:val="single" w:sz="4" w:space="0" w:color="auto"/>
              <w:left w:val="nil"/>
              <w:bottom w:val="single" w:sz="4" w:space="0" w:color="000000"/>
              <w:right w:val="single" w:sz="4" w:space="0" w:color="auto"/>
            </w:tcBorders>
            <w:vAlign w:val="center"/>
            <w:hideMark/>
          </w:tcPr>
          <w:p w14:paraId="4DC025D6" w14:textId="77777777" w:rsidR="00B30F89" w:rsidRPr="00181AAC" w:rsidRDefault="00B30F89">
            <w:pPr>
              <w:rPr>
                <w:rFonts w:ascii="Calibri" w:hAnsi="Calibri" w:cs="Calibri"/>
                <w:b/>
                <w:bCs/>
                <w:color w:val="333333"/>
                <w:sz w:val="20"/>
                <w:szCs w:val="20"/>
              </w:rPr>
            </w:pPr>
          </w:p>
        </w:tc>
      </w:tr>
      <w:tr w:rsidR="00B30F89" w:rsidRPr="00181AAC" w14:paraId="0D2028A1"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5E9844C"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Symptomatic + TB status</w:t>
            </w:r>
          </w:p>
        </w:tc>
        <w:tc>
          <w:tcPr>
            <w:tcW w:w="0" w:type="auto"/>
            <w:tcBorders>
              <w:top w:val="nil"/>
              <w:left w:val="nil"/>
              <w:bottom w:val="nil"/>
              <w:right w:val="nil"/>
            </w:tcBorders>
            <w:shd w:val="clear" w:color="000000" w:fill="FFFFFF"/>
            <w:noWrap/>
            <w:vAlign w:val="center"/>
            <w:hideMark/>
          </w:tcPr>
          <w:p w14:paraId="0A85188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2F09A58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201F899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4EDB75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5E9ECCB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B30F89" w:rsidRPr="00181AAC" w14:paraId="71C96D57"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5C3590B"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symptomatic</w:t>
            </w:r>
          </w:p>
        </w:tc>
        <w:tc>
          <w:tcPr>
            <w:tcW w:w="0" w:type="auto"/>
            <w:tcBorders>
              <w:top w:val="nil"/>
              <w:left w:val="nil"/>
              <w:bottom w:val="nil"/>
              <w:right w:val="nil"/>
            </w:tcBorders>
            <w:shd w:val="clear" w:color="000000" w:fill="FFFFFF"/>
            <w:noWrap/>
            <w:vAlign w:val="center"/>
            <w:hideMark/>
          </w:tcPr>
          <w:p w14:paraId="523BC97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218 (99%)</w:t>
            </w:r>
          </w:p>
        </w:tc>
        <w:tc>
          <w:tcPr>
            <w:tcW w:w="0" w:type="auto"/>
            <w:tcBorders>
              <w:top w:val="nil"/>
              <w:left w:val="nil"/>
              <w:bottom w:val="nil"/>
              <w:right w:val="nil"/>
            </w:tcBorders>
            <w:shd w:val="clear" w:color="000000" w:fill="FFFFFF"/>
            <w:noWrap/>
            <w:vAlign w:val="center"/>
            <w:hideMark/>
          </w:tcPr>
          <w:p w14:paraId="5AABFB1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83 (89%)</w:t>
            </w:r>
          </w:p>
        </w:tc>
        <w:tc>
          <w:tcPr>
            <w:tcW w:w="0" w:type="auto"/>
            <w:tcBorders>
              <w:top w:val="nil"/>
              <w:left w:val="nil"/>
              <w:bottom w:val="nil"/>
              <w:right w:val="nil"/>
            </w:tcBorders>
            <w:shd w:val="clear" w:color="000000" w:fill="FFFFFF"/>
            <w:noWrap/>
            <w:vAlign w:val="center"/>
            <w:hideMark/>
          </w:tcPr>
          <w:p w14:paraId="12CBC78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11 (61%)</w:t>
            </w:r>
          </w:p>
        </w:tc>
        <w:tc>
          <w:tcPr>
            <w:tcW w:w="0" w:type="auto"/>
            <w:tcBorders>
              <w:top w:val="nil"/>
              <w:left w:val="nil"/>
              <w:bottom w:val="nil"/>
              <w:right w:val="nil"/>
            </w:tcBorders>
            <w:shd w:val="clear" w:color="000000" w:fill="FFFFFF"/>
            <w:noWrap/>
            <w:vAlign w:val="center"/>
            <w:hideMark/>
          </w:tcPr>
          <w:p w14:paraId="2EB1F4F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6 (75%)</w:t>
            </w:r>
          </w:p>
        </w:tc>
        <w:tc>
          <w:tcPr>
            <w:tcW w:w="0" w:type="auto"/>
            <w:tcBorders>
              <w:top w:val="nil"/>
              <w:left w:val="nil"/>
              <w:bottom w:val="nil"/>
              <w:right w:val="single" w:sz="4" w:space="0" w:color="auto"/>
            </w:tcBorders>
            <w:shd w:val="clear" w:color="000000" w:fill="FFFFFF"/>
            <w:noWrap/>
            <w:vAlign w:val="center"/>
            <w:hideMark/>
          </w:tcPr>
          <w:p w14:paraId="7C0F4B5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48CCE9A"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77499AA"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tb positive</w:t>
            </w:r>
          </w:p>
        </w:tc>
        <w:tc>
          <w:tcPr>
            <w:tcW w:w="0" w:type="auto"/>
            <w:tcBorders>
              <w:top w:val="nil"/>
              <w:left w:val="nil"/>
              <w:bottom w:val="nil"/>
              <w:right w:val="nil"/>
            </w:tcBorders>
            <w:shd w:val="clear" w:color="000000" w:fill="FFFFFF"/>
            <w:noWrap/>
            <w:vAlign w:val="center"/>
            <w:hideMark/>
          </w:tcPr>
          <w:p w14:paraId="2F3800B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(1.4%)</w:t>
            </w:r>
          </w:p>
        </w:tc>
        <w:tc>
          <w:tcPr>
            <w:tcW w:w="0" w:type="auto"/>
            <w:tcBorders>
              <w:top w:val="nil"/>
              <w:left w:val="nil"/>
              <w:bottom w:val="nil"/>
              <w:right w:val="nil"/>
            </w:tcBorders>
            <w:shd w:val="clear" w:color="000000" w:fill="FFFFFF"/>
            <w:noWrap/>
            <w:vAlign w:val="center"/>
            <w:hideMark/>
          </w:tcPr>
          <w:p w14:paraId="12809D9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 (11%)</w:t>
            </w:r>
          </w:p>
        </w:tc>
        <w:tc>
          <w:tcPr>
            <w:tcW w:w="0" w:type="auto"/>
            <w:tcBorders>
              <w:top w:val="nil"/>
              <w:left w:val="nil"/>
              <w:bottom w:val="nil"/>
              <w:right w:val="nil"/>
            </w:tcBorders>
            <w:shd w:val="clear" w:color="000000" w:fill="FFFFFF"/>
            <w:noWrap/>
            <w:vAlign w:val="center"/>
            <w:hideMark/>
          </w:tcPr>
          <w:p w14:paraId="6B2B52C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 (39%)</w:t>
            </w:r>
          </w:p>
        </w:tc>
        <w:tc>
          <w:tcPr>
            <w:tcW w:w="0" w:type="auto"/>
            <w:tcBorders>
              <w:top w:val="nil"/>
              <w:left w:val="nil"/>
              <w:bottom w:val="nil"/>
              <w:right w:val="nil"/>
            </w:tcBorders>
            <w:shd w:val="clear" w:color="000000" w:fill="FFFFFF"/>
            <w:noWrap/>
            <w:vAlign w:val="center"/>
            <w:hideMark/>
          </w:tcPr>
          <w:p w14:paraId="78142FE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(25%)</w:t>
            </w:r>
          </w:p>
        </w:tc>
        <w:tc>
          <w:tcPr>
            <w:tcW w:w="0" w:type="auto"/>
            <w:tcBorders>
              <w:top w:val="nil"/>
              <w:left w:val="nil"/>
              <w:bottom w:val="nil"/>
              <w:right w:val="single" w:sz="4" w:space="0" w:color="auto"/>
            </w:tcBorders>
            <w:shd w:val="clear" w:color="000000" w:fill="FFFFFF"/>
            <w:noWrap/>
            <w:vAlign w:val="center"/>
            <w:hideMark/>
          </w:tcPr>
          <w:p w14:paraId="397DA76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539EEBF"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8DEA0CB"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Gender</w:t>
            </w:r>
          </w:p>
        </w:tc>
        <w:tc>
          <w:tcPr>
            <w:tcW w:w="0" w:type="auto"/>
            <w:tcBorders>
              <w:top w:val="nil"/>
              <w:left w:val="nil"/>
              <w:bottom w:val="nil"/>
              <w:right w:val="nil"/>
            </w:tcBorders>
            <w:shd w:val="clear" w:color="000000" w:fill="FFFFFF"/>
            <w:noWrap/>
            <w:vAlign w:val="center"/>
            <w:hideMark/>
          </w:tcPr>
          <w:p w14:paraId="1FCB641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8CB7FC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11F0C7D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D2F237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7470C4C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0.056</w:t>
            </w:r>
          </w:p>
        </w:tc>
      </w:tr>
      <w:tr w:rsidR="00B30F89" w:rsidRPr="00181AAC" w14:paraId="73CAC632"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A88D0CE"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female</w:t>
            </w:r>
          </w:p>
        </w:tc>
        <w:tc>
          <w:tcPr>
            <w:tcW w:w="0" w:type="auto"/>
            <w:tcBorders>
              <w:top w:val="nil"/>
              <w:left w:val="nil"/>
              <w:bottom w:val="nil"/>
              <w:right w:val="nil"/>
            </w:tcBorders>
            <w:shd w:val="clear" w:color="000000" w:fill="FFFFFF"/>
            <w:noWrap/>
            <w:vAlign w:val="center"/>
            <w:hideMark/>
          </w:tcPr>
          <w:p w14:paraId="2DBF4A4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114 (52%)</w:t>
            </w:r>
          </w:p>
        </w:tc>
        <w:tc>
          <w:tcPr>
            <w:tcW w:w="0" w:type="auto"/>
            <w:tcBorders>
              <w:top w:val="nil"/>
              <w:left w:val="nil"/>
              <w:bottom w:val="nil"/>
              <w:right w:val="nil"/>
            </w:tcBorders>
            <w:shd w:val="clear" w:color="000000" w:fill="FFFFFF"/>
            <w:noWrap/>
            <w:vAlign w:val="center"/>
            <w:hideMark/>
          </w:tcPr>
          <w:p w14:paraId="1E9043C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52 (56%)</w:t>
            </w:r>
          </w:p>
        </w:tc>
        <w:tc>
          <w:tcPr>
            <w:tcW w:w="0" w:type="auto"/>
            <w:tcBorders>
              <w:top w:val="nil"/>
              <w:left w:val="nil"/>
              <w:bottom w:val="nil"/>
              <w:right w:val="nil"/>
            </w:tcBorders>
            <w:shd w:val="clear" w:color="000000" w:fill="FFFFFF"/>
            <w:noWrap/>
            <w:vAlign w:val="center"/>
            <w:hideMark/>
          </w:tcPr>
          <w:p w14:paraId="1F86056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9 (50%)</w:t>
            </w:r>
          </w:p>
        </w:tc>
        <w:tc>
          <w:tcPr>
            <w:tcW w:w="0" w:type="auto"/>
            <w:tcBorders>
              <w:top w:val="nil"/>
              <w:left w:val="nil"/>
              <w:bottom w:val="nil"/>
              <w:right w:val="nil"/>
            </w:tcBorders>
            <w:shd w:val="clear" w:color="000000" w:fill="FFFFFF"/>
            <w:noWrap/>
            <w:vAlign w:val="center"/>
            <w:hideMark/>
          </w:tcPr>
          <w:p w14:paraId="738A633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(100%)</w:t>
            </w:r>
          </w:p>
        </w:tc>
        <w:tc>
          <w:tcPr>
            <w:tcW w:w="0" w:type="auto"/>
            <w:tcBorders>
              <w:top w:val="nil"/>
              <w:left w:val="nil"/>
              <w:bottom w:val="nil"/>
              <w:right w:val="single" w:sz="4" w:space="0" w:color="auto"/>
            </w:tcBorders>
            <w:shd w:val="clear" w:color="000000" w:fill="FFFFFF"/>
            <w:noWrap/>
            <w:vAlign w:val="center"/>
            <w:hideMark/>
          </w:tcPr>
          <w:p w14:paraId="1F0DE9B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0ABE4DF5"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5227462"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male</w:t>
            </w:r>
          </w:p>
        </w:tc>
        <w:tc>
          <w:tcPr>
            <w:tcW w:w="0" w:type="auto"/>
            <w:tcBorders>
              <w:top w:val="nil"/>
              <w:left w:val="nil"/>
              <w:bottom w:val="nil"/>
              <w:right w:val="nil"/>
            </w:tcBorders>
            <w:shd w:val="clear" w:color="000000" w:fill="FFFFFF"/>
            <w:noWrap/>
            <w:vAlign w:val="center"/>
            <w:hideMark/>
          </w:tcPr>
          <w:p w14:paraId="55D7B5F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107 (48%)</w:t>
            </w:r>
          </w:p>
        </w:tc>
        <w:tc>
          <w:tcPr>
            <w:tcW w:w="0" w:type="auto"/>
            <w:tcBorders>
              <w:top w:val="nil"/>
              <w:left w:val="nil"/>
              <w:bottom w:val="nil"/>
              <w:right w:val="nil"/>
            </w:tcBorders>
            <w:shd w:val="clear" w:color="000000" w:fill="FFFFFF"/>
            <w:noWrap/>
            <w:vAlign w:val="center"/>
            <w:hideMark/>
          </w:tcPr>
          <w:p w14:paraId="4F6D4AF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41 (44%)</w:t>
            </w:r>
          </w:p>
        </w:tc>
        <w:tc>
          <w:tcPr>
            <w:tcW w:w="0" w:type="auto"/>
            <w:tcBorders>
              <w:top w:val="nil"/>
              <w:left w:val="nil"/>
              <w:bottom w:val="nil"/>
              <w:right w:val="nil"/>
            </w:tcBorders>
            <w:shd w:val="clear" w:color="000000" w:fill="FFFFFF"/>
            <w:noWrap/>
            <w:vAlign w:val="center"/>
            <w:hideMark/>
          </w:tcPr>
          <w:p w14:paraId="2EE24F2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9 (50%)</w:t>
            </w:r>
          </w:p>
        </w:tc>
        <w:tc>
          <w:tcPr>
            <w:tcW w:w="0" w:type="auto"/>
            <w:tcBorders>
              <w:top w:val="nil"/>
              <w:left w:val="nil"/>
              <w:bottom w:val="nil"/>
              <w:right w:val="nil"/>
            </w:tcBorders>
            <w:shd w:val="clear" w:color="000000" w:fill="FFFFFF"/>
            <w:noWrap/>
            <w:vAlign w:val="center"/>
            <w:hideMark/>
          </w:tcPr>
          <w:p w14:paraId="3B029DE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6E71470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61109B7D"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1C159E4"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Age</w:t>
            </w:r>
          </w:p>
        </w:tc>
        <w:tc>
          <w:tcPr>
            <w:tcW w:w="0" w:type="auto"/>
            <w:tcBorders>
              <w:top w:val="nil"/>
              <w:left w:val="nil"/>
              <w:bottom w:val="nil"/>
              <w:right w:val="nil"/>
            </w:tcBorders>
            <w:shd w:val="clear" w:color="000000" w:fill="FFFFFF"/>
            <w:noWrap/>
            <w:vAlign w:val="center"/>
            <w:hideMark/>
          </w:tcPr>
          <w:p w14:paraId="31A247E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39AD857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0E52B0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2B153E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67EBEDD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0.2</w:t>
            </w:r>
          </w:p>
        </w:tc>
      </w:tr>
      <w:tr w:rsidR="00B30F89" w:rsidRPr="00181AAC" w14:paraId="085F632E"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529EC57"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Median (Q1, Q3)</w:t>
            </w:r>
          </w:p>
        </w:tc>
        <w:tc>
          <w:tcPr>
            <w:tcW w:w="0" w:type="auto"/>
            <w:tcBorders>
              <w:top w:val="nil"/>
              <w:left w:val="nil"/>
              <w:bottom w:val="nil"/>
              <w:right w:val="nil"/>
            </w:tcBorders>
            <w:shd w:val="clear" w:color="000000" w:fill="FFFFFF"/>
            <w:noWrap/>
            <w:vAlign w:val="center"/>
            <w:hideMark/>
          </w:tcPr>
          <w:p w14:paraId="445CAEF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19 (9, 39)</w:t>
            </w:r>
          </w:p>
        </w:tc>
        <w:tc>
          <w:tcPr>
            <w:tcW w:w="0" w:type="auto"/>
            <w:tcBorders>
              <w:top w:val="nil"/>
              <w:left w:val="nil"/>
              <w:bottom w:val="nil"/>
              <w:right w:val="nil"/>
            </w:tcBorders>
            <w:shd w:val="clear" w:color="000000" w:fill="FFFFFF"/>
            <w:noWrap/>
            <w:vAlign w:val="center"/>
            <w:hideMark/>
          </w:tcPr>
          <w:p w14:paraId="32B0AF5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 (9, 36)</w:t>
            </w:r>
          </w:p>
        </w:tc>
        <w:tc>
          <w:tcPr>
            <w:tcW w:w="0" w:type="auto"/>
            <w:tcBorders>
              <w:top w:val="nil"/>
              <w:left w:val="nil"/>
              <w:bottom w:val="nil"/>
              <w:right w:val="nil"/>
            </w:tcBorders>
            <w:shd w:val="clear" w:color="000000" w:fill="FFFFFF"/>
            <w:noWrap/>
            <w:vAlign w:val="center"/>
            <w:hideMark/>
          </w:tcPr>
          <w:p w14:paraId="3F4286C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22 (14, 35)</w:t>
            </w:r>
          </w:p>
        </w:tc>
        <w:tc>
          <w:tcPr>
            <w:tcW w:w="0" w:type="auto"/>
            <w:tcBorders>
              <w:top w:val="nil"/>
              <w:left w:val="nil"/>
              <w:bottom w:val="nil"/>
              <w:right w:val="nil"/>
            </w:tcBorders>
            <w:shd w:val="clear" w:color="000000" w:fill="FFFFFF"/>
            <w:noWrap/>
            <w:vAlign w:val="center"/>
            <w:hideMark/>
          </w:tcPr>
          <w:p w14:paraId="763842C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 (3, 20)</w:t>
            </w:r>
          </w:p>
        </w:tc>
        <w:tc>
          <w:tcPr>
            <w:tcW w:w="0" w:type="auto"/>
            <w:tcBorders>
              <w:top w:val="nil"/>
              <w:left w:val="nil"/>
              <w:bottom w:val="nil"/>
              <w:right w:val="single" w:sz="4" w:space="0" w:color="auto"/>
            </w:tcBorders>
            <w:shd w:val="clear" w:color="000000" w:fill="FFFFFF"/>
            <w:noWrap/>
            <w:vAlign w:val="center"/>
            <w:hideMark/>
          </w:tcPr>
          <w:p w14:paraId="67677E2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533A533E"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E6C9A5A"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Mean</w:t>
            </w:r>
          </w:p>
        </w:tc>
        <w:tc>
          <w:tcPr>
            <w:tcW w:w="0" w:type="auto"/>
            <w:tcBorders>
              <w:top w:val="nil"/>
              <w:left w:val="nil"/>
              <w:bottom w:val="nil"/>
              <w:right w:val="nil"/>
            </w:tcBorders>
            <w:shd w:val="clear" w:color="000000" w:fill="FFFFFF"/>
            <w:noWrap/>
            <w:vAlign w:val="center"/>
            <w:hideMark/>
          </w:tcPr>
          <w:p w14:paraId="376A42D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25</w:t>
            </w:r>
          </w:p>
        </w:tc>
        <w:tc>
          <w:tcPr>
            <w:tcW w:w="0" w:type="auto"/>
            <w:tcBorders>
              <w:top w:val="nil"/>
              <w:left w:val="nil"/>
              <w:bottom w:val="nil"/>
              <w:right w:val="nil"/>
            </w:tcBorders>
            <w:shd w:val="clear" w:color="000000" w:fill="FFFFFF"/>
            <w:noWrap/>
            <w:vAlign w:val="center"/>
            <w:hideMark/>
          </w:tcPr>
          <w:p w14:paraId="02930B4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23</w:t>
            </w:r>
          </w:p>
        </w:tc>
        <w:tc>
          <w:tcPr>
            <w:tcW w:w="0" w:type="auto"/>
            <w:tcBorders>
              <w:top w:val="nil"/>
              <w:left w:val="nil"/>
              <w:bottom w:val="nil"/>
              <w:right w:val="nil"/>
            </w:tcBorders>
            <w:shd w:val="clear" w:color="000000" w:fill="FFFFFF"/>
            <w:noWrap/>
            <w:vAlign w:val="center"/>
            <w:hideMark/>
          </w:tcPr>
          <w:p w14:paraId="5E2435C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27</w:t>
            </w:r>
          </w:p>
        </w:tc>
        <w:tc>
          <w:tcPr>
            <w:tcW w:w="0" w:type="auto"/>
            <w:tcBorders>
              <w:top w:val="nil"/>
              <w:left w:val="nil"/>
              <w:bottom w:val="nil"/>
              <w:right w:val="nil"/>
            </w:tcBorders>
            <w:shd w:val="clear" w:color="000000" w:fill="FFFFFF"/>
            <w:noWrap/>
            <w:vAlign w:val="center"/>
            <w:hideMark/>
          </w:tcPr>
          <w:p w14:paraId="2E2EDED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12</w:t>
            </w:r>
          </w:p>
        </w:tc>
        <w:tc>
          <w:tcPr>
            <w:tcW w:w="0" w:type="auto"/>
            <w:tcBorders>
              <w:top w:val="nil"/>
              <w:left w:val="nil"/>
              <w:bottom w:val="nil"/>
              <w:right w:val="single" w:sz="4" w:space="0" w:color="auto"/>
            </w:tcBorders>
            <w:shd w:val="clear" w:color="000000" w:fill="FFFFFF"/>
            <w:noWrap/>
            <w:vAlign w:val="center"/>
            <w:hideMark/>
          </w:tcPr>
          <w:p w14:paraId="5728CC8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4C61B2C6"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F985E51" w14:textId="77777777" w:rsidR="00B30F89" w:rsidRPr="00181AAC" w:rsidRDefault="00B30F89">
            <w:pPr>
              <w:rPr>
                <w:rFonts w:ascii="Calibri" w:hAnsi="Calibri" w:cs="Calibri"/>
                <w:b/>
                <w:bCs/>
                <w:color w:val="333333"/>
                <w:sz w:val="20"/>
                <w:szCs w:val="20"/>
              </w:rPr>
            </w:pPr>
            <w:proofErr w:type="spellStart"/>
            <w:r w:rsidRPr="00181AAC">
              <w:rPr>
                <w:rFonts w:ascii="Calibri" w:hAnsi="Calibri" w:cs="Calibri"/>
                <w:b/>
                <w:bCs/>
                <w:color w:val="333333"/>
                <w:sz w:val="20"/>
                <w:szCs w:val="20"/>
              </w:rPr>
              <w:t>Age.Category</w:t>
            </w:r>
            <w:proofErr w:type="spellEnd"/>
          </w:p>
        </w:tc>
        <w:tc>
          <w:tcPr>
            <w:tcW w:w="0" w:type="auto"/>
            <w:tcBorders>
              <w:top w:val="nil"/>
              <w:left w:val="nil"/>
              <w:bottom w:val="nil"/>
              <w:right w:val="nil"/>
            </w:tcBorders>
            <w:shd w:val="clear" w:color="000000" w:fill="FFFFFF"/>
            <w:noWrap/>
            <w:vAlign w:val="center"/>
            <w:hideMark/>
          </w:tcPr>
          <w:p w14:paraId="13673FB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B05084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B1C7F9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F5782D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3B4475A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0.2</w:t>
            </w:r>
          </w:p>
        </w:tc>
      </w:tr>
      <w:tr w:rsidR="00B30F89" w:rsidRPr="00181AAC" w14:paraId="4A4E1265"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B14377C"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1. &lt;=5</w:t>
            </w:r>
          </w:p>
        </w:tc>
        <w:tc>
          <w:tcPr>
            <w:tcW w:w="0" w:type="auto"/>
            <w:tcBorders>
              <w:top w:val="nil"/>
              <w:left w:val="nil"/>
              <w:bottom w:val="nil"/>
              <w:right w:val="nil"/>
            </w:tcBorders>
            <w:shd w:val="clear" w:color="000000" w:fill="FFFFFF"/>
            <w:noWrap/>
            <w:vAlign w:val="center"/>
            <w:hideMark/>
          </w:tcPr>
          <w:p w14:paraId="31A17CE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36 (16%)</w:t>
            </w:r>
          </w:p>
        </w:tc>
        <w:tc>
          <w:tcPr>
            <w:tcW w:w="0" w:type="auto"/>
            <w:tcBorders>
              <w:top w:val="nil"/>
              <w:left w:val="nil"/>
              <w:bottom w:val="nil"/>
              <w:right w:val="nil"/>
            </w:tcBorders>
            <w:shd w:val="clear" w:color="000000" w:fill="FFFFFF"/>
            <w:noWrap/>
            <w:vAlign w:val="center"/>
            <w:hideMark/>
          </w:tcPr>
          <w:p w14:paraId="1B421A4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17 (18%)</w:t>
            </w:r>
          </w:p>
        </w:tc>
        <w:tc>
          <w:tcPr>
            <w:tcW w:w="0" w:type="auto"/>
            <w:tcBorders>
              <w:top w:val="nil"/>
              <w:left w:val="nil"/>
              <w:bottom w:val="nil"/>
              <w:right w:val="nil"/>
            </w:tcBorders>
            <w:shd w:val="clear" w:color="000000" w:fill="FFFFFF"/>
            <w:noWrap/>
            <w:vAlign w:val="center"/>
            <w:hideMark/>
          </w:tcPr>
          <w:p w14:paraId="51F7575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(5.6%)</w:t>
            </w:r>
          </w:p>
        </w:tc>
        <w:tc>
          <w:tcPr>
            <w:tcW w:w="0" w:type="auto"/>
            <w:tcBorders>
              <w:top w:val="nil"/>
              <w:left w:val="nil"/>
              <w:bottom w:val="nil"/>
              <w:right w:val="nil"/>
            </w:tcBorders>
            <w:shd w:val="clear" w:color="000000" w:fill="FFFFFF"/>
            <w:noWrap/>
            <w:vAlign w:val="center"/>
            <w:hideMark/>
          </w:tcPr>
          <w:p w14:paraId="18DE388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(50%)</w:t>
            </w:r>
          </w:p>
        </w:tc>
        <w:tc>
          <w:tcPr>
            <w:tcW w:w="0" w:type="auto"/>
            <w:tcBorders>
              <w:top w:val="nil"/>
              <w:left w:val="nil"/>
              <w:bottom w:val="nil"/>
              <w:right w:val="single" w:sz="4" w:space="0" w:color="auto"/>
            </w:tcBorders>
            <w:shd w:val="clear" w:color="000000" w:fill="FFFFFF"/>
            <w:noWrap/>
            <w:vAlign w:val="center"/>
            <w:hideMark/>
          </w:tcPr>
          <w:p w14:paraId="202BC5C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29C874B"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02476A6"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2. 6-15</w:t>
            </w:r>
          </w:p>
        </w:tc>
        <w:tc>
          <w:tcPr>
            <w:tcW w:w="0" w:type="auto"/>
            <w:tcBorders>
              <w:top w:val="nil"/>
              <w:left w:val="nil"/>
              <w:bottom w:val="nil"/>
              <w:right w:val="nil"/>
            </w:tcBorders>
            <w:shd w:val="clear" w:color="000000" w:fill="FFFFFF"/>
            <w:noWrap/>
            <w:vAlign w:val="center"/>
            <w:hideMark/>
          </w:tcPr>
          <w:p w14:paraId="01E87C8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54 (24%)</w:t>
            </w:r>
          </w:p>
        </w:tc>
        <w:tc>
          <w:tcPr>
            <w:tcW w:w="0" w:type="auto"/>
            <w:tcBorders>
              <w:top w:val="nil"/>
              <w:left w:val="nil"/>
              <w:bottom w:val="nil"/>
              <w:right w:val="nil"/>
            </w:tcBorders>
            <w:shd w:val="clear" w:color="000000" w:fill="FFFFFF"/>
            <w:noWrap/>
            <w:vAlign w:val="center"/>
            <w:hideMark/>
          </w:tcPr>
          <w:p w14:paraId="4EFCE4D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24 (26%)</w:t>
            </w:r>
          </w:p>
        </w:tc>
        <w:tc>
          <w:tcPr>
            <w:tcW w:w="0" w:type="auto"/>
            <w:tcBorders>
              <w:top w:val="nil"/>
              <w:left w:val="nil"/>
              <w:bottom w:val="nil"/>
              <w:right w:val="nil"/>
            </w:tcBorders>
            <w:shd w:val="clear" w:color="000000" w:fill="FFFFFF"/>
            <w:noWrap/>
            <w:vAlign w:val="center"/>
            <w:hideMark/>
          </w:tcPr>
          <w:p w14:paraId="56E3B14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 (28%)</w:t>
            </w:r>
          </w:p>
        </w:tc>
        <w:tc>
          <w:tcPr>
            <w:tcW w:w="0" w:type="auto"/>
            <w:tcBorders>
              <w:top w:val="nil"/>
              <w:left w:val="nil"/>
              <w:bottom w:val="nil"/>
              <w:right w:val="nil"/>
            </w:tcBorders>
            <w:shd w:val="clear" w:color="000000" w:fill="FFFFFF"/>
            <w:noWrap/>
            <w:vAlign w:val="center"/>
            <w:hideMark/>
          </w:tcPr>
          <w:p w14:paraId="7814988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single" w:sz="4" w:space="0" w:color="auto"/>
            </w:tcBorders>
            <w:shd w:val="clear" w:color="000000" w:fill="FFFFFF"/>
            <w:noWrap/>
            <w:vAlign w:val="center"/>
            <w:hideMark/>
          </w:tcPr>
          <w:p w14:paraId="492B710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6CFC328A"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9FF08FB"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3. &gt;15</w:t>
            </w:r>
          </w:p>
        </w:tc>
        <w:tc>
          <w:tcPr>
            <w:tcW w:w="0" w:type="auto"/>
            <w:tcBorders>
              <w:top w:val="nil"/>
              <w:left w:val="nil"/>
              <w:bottom w:val="nil"/>
              <w:right w:val="nil"/>
            </w:tcBorders>
            <w:shd w:val="clear" w:color="000000" w:fill="FFFFFF"/>
            <w:noWrap/>
            <w:vAlign w:val="center"/>
            <w:hideMark/>
          </w:tcPr>
          <w:p w14:paraId="780882F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131 (59%)</w:t>
            </w:r>
          </w:p>
        </w:tc>
        <w:tc>
          <w:tcPr>
            <w:tcW w:w="0" w:type="auto"/>
            <w:tcBorders>
              <w:top w:val="nil"/>
              <w:left w:val="nil"/>
              <w:bottom w:val="nil"/>
              <w:right w:val="nil"/>
            </w:tcBorders>
            <w:shd w:val="clear" w:color="000000" w:fill="FFFFFF"/>
            <w:noWrap/>
            <w:vAlign w:val="center"/>
            <w:hideMark/>
          </w:tcPr>
          <w:p w14:paraId="7995FCC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52 (56%)</w:t>
            </w:r>
          </w:p>
        </w:tc>
        <w:tc>
          <w:tcPr>
            <w:tcW w:w="0" w:type="auto"/>
            <w:tcBorders>
              <w:top w:val="nil"/>
              <w:left w:val="nil"/>
              <w:bottom w:val="nil"/>
              <w:right w:val="nil"/>
            </w:tcBorders>
            <w:shd w:val="clear" w:color="000000" w:fill="FFFFFF"/>
            <w:noWrap/>
            <w:vAlign w:val="center"/>
            <w:hideMark/>
          </w:tcPr>
          <w:p w14:paraId="0A0F221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12 (67%)</w:t>
            </w:r>
          </w:p>
        </w:tc>
        <w:tc>
          <w:tcPr>
            <w:tcW w:w="0" w:type="auto"/>
            <w:tcBorders>
              <w:top w:val="nil"/>
              <w:left w:val="nil"/>
              <w:bottom w:val="nil"/>
              <w:right w:val="nil"/>
            </w:tcBorders>
            <w:shd w:val="clear" w:color="000000" w:fill="FFFFFF"/>
            <w:noWrap/>
            <w:vAlign w:val="center"/>
            <w:hideMark/>
          </w:tcPr>
          <w:p w14:paraId="019C282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(38%)</w:t>
            </w:r>
          </w:p>
        </w:tc>
        <w:tc>
          <w:tcPr>
            <w:tcW w:w="0" w:type="auto"/>
            <w:tcBorders>
              <w:top w:val="nil"/>
              <w:left w:val="nil"/>
              <w:bottom w:val="nil"/>
              <w:right w:val="single" w:sz="4" w:space="0" w:color="auto"/>
            </w:tcBorders>
            <w:shd w:val="clear" w:color="000000" w:fill="FFFFFF"/>
            <w:noWrap/>
            <w:vAlign w:val="center"/>
            <w:hideMark/>
          </w:tcPr>
          <w:p w14:paraId="5EBBFD9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080A45FE"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22BD5A4"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State</w:t>
            </w:r>
          </w:p>
        </w:tc>
        <w:tc>
          <w:tcPr>
            <w:tcW w:w="0" w:type="auto"/>
            <w:tcBorders>
              <w:top w:val="nil"/>
              <w:left w:val="nil"/>
              <w:bottom w:val="nil"/>
              <w:right w:val="nil"/>
            </w:tcBorders>
            <w:shd w:val="clear" w:color="000000" w:fill="FFFFFF"/>
            <w:noWrap/>
            <w:vAlign w:val="center"/>
            <w:hideMark/>
          </w:tcPr>
          <w:p w14:paraId="06AFB1A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1D3EE23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1078C7E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4988DD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6B85D35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0.4</w:t>
            </w:r>
          </w:p>
        </w:tc>
      </w:tr>
      <w:tr w:rsidR="00B30F89" w:rsidRPr="00181AAC" w14:paraId="55B57149"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0D2BE563"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bihar</w:t>
            </w:r>
            <w:proofErr w:type="spellEnd"/>
          </w:p>
        </w:tc>
        <w:tc>
          <w:tcPr>
            <w:tcW w:w="0" w:type="auto"/>
            <w:tcBorders>
              <w:top w:val="nil"/>
              <w:left w:val="nil"/>
              <w:bottom w:val="nil"/>
              <w:right w:val="nil"/>
            </w:tcBorders>
            <w:shd w:val="clear" w:color="000000" w:fill="FFFFFF"/>
            <w:noWrap/>
            <w:vAlign w:val="center"/>
            <w:hideMark/>
          </w:tcPr>
          <w:p w14:paraId="680BBEB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44 (20%)</w:t>
            </w:r>
          </w:p>
        </w:tc>
        <w:tc>
          <w:tcPr>
            <w:tcW w:w="0" w:type="auto"/>
            <w:tcBorders>
              <w:top w:val="nil"/>
              <w:left w:val="nil"/>
              <w:bottom w:val="nil"/>
              <w:right w:val="nil"/>
            </w:tcBorders>
            <w:shd w:val="clear" w:color="000000" w:fill="FFFFFF"/>
            <w:noWrap/>
            <w:vAlign w:val="center"/>
            <w:hideMark/>
          </w:tcPr>
          <w:p w14:paraId="25A02B5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11 (12%)</w:t>
            </w:r>
          </w:p>
        </w:tc>
        <w:tc>
          <w:tcPr>
            <w:tcW w:w="0" w:type="auto"/>
            <w:tcBorders>
              <w:top w:val="nil"/>
              <w:left w:val="nil"/>
              <w:bottom w:val="nil"/>
              <w:right w:val="nil"/>
            </w:tcBorders>
            <w:shd w:val="clear" w:color="000000" w:fill="FFFFFF"/>
            <w:noWrap/>
            <w:vAlign w:val="center"/>
            <w:hideMark/>
          </w:tcPr>
          <w:p w14:paraId="0CABF05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(11%)</w:t>
            </w:r>
          </w:p>
        </w:tc>
        <w:tc>
          <w:tcPr>
            <w:tcW w:w="0" w:type="auto"/>
            <w:tcBorders>
              <w:top w:val="nil"/>
              <w:left w:val="nil"/>
              <w:bottom w:val="nil"/>
              <w:right w:val="nil"/>
            </w:tcBorders>
            <w:shd w:val="clear" w:color="000000" w:fill="FFFFFF"/>
            <w:noWrap/>
            <w:vAlign w:val="center"/>
            <w:hideMark/>
          </w:tcPr>
          <w:p w14:paraId="3B31035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625AEFF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70BD0D9A"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CC7D616"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delhi</w:t>
            </w:r>
            <w:proofErr w:type="spellEnd"/>
          </w:p>
        </w:tc>
        <w:tc>
          <w:tcPr>
            <w:tcW w:w="0" w:type="auto"/>
            <w:tcBorders>
              <w:top w:val="nil"/>
              <w:left w:val="nil"/>
              <w:bottom w:val="nil"/>
              <w:right w:val="nil"/>
            </w:tcBorders>
            <w:shd w:val="clear" w:color="000000" w:fill="FFFFFF"/>
            <w:noWrap/>
            <w:vAlign w:val="center"/>
            <w:hideMark/>
          </w:tcPr>
          <w:p w14:paraId="096CD84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12 (5.4%)</w:t>
            </w:r>
          </w:p>
        </w:tc>
        <w:tc>
          <w:tcPr>
            <w:tcW w:w="0" w:type="auto"/>
            <w:tcBorders>
              <w:top w:val="nil"/>
              <w:left w:val="nil"/>
              <w:bottom w:val="nil"/>
              <w:right w:val="nil"/>
            </w:tcBorders>
            <w:shd w:val="clear" w:color="000000" w:fill="FFFFFF"/>
            <w:noWrap/>
            <w:vAlign w:val="center"/>
            <w:hideMark/>
          </w:tcPr>
          <w:p w14:paraId="2FB287F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(4.3%)</w:t>
            </w:r>
          </w:p>
        </w:tc>
        <w:tc>
          <w:tcPr>
            <w:tcW w:w="0" w:type="auto"/>
            <w:tcBorders>
              <w:top w:val="nil"/>
              <w:left w:val="nil"/>
              <w:bottom w:val="nil"/>
              <w:right w:val="nil"/>
            </w:tcBorders>
            <w:shd w:val="clear" w:color="000000" w:fill="FFFFFF"/>
            <w:noWrap/>
            <w:vAlign w:val="center"/>
            <w:hideMark/>
          </w:tcPr>
          <w:p w14:paraId="6F16FCF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(17%)</w:t>
            </w:r>
          </w:p>
        </w:tc>
        <w:tc>
          <w:tcPr>
            <w:tcW w:w="0" w:type="auto"/>
            <w:tcBorders>
              <w:top w:val="nil"/>
              <w:left w:val="nil"/>
              <w:bottom w:val="nil"/>
              <w:right w:val="nil"/>
            </w:tcBorders>
            <w:shd w:val="clear" w:color="000000" w:fill="FFFFFF"/>
            <w:noWrap/>
            <w:vAlign w:val="center"/>
            <w:hideMark/>
          </w:tcPr>
          <w:p w14:paraId="5FF2D78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024373C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19AC12BF"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FBFC044"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gujarat</w:t>
            </w:r>
            <w:proofErr w:type="spellEnd"/>
          </w:p>
        </w:tc>
        <w:tc>
          <w:tcPr>
            <w:tcW w:w="0" w:type="auto"/>
            <w:tcBorders>
              <w:top w:val="nil"/>
              <w:left w:val="nil"/>
              <w:bottom w:val="nil"/>
              <w:right w:val="nil"/>
            </w:tcBorders>
            <w:shd w:val="clear" w:color="000000" w:fill="FFFFFF"/>
            <w:noWrap/>
            <w:vAlign w:val="center"/>
            <w:hideMark/>
          </w:tcPr>
          <w:p w14:paraId="1A3FA9B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29 (13%)</w:t>
            </w:r>
          </w:p>
        </w:tc>
        <w:tc>
          <w:tcPr>
            <w:tcW w:w="0" w:type="auto"/>
            <w:tcBorders>
              <w:top w:val="nil"/>
              <w:left w:val="nil"/>
              <w:bottom w:val="nil"/>
              <w:right w:val="nil"/>
            </w:tcBorders>
            <w:shd w:val="clear" w:color="000000" w:fill="FFFFFF"/>
            <w:noWrap/>
            <w:vAlign w:val="center"/>
            <w:hideMark/>
          </w:tcPr>
          <w:p w14:paraId="175F00D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24 (26%)</w:t>
            </w:r>
          </w:p>
        </w:tc>
        <w:tc>
          <w:tcPr>
            <w:tcW w:w="0" w:type="auto"/>
            <w:tcBorders>
              <w:top w:val="nil"/>
              <w:left w:val="nil"/>
              <w:bottom w:val="nil"/>
              <w:right w:val="nil"/>
            </w:tcBorders>
            <w:shd w:val="clear" w:color="000000" w:fill="FFFFFF"/>
            <w:noWrap/>
            <w:vAlign w:val="center"/>
            <w:hideMark/>
          </w:tcPr>
          <w:p w14:paraId="32AF06E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 (28%)</w:t>
            </w:r>
          </w:p>
        </w:tc>
        <w:tc>
          <w:tcPr>
            <w:tcW w:w="0" w:type="auto"/>
            <w:tcBorders>
              <w:top w:val="nil"/>
              <w:left w:val="nil"/>
              <w:bottom w:val="nil"/>
              <w:right w:val="nil"/>
            </w:tcBorders>
            <w:shd w:val="clear" w:color="000000" w:fill="FFFFFF"/>
            <w:noWrap/>
            <w:vAlign w:val="center"/>
            <w:hideMark/>
          </w:tcPr>
          <w:p w14:paraId="7FA88F8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single" w:sz="4" w:space="0" w:color="auto"/>
            </w:tcBorders>
            <w:shd w:val="clear" w:color="000000" w:fill="FFFFFF"/>
            <w:noWrap/>
            <w:vAlign w:val="center"/>
            <w:hideMark/>
          </w:tcPr>
          <w:p w14:paraId="00961B9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5FC89A95"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957DC09"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haryana</w:t>
            </w:r>
            <w:proofErr w:type="spellEnd"/>
          </w:p>
        </w:tc>
        <w:tc>
          <w:tcPr>
            <w:tcW w:w="0" w:type="auto"/>
            <w:tcBorders>
              <w:top w:val="nil"/>
              <w:left w:val="nil"/>
              <w:bottom w:val="nil"/>
              <w:right w:val="nil"/>
            </w:tcBorders>
            <w:shd w:val="clear" w:color="000000" w:fill="FFFFFF"/>
            <w:noWrap/>
            <w:vAlign w:val="center"/>
            <w:hideMark/>
          </w:tcPr>
          <w:p w14:paraId="3AA148E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19 (8.6%)</w:t>
            </w:r>
          </w:p>
        </w:tc>
        <w:tc>
          <w:tcPr>
            <w:tcW w:w="0" w:type="auto"/>
            <w:tcBorders>
              <w:top w:val="nil"/>
              <w:left w:val="nil"/>
              <w:bottom w:val="nil"/>
              <w:right w:val="nil"/>
            </w:tcBorders>
            <w:shd w:val="clear" w:color="000000" w:fill="FFFFFF"/>
            <w:noWrap/>
            <w:vAlign w:val="center"/>
            <w:hideMark/>
          </w:tcPr>
          <w:p w14:paraId="5875CEB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6 (6.5%)</w:t>
            </w:r>
          </w:p>
        </w:tc>
        <w:tc>
          <w:tcPr>
            <w:tcW w:w="0" w:type="auto"/>
            <w:tcBorders>
              <w:top w:val="nil"/>
              <w:left w:val="nil"/>
              <w:bottom w:val="nil"/>
              <w:right w:val="nil"/>
            </w:tcBorders>
            <w:shd w:val="clear" w:color="000000" w:fill="FFFFFF"/>
            <w:noWrap/>
            <w:vAlign w:val="center"/>
            <w:hideMark/>
          </w:tcPr>
          <w:p w14:paraId="3A87CFF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(22%)</w:t>
            </w:r>
          </w:p>
        </w:tc>
        <w:tc>
          <w:tcPr>
            <w:tcW w:w="0" w:type="auto"/>
            <w:tcBorders>
              <w:top w:val="nil"/>
              <w:left w:val="nil"/>
              <w:bottom w:val="nil"/>
              <w:right w:val="nil"/>
            </w:tcBorders>
            <w:shd w:val="clear" w:color="000000" w:fill="FFFFFF"/>
            <w:noWrap/>
            <w:vAlign w:val="center"/>
            <w:hideMark/>
          </w:tcPr>
          <w:p w14:paraId="07422B3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(50%)</w:t>
            </w:r>
          </w:p>
        </w:tc>
        <w:tc>
          <w:tcPr>
            <w:tcW w:w="0" w:type="auto"/>
            <w:tcBorders>
              <w:top w:val="nil"/>
              <w:left w:val="nil"/>
              <w:bottom w:val="nil"/>
              <w:right w:val="single" w:sz="4" w:space="0" w:color="auto"/>
            </w:tcBorders>
            <w:shd w:val="clear" w:color="000000" w:fill="FFFFFF"/>
            <w:noWrap/>
            <w:vAlign w:val="center"/>
            <w:hideMark/>
          </w:tcPr>
          <w:p w14:paraId="1081D4A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76A57535"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DDF26A3"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jammu</w:t>
            </w:r>
            <w:proofErr w:type="spellEnd"/>
            <w:r w:rsidRPr="00181AAC">
              <w:rPr>
                <w:rFonts w:ascii="Calibri" w:hAnsi="Calibri" w:cs="Calibri"/>
                <w:color w:val="333333"/>
                <w:sz w:val="20"/>
                <w:szCs w:val="20"/>
              </w:rPr>
              <w:t>.&amp;.</w:t>
            </w:r>
            <w:proofErr w:type="spellStart"/>
            <w:r w:rsidRPr="00181AAC">
              <w:rPr>
                <w:rFonts w:ascii="Calibri" w:hAnsi="Calibri" w:cs="Calibri"/>
                <w:color w:val="333333"/>
                <w:sz w:val="20"/>
                <w:szCs w:val="20"/>
              </w:rPr>
              <w:t>kashmir</w:t>
            </w:r>
            <w:proofErr w:type="spellEnd"/>
          </w:p>
        </w:tc>
        <w:tc>
          <w:tcPr>
            <w:tcW w:w="0" w:type="auto"/>
            <w:tcBorders>
              <w:top w:val="nil"/>
              <w:left w:val="nil"/>
              <w:bottom w:val="nil"/>
              <w:right w:val="nil"/>
            </w:tcBorders>
            <w:shd w:val="clear" w:color="000000" w:fill="FFFFFF"/>
            <w:noWrap/>
            <w:vAlign w:val="center"/>
            <w:hideMark/>
          </w:tcPr>
          <w:p w14:paraId="64DA134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(3.6%)</w:t>
            </w:r>
          </w:p>
        </w:tc>
        <w:tc>
          <w:tcPr>
            <w:tcW w:w="0" w:type="auto"/>
            <w:tcBorders>
              <w:top w:val="nil"/>
              <w:left w:val="nil"/>
              <w:bottom w:val="nil"/>
              <w:right w:val="nil"/>
            </w:tcBorders>
            <w:shd w:val="clear" w:color="000000" w:fill="FFFFFF"/>
            <w:noWrap/>
            <w:vAlign w:val="center"/>
            <w:hideMark/>
          </w:tcPr>
          <w:p w14:paraId="1D218ED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2B727D7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6245100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0E83F04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78670980"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48E72E8"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rajasthan</w:t>
            </w:r>
            <w:proofErr w:type="spellEnd"/>
          </w:p>
        </w:tc>
        <w:tc>
          <w:tcPr>
            <w:tcW w:w="0" w:type="auto"/>
            <w:tcBorders>
              <w:top w:val="nil"/>
              <w:left w:val="nil"/>
              <w:bottom w:val="nil"/>
              <w:right w:val="nil"/>
            </w:tcBorders>
            <w:shd w:val="clear" w:color="000000" w:fill="FFFFFF"/>
            <w:noWrap/>
            <w:vAlign w:val="center"/>
            <w:hideMark/>
          </w:tcPr>
          <w:p w14:paraId="27DB037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35 (16%)</w:t>
            </w:r>
          </w:p>
        </w:tc>
        <w:tc>
          <w:tcPr>
            <w:tcW w:w="0" w:type="auto"/>
            <w:tcBorders>
              <w:top w:val="nil"/>
              <w:left w:val="nil"/>
              <w:bottom w:val="nil"/>
              <w:right w:val="nil"/>
            </w:tcBorders>
            <w:shd w:val="clear" w:color="000000" w:fill="FFFFFF"/>
            <w:noWrap/>
            <w:vAlign w:val="center"/>
            <w:hideMark/>
          </w:tcPr>
          <w:p w14:paraId="182126F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22 (24%)</w:t>
            </w:r>
          </w:p>
        </w:tc>
        <w:tc>
          <w:tcPr>
            <w:tcW w:w="0" w:type="auto"/>
            <w:tcBorders>
              <w:top w:val="nil"/>
              <w:left w:val="nil"/>
              <w:bottom w:val="nil"/>
              <w:right w:val="nil"/>
            </w:tcBorders>
            <w:shd w:val="clear" w:color="000000" w:fill="FFFFFF"/>
            <w:noWrap/>
            <w:vAlign w:val="center"/>
            <w:hideMark/>
          </w:tcPr>
          <w:p w14:paraId="4AE02AF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(11%)</w:t>
            </w:r>
          </w:p>
        </w:tc>
        <w:tc>
          <w:tcPr>
            <w:tcW w:w="0" w:type="auto"/>
            <w:tcBorders>
              <w:top w:val="nil"/>
              <w:left w:val="nil"/>
              <w:bottom w:val="nil"/>
              <w:right w:val="nil"/>
            </w:tcBorders>
            <w:shd w:val="clear" w:color="000000" w:fill="FFFFFF"/>
            <w:noWrap/>
            <w:vAlign w:val="center"/>
            <w:hideMark/>
          </w:tcPr>
          <w:p w14:paraId="14DE2FA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single" w:sz="4" w:space="0" w:color="auto"/>
            </w:tcBorders>
            <w:shd w:val="clear" w:color="000000" w:fill="FFFFFF"/>
            <w:noWrap/>
            <w:vAlign w:val="center"/>
            <w:hideMark/>
          </w:tcPr>
          <w:p w14:paraId="2AD6402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04D14DFB"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3E479B3"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tamil.nadu</w:t>
            </w:r>
            <w:proofErr w:type="spellEnd"/>
          </w:p>
        </w:tc>
        <w:tc>
          <w:tcPr>
            <w:tcW w:w="0" w:type="auto"/>
            <w:tcBorders>
              <w:top w:val="nil"/>
              <w:left w:val="nil"/>
              <w:bottom w:val="nil"/>
              <w:right w:val="nil"/>
            </w:tcBorders>
            <w:shd w:val="clear" w:color="000000" w:fill="FFFFFF"/>
            <w:noWrap/>
            <w:vAlign w:val="center"/>
            <w:hideMark/>
          </w:tcPr>
          <w:p w14:paraId="0F1D87C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19 (8.6%)</w:t>
            </w:r>
          </w:p>
        </w:tc>
        <w:tc>
          <w:tcPr>
            <w:tcW w:w="0" w:type="auto"/>
            <w:tcBorders>
              <w:top w:val="nil"/>
              <w:left w:val="nil"/>
              <w:bottom w:val="nil"/>
              <w:right w:val="nil"/>
            </w:tcBorders>
            <w:shd w:val="clear" w:color="000000" w:fill="FFFFFF"/>
            <w:noWrap/>
            <w:vAlign w:val="center"/>
            <w:hideMark/>
          </w:tcPr>
          <w:p w14:paraId="7AEF405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 (7.5%)</w:t>
            </w:r>
          </w:p>
        </w:tc>
        <w:tc>
          <w:tcPr>
            <w:tcW w:w="0" w:type="auto"/>
            <w:tcBorders>
              <w:top w:val="nil"/>
              <w:left w:val="nil"/>
              <w:bottom w:val="nil"/>
              <w:right w:val="nil"/>
            </w:tcBorders>
            <w:shd w:val="clear" w:color="000000" w:fill="FFFFFF"/>
            <w:noWrap/>
            <w:vAlign w:val="center"/>
            <w:hideMark/>
          </w:tcPr>
          <w:p w14:paraId="4783983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1E73CE7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5BC3E26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50FBB107"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CA95160"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uttar.pradesh</w:t>
            </w:r>
            <w:proofErr w:type="spellEnd"/>
          </w:p>
        </w:tc>
        <w:tc>
          <w:tcPr>
            <w:tcW w:w="0" w:type="auto"/>
            <w:tcBorders>
              <w:top w:val="nil"/>
              <w:left w:val="nil"/>
              <w:bottom w:val="nil"/>
              <w:right w:val="nil"/>
            </w:tcBorders>
            <w:shd w:val="clear" w:color="000000" w:fill="FFFFFF"/>
            <w:noWrap/>
            <w:vAlign w:val="center"/>
            <w:hideMark/>
          </w:tcPr>
          <w:p w14:paraId="36A3BCB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44 (20%)</w:t>
            </w:r>
          </w:p>
        </w:tc>
        <w:tc>
          <w:tcPr>
            <w:tcW w:w="0" w:type="auto"/>
            <w:tcBorders>
              <w:top w:val="nil"/>
              <w:left w:val="nil"/>
              <w:bottom w:val="nil"/>
              <w:right w:val="nil"/>
            </w:tcBorders>
            <w:shd w:val="clear" w:color="000000" w:fill="FFFFFF"/>
            <w:noWrap/>
            <w:vAlign w:val="center"/>
            <w:hideMark/>
          </w:tcPr>
          <w:p w14:paraId="428CC26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15 (16%)</w:t>
            </w:r>
          </w:p>
        </w:tc>
        <w:tc>
          <w:tcPr>
            <w:tcW w:w="0" w:type="auto"/>
            <w:tcBorders>
              <w:top w:val="nil"/>
              <w:left w:val="nil"/>
              <w:bottom w:val="nil"/>
              <w:right w:val="nil"/>
            </w:tcBorders>
            <w:shd w:val="clear" w:color="000000" w:fill="FFFFFF"/>
            <w:noWrap/>
            <w:vAlign w:val="center"/>
            <w:hideMark/>
          </w:tcPr>
          <w:p w14:paraId="2D09D8A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(11%)</w:t>
            </w:r>
          </w:p>
        </w:tc>
        <w:tc>
          <w:tcPr>
            <w:tcW w:w="0" w:type="auto"/>
            <w:tcBorders>
              <w:top w:val="nil"/>
              <w:left w:val="nil"/>
              <w:bottom w:val="nil"/>
              <w:right w:val="nil"/>
            </w:tcBorders>
            <w:shd w:val="clear" w:color="000000" w:fill="FFFFFF"/>
            <w:noWrap/>
            <w:vAlign w:val="center"/>
            <w:hideMark/>
          </w:tcPr>
          <w:p w14:paraId="6DC9819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(25%)</w:t>
            </w:r>
          </w:p>
        </w:tc>
        <w:tc>
          <w:tcPr>
            <w:tcW w:w="0" w:type="auto"/>
            <w:tcBorders>
              <w:top w:val="nil"/>
              <w:left w:val="nil"/>
              <w:bottom w:val="nil"/>
              <w:right w:val="single" w:sz="4" w:space="0" w:color="auto"/>
            </w:tcBorders>
            <w:shd w:val="clear" w:color="000000" w:fill="FFFFFF"/>
            <w:noWrap/>
            <w:vAlign w:val="center"/>
            <w:hideMark/>
          </w:tcPr>
          <w:p w14:paraId="667C7E0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3D058CF6"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2C33541"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uttarakhand</w:t>
            </w:r>
            <w:proofErr w:type="spellEnd"/>
          </w:p>
        </w:tc>
        <w:tc>
          <w:tcPr>
            <w:tcW w:w="0" w:type="auto"/>
            <w:tcBorders>
              <w:top w:val="nil"/>
              <w:left w:val="nil"/>
              <w:bottom w:val="nil"/>
              <w:right w:val="nil"/>
            </w:tcBorders>
            <w:shd w:val="clear" w:color="000000" w:fill="FFFFFF"/>
            <w:noWrap/>
            <w:vAlign w:val="center"/>
            <w:hideMark/>
          </w:tcPr>
          <w:p w14:paraId="75DEE50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11 (5.0%)</w:t>
            </w:r>
          </w:p>
        </w:tc>
        <w:tc>
          <w:tcPr>
            <w:tcW w:w="0" w:type="auto"/>
            <w:tcBorders>
              <w:top w:val="nil"/>
              <w:left w:val="nil"/>
              <w:bottom w:val="nil"/>
              <w:right w:val="nil"/>
            </w:tcBorders>
            <w:shd w:val="clear" w:color="000000" w:fill="FFFFFF"/>
            <w:noWrap/>
            <w:vAlign w:val="center"/>
            <w:hideMark/>
          </w:tcPr>
          <w:p w14:paraId="0305961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(4.3%)</w:t>
            </w:r>
          </w:p>
        </w:tc>
        <w:tc>
          <w:tcPr>
            <w:tcW w:w="0" w:type="auto"/>
            <w:tcBorders>
              <w:top w:val="nil"/>
              <w:left w:val="nil"/>
              <w:bottom w:val="nil"/>
              <w:right w:val="nil"/>
            </w:tcBorders>
            <w:shd w:val="clear" w:color="000000" w:fill="FFFFFF"/>
            <w:noWrap/>
            <w:vAlign w:val="center"/>
            <w:hideMark/>
          </w:tcPr>
          <w:p w14:paraId="085BA19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3E52B7E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06671E6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4EACBE45"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8FDA0C5"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Type House</w:t>
            </w:r>
          </w:p>
        </w:tc>
        <w:tc>
          <w:tcPr>
            <w:tcW w:w="0" w:type="auto"/>
            <w:tcBorders>
              <w:top w:val="nil"/>
              <w:left w:val="nil"/>
              <w:bottom w:val="nil"/>
              <w:right w:val="nil"/>
            </w:tcBorders>
            <w:shd w:val="clear" w:color="000000" w:fill="FFFFFF"/>
            <w:noWrap/>
            <w:vAlign w:val="center"/>
            <w:hideMark/>
          </w:tcPr>
          <w:p w14:paraId="550D728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FEF20B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13C6385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366C15D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6B8E570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0.2</w:t>
            </w:r>
          </w:p>
        </w:tc>
      </w:tr>
      <w:tr w:rsidR="00B30F89" w:rsidRPr="00181AAC" w14:paraId="3707250B"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40C2F1D"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concrete</w:t>
            </w:r>
          </w:p>
        </w:tc>
        <w:tc>
          <w:tcPr>
            <w:tcW w:w="0" w:type="auto"/>
            <w:tcBorders>
              <w:top w:val="nil"/>
              <w:left w:val="nil"/>
              <w:bottom w:val="nil"/>
              <w:right w:val="nil"/>
            </w:tcBorders>
            <w:shd w:val="clear" w:color="000000" w:fill="FFFFFF"/>
            <w:noWrap/>
            <w:vAlign w:val="center"/>
            <w:hideMark/>
          </w:tcPr>
          <w:p w14:paraId="7278416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101 (46%)</w:t>
            </w:r>
          </w:p>
        </w:tc>
        <w:tc>
          <w:tcPr>
            <w:tcW w:w="0" w:type="auto"/>
            <w:tcBorders>
              <w:top w:val="nil"/>
              <w:left w:val="nil"/>
              <w:bottom w:val="nil"/>
              <w:right w:val="nil"/>
            </w:tcBorders>
            <w:shd w:val="clear" w:color="000000" w:fill="FFFFFF"/>
            <w:noWrap/>
            <w:vAlign w:val="center"/>
            <w:hideMark/>
          </w:tcPr>
          <w:p w14:paraId="0A71EC6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53 (57%)</w:t>
            </w:r>
          </w:p>
        </w:tc>
        <w:tc>
          <w:tcPr>
            <w:tcW w:w="0" w:type="auto"/>
            <w:tcBorders>
              <w:top w:val="nil"/>
              <w:left w:val="nil"/>
              <w:bottom w:val="nil"/>
              <w:right w:val="nil"/>
            </w:tcBorders>
            <w:shd w:val="clear" w:color="000000" w:fill="FFFFFF"/>
            <w:noWrap/>
            <w:vAlign w:val="center"/>
            <w:hideMark/>
          </w:tcPr>
          <w:p w14:paraId="4F86F91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 (56%)</w:t>
            </w:r>
          </w:p>
        </w:tc>
        <w:tc>
          <w:tcPr>
            <w:tcW w:w="0" w:type="auto"/>
            <w:tcBorders>
              <w:top w:val="nil"/>
              <w:left w:val="nil"/>
              <w:bottom w:val="nil"/>
              <w:right w:val="nil"/>
            </w:tcBorders>
            <w:shd w:val="clear" w:color="000000" w:fill="FFFFFF"/>
            <w:noWrap/>
            <w:vAlign w:val="center"/>
            <w:hideMark/>
          </w:tcPr>
          <w:p w14:paraId="080FDB9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(38%)</w:t>
            </w:r>
          </w:p>
        </w:tc>
        <w:tc>
          <w:tcPr>
            <w:tcW w:w="0" w:type="auto"/>
            <w:tcBorders>
              <w:top w:val="nil"/>
              <w:left w:val="nil"/>
              <w:bottom w:val="nil"/>
              <w:right w:val="single" w:sz="4" w:space="0" w:color="auto"/>
            </w:tcBorders>
            <w:shd w:val="clear" w:color="000000" w:fill="FFFFFF"/>
            <w:noWrap/>
            <w:vAlign w:val="center"/>
            <w:hideMark/>
          </w:tcPr>
          <w:p w14:paraId="6368656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3B3C5EA"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824DDCE"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lastRenderedPageBreak/>
              <w:t>    kaccha</w:t>
            </w:r>
          </w:p>
        </w:tc>
        <w:tc>
          <w:tcPr>
            <w:tcW w:w="0" w:type="auto"/>
            <w:tcBorders>
              <w:top w:val="nil"/>
              <w:left w:val="nil"/>
              <w:bottom w:val="nil"/>
              <w:right w:val="nil"/>
            </w:tcBorders>
            <w:shd w:val="clear" w:color="000000" w:fill="FFFFFF"/>
            <w:noWrap/>
            <w:vAlign w:val="center"/>
            <w:hideMark/>
          </w:tcPr>
          <w:p w14:paraId="295DF44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17 (7.7%)</w:t>
            </w:r>
          </w:p>
        </w:tc>
        <w:tc>
          <w:tcPr>
            <w:tcW w:w="0" w:type="auto"/>
            <w:tcBorders>
              <w:top w:val="nil"/>
              <w:left w:val="nil"/>
              <w:bottom w:val="nil"/>
              <w:right w:val="nil"/>
            </w:tcBorders>
            <w:shd w:val="clear" w:color="000000" w:fill="FFFFFF"/>
            <w:noWrap/>
            <w:vAlign w:val="center"/>
            <w:hideMark/>
          </w:tcPr>
          <w:p w14:paraId="147092A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 (11%)</w:t>
            </w:r>
          </w:p>
        </w:tc>
        <w:tc>
          <w:tcPr>
            <w:tcW w:w="0" w:type="auto"/>
            <w:tcBorders>
              <w:top w:val="nil"/>
              <w:left w:val="nil"/>
              <w:bottom w:val="nil"/>
              <w:right w:val="nil"/>
            </w:tcBorders>
            <w:shd w:val="clear" w:color="000000" w:fill="FFFFFF"/>
            <w:noWrap/>
            <w:vAlign w:val="center"/>
            <w:hideMark/>
          </w:tcPr>
          <w:p w14:paraId="3DB78C4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(11%)</w:t>
            </w:r>
          </w:p>
        </w:tc>
        <w:tc>
          <w:tcPr>
            <w:tcW w:w="0" w:type="auto"/>
            <w:tcBorders>
              <w:top w:val="nil"/>
              <w:left w:val="nil"/>
              <w:bottom w:val="nil"/>
              <w:right w:val="nil"/>
            </w:tcBorders>
            <w:shd w:val="clear" w:color="000000" w:fill="FFFFFF"/>
            <w:noWrap/>
            <w:vAlign w:val="center"/>
            <w:hideMark/>
          </w:tcPr>
          <w:p w14:paraId="458D57A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(25%)</w:t>
            </w:r>
          </w:p>
        </w:tc>
        <w:tc>
          <w:tcPr>
            <w:tcW w:w="0" w:type="auto"/>
            <w:tcBorders>
              <w:top w:val="nil"/>
              <w:left w:val="nil"/>
              <w:bottom w:val="nil"/>
              <w:right w:val="single" w:sz="4" w:space="0" w:color="auto"/>
            </w:tcBorders>
            <w:shd w:val="clear" w:color="000000" w:fill="FFFFFF"/>
            <w:noWrap/>
            <w:vAlign w:val="center"/>
            <w:hideMark/>
          </w:tcPr>
          <w:p w14:paraId="5A69B0E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127E846B"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2BC667E"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mixed</w:t>
            </w:r>
          </w:p>
        </w:tc>
        <w:tc>
          <w:tcPr>
            <w:tcW w:w="0" w:type="auto"/>
            <w:tcBorders>
              <w:top w:val="nil"/>
              <w:left w:val="nil"/>
              <w:bottom w:val="nil"/>
              <w:right w:val="nil"/>
            </w:tcBorders>
            <w:shd w:val="clear" w:color="000000" w:fill="FFFFFF"/>
            <w:noWrap/>
            <w:vAlign w:val="center"/>
            <w:hideMark/>
          </w:tcPr>
          <w:p w14:paraId="50B4CA5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103 (47%)</w:t>
            </w:r>
          </w:p>
        </w:tc>
        <w:tc>
          <w:tcPr>
            <w:tcW w:w="0" w:type="auto"/>
            <w:tcBorders>
              <w:top w:val="nil"/>
              <w:left w:val="nil"/>
              <w:bottom w:val="nil"/>
              <w:right w:val="nil"/>
            </w:tcBorders>
            <w:shd w:val="clear" w:color="000000" w:fill="FFFFFF"/>
            <w:noWrap/>
            <w:vAlign w:val="center"/>
            <w:hideMark/>
          </w:tcPr>
          <w:p w14:paraId="42C41C6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30 (32%)</w:t>
            </w:r>
          </w:p>
        </w:tc>
        <w:tc>
          <w:tcPr>
            <w:tcW w:w="0" w:type="auto"/>
            <w:tcBorders>
              <w:top w:val="nil"/>
              <w:left w:val="nil"/>
              <w:bottom w:val="nil"/>
              <w:right w:val="nil"/>
            </w:tcBorders>
            <w:shd w:val="clear" w:color="000000" w:fill="FFFFFF"/>
            <w:noWrap/>
            <w:vAlign w:val="center"/>
            <w:hideMark/>
          </w:tcPr>
          <w:p w14:paraId="7882E50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6 (33%)</w:t>
            </w:r>
          </w:p>
        </w:tc>
        <w:tc>
          <w:tcPr>
            <w:tcW w:w="0" w:type="auto"/>
            <w:tcBorders>
              <w:top w:val="nil"/>
              <w:left w:val="nil"/>
              <w:bottom w:val="nil"/>
              <w:right w:val="nil"/>
            </w:tcBorders>
            <w:shd w:val="clear" w:color="000000" w:fill="FFFFFF"/>
            <w:noWrap/>
            <w:vAlign w:val="center"/>
            <w:hideMark/>
          </w:tcPr>
          <w:p w14:paraId="5099F5B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(38%)</w:t>
            </w:r>
          </w:p>
        </w:tc>
        <w:tc>
          <w:tcPr>
            <w:tcW w:w="0" w:type="auto"/>
            <w:tcBorders>
              <w:top w:val="nil"/>
              <w:left w:val="nil"/>
              <w:bottom w:val="nil"/>
              <w:right w:val="single" w:sz="4" w:space="0" w:color="auto"/>
            </w:tcBorders>
            <w:shd w:val="clear" w:color="000000" w:fill="FFFFFF"/>
            <w:noWrap/>
            <w:vAlign w:val="center"/>
            <w:hideMark/>
          </w:tcPr>
          <w:p w14:paraId="3D737C9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63E5C611"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AAACA20"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Type Cooking Fuel</w:t>
            </w:r>
          </w:p>
        </w:tc>
        <w:tc>
          <w:tcPr>
            <w:tcW w:w="0" w:type="auto"/>
            <w:tcBorders>
              <w:top w:val="nil"/>
              <w:left w:val="nil"/>
              <w:bottom w:val="nil"/>
              <w:right w:val="nil"/>
            </w:tcBorders>
            <w:shd w:val="clear" w:color="000000" w:fill="FFFFFF"/>
            <w:noWrap/>
            <w:vAlign w:val="center"/>
            <w:hideMark/>
          </w:tcPr>
          <w:p w14:paraId="2518EB8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4810022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292EFB1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A637D4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25CA7B3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0.2</w:t>
            </w:r>
          </w:p>
        </w:tc>
      </w:tr>
      <w:tr w:rsidR="00B30F89" w:rsidRPr="00181AAC" w14:paraId="01ECD57A"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00EC7942"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both</w:t>
            </w:r>
          </w:p>
        </w:tc>
        <w:tc>
          <w:tcPr>
            <w:tcW w:w="0" w:type="auto"/>
            <w:tcBorders>
              <w:top w:val="nil"/>
              <w:left w:val="nil"/>
              <w:bottom w:val="nil"/>
              <w:right w:val="nil"/>
            </w:tcBorders>
            <w:shd w:val="clear" w:color="000000" w:fill="FFFFFF"/>
            <w:noWrap/>
            <w:vAlign w:val="center"/>
            <w:hideMark/>
          </w:tcPr>
          <w:p w14:paraId="0AF48ED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114 (52%)</w:t>
            </w:r>
          </w:p>
        </w:tc>
        <w:tc>
          <w:tcPr>
            <w:tcW w:w="0" w:type="auto"/>
            <w:tcBorders>
              <w:top w:val="nil"/>
              <w:left w:val="nil"/>
              <w:bottom w:val="nil"/>
              <w:right w:val="nil"/>
            </w:tcBorders>
            <w:shd w:val="clear" w:color="000000" w:fill="FFFFFF"/>
            <w:noWrap/>
            <w:vAlign w:val="center"/>
            <w:hideMark/>
          </w:tcPr>
          <w:p w14:paraId="63190BA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38 (41%)</w:t>
            </w:r>
          </w:p>
        </w:tc>
        <w:tc>
          <w:tcPr>
            <w:tcW w:w="0" w:type="auto"/>
            <w:tcBorders>
              <w:top w:val="nil"/>
              <w:left w:val="nil"/>
              <w:bottom w:val="nil"/>
              <w:right w:val="nil"/>
            </w:tcBorders>
            <w:shd w:val="clear" w:color="000000" w:fill="FFFFFF"/>
            <w:noWrap/>
            <w:vAlign w:val="center"/>
            <w:hideMark/>
          </w:tcPr>
          <w:p w14:paraId="52E1BFF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(44%)</w:t>
            </w:r>
          </w:p>
        </w:tc>
        <w:tc>
          <w:tcPr>
            <w:tcW w:w="0" w:type="auto"/>
            <w:tcBorders>
              <w:top w:val="nil"/>
              <w:left w:val="nil"/>
              <w:bottom w:val="nil"/>
              <w:right w:val="nil"/>
            </w:tcBorders>
            <w:shd w:val="clear" w:color="000000" w:fill="FFFFFF"/>
            <w:noWrap/>
            <w:vAlign w:val="center"/>
            <w:hideMark/>
          </w:tcPr>
          <w:p w14:paraId="398DDC8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(50%)</w:t>
            </w:r>
          </w:p>
        </w:tc>
        <w:tc>
          <w:tcPr>
            <w:tcW w:w="0" w:type="auto"/>
            <w:tcBorders>
              <w:top w:val="nil"/>
              <w:left w:val="nil"/>
              <w:bottom w:val="nil"/>
              <w:right w:val="single" w:sz="4" w:space="0" w:color="auto"/>
            </w:tcBorders>
            <w:shd w:val="clear" w:color="000000" w:fill="FFFFFF"/>
            <w:noWrap/>
            <w:vAlign w:val="center"/>
            <w:hideMark/>
          </w:tcPr>
          <w:p w14:paraId="12527F5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61BD8C13"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5C64FC1"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clean</w:t>
            </w:r>
          </w:p>
        </w:tc>
        <w:tc>
          <w:tcPr>
            <w:tcW w:w="0" w:type="auto"/>
            <w:tcBorders>
              <w:top w:val="nil"/>
              <w:left w:val="nil"/>
              <w:bottom w:val="nil"/>
              <w:right w:val="nil"/>
            </w:tcBorders>
            <w:shd w:val="clear" w:color="000000" w:fill="FFFFFF"/>
            <w:noWrap/>
            <w:vAlign w:val="center"/>
            <w:hideMark/>
          </w:tcPr>
          <w:p w14:paraId="53EEA64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85 (38%)</w:t>
            </w:r>
          </w:p>
        </w:tc>
        <w:tc>
          <w:tcPr>
            <w:tcW w:w="0" w:type="auto"/>
            <w:tcBorders>
              <w:top w:val="nil"/>
              <w:left w:val="nil"/>
              <w:bottom w:val="nil"/>
              <w:right w:val="nil"/>
            </w:tcBorders>
            <w:shd w:val="clear" w:color="000000" w:fill="FFFFFF"/>
            <w:noWrap/>
            <w:vAlign w:val="center"/>
            <w:hideMark/>
          </w:tcPr>
          <w:p w14:paraId="056E230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40 (43%)</w:t>
            </w:r>
          </w:p>
        </w:tc>
        <w:tc>
          <w:tcPr>
            <w:tcW w:w="0" w:type="auto"/>
            <w:tcBorders>
              <w:top w:val="nil"/>
              <w:left w:val="nil"/>
              <w:bottom w:val="nil"/>
              <w:right w:val="nil"/>
            </w:tcBorders>
            <w:shd w:val="clear" w:color="000000" w:fill="FFFFFF"/>
            <w:noWrap/>
            <w:vAlign w:val="center"/>
            <w:hideMark/>
          </w:tcPr>
          <w:p w14:paraId="6D4180B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(44%)</w:t>
            </w:r>
          </w:p>
        </w:tc>
        <w:tc>
          <w:tcPr>
            <w:tcW w:w="0" w:type="auto"/>
            <w:tcBorders>
              <w:top w:val="nil"/>
              <w:left w:val="nil"/>
              <w:bottom w:val="nil"/>
              <w:right w:val="nil"/>
            </w:tcBorders>
            <w:shd w:val="clear" w:color="000000" w:fill="FFFFFF"/>
            <w:noWrap/>
            <w:vAlign w:val="center"/>
            <w:hideMark/>
          </w:tcPr>
          <w:p w14:paraId="04F4559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single" w:sz="4" w:space="0" w:color="auto"/>
            </w:tcBorders>
            <w:shd w:val="clear" w:color="000000" w:fill="FFFFFF"/>
            <w:noWrap/>
            <w:vAlign w:val="center"/>
            <w:hideMark/>
          </w:tcPr>
          <w:p w14:paraId="2C84124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45E8ED7F"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FB398C8"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unclean</w:t>
            </w:r>
          </w:p>
        </w:tc>
        <w:tc>
          <w:tcPr>
            <w:tcW w:w="0" w:type="auto"/>
            <w:tcBorders>
              <w:top w:val="nil"/>
              <w:left w:val="nil"/>
              <w:bottom w:val="nil"/>
              <w:right w:val="nil"/>
            </w:tcBorders>
            <w:shd w:val="clear" w:color="000000" w:fill="FFFFFF"/>
            <w:noWrap/>
            <w:vAlign w:val="center"/>
            <w:hideMark/>
          </w:tcPr>
          <w:p w14:paraId="67F90F5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22 (10.0%)</w:t>
            </w:r>
          </w:p>
        </w:tc>
        <w:tc>
          <w:tcPr>
            <w:tcW w:w="0" w:type="auto"/>
            <w:tcBorders>
              <w:top w:val="nil"/>
              <w:left w:val="nil"/>
              <w:bottom w:val="nil"/>
              <w:right w:val="nil"/>
            </w:tcBorders>
            <w:shd w:val="clear" w:color="000000" w:fill="FFFFFF"/>
            <w:noWrap/>
            <w:vAlign w:val="center"/>
            <w:hideMark/>
          </w:tcPr>
          <w:p w14:paraId="58CF536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15 (16%)</w:t>
            </w:r>
          </w:p>
        </w:tc>
        <w:tc>
          <w:tcPr>
            <w:tcW w:w="0" w:type="auto"/>
            <w:tcBorders>
              <w:top w:val="nil"/>
              <w:left w:val="nil"/>
              <w:bottom w:val="nil"/>
              <w:right w:val="nil"/>
            </w:tcBorders>
            <w:shd w:val="clear" w:color="000000" w:fill="FFFFFF"/>
            <w:noWrap/>
            <w:vAlign w:val="center"/>
            <w:hideMark/>
          </w:tcPr>
          <w:p w14:paraId="24BF707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(11%)</w:t>
            </w:r>
          </w:p>
        </w:tc>
        <w:tc>
          <w:tcPr>
            <w:tcW w:w="0" w:type="auto"/>
            <w:tcBorders>
              <w:top w:val="nil"/>
              <w:left w:val="nil"/>
              <w:bottom w:val="nil"/>
              <w:right w:val="nil"/>
            </w:tcBorders>
            <w:shd w:val="clear" w:color="000000" w:fill="FFFFFF"/>
            <w:noWrap/>
            <w:vAlign w:val="center"/>
            <w:hideMark/>
          </w:tcPr>
          <w:p w14:paraId="5F4B054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(38%)</w:t>
            </w:r>
          </w:p>
        </w:tc>
        <w:tc>
          <w:tcPr>
            <w:tcW w:w="0" w:type="auto"/>
            <w:tcBorders>
              <w:top w:val="nil"/>
              <w:left w:val="nil"/>
              <w:bottom w:val="nil"/>
              <w:right w:val="single" w:sz="4" w:space="0" w:color="auto"/>
            </w:tcBorders>
            <w:shd w:val="clear" w:color="000000" w:fill="FFFFFF"/>
            <w:noWrap/>
            <w:vAlign w:val="center"/>
            <w:hideMark/>
          </w:tcPr>
          <w:p w14:paraId="5C15A85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718106EC"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3EC08B1"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Pre-TPT Testing - CxR</w:t>
            </w:r>
          </w:p>
        </w:tc>
        <w:tc>
          <w:tcPr>
            <w:tcW w:w="0" w:type="auto"/>
            <w:tcBorders>
              <w:top w:val="nil"/>
              <w:left w:val="nil"/>
              <w:bottom w:val="nil"/>
              <w:right w:val="nil"/>
            </w:tcBorders>
            <w:shd w:val="clear" w:color="000000" w:fill="FFFFFF"/>
            <w:noWrap/>
            <w:vAlign w:val="center"/>
            <w:hideMark/>
          </w:tcPr>
          <w:p w14:paraId="611622D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192 (87%)</w:t>
            </w:r>
          </w:p>
        </w:tc>
        <w:tc>
          <w:tcPr>
            <w:tcW w:w="0" w:type="auto"/>
            <w:tcBorders>
              <w:top w:val="nil"/>
              <w:left w:val="nil"/>
              <w:bottom w:val="nil"/>
              <w:right w:val="nil"/>
            </w:tcBorders>
            <w:shd w:val="clear" w:color="000000" w:fill="FFFFFF"/>
            <w:noWrap/>
            <w:vAlign w:val="center"/>
            <w:hideMark/>
          </w:tcPr>
          <w:p w14:paraId="2942DF2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76 (82%)</w:t>
            </w:r>
          </w:p>
        </w:tc>
        <w:tc>
          <w:tcPr>
            <w:tcW w:w="0" w:type="auto"/>
            <w:tcBorders>
              <w:top w:val="nil"/>
              <w:left w:val="nil"/>
              <w:bottom w:val="nil"/>
              <w:right w:val="nil"/>
            </w:tcBorders>
            <w:shd w:val="clear" w:color="000000" w:fill="FFFFFF"/>
            <w:noWrap/>
            <w:vAlign w:val="center"/>
            <w:hideMark/>
          </w:tcPr>
          <w:p w14:paraId="0577C79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16 (89%)</w:t>
            </w:r>
          </w:p>
        </w:tc>
        <w:tc>
          <w:tcPr>
            <w:tcW w:w="0" w:type="auto"/>
            <w:tcBorders>
              <w:top w:val="nil"/>
              <w:left w:val="nil"/>
              <w:bottom w:val="nil"/>
              <w:right w:val="nil"/>
            </w:tcBorders>
            <w:shd w:val="clear" w:color="000000" w:fill="FFFFFF"/>
            <w:noWrap/>
            <w:vAlign w:val="center"/>
            <w:hideMark/>
          </w:tcPr>
          <w:p w14:paraId="5F30BF5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 (63%)</w:t>
            </w:r>
          </w:p>
        </w:tc>
        <w:tc>
          <w:tcPr>
            <w:tcW w:w="0" w:type="auto"/>
            <w:tcBorders>
              <w:top w:val="nil"/>
              <w:left w:val="nil"/>
              <w:bottom w:val="nil"/>
              <w:right w:val="single" w:sz="4" w:space="0" w:color="auto"/>
            </w:tcBorders>
            <w:shd w:val="clear" w:color="000000" w:fill="FFFFFF"/>
            <w:noWrap/>
            <w:vAlign w:val="center"/>
            <w:hideMark/>
          </w:tcPr>
          <w:p w14:paraId="6C28BA5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0.2</w:t>
            </w:r>
          </w:p>
        </w:tc>
      </w:tr>
      <w:tr w:rsidR="00B30F89" w:rsidRPr="00181AAC" w14:paraId="29F3BEE4"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DF386D7"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CxR Test Results</w:t>
            </w:r>
          </w:p>
        </w:tc>
        <w:tc>
          <w:tcPr>
            <w:tcW w:w="0" w:type="auto"/>
            <w:tcBorders>
              <w:top w:val="nil"/>
              <w:left w:val="nil"/>
              <w:bottom w:val="nil"/>
              <w:right w:val="nil"/>
            </w:tcBorders>
            <w:shd w:val="clear" w:color="000000" w:fill="FFFFFF"/>
            <w:noWrap/>
            <w:vAlign w:val="center"/>
            <w:hideMark/>
          </w:tcPr>
          <w:p w14:paraId="0288D0B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5BC5BB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3616734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1650B9A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31EE9C6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0.13</w:t>
            </w:r>
          </w:p>
        </w:tc>
      </w:tr>
      <w:tr w:rsidR="00B30F89" w:rsidRPr="00181AAC" w14:paraId="7D5461E3"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06EEFAA3"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cxr</w:t>
            </w:r>
            <w:proofErr w:type="spellEnd"/>
            <w:r w:rsidRPr="00181AAC">
              <w:rPr>
                <w:rFonts w:ascii="Calibri" w:hAnsi="Calibri" w:cs="Calibri"/>
                <w:color w:val="333333"/>
                <w:sz w:val="20"/>
                <w:szCs w:val="20"/>
              </w:rPr>
              <w:t xml:space="preserve"> not suggestive</w:t>
            </w:r>
          </w:p>
        </w:tc>
        <w:tc>
          <w:tcPr>
            <w:tcW w:w="0" w:type="auto"/>
            <w:tcBorders>
              <w:top w:val="nil"/>
              <w:left w:val="nil"/>
              <w:bottom w:val="nil"/>
              <w:right w:val="nil"/>
            </w:tcBorders>
            <w:shd w:val="clear" w:color="000000" w:fill="FFFFFF"/>
            <w:noWrap/>
            <w:vAlign w:val="center"/>
            <w:hideMark/>
          </w:tcPr>
          <w:p w14:paraId="1911EF7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186 (97%)</w:t>
            </w:r>
          </w:p>
        </w:tc>
        <w:tc>
          <w:tcPr>
            <w:tcW w:w="0" w:type="auto"/>
            <w:tcBorders>
              <w:top w:val="nil"/>
              <w:left w:val="nil"/>
              <w:bottom w:val="nil"/>
              <w:right w:val="nil"/>
            </w:tcBorders>
            <w:shd w:val="clear" w:color="000000" w:fill="FFFFFF"/>
            <w:noWrap/>
            <w:vAlign w:val="center"/>
            <w:hideMark/>
          </w:tcPr>
          <w:p w14:paraId="601CA78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75 (99%)</w:t>
            </w:r>
          </w:p>
        </w:tc>
        <w:tc>
          <w:tcPr>
            <w:tcW w:w="0" w:type="auto"/>
            <w:tcBorders>
              <w:top w:val="nil"/>
              <w:left w:val="nil"/>
              <w:bottom w:val="nil"/>
              <w:right w:val="nil"/>
            </w:tcBorders>
            <w:shd w:val="clear" w:color="000000" w:fill="FFFFFF"/>
            <w:noWrap/>
            <w:vAlign w:val="center"/>
            <w:hideMark/>
          </w:tcPr>
          <w:p w14:paraId="4653FD8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14 (88%)</w:t>
            </w:r>
          </w:p>
        </w:tc>
        <w:tc>
          <w:tcPr>
            <w:tcW w:w="0" w:type="auto"/>
            <w:tcBorders>
              <w:top w:val="nil"/>
              <w:left w:val="nil"/>
              <w:bottom w:val="nil"/>
              <w:right w:val="nil"/>
            </w:tcBorders>
            <w:shd w:val="clear" w:color="000000" w:fill="FFFFFF"/>
            <w:noWrap/>
            <w:vAlign w:val="center"/>
            <w:hideMark/>
          </w:tcPr>
          <w:p w14:paraId="1F32C85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 (100%)</w:t>
            </w:r>
          </w:p>
        </w:tc>
        <w:tc>
          <w:tcPr>
            <w:tcW w:w="0" w:type="auto"/>
            <w:tcBorders>
              <w:top w:val="nil"/>
              <w:left w:val="nil"/>
              <w:bottom w:val="nil"/>
              <w:right w:val="single" w:sz="4" w:space="0" w:color="auto"/>
            </w:tcBorders>
            <w:shd w:val="clear" w:color="000000" w:fill="FFFFFF"/>
            <w:noWrap/>
            <w:vAlign w:val="center"/>
            <w:hideMark/>
          </w:tcPr>
          <w:p w14:paraId="7A3C7B5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68251589"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93C44F7"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w:t>
            </w:r>
            <w:proofErr w:type="spellStart"/>
            <w:r w:rsidRPr="00181AAC">
              <w:rPr>
                <w:rFonts w:ascii="Calibri" w:hAnsi="Calibri" w:cs="Calibri"/>
                <w:color w:val="333333"/>
                <w:sz w:val="20"/>
                <w:szCs w:val="20"/>
              </w:rPr>
              <w:t>cxr</w:t>
            </w:r>
            <w:proofErr w:type="spellEnd"/>
            <w:r w:rsidRPr="00181AAC">
              <w:rPr>
                <w:rFonts w:ascii="Calibri" w:hAnsi="Calibri" w:cs="Calibri"/>
                <w:color w:val="333333"/>
                <w:sz w:val="20"/>
                <w:szCs w:val="20"/>
              </w:rPr>
              <w:t xml:space="preserve"> suggestive</w:t>
            </w:r>
          </w:p>
        </w:tc>
        <w:tc>
          <w:tcPr>
            <w:tcW w:w="0" w:type="auto"/>
            <w:tcBorders>
              <w:top w:val="nil"/>
              <w:left w:val="nil"/>
              <w:bottom w:val="nil"/>
              <w:right w:val="nil"/>
            </w:tcBorders>
            <w:shd w:val="clear" w:color="000000" w:fill="FFFFFF"/>
            <w:noWrap/>
            <w:vAlign w:val="center"/>
            <w:hideMark/>
          </w:tcPr>
          <w:p w14:paraId="082E892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6 (3.1%)</w:t>
            </w:r>
          </w:p>
        </w:tc>
        <w:tc>
          <w:tcPr>
            <w:tcW w:w="0" w:type="auto"/>
            <w:tcBorders>
              <w:top w:val="nil"/>
              <w:left w:val="nil"/>
              <w:bottom w:val="nil"/>
              <w:right w:val="nil"/>
            </w:tcBorders>
            <w:shd w:val="clear" w:color="000000" w:fill="FFFFFF"/>
            <w:noWrap/>
            <w:vAlign w:val="center"/>
            <w:hideMark/>
          </w:tcPr>
          <w:p w14:paraId="7C516E3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nil"/>
            </w:tcBorders>
            <w:shd w:val="clear" w:color="000000" w:fill="FFFFFF"/>
            <w:noWrap/>
            <w:vAlign w:val="center"/>
            <w:hideMark/>
          </w:tcPr>
          <w:p w14:paraId="5AFD4EC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(13%)</w:t>
            </w:r>
          </w:p>
        </w:tc>
        <w:tc>
          <w:tcPr>
            <w:tcW w:w="0" w:type="auto"/>
            <w:tcBorders>
              <w:top w:val="nil"/>
              <w:left w:val="nil"/>
              <w:bottom w:val="nil"/>
              <w:right w:val="nil"/>
            </w:tcBorders>
            <w:shd w:val="clear" w:color="000000" w:fill="FFFFFF"/>
            <w:noWrap/>
            <w:vAlign w:val="center"/>
            <w:hideMark/>
          </w:tcPr>
          <w:p w14:paraId="42C30CD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4FCF8B7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59A95A27"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1B81E67"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Drug Regimen</w:t>
            </w:r>
          </w:p>
        </w:tc>
        <w:tc>
          <w:tcPr>
            <w:tcW w:w="0" w:type="auto"/>
            <w:tcBorders>
              <w:top w:val="nil"/>
              <w:left w:val="nil"/>
              <w:bottom w:val="nil"/>
              <w:right w:val="nil"/>
            </w:tcBorders>
            <w:shd w:val="clear" w:color="000000" w:fill="FFFFFF"/>
            <w:noWrap/>
            <w:vAlign w:val="center"/>
            <w:hideMark/>
          </w:tcPr>
          <w:p w14:paraId="3F735C5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47AB3AD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EFE43B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4B79BBD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182835E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0.5</w:t>
            </w:r>
          </w:p>
        </w:tc>
      </w:tr>
      <w:tr w:rsidR="00B30F89" w:rsidRPr="00181AAC" w14:paraId="4AB02FAF"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0F46594"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3HP (12-weeks-weekly rifapentine +isoniazid)</w:t>
            </w:r>
          </w:p>
        </w:tc>
        <w:tc>
          <w:tcPr>
            <w:tcW w:w="0" w:type="auto"/>
            <w:tcBorders>
              <w:top w:val="nil"/>
              <w:left w:val="nil"/>
              <w:bottom w:val="nil"/>
              <w:right w:val="nil"/>
            </w:tcBorders>
            <w:shd w:val="clear" w:color="000000" w:fill="FFFFFF"/>
            <w:noWrap/>
            <w:vAlign w:val="center"/>
            <w:hideMark/>
          </w:tcPr>
          <w:p w14:paraId="4AE9CFA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30 (14%)</w:t>
            </w:r>
          </w:p>
        </w:tc>
        <w:tc>
          <w:tcPr>
            <w:tcW w:w="0" w:type="auto"/>
            <w:tcBorders>
              <w:top w:val="nil"/>
              <w:left w:val="nil"/>
              <w:bottom w:val="nil"/>
              <w:right w:val="nil"/>
            </w:tcBorders>
            <w:shd w:val="clear" w:color="000000" w:fill="FFFFFF"/>
            <w:noWrap/>
            <w:vAlign w:val="center"/>
            <w:hideMark/>
          </w:tcPr>
          <w:p w14:paraId="06D13C2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16 (17%)</w:t>
            </w:r>
          </w:p>
        </w:tc>
        <w:tc>
          <w:tcPr>
            <w:tcW w:w="0" w:type="auto"/>
            <w:tcBorders>
              <w:top w:val="nil"/>
              <w:left w:val="nil"/>
              <w:bottom w:val="nil"/>
              <w:right w:val="nil"/>
            </w:tcBorders>
            <w:shd w:val="clear" w:color="000000" w:fill="FFFFFF"/>
            <w:noWrap/>
            <w:vAlign w:val="center"/>
            <w:hideMark/>
          </w:tcPr>
          <w:p w14:paraId="23FD53E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(17%)</w:t>
            </w:r>
          </w:p>
        </w:tc>
        <w:tc>
          <w:tcPr>
            <w:tcW w:w="0" w:type="auto"/>
            <w:tcBorders>
              <w:top w:val="nil"/>
              <w:left w:val="nil"/>
              <w:bottom w:val="nil"/>
              <w:right w:val="nil"/>
            </w:tcBorders>
            <w:shd w:val="clear" w:color="000000" w:fill="FFFFFF"/>
            <w:noWrap/>
            <w:vAlign w:val="center"/>
            <w:hideMark/>
          </w:tcPr>
          <w:p w14:paraId="48886D1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34CD7FE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7067B65A"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4222EF4"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6H (6-months-daily isoniazid)</w:t>
            </w:r>
          </w:p>
        </w:tc>
        <w:tc>
          <w:tcPr>
            <w:tcW w:w="0" w:type="auto"/>
            <w:tcBorders>
              <w:top w:val="nil"/>
              <w:left w:val="nil"/>
              <w:bottom w:val="nil"/>
              <w:right w:val="nil"/>
            </w:tcBorders>
            <w:shd w:val="clear" w:color="000000" w:fill="FFFFFF"/>
            <w:noWrap/>
            <w:vAlign w:val="center"/>
            <w:hideMark/>
          </w:tcPr>
          <w:p w14:paraId="0E70337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191 (86%)</w:t>
            </w:r>
          </w:p>
        </w:tc>
        <w:tc>
          <w:tcPr>
            <w:tcW w:w="0" w:type="auto"/>
            <w:tcBorders>
              <w:top w:val="nil"/>
              <w:left w:val="nil"/>
              <w:bottom w:val="nil"/>
              <w:right w:val="nil"/>
            </w:tcBorders>
            <w:shd w:val="clear" w:color="000000" w:fill="FFFFFF"/>
            <w:noWrap/>
            <w:vAlign w:val="center"/>
            <w:hideMark/>
          </w:tcPr>
          <w:p w14:paraId="01721FA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77 (83%)</w:t>
            </w:r>
          </w:p>
        </w:tc>
        <w:tc>
          <w:tcPr>
            <w:tcW w:w="0" w:type="auto"/>
            <w:tcBorders>
              <w:top w:val="nil"/>
              <w:left w:val="nil"/>
              <w:bottom w:val="nil"/>
              <w:right w:val="nil"/>
            </w:tcBorders>
            <w:shd w:val="clear" w:color="000000" w:fill="FFFFFF"/>
            <w:noWrap/>
            <w:vAlign w:val="center"/>
            <w:hideMark/>
          </w:tcPr>
          <w:p w14:paraId="123482C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15 (83%)</w:t>
            </w:r>
          </w:p>
        </w:tc>
        <w:tc>
          <w:tcPr>
            <w:tcW w:w="0" w:type="auto"/>
            <w:tcBorders>
              <w:top w:val="nil"/>
              <w:left w:val="nil"/>
              <w:bottom w:val="nil"/>
              <w:right w:val="nil"/>
            </w:tcBorders>
            <w:shd w:val="clear" w:color="000000" w:fill="FFFFFF"/>
            <w:noWrap/>
            <w:vAlign w:val="center"/>
            <w:hideMark/>
          </w:tcPr>
          <w:p w14:paraId="038A394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(100%)</w:t>
            </w:r>
          </w:p>
        </w:tc>
        <w:tc>
          <w:tcPr>
            <w:tcW w:w="0" w:type="auto"/>
            <w:tcBorders>
              <w:top w:val="nil"/>
              <w:left w:val="nil"/>
              <w:bottom w:val="nil"/>
              <w:right w:val="single" w:sz="4" w:space="0" w:color="auto"/>
            </w:tcBorders>
            <w:shd w:val="clear" w:color="000000" w:fill="FFFFFF"/>
            <w:noWrap/>
            <w:vAlign w:val="center"/>
            <w:hideMark/>
          </w:tcPr>
          <w:p w14:paraId="68C533F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C54A51A"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5CB8997"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 xml:space="preserve">Time to TPT initiation (from </w:t>
            </w:r>
            <w:proofErr w:type="spellStart"/>
            <w:r w:rsidRPr="00181AAC">
              <w:rPr>
                <w:rFonts w:ascii="Calibri" w:hAnsi="Calibri" w:cs="Calibri"/>
                <w:b/>
                <w:bCs/>
                <w:color w:val="333333"/>
                <w:sz w:val="20"/>
                <w:szCs w:val="20"/>
              </w:rPr>
              <w:t>diag</w:t>
            </w:r>
            <w:proofErr w:type="spellEnd"/>
            <w:r w:rsidRPr="00181AAC">
              <w:rPr>
                <w:rFonts w:ascii="Calibri" w:hAnsi="Calibri" w:cs="Calibri"/>
                <w:b/>
                <w:bCs/>
                <w:color w:val="333333"/>
                <w:sz w:val="20"/>
                <w:szCs w:val="20"/>
              </w:rPr>
              <w:t xml:space="preserve"> of index patient)</w:t>
            </w:r>
          </w:p>
        </w:tc>
        <w:tc>
          <w:tcPr>
            <w:tcW w:w="0" w:type="auto"/>
            <w:tcBorders>
              <w:top w:val="nil"/>
              <w:left w:val="nil"/>
              <w:bottom w:val="nil"/>
              <w:right w:val="nil"/>
            </w:tcBorders>
            <w:shd w:val="clear" w:color="000000" w:fill="FFFFFF"/>
            <w:noWrap/>
            <w:vAlign w:val="center"/>
            <w:hideMark/>
          </w:tcPr>
          <w:p w14:paraId="7C6A391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121D6CB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DE0934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B7DF83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2AA8E48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0.8</w:t>
            </w:r>
          </w:p>
        </w:tc>
      </w:tr>
      <w:tr w:rsidR="00B30F89" w:rsidRPr="00181AAC" w14:paraId="0E80D4C9"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64EB2E8"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Median (Q1, Q3)</w:t>
            </w:r>
          </w:p>
        </w:tc>
        <w:tc>
          <w:tcPr>
            <w:tcW w:w="0" w:type="auto"/>
            <w:tcBorders>
              <w:top w:val="nil"/>
              <w:left w:val="nil"/>
              <w:bottom w:val="nil"/>
              <w:right w:val="nil"/>
            </w:tcBorders>
            <w:shd w:val="clear" w:color="000000" w:fill="FFFFFF"/>
            <w:noWrap/>
            <w:vAlign w:val="center"/>
            <w:hideMark/>
          </w:tcPr>
          <w:p w14:paraId="54324DA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68 (38, 107)</w:t>
            </w:r>
          </w:p>
        </w:tc>
        <w:tc>
          <w:tcPr>
            <w:tcW w:w="0" w:type="auto"/>
            <w:tcBorders>
              <w:top w:val="nil"/>
              <w:left w:val="nil"/>
              <w:bottom w:val="nil"/>
              <w:right w:val="nil"/>
            </w:tcBorders>
            <w:shd w:val="clear" w:color="000000" w:fill="FFFFFF"/>
            <w:noWrap/>
            <w:vAlign w:val="center"/>
            <w:hideMark/>
          </w:tcPr>
          <w:p w14:paraId="28DA555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77 (37, 135)</w:t>
            </w:r>
          </w:p>
        </w:tc>
        <w:tc>
          <w:tcPr>
            <w:tcW w:w="0" w:type="auto"/>
            <w:tcBorders>
              <w:top w:val="nil"/>
              <w:left w:val="nil"/>
              <w:bottom w:val="nil"/>
              <w:right w:val="nil"/>
            </w:tcBorders>
            <w:shd w:val="clear" w:color="000000" w:fill="FFFFFF"/>
            <w:noWrap/>
            <w:vAlign w:val="center"/>
            <w:hideMark/>
          </w:tcPr>
          <w:p w14:paraId="5B09AC1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76 (33, 151)</w:t>
            </w:r>
          </w:p>
        </w:tc>
        <w:tc>
          <w:tcPr>
            <w:tcW w:w="0" w:type="auto"/>
            <w:tcBorders>
              <w:top w:val="nil"/>
              <w:left w:val="nil"/>
              <w:bottom w:val="nil"/>
              <w:right w:val="nil"/>
            </w:tcBorders>
            <w:shd w:val="clear" w:color="000000" w:fill="FFFFFF"/>
            <w:noWrap/>
            <w:vAlign w:val="center"/>
            <w:hideMark/>
          </w:tcPr>
          <w:p w14:paraId="1D1D0B3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84 (46, 99)</w:t>
            </w:r>
          </w:p>
        </w:tc>
        <w:tc>
          <w:tcPr>
            <w:tcW w:w="0" w:type="auto"/>
            <w:tcBorders>
              <w:top w:val="nil"/>
              <w:left w:val="nil"/>
              <w:bottom w:val="nil"/>
              <w:right w:val="single" w:sz="4" w:space="0" w:color="auto"/>
            </w:tcBorders>
            <w:shd w:val="clear" w:color="000000" w:fill="FFFFFF"/>
            <w:noWrap/>
            <w:vAlign w:val="center"/>
            <w:hideMark/>
          </w:tcPr>
          <w:p w14:paraId="7E43EA4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2DF6ADD"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F6FCEB3"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Mean</w:t>
            </w:r>
          </w:p>
        </w:tc>
        <w:tc>
          <w:tcPr>
            <w:tcW w:w="0" w:type="auto"/>
            <w:tcBorders>
              <w:top w:val="nil"/>
              <w:left w:val="nil"/>
              <w:bottom w:val="nil"/>
              <w:right w:val="nil"/>
            </w:tcBorders>
            <w:shd w:val="clear" w:color="000000" w:fill="FFFFFF"/>
            <w:noWrap/>
            <w:vAlign w:val="center"/>
            <w:hideMark/>
          </w:tcPr>
          <w:p w14:paraId="7F59A54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81</w:t>
            </w:r>
          </w:p>
        </w:tc>
        <w:tc>
          <w:tcPr>
            <w:tcW w:w="0" w:type="auto"/>
            <w:tcBorders>
              <w:top w:val="nil"/>
              <w:left w:val="nil"/>
              <w:bottom w:val="nil"/>
              <w:right w:val="nil"/>
            </w:tcBorders>
            <w:shd w:val="clear" w:color="000000" w:fill="FFFFFF"/>
            <w:noWrap/>
            <w:vAlign w:val="center"/>
            <w:hideMark/>
          </w:tcPr>
          <w:p w14:paraId="2D25B4F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88</w:t>
            </w:r>
          </w:p>
        </w:tc>
        <w:tc>
          <w:tcPr>
            <w:tcW w:w="0" w:type="auto"/>
            <w:tcBorders>
              <w:top w:val="nil"/>
              <w:left w:val="nil"/>
              <w:bottom w:val="nil"/>
              <w:right w:val="nil"/>
            </w:tcBorders>
            <w:shd w:val="clear" w:color="000000" w:fill="FFFFFF"/>
            <w:noWrap/>
            <w:vAlign w:val="center"/>
            <w:hideMark/>
          </w:tcPr>
          <w:p w14:paraId="1A9C0F1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93</w:t>
            </w:r>
          </w:p>
        </w:tc>
        <w:tc>
          <w:tcPr>
            <w:tcW w:w="0" w:type="auto"/>
            <w:tcBorders>
              <w:top w:val="nil"/>
              <w:left w:val="nil"/>
              <w:bottom w:val="nil"/>
              <w:right w:val="nil"/>
            </w:tcBorders>
            <w:shd w:val="clear" w:color="000000" w:fill="FFFFFF"/>
            <w:noWrap/>
            <w:vAlign w:val="center"/>
            <w:hideMark/>
          </w:tcPr>
          <w:p w14:paraId="6FFAE6E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74</w:t>
            </w:r>
          </w:p>
        </w:tc>
        <w:tc>
          <w:tcPr>
            <w:tcW w:w="0" w:type="auto"/>
            <w:tcBorders>
              <w:top w:val="nil"/>
              <w:left w:val="nil"/>
              <w:bottom w:val="nil"/>
              <w:right w:val="single" w:sz="4" w:space="0" w:color="auto"/>
            </w:tcBorders>
            <w:shd w:val="clear" w:color="000000" w:fill="FFFFFF"/>
            <w:noWrap/>
            <w:vAlign w:val="center"/>
            <w:hideMark/>
          </w:tcPr>
          <w:p w14:paraId="0778083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0227F3E0"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0136E0F" w14:textId="77777777" w:rsidR="00B30F89" w:rsidRPr="00181AAC" w:rsidRDefault="00B30F89">
            <w:pPr>
              <w:rPr>
                <w:rFonts w:ascii="Calibri" w:hAnsi="Calibri" w:cs="Calibri"/>
                <w:b/>
                <w:bCs/>
                <w:color w:val="333333"/>
                <w:sz w:val="20"/>
                <w:szCs w:val="20"/>
              </w:rPr>
            </w:pPr>
            <w:proofErr w:type="spellStart"/>
            <w:r w:rsidRPr="00181AAC">
              <w:rPr>
                <w:rFonts w:ascii="Calibri" w:hAnsi="Calibri" w:cs="Calibri"/>
                <w:b/>
                <w:bCs/>
                <w:color w:val="333333"/>
                <w:sz w:val="20"/>
                <w:szCs w:val="20"/>
              </w:rPr>
              <w:t>TPT.completion.days</w:t>
            </w:r>
            <w:proofErr w:type="spellEnd"/>
            <w:r w:rsidRPr="00181AAC">
              <w:rPr>
                <w:rFonts w:ascii="Calibri" w:hAnsi="Calibri" w:cs="Calibri"/>
                <w:b/>
                <w:bCs/>
                <w:color w:val="333333"/>
                <w:sz w:val="20"/>
                <w:szCs w:val="20"/>
              </w:rPr>
              <w:t xml:space="preserve"> - 3HP</w:t>
            </w:r>
          </w:p>
        </w:tc>
        <w:tc>
          <w:tcPr>
            <w:tcW w:w="0" w:type="auto"/>
            <w:tcBorders>
              <w:top w:val="nil"/>
              <w:left w:val="nil"/>
              <w:bottom w:val="nil"/>
              <w:right w:val="nil"/>
            </w:tcBorders>
            <w:shd w:val="clear" w:color="000000" w:fill="FFFFFF"/>
            <w:noWrap/>
            <w:vAlign w:val="center"/>
            <w:hideMark/>
          </w:tcPr>
          <w:p w14:paraId="3472241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19E077A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35C0D7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D7CDA4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09CFC0E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0.5</w:t>
            </w:r>
          </w:p>
        </w:tc>
      </w:tr>
      <w:tr w:rsidR="00B30F89" w:rsidRPr="00181AAC" w14:paraId="30D9E845"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1C39451"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Median (Q1, Q3)</w:t>
            </w:r>
          </w:p>
        </w:tc>
        <w:tc>
          <w:tcPr>
            <w:tcW w:w="0" w:type="auto"/>
            <w:tcBorders>
              <w:top w:val="nil"/>
              <w:left w:val="nil"/>
              <w:bottom w:val="nil"/>
              <w:right w:val="nil"/>
            </w:tcBorders>
            <w:shd w:val="clear" w:color="000000" w:fill="FFFFFF"/>
            <w:noWrap/>
            <w:vAlign w:val="center"/>
            <w:hideMark/>
          </w:tcPr>
          <w:p w14:paraId="571DCD4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84 (84, 91)</w:t>
            </w:r>
          </w:p>
        </w:tc>
        <w:tc>
          <w:tcPr>
            <w:tcW w:w="0" w:type="auto"/>
            <w:tcBorders>
              <w:top w:val="nil"/>
              <w:left w:val="nil"/>
              <w:bottom w:val="nil"/>
              <w:right w:val="nil"/>
            </w:tcBorders>
            <w:shd w:val="clear" w:color="000000" w:fill="FFFFFF"/>
            <w:noWrap/>
            <w:vAlign w:val="center"/>
            <w:hideMark/>
          </w:tcPr>
          <w:p w14:paraId="2D5821B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89 (84, 92)</w:t>
            </w:r>
          </w:p>
        </w:tc>
        <w:tc>
          <w:tcPr>
            <w:tcW w:w="0" w:type="auto"/>
            <w:tcBorders>
              <w:top w:val="nil"/>
              <w:left w:val="nil"/>
              <w:bottom w:val="nil"/>
              <w:right w:val="nil"/>
            </w:tcBorders>
            <w:shd w:val="clear" w:color="000000" w:fill="FFFFFF"/>
            <w:noWrap/>
            <w:vAlign w:val="center"/>
            <w:hideMark/>
          </w:tcPr>
          <w:p w14:paraId="2911261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84 (84, 91)</w:t>
            </w:r>
          </w:p>
        </w:tc>
        <w:tc>
          <w:tcPr>
            <w:tcW w:w="0" w:type="auto"/>
            <w:tcBorders>
              <w:top w:val="nil"/>
              <w:left w:val="nil"/>
              <w:bottom w:val="nil"/>
              <w:right w:val="nil"/>
            </w:tcBorders>
            <w:shd w:val="clear" w:color="000000" w:fill="FFFFFF"/>
            <w:noWrap/>
            <w:vAlign w:val="center"/>
            <w:hideMark/>
          </w:tcPr>
          <w:p w14:paraId="11EE3EC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NA (NA, NA)</w:t>
            </w:r>
          </w:p>
        </w:tc>
        <w:tc>
          <w:tcPr>
            <w:tcW w:w="0" w:type="auto"/>
            <w:tcBorders>
              <w:top w:val="nil"/>
              <w:left w:val="nil"/>
              <w:bottom w:val="nil"/>
              <w:right w:val="single" w:sz="4" w:space="0" w:color="auto"/>
            </w:tcBorders>
            <w:shd w:val="clear" w:color="000000" w:fill="FFFFFF"/>
            <w:noWrap/>
            <w:vAlign w:val="center"/>
            <w:hideMark/>
          </w:tcPr>
          <w:p w14:paraId="7BEC3C8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836BF1D"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2B07CF4"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Mean</w:t>
            </w:r>
          </w:p>
        </w:tc>
        <w:tc>
          <w:tcPr>
            <w:tcW w:w="0" w:type="auto"/>
            <w:tcBorders>
              <w:top w:val="nil"/>
              <w:left w:val="nil"/>
              <w:bottom w:val="nil"/>
              <w:right w:val="nil"/>
            </w:tcBorders>
            <w:shd w:val="clear" w:color="000000" w:fill="FFFFFF"/>
            <w:noWrap/>
            <w:vAlign w:val="center"/>
            <w:hideMark/>
          </w:tcPr>
          <w:p w14:paraId="37B666F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89</w:t>
            </w:r>
          </w:p>
        </w:tc>
        <w:tc>
          <w:tcPr>
            <w:tcW w:w="0" w:type="auto"/>
            <w:tcBorders>
              <w:top w:val="nil"/>
              <w:left w:val="nil"/>
              <w:bottom w:val="nil"/>
              <w:right w:val="nil"/>
            </w:tcBorders>
            <w:shd w:val="clear" w:color="000000" w:fill="FFFFFF"/>
            <w:noWrap/>
            <w:vAlign w:val="center"/>
            <w:hideMark/>
          </w:tcPr>
          <w:p w14:paraId="6B99192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92</w:t>
            </w:r>
          </w:p>
        </w:tc>
        <w:tc>
          <w:tcPr>
            <w:tcW w:w="0" w:type="auto"/>
            <w:tcBorders>
              <w:top w:val="nil"/>
              <w:left w:val="nil"/>
              <w:bottom w:val="nil"/>
              <w:right w:val="nil"/>
            </w:tcBorders>
            <w:shd w:val="clear" w:color="000000" w:fill="FFFFFF"/>
            <w:noWrap/>
            <w:vAlign w:val="center"/>
            <w:hideMark/>
          </w:tcPr>
          <w:p w14:paraId="6B65C31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86</w:t>
            </w:r>
          </w:p>
        </w:tc>
        <w:tc>
          <w:tcPr>
            <w:tcW w:w="0" w:type="auto"/>
            <w:tcBorders>
              <w:top w:val="nil"/>
              <w:left w:val="nil"/>
              <w:bottom w:val="nil"/>
              <w:right w:val="nil"/>
            </w:tcBorders>
            <w:shd w:val="clear" w:color="000000" w:fill="FFFFFF"/>
            <w:noWrap/>
            <w:vAlign w:val="center"/>
            <w:hideMark/>
          </w:tcPr>
          <w:p w14:paraId="39F9CA0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NA</w:t>
            </w:r>
          </w:p>
        </w:tc>
        <w:tc>
          <w:tcPr>
            <w:tcW w:w="0" w:type="auto"/>
            <w:tcBorders>
              <w:top w:val="nil"/>
              <w:left w:val="nil"/>
              <w:bottom w:val="nil"/>
              <w:right w:val="single" w:sz="4" w:space="0" w:color="auto"/>
            </w:tcBorders>
            <w:shd w:val="clear" w:color="000000" w:fill="FFFFFF"/>
            <w:noWrap/>
            <w:vAlign w:val="center"/>
            <w:hideMark/>
          </w:tcPr>
          <w:p w14:paraId="3EC860C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78BDEC6C"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74E942D" w14:textId="77777777" w:rsidR="00B30F89" w:rsidRPr="00181AAC" w:rsidRDefault="00B30F89">
            <w:pPr>
              <w:rPr>
                <w:rFonts w:ascii="Calibri" w:hAnsi="Calibri" w:cs="Calibri"/>
                <w:b/>
                <w:bCs/>
                <w:color w:val="333333"/>
                <w:sz w:val="20"/>
                <w:szCs w:val="20"/>
              </w:rPr>
            </w:pPr>
            <w:proofErr w:type="spellStart"/>
            <w:r w:rsidRPr="00181AAC">
              <w:rPr>
                <w:rFonts w:ascii="Calibri" w:hAnsi="Calibri" w:cs="Calibri"/>
                <w:b/>
                <w:bCs/>
                <w:color w:val="333333"/>
                <w:sz w:val="20"/>
                <w:szCs w:val="20"/>
              </w:rPr>
              <w:t>TPT.completion.days</w:t>
            </w:r>
            <w:proofErr w:type="spellEnd"/>
            <w:r w:rsidRPr="00181AAC">
              <w:rPr>
                <w:rFonts w:ascii="Calibri" w:hAnsi="Calibri" w:cs="Calibri"/>
                <w:b/>
                <w:bCs/>
                <w:color w:val="333333"/>
                <w:sz w:val="20"/>
                <w:szCs w:val="20"/>
              </w:rPr>
              <w:t xml:space="preserve"> - 6H</w:t>
            </w:r>
          </w:p>
        </w:tc>
        <w:tc>
          <w:tcPr>
            <w:tcW w:w="0" w:type="auto"/>
            <w:tcBorders>
              <w:top w:val="nil"/>
              <w:left w:val="nil"/>
              <w:bottom w:val="nil"/>
              <w:right w:val="nil"/>
            </w:tcBorders>
            <w:shd w:val="clear" w:color="000000" w:fill="FFFFFF"/>
            <w:noWrap/>
            <w:vAlign w:val="center"/>
            <w:hideMark/>
          </w:tcPr>
          <w:p w14:paraId="7C97579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50916F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8C4234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78B4C0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35F0FA4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0.4</w:t>
            </w:r>
          </w:p>
        </w:tc>
      </w:tr>
      <w:tr w:rsidR="00B30F89" w:rsidRPr="00181AAC" w14:paraId="0A0D5D82"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923F6C1"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Median (Q1, Q3)</w:t>
            </w:r>
          </w:p>
        </w:tc>
        <w:tc>
          <w:tcPr>
            <w:tcW w:w="0" w:type="auto"/>
            <w:tcBorders>
              <w:top w:val="nil"/>
              <w:left w:val="nil"/>
              <w:bottom w:val="nil"/>
              <w:right w:val="nil"/>
            </w:tcBorders>
            <w:shd w:val="clear" w:color="000000" w:fill="FFFFFF"/>
            <w:noWrap/>
            <w:vAlign w:val="center"/>
            <w:hideMark/>
          </w:tcPr>
          <w:p w14:paraId="63BE05D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180 (179, 188)</w:t>
            </w:r>
          </w:p>
        </w:tc>
        <w:tc>
          <w:tcPr>
            <w:tcW w:w="0" w:type="auto"/>
            <w:tcBorders>
              <w:top w:val="nil"/>
              <w:left w:val="nil"/>
              <w:bottom w:val="nil"/>
              <w:right w:val="nil"/>
            </w:tcBorders>
            <w:shd w:val="clear" w:color="000000" w:fill="FFFFFF"/>
            <w:noWrap/>
            <w:vAlign w:val="center"/>
            <w:hideMark/>
          </w:tcPr>
          <w:p w14:paraId="0BF28D4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181 (179, 191)</w:t>
            </w:r>
          </w:p>
        </w:tc>
        <w:tc>
          <w:tcPr>
            <w:tcW w:w="0" w:type="auto"/>
            <w:tcBorders>
              <w:top w:val="nil"/>
              <w:left w:val="nil"/>
              <w:bottom w:val="nil"/>
              <w:right w:val="nil"/>
            </w:tcBorders>
            <w:shd w:val="clear" w:color="000000" w:fill="FFFFFF"/>
            <w:noWrap/>
            <w:vAlign w:val="center"/>
            <w:hideMark/>
          </w:tcPr>
          <w:p w14:paraId="7323A36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180 (179, 183)</w:t>
            </w:r>
          </w:p>
        </w:tc>
        <w:tc>
          <w:tcPr>
            <w:tcW w:w="0" w:type="auto"/>
            <w:tcBorders>
              <w:top w:val="nil"/>
              <w:left w:val="nil"/>
              <w:bottom w:val="nil"/>
              <w:right w:val="nil"/>
            </w:tcBorders>
            <w:shd w:val="clear" w:color="000000" w:fill="FFFFFF"/>
            <w:noWrap/>
            <w:vAlign w:val="center"/>
            <w:hideMark/>
          </w:tcPr>
          <w:p w14:paraId="39409DD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180 (180, 183)</w:t>
            </w:r>
          </w:p>
        </w:tc>
        <w:tc>
          <w:tcPr>
            <w:tcW w:w="0" w:type="auto"/>
            <w:tcBorders>
              <w:top w:val="nil"/>
              <w:left w:val="nil"/>
              <w:bottom w:val="nil"/>
              <w:right w:val="single" w:sz="4" w:space="0" w:color="auto"/>
            </w:tcBorders>
            <w:shd w:val="clear" w:color="000000" w:fill="FFFFFF"/>
            <w:noWrap/>
            <w:vAlign w:val="center"/>
            <w:hideMark/>
          </w:tcPr>
          <w:p w14:paraId="7EF4A29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93EA4B1"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DC90CFB"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Mean</w:t>
            </w:r>
          </w:p>
        </w:tc>
        <w:tc>
          <w:tcPr>
            <w:tcW w:w="0" w:type="auto"/>
            <w:tcBorders>
              <w:top w:val="nil"/>
              <w:left w:val="nil"/>
              <w:bottom w:val="nil"/>
              <w:right w:val="nil"/>
            </w:tcBorders>
            <w:shd w:val="clear" w:color="000000" w:fill="FFFFFF"/>
            <w:noWrap/>
            <w:vAlign w:val="center"/>
            <w:hideMark/>
          </w:tcPr>
          <w:p w14:paraId="6503E15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187</w:t>
            </w:r>
          </w:p>
        </w:tc>
        <w:tc>
          <w:tcPr>
            <w:tcW w:w="0" w:type="auto"/>
            <w:tcBorders>
              <w:top w:val="nil"/>
              <w:left w:val="nil"/>
              <w:bottom w:val="nil"/>
              <w:right w:val="nil"/>
            </w:tcBorders>
            <w:shd w:val="clear" w:color="000000" w:fill="FFFFFF"/>
            <w:noWrap/>
            <w:vAlign w:val="center"/>
            <w:hideMark/>
          </w:tcPr>
          <w:p w14:paraId="60E8662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196</w:t>
            </w:r>
          </w:p>
        </w:tc>
        <w:tc>
          <w:tcPr>
            <w:tcW w:w="0" w:type="auto"/>
            <w:tcBorders>
              <w:top w:val="nil"/>
              <w:left w:val="nil"/>
              <w:bottom w:val="nil"/>
              <w:right w:val="nil"/>
            </w:tcBorders>
            <w:shd w:val="clear" w:color="000000" w:fill="FFFFFF"/>
            <w:noWrap/>
            <w:vAlign w:val="center"/>
            <w:hideMark/>
          </w:tcPr>
          <w:p w14:paraId="4EA3ABB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183</w:t>
            </w:r>
          </w:p>
        </w:tc>
        <w:tc>
          <w:tcPr>
            <w:tcW w:w="0" w:type="auto"/>
            <w:tcBorders>
              <w:top w:val="nil"/>
              <w:left w:val="nil"/>
              <w:bottom w:val="nil"/>
              <w:right w:val="nil"/>
            </w:tcBorders>
            <w:shd w:val="clear" w:color="000000" w:fill="FFFFFF"/>
            <w:noWrap/>
            <w:vAlign w:val="center"/>
            <w:hideMark/>
          </w:tcPr>
          <w:p w14:paraId="77FEE17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183</w:t>
            </w:r>
          </w:p>
        </w:tc>
        <w:tc>
          <w:tcPr>
            <w:tcW w:w="0" w:type="auto"/>
            <w:tcBorders>
              <w:top w:val="nil"/>
              <w:left w:val="nil"/>
              <w:bottom w:val="nil"/>
              <w:right w:val="single" w:sz="4" w:space="0" w:color="auto"/>
            </w:tcBorders>
            <w:shd w:val="clear" w:color="000000" w:fill="FFFFFF"/>
            <w:noWrap/>
            <w:vAlign w:val="center"/>
            <w:hideMark/>
          </w:tcPr>
          <w:p w14:paraId="081BB01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6B2A22E1"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340E155"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Follow Up Status</w:t>
            </w:r>
          </w:p>
        </w:tc>
        <w:tc>
          <w:tcPr>
            <w:tcW w:w="0" w:type="auto"/>
            <w:tcBorders>
              <w:top w:val="nil"/>
              <w:left w:val="nil"/>
              <w:bottom w:val="nil"/>
              <w:right w:val="nil"/>
            </w:tcBorders>
            <w:shd w:val="clear" w:color="000000" w:fill="FFFFFF"/>
            <w:noWrap/>
            <w:vAlign w:val="center"/>
            <w:hideMark/>
          </w:tcPr>
          <w:p w14:paraId="4B115B3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3E4FE9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33077D6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4162F28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0BFFB0B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0.055</w:t>
            </w:r>
          </w:p>
        </w:tc>
      </w:tr>
      <w:tr w:rsidR="00B30F89" w:rsidRPr="00181AAC" w14:paraId="5E7128A4"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A8914DD"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started ATT</w:t>
            </w:r>
          </w:p>
        </w:tc>
        <w:tc>
          <w:tcPr>
            <w:tcW w:w="0" w:type="auto"/>
            <w:tcBorders>
              <w:top w:val="nil"/>
              <w:left w:val="nil"/>
              <w:bottom w:val="nil"/>
              <w:right w:val="nil"/>
            </w:tcBorders>
            <w:shd w:val="clear" w:color="000000" w:fill="FFFFFF"/>
            <w:noWrap/>
            <w:vAlign w:val="center"/>
            <w:hideMark/>
          </w:tcPr>
          <w:p w14:paraId="07F2372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(1.4%)</w:t>
            </w:r>
          </w:p>
        </w:tc>
        <w:tc>
          <w:tcPr>
            <w:tcW w:w="0" w:type="auto"/>
            <w:tcBorders>
              <w:top w:val="nil"/>
              <w:left w:val="nil"/>
              <w:bottom w:val="nil"/>
              <w:right w:val="nil"/>
            </w:tcBorders>
            <w:shd w:val="clear" w:color="000000" w:fill="FFFFFF"/>
            <w:noWrap/>
            <w:vAlign w:val="center"/>
            <w:hideMark/>
          </w:tcPr>
          <w:p w14:paraId="723BB1D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 (11%)</w:t>
            </w:r>
          </w:p>
        </w:tc>
        <w:tc>
          <w:tcPr>
            <w:tcW w:w="0" w:type="auto"/>
            <w:tcBorders>
              <w:top w:val="nil"/>
              <w:left w:val="nil"/>
              <w:bottom w:val="nil"/>
              <w:right w:val="nil"/>
            </w:tcBorders>
            <w:shd w:val="clear" w:color="000000" w:fill="FFFFFF"/>
            <w:noWrap/>
            <w:vAlign w:val="center"/>
            <w:hideMark/>
          </w:tcPr>
          <w:p w14:paraId="7722153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 (39%)</w:t>
            </w:r>
          </w:p>
        </w:tc>
        <w:tc>
          <w:tcPr>
            <w:tcW w:w="0" w:type="auto"/>
            <w:tcBorders>
              <w:top w:val="nil"/>
              <w:left w:val="nil"/>
              <w:bottom w:val="nil"/>
              <w:right w:val="nil"/>
            </w:tcBorders>
            <w:shd w:val="clear" w:color="000000" w:fill="FFFFFF"/>
            <w:noWrap/>
            <w:vAlign w:val="center"/>
            <w:hideMark/>
          </w:tcPr>
          <w:p w14:paraId="7194BAE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(25%)</w:t>
            </w:r>
          </w:p>
        </w:tc>
        <w:tc>
          <w:tcPr>
            <w:tcW w:w="0" w:type="auto"/>
            <w:tcBorders>
              <w:top w:val="nil"/>
              <w:left w:val="nil"/>
              <w:bottom w:val="nil"/>
              <w:right w:val="single" w:sz="4" w:space="0" w:color="auto"/>
            </w:tcBorders>
            <w:shd w:val="clear" w:color="000000" w:fill="FFFFFF"/>
            <w:noWrap/>
            <w:vAlign w:val="center"/>
            <w:hideMark/>
          </w:tcPr>
          <w:p w14:paraId="71D39E6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0C8AF368"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630F737"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symptomatic, no med consult</w:t>
            </w:r>
          </w:p>
        </w:tc>
        <w:tc>
          <w:tcPr>
            <w:tcW w:w="0" w:type="auto"/>
            <w:tcBorders>
              <w:top w:val="nil"/>
              <w:left w:val="nil"/>
              <w:bottom w:val="nil"/>
              <w:right w:val="nil"/>
            </w:tcBorders>
            <w:shd w:val="clear" w:color="000000" w:fill="FFFFFF"/>
            <w:noWrap/>
            <w:vAlign w:val="center"/>
            <w:hideMark/>
          </w:tcPr>
          <w:p w14:paraId="0F88D87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138 (62%)</w:t>
            </w:r>
          </w:p>
        </w:tc>
        <w:tc>
          <w:tcPr>
            <w:tcW w:w="0" w:type="auto"/>
            <w:tcBorders>
              <w:top w:val="nil"/>
              <w:left w:val="nil"/>
              <w:bottom w:val="nil"/>
              <w:right w:val="nil"/>
            </w:tcBorders>
            <w:shd w:val="clear" w:color="000000" w:fill="FFFFFF"/>
            <w:noWrap/>
            <w:vAlign w:val="center"/>
            <w:hideMark/>
          </w:tcPr>
          <w:p w14:paraId="0FE42A4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46 (49%)</w:t>
            </w:r>
          </w:p>
        </w:tc>
        <w:tc>
          <w:tcPr>
            <w:tcW w:w="0" w:type="auto"/>
            <w:tcBorders>
              <w:top w:val="nil"/>
              <w:left w:val="nil"/>
              <w:bottom w:val="nil"/>
              <w:right w:val="nil"/>
            </w:tcBorders>
            <w:shd w:val="clear" w:color="000000" w:fill="FFFFFF"/>
            <w:noWrap/>
            <w:vAlign w:val="center"/>
            <w:hideMark/>
          </w:tcPr>
          <w:p w14:paraId="3F36238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6 (33%)</w:t>
            </w:r>
          </w:p>
        </w:tc>
        <w:tc>
          <w:tcPr>
            <w:tcW w:w="0" w:type="auto"/>
            <w:tcBorders>
              <w:top w:val="nil"/>
              <w:left w:val="nil"/>
              <w:bottom w:val="nil"/>
              <w:right w:val="nil"/>
            </w:tcBorders>
            <w:shd w:val="clear" w:color="000000" w:fill="FFFFFF"/>
            <w:noWrap/>
            <w:vAlign w:val="center"/>
            <w:hideMark/>
          </w:tcPr>
          <w:p w14:paraId="1AFEE8E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single" w:sz="4" w:space="0" w:color="auto"/>
            </w:tcBorders>
            <w:shd w:val="clear" w:color="000000" w:fill="FFFFFF"/>
            <w:noWrap/>
            <w:vAlign w:val="center"/>
            <w:hideMark/>
          </w:tcPr>
          <w:p w14:paraId="403A02D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631C1E92"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9A88A56"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symptomatic, pending med consult</w:t>
            </w:r>
          </w:p>
        </w:tc>
        <w:tc>
          <w:tcPr>
            <w:tcW w:w="0" w:type="auto"/>
            <w:tcBorders>
              <w:top w:val="nil"/>
              <w:left w:val="nil"/>
              <w:bottom w:val="nil"/>
              <w:right w:val="nil"/>
            </w:tcBorders>
            <w:shd w:val="clear" w:color="000000" w:fill="FFFFFF"/>
            <w:noWrap/>
            <w:vAlign w:val="center"/>
            <w:hideMark/>
          </w:tcPr>
          <w:p w14:paraId="61CFEFD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58 (26%)</w:t>
            </w:r>
          </w:p>
        </w:tc>
        <w:tc>
          <w:tcPr>
            <w:tcW w:w="0" w:type="auto"/>
            <w:tcBorders>
              <w:top w:val="nil"/>
              <w:left w:val="nil"/>
              <w:bottom w:val="nil"/>
              <w:right w:val="nil"/>
            </w:tcBorders>
            <w:shd w:val="clear" w:color="000000" w:fill="FFFFFF"/>
            <w:noWrap/>
            <w:vAlign w:val="center"/>
            <w:hideMark/>
          </w:tcPr>
          <w:p w14:paraId="0131DD5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28 (30%)</w:t>
            </w:r>
          </w:p>
        </w:tc>
        <w:tc>
          <w:tcPr>
            <w:tcW w:w="0" w:type="auto"/>
            <w:tcBorders>
              <w:top w:val="nil"/>
              <w:left w:val="nil"/>
              <w:bottom w:val="nil"/>
              <w:right w:val="nil"/>
            </w:tcBorders>
            <w:shd w:val="clear" w:color="000000" w:fill="FFFFFF"/>
            <w:noWrap/>
            <w:vAlign w:val="center"/>
            <w:hideMark/>
          </w:tcPr>
          <w:p w14:paraId="7104DCD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(22%)</w:t>
            </w:r>
          </w:p>
        </w:tc>
        <w:tc>
          <w:tcPr>
            <w:tcW w:w="0" w:type="auto"/>
            <w:tcBorders>
              <w:top w:val="nil"/>
              <w:left w:val="nil"/>
              <w:bottom w:val="nil"/>
              <w:right w:val="nil"/>
            </w:tcBorders>
            <w:shd w:val="clear" w:color="000000" w:fill="FFFFFF"/>
            <w:noWrap/>
            <w:vAlign w:val="center"/>
            <w:hideMark/>
          </w:tcPr>
          <w:p w14:paraId="629A2C6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(25%)</w:t>
            </w:r>
          </w:p>
        </w:tc>
        <w:tc>
          <w:tcPr>
            <w:tcW w:w="0" w:type="auto"/>
            <w:tcBorders>
              <w:top w:val="nil"/>
              <w:left w:val="nil"/>
              <w:bottom w:val="nil"/>
              <w:right w:val="single" w:sz="4" w:space="0" w:color="auto"/>
            </w:tcBorders>
            <w:shd w:val="clear" w:color="000000" w:fill="FFFFFF"/>
            <w:noWrap/>
            <w:vAlign w:val="center"/>
            <w:hideMark/>
          </w:tcPr>
          <w:p w14:paraId="4FA7600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0B81BBF1"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8CDB70F"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symptomatic, TB not diagnosed</w:t>
            </w:r>
          </w:p>
        </w:tc>
        <w:tc>
          <w:tcPr>
            <w:tcW w:w="0" w:type="auto"/>
            <w:tcBorders>
              <w:top w:val="nil"/>
              <w:left w:val="nil"/>
              <w:bottom w:val="nil"/>
              <w:right w:val="nil"/>
            </w:tcBorders>
            <w:shd w:val="clear" w:color="000000" w:fill="FFFFFF"/>
            <w:noWrap/>
            <w:vAlign w:val="center"/>
            <w:hideMark/>
          </w:tcPr>
          <w:p w14:paraId="16F4832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22 (10.0%)</w:t>
            </w:r>
          </w:p>
        </w:tc>
        <w:tc>
          <w:tcPr>
            <w:tcW w:w="0" w:type="auto"/>
            <w:tcBorders>
              <w:top w:val="nil"/>
              <w:left w:val="nil"/>
              <w:bottom w:val="nil"/>
              <w:right w:val="nil"/>
            </w:tcBorders>
            <w:shd w:val="clear" w:color="000000" w:fill="FFFFFF"/>
            <w:noWrap/>
            <w:vAlign w:val="center"/>
            <w:hideMark/>
          </w:tcPr>
          <w:p w14:paraId="3D576A2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9 (9.7%)</w:t>
            </w:r>
          </w:p>
        </w:tc>
        <w:tc>
          <w:tcPr>
            <w:tcW w:w="0" w:type="auto"/>
            <w:tcBorders>
              <w:top w:val="nil"/>
              <w:left w:val="nil"/>
              <w:bottom w:val="nil"/>
              <w:right w:val="nil"/>
            </w:tcBorders>
            <w:shd w:val="clear" w:color="000000" w:fill="FFFFFF"/>
            <w:noWrap/>
            <w:vAlign w:val="center"/>
            <w:hideMark/>
          </w:tcPr>
          <w:p w14:paraId="5D90E40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(5.6%)</w:t>
            </w:r>
          </w:p>
        </w:tc>
        <w:tc>
          <w:tcPr>
            <w:tcW w:w="0" w:type="auto"/>
            <w:tcBorders>
              <w:top w:val="nil"/>
              <w:left w:val="nil"/>
              <w:bottom w:val="nil"/>
              <w:right w:val="nil"/>
            </w:tcBorders>
            <w:shd w:val="clear" w:color="000000" w:fill="FFFFFF"/>
            <w:noWrap/>
            <w:vAlign w:val="center"/>
            <w:hideMark/>
          </w:tcPr>
          <w:p w14:paraId="1A88329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(38%)</w:t>
            </w:r>
          </w:p>
        </w:tc>
        <w:tc>
          <w:tcPr>
            <w:tcW w:w="0" w:type="auto"/>
            <w:tcBorders>
              <w:top w:val="nil"/>
              <w:left w:val="nil"/>
              <w:bottom w:val="nil"/>
              <w:right w:val="single" w:sz="4" w:space="0" w:color="auto"/>
            </w:tcBorders>
            <w:shd w:val="clear" w:color="000000" w:fill="FFFFFF"/>
            <w:noWrap/>
            <w:vAlign w:val="center"/>
            <w:hideMark/>
          </w:tcPr>
          <w:p w14:paraId="760A7D9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1A92F93E"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0B13C02E"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(Before TPT) Asymptomatic</w:t>
            </w:r>
          </w:p>
        </w:tc>
        <w:tc>
          <w:tcPr>
            <w:tcW w:w="0" w:type="auto"/>
            <w:tcBorders>
              <w:top w:val="nil"/>
              <w:left w:val="nil"/>
              <w:bottom w:val="nil"/>
              <w:right w:val="nil"/>
            </w:tcBorders>
            <w:shd w:val="clear" w:color="000000" w:fill="FFFFFF"/>
            <w:noWrap/>
            <w:vAlign w:val="center"/>
            <w:hideMark/>
          </w:tcPr>
          <w:p w14:paraId="0FC05DF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205 (93%)</w:t>
            </w:r>
          </w:p>
        </w:tc>
        <w:tc>
          <w:tcPr>
            <w:tcW w:w="0" w:type="auto"/>
            <w:tcBorders>
              <w:top w:val="nil"/>
              <w:left w:val="nil"/>
              <w:bottom w:val="nil"/>
              <w:right w:val="nil"/>
            </w:tcBorders>
            <w:shd w:val="clear" w:color="000000" w:fill="FFFFFF"/>
            <w:noWrap/>
            <w:vAlign w:val="center"/>
            <w:hideMark/>
          </w:tcPr>
          <w:p w14:paraId="61E1512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91 (98%)</w:t>
            </w:r>
          </w:p>
        </w:tc>
        <w:tc>
          <w:tcPr>
            <w:tcW w:w="0" w:type="auto"/>
            <w:tcBorders>
              <w:top w:val="nil"/>
              <w:left w:val="nil"/>
              <w:bottom w:val="nil"/>
              <w:right w:val="nil"/>
            </w:tcBorders>
            <w:shd w:val="clear" w:color="000000" w:fill="FFFFFF"/>
            <w:noWrap/>
            <w:vAlign w:val="center"/>
            <w:hideMark/>
          </w:tcPr>
          <w:p w14:paraId="1BF3142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17 (94%)</w:t>
            </w:r>
          </w:p>
        </w:tc>
        <w:tc>
          <w:tcPr>
            <w:tcW w:w="0" w:type="auto"/>
            <w:tcBorders>
              <w:top w:val="nil"/>
              <w:left w:val="nil"/>
              <w:bottom w:val="nil"/>
              <w:right w:val="nil"/>
            </w:tcBorders>
            <w:shd w:val="clear" w:color="000000" w:fill="FFFFFF"/>
            <w:noWrap/>
            <w:vAlign w:val="center"/>
            <w:hideMark/>
          </w:tcPr>
          <w:p w14:paraId="5758942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 (88%)</w:t>
            </w:r>
          </w:p>
        </w:tc>
        <w:tc>
          <w:tcPr>
            <w:tcW w:w="0" w:type="auto"/>
            <w:tcBorders>
              <w:top w:val="nil"/>
              <w:left w:val="nil"/>
              <w:bottom w:val="nil"/>
              <w:right w:val="single" w:sz="4" w:space="0" w:color="auto"/>
            </w:tcBorders>
            <w:shd w:val="clear" w:color="000000" w:fill="FFFFFF"/>
            <w:noWrap/>
            <w:vAlign w:val="center"/>
            <w:hideMark/>
          </w:tcPr>
          <w:p w14:paraId="7C38654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0.3</w:t>
            </w:r>
          </w:p>
        </w:tc>
      </w:tr>
      <w:tr w:rsidR="00B30F89" w:rsidRPr="00181AAC" w14:paraId="37FC1ECB"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37070E7"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(Before TPT) Sym Cough</w:t>
            </w:r>
          </w:p>
        </w:tc>
        <w:tc>
          <w:tcPr>
            <w:tcW w:w="0" w:type="auto"/>
            <w:tcBorders>
              <w:top w:val="nil"/>
              <w:left w:val="nil"/>
              <w:bottom w:val="nil"/>
              <w:right w:val="nil"/>
            </w:tcBorders>
            <w:shd w:val="clear" w:color="000000" w:fill="FFFFFF"/>
            <w:noWrap/>
            <w:vAlign w:val="center"/>
            <w:hideMark/>
          </w:tcPr>
          <w:p w14:paraId="5BA81C4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12 (5.4%)</w:t>
            </w:r>
          </w:p>
        </w:tc>
        <w:tc>
          <w:tcPr>
            <w:tcW w:w="0" w:type="auto"/>
            <w:tcBorders>
              <w:top w:val="nil"/>
              <w:left w:val="nil"/>
              <w:bottom w:val="nil"/>
              <w:right w:val="nil"/>
            </w:tcBorders>
            <w:shd w:val="clear" w:color="000000" w:fill="FFFFFF"/>
            <w:noWrap/>
            <w:vAlign w:val="center"/>
            <w:hideMark/>
          </w:tcPr>
          <w:p w14:paraId="5B5242E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7DDEB4E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(5.6%)</w:t>
            </w:r>
          </w:p>
        </w:tc>
        <w:tc>
          <w:tcPr>
            <w:tcW w:w="0" w:type="auto"/>
            <w:tcBorders>
              <w:top w:val="nil"/>
              <w:left w:val="nil"/>
              <w:bottom w:val="nil"/>
              <w:right w:val="nil"/>
            </w:tcBorders>
            <w:shd w:val="clear" w:color="000000" w:fill="FFFFFF"/>
            <w:noWrap/>
            <w:vAlign w:val="center"/>
            <w:hideMark/>
          </w:tcPr>
          <w:p w14:paraId="63CFA35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single" w:sz="4" w:space="0" w:color="auto"/>
            </w:tcBorders>
            <w:shd w:val="clear" w:color="000000" w:fill="FFFFFF"/>
            <w:noWrap/>
            <w:vAlign w:val="center"/>
            <w:hideMark/>
          </w:tcPr>
          <w:p w14:paraId="2FBB1AB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0.2</w:t>
            </w:r>
          </w:p>
        </w:tc>
      </w:tr>
      <w:tr w:rsidR="00B30F89" w:rsidRPr="00181AAC" w14:paraId="71158AB1"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E361C73"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(Before TPT) Sym Weight Loss</w:t>
            </w:r>
          </w:p>
        </w:tc>
        <w:tc>
          <w:tcPr>
            <w:tcW w:w="0" w:type="auto"/>
            <w:tcBorders>
              <w:top w:val="nil"/>
              <w:left w:val="nil"/>
              <w:bottom w:val="nil"/>
              <w:right w:val="nil"/>
            </w:tcBorders>
            <w:shd w:val="clear" w:color="000000" w:fill="FFFFFF"/>
            <w:noWrap/>
            <w:vAlign w:val="center"/>
            <w:hideMark/>
          </w:tcPr>
          <w:p w14:paraId="5CEE454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(0.5%)</w:t>
            </w:r>
          </w:p>
        </w:tc>
        <w:tc>
          <w:tcPr>
            <w:tcW w:w="0" w:type="auto"/>
            <w:tcBorders>
              <w:top w:val="nil"/>
              <w:left w:val="nil"/>
              <w:bottom w:val="nil"/>
              <w:right w:val="nil"/>
            </w:tcBorders>
            <w:shd w:val="clear" w:color="000000" w:fill="FFFFFF"/>
            <w:noWrap/>
            <w:vAlign w:val="center"/>
            <w:hideMark/>
          </w:tcPr>
          <w:p w14:paraId="3BE4F5B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59B3FC9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68ED4D9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72C7ABC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0.9</w:t>
            </w:r>
          </w:p>
        </w:tc>
      </w:tr>
      <w:tr w:rsidR="00B30F89" w:rsidRPr="00181AAC" w14:paraId="6681D847"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2769851"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(Before TPT) Sym Night Sweat</w:t>
            </w:r>
          </w:p>
        </w:tc>
        <w:tc>
          <w:tcPr>
            <w:tcW w:w="0" w:type="auto"/>
            <w:tcBorders>
              <w:top w:val="nil"/>
              <w:left w:val="nil"/>
              <w:bottom w:val="nil"/>
              <w:right w:val="nil"/>
            </w:tcBorders>
            <w:shd w:val="clear" w:color="000000" w:fill="FFFFFF"/>
            <w:noWrap/>
            <w:vAlign w:val="center"/>
            <w:hideMark/>
          </w:tcPr>
          <w:p w14:paraId="7ABE4A8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713E9EA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0A590C3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15365F9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61FDF3E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62DE9DB"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E52F7F5"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(Before TPT) Sym Fever</w:t>
            </w:r>
          </w:p>
        </w:tc>
        <w:tc>
          <w:tcPr>
            <w:tcW w:w="0" w:type="auto"/>
            <w:tcBorders>
              <w:top w:val="nil"/>
              <w:left w:val="nil"/>
              <w:bottom w:val="nil"/>
              <w:right w:val="nil"/>
            </w:tcBorders>
            <w:shd w:val="clear" w:color="000000" w:fill="FFFFFF"/>
            <w:noWrap/>
            <w:vAlign w:val="center"/>
            <w:hideMark/>
          </w:tcPr>
          <w:p w14:paraId="6FFF358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(1.8%)</w:t>
            </w:r>
          </w:p>
        </w:tc>
        <w:tc>
          <w:tcPr>
            <w:tcW w:w="0" w:type="auto"/>
            <w:tcBorders>
              <w:top w:val="nil"/>
              <w:left w:val="nil"/>
              <w:bottom w:val="nil"/>
              <w:right w:val="nil"/>
            </w:tcBorders>
            <w:shd w:val="clear" w:color="000000" w:fill="FFFFFF"/>
            <w:noWrap/>
            <w:vAlign w:val="center"/>
            <w:hideMark/>
          </w:tcPr>
          <w:p w14:paraId="2CB4D5A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30764E0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459D1A6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single" w:sz="4" w:space="0" w:color="auto"/>
            </w:tcBorders>
            <w:shd w:val="clear" w:color="000000" w:fill="FFFFFF"/>
            <w:noWrap/>
            <w:vAlign w:val="center"/>
            <w:hideMark/>
          </w:tcPr>
          <w:p w14:paraId="370A6E1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0.12</w:t>
            </w:r>
          </w:p>
        </w:tc>
      </w:tr>
      <w:tr w:rsidR="00B30F89" w:rsidRPr="00181AAC" w14:paraId="7609C309" w14:textId="77777777" w:rsidTr="00BD4409">
        <w:trPr>
          <w:trHeight w:val="57"/>
        </w:trPr>
        <w:tc>
          <w:tcPr>
            <w:tcW w:w="0" w:type="auto"/>
            <w:gridSpan w:val="6"/>
            <w:tcBorders>
              <w:top w:val="nil"/>
              <w:left w:val="single" w:sz="4" w:space="0" w:color="auto"/>
              <w:bottom w:val="nil"/>
              <w:right w:val="nil"/>
            </w:tcBorders>
            <w:shd w:val="clear" w:color="000000" w:fill="F2F2F2"/>
            <w:noWrap/>
            <w:vAlign w:val="center"/>
            <w:hideMark/>
          </w:tcPr>
          <w:p w14:paraId="4A714250" w14:textId="77777777" w:rsidR="00B30F89" w:rsidRPr="00181AAC" w:rsidRDefault="00B30F89">
            <w:pPr>
              <w:rPr>
                <w:rFonts w:ascii="Calibri" w:hAnsi="Calibri" w:cs="Calibri"/>
                <w:b/>
                <w:bCs/>
                <w:i/>
                <w:iCs/>
                <w:color w:val="333333"/>
                <w:sz w:val="20"/>
                <w:szCs w:val="20"/>
              </w:rPr>
            </w:pPr>
            <w:r w:rsidRPr="00181AAC">
              <w:rPr>
                <w:rFonts w:ascii="Calibri" w:hAnsi="Calibri" w:cs="Calibri"/>
                <w:b/>
                <w:bCs/>
                <w:i/>
                <w:iCs/>
                <w:color w:val="333333"/>
                <w:sz w:val="20"/>
                <w:szCs w:val="20"/>
              </w:rPr>
              <w:t>Risk Factors</w:t>
            </w:r>
          </w:p>
        </w:tc>
      </w:tr>
      <w:tr w:rsidR="00B30F89" w:rsidRPr="00181AAC" w14:paraId="04FB76F4"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F8C3783"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No Risk Factors</w:t>
            </w:r>
          </w:p>
        </w:tc>
        <w:tc>
          <w:tcPr>
            <w:tcW w:w="0" w:type="auto"/>
            <w:tcBorders>
              <w:top w:val="nil"/>
              <w:left w:val="nil"/>
              <w:bottom w:val="nil"/>
              <w:right w:val="nil"/>
            </w:tcBorders>
            <w:shd w:val="clear" w:color="000000" w:fill="FFFFFF"/>
            <w:noWrap/>
            <w:vAlign w:val="center"/>
            <w:hideMark/>
          </w:tcPr>
          <w:p w14:paraId="713A978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175 (79%)</w:t>
            </w:r>
          </w:p>
        </w:tc>
        <w:tc>
          <w:tcPr>
            <w:tcW w:w="0" w:type="auto"/>
            <w:tcBorders>
              <w:top w:val="nil"/>
              <w:left w:val="nil"/>
              <w:bottom w:val="nil"/>
              <w:right w:val="nil"/>
            </w:tcBorders>
            <w:shd w:val="clear" w:color="000000" w:fill="FFFFFF"/>
            <w:noWrap/>
            <w:vAlign w:val="center"/>
            <w:hideMark/>
          </w:tcPr>
          <w:p w14:paraId="6FD4B28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78 (84%)</w:t>
            </w:r>
          </w:p>
        </w:tc>
        <w:tc>
          <w:tcPr>
            <w:tcW w:w="0" w:type="auto"/>
            <w:tcBorders>
              <w:top w:val="nil"/>
              <w:left w:val="nil"/>
              <w:bottom w:val="nil"/>
              <w:right w:val="nil"/>
            </w:tcBorders>
            <w:shd w:val="clear" w:color="000000" w:fill="FFFFFF"/>
            <w:noWrap/>
            <w:vAlign w:val="center"/>
            <w:hideMark/>
          </w:tcPr>
          <w:p w14:paraId="4DD272D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12 (67%)</w:t>
            </w:r>
          </w:p>
        </w:tc>
        <w:tc>
          <w:tcPr>
            <w:tcW w:w="0" w:type="auto"/>
            <w:tcBorders>
              <w:top w:val="nil"/>
              <w:left w:val="nil"/>
              <w:bottom w:val="nil"/>
              <w:right w:val="nil"/>
            </w:tcBorders>
            <w:shd w:val="clear" w:color="000000" w:fill="FFFFFF"/>
            <w:noWrap/>
            <w:vAlign w:val="center"/>
            <w:hideMark/>
          </w:tcPr>
          <w:p w14:paraId="1D8D3F3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6 (75%)</w:t>
            </w:r>
          </w:p>
        </w:tc>
        <w:tc>
          <w:tcPr>
            <w:tcW w:w="0" w:type="auto"/>
            <w:tcBorders>
              <w:top w:val="nil"/>
              <w:left w:val="nil"/>
              <w:bottom w:val="nil"/>
              <w:right w:val="single" w:sz="4" w:space="0" w:color="auto"/>
            </w:tcBorders>
            <w:shd w:val="clear" w:color="000000" w:fill="FFFFFF"/>
            <w:noWrap/>
            <w:vAlign w:val="center"/>
            <w:hideMark/>
          </w:tcPr>
          <w:p w14:paraId="4EBEB39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0.4</w:t>
            </w:r>
          </w:p>
        </w:tc>
      </w:tr>
      <w:tr w:rsidR="00B30F89" w:rsidRPr="00181AAC" w14:paraId="37B008D6"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E0F27BD"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Risk - Healthcare worker</w:t>
            </w:r>
          </w:p>
        </w:tc>
        <w:tc>
          <w:tcPr>
            <w:tcW w:w="0" w:type="auto"/>
            <w:tcBorders>
              <w:top w:val="nil"/>
              <w:left w:val="nil"/>
              <w:bottom w:val="nil"/>
              <w:right w:val="nil"/>
            </w:tcBorders>
            <w:shd w:val="clear" w:color="000000" w:fill="FFFFFF"/>
            <w:noWrap/>
            <w:vAlign w:val="center"/>
            <w:hideMark/>
          </w:tcPr>
          <w:p w14:paraId="667440D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(0.9%)</w:t>
            </w:r>
          </w:p>
        </w:tc>
        <w:tc>
          <w:tcPr>
            <w:tcW w:w="0" w:type="auto"/>
            <w:tcBorders>
              <w:top w:val="nil"/>
              <w:left w:val="nil"/>
              <w:bottom w:val="nil"/>
              <w:right w:val="nil"/>
            </w:tcBorders>
            <w:shd w:val="clear" w:color="000000" w:fill="FFFFFF"/>
            <w:noWrap/>
            <w:vAlign w:val="center"/>
            <w:hideMark/>
          </w:tcPr>
          <w:p w14:paraId="14E9823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5D35D56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(5.6%)</w:t>
            </w:r>
          </w:p>
        </w:tc>
        <w:tc>
          <w:tcPr>
            <w:tcW w:w="0" w:type="auto"/>
            <w:tcBorders>
              <w:top w:val="nil"/>
              <w:left w:val="nil"/>
              <w:bottom w:val="nil"/>
              <w:right w:val="nil"/>
            </w:tcBorders>
            <w:shd w:val="clear" w:color="000000" w:fill="FFFFFF"/>
            <w:noWrap/>
            <w:vAlign w:val="center"/>
            <w:hideMark/>
          </w:tcPr>
          <w:p w14:paraId="754853D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72C62CC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0.15</w:t>
            </w:r>
          </w:p>
        </w:tc>
      </w:tr>
      <w:tr w:rsidR="00B30F89" w:rsidRPr="00181AAC" w14:paraId="113723D6"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74FC50B"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Risk - Migrant</w:t>
            </w:r>
          </w:p>
        </w:tc>
        <w:tc>
          <w:tcPr>
            <w:tcW w:w="0" w:type="auto"/>
            <w:tcBorders>
              <w:top w:val="nil"/>
              <w:left w:val="nil"/>
              <w:bottom w:val="nil"/>
              <w:right w:val="nil"/>
            </w:tcBorders>
            <w:shd w:val="clear" w:color="000000" w:fill="FFFFFF"/>
            <w:noWrap/>
            <w:vAlign w:val="center"/>
            <w:hideMark/>
          </w:tcPr>
          <w:p w14:paraId="4A4725E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13 (5.9%)</w:t>
            </w:r>
          </w:p>
        </w:tc>
        <w:tc>
          <w:tcPr>
            <w:tcW w:w="0" w:type="auto"/>
            <w:tcBorders>
              <w:top w:val="nil"/>
              <w:left w:val="nil"/>
              <w:bottom w:val="nil"/>
              <w:right w:val="nil"/>
            </w:tcBorders>
            <w:shd w:val="clear" w:color="000000" w:fill="FFFFFF"/>
            <w:noWrap/>
            <w:vAlign w:val="center"/>
            <w:hideMark/>
          </w:tcPr>
          <w:p w14:paraId="26856F1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6802FE2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(5.6%)</w:t>
            </w:r>
          </w:p>
        </w:tc>
        <w:tc>
          <w:tcPr>
            <w:tcW w:w="0" w:type="auto"/>
            <w:tcBorders>
              <w:top w:val="nil"/>
              <w:left w:val="nil"/>
              <w:bottom w:val="nil"/>
              <w:right w:val="nil"/>
            </w:tcBorders>
            <w:shd w:val="clear" w:color="000000" w:fill="FFFFFF"/>
            <w:noWrap/>
            <w:vAlign w:val="center"/>
            <w:hideMark/>
          </w:tcPr>
          <w:p w14:paraId="55DDC8C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386B8E1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0.3</w:t>
            </w:r>
          </w:p>
        </w:tc>
      </w:tr>
      <w:tr w:rsidR="00B30F89" w:rsidRPr="00181AAC" w14:paraId="27E1ED9D"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0B66788D"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Risk - Construction</w:t>
            </w:r>
          </w:p>
        </w:tc>
        <w:tc>
          <w:tcPr>
            <w:tcW w:w="0" w:type="auto"/>
            <w:tcBorders>
              <w:top w:val="nil"/>
              <w:left w:val="nil"/>
              <w:bottom w:val="nil"/>
              <w:right w:val="nil"/>
            </w:tcBorders>
            <w:shd w:val="clear" w:color="000000" w:fill="FFFFFF"/>
            <w:noWrap/>
            <w:vAlign w:val="center"/>
            <w:hideMark/>
          </w:tcPr>
          <w:p w14:paraId="752B685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9 (4.1%)</w:t>
            </w:r>
          </w:p>
        </w:tc>
        <w:tc>
          <w:tcPr>
            <w:tcW w:w="0" w:type="auto"/>
            <w:tcBorders>
              <w:top w:val="nil"/>
              <w:left w:val="nil"/>
              <w:bottom w:val="nil"/>
              <w:right w:val="nil"/>
            </w:tcBorders>
            <w:shd w:val="clear" w:color="000000" w:fill="FFFFFF"/>
            <w:noWrap/>
            <w:vAlign w:val="center"/>
            <w:hideMark/>
          </w:tcPr>
          <w:p w14:paraId="1D4F283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(2.2%)</w:t>
            </w:r>
          </w:p>
        </w:tc>
        <w:tc>
          <w:tcPr>
            <w:tcW w:w="0" w:type="auto"/>
            <w:tcBorders>
              <w:top w:val="nil"/>
              <w:left w:val="nil"/>
              <w:bottom w:val="nil"/>
              <w:right w:val="nil"/>
            </w:tcBorders>
            <w:shd w:val="clear" w:color="000000" w:fill="FFFFFF"/>
            <w:noWrap/>
            <w:vAlign w:val="center"/>
            <w:hideMark/>
          </w:tcPr>
          <w:p w14:paraId="00C60EC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(5.6%)</w:t>
            </w:r>
          </w:p>
        </w:tc>
        <w:tc>
          <w:tcPr>
            <w:tcW w:w="0" w:type="auto"/>
            <w:tcBorders>
              <w:top w:val="nil"/>
              <w:left w:val="nil"/>
              <w:bottom w:val="nil"/>
              <w:right w:val="nil"/>
            </w:tcBorders>
            <w:shd w:val="clear" w:color="000000" w:fill="FFFFFF"/>
            <w:noWrap/>
            <w:vAlign w:val="center"/>
            <w:hideMark/>
          </w:tcPr>
          <w:p w14:paraId="4931075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78F3466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0.7</w:t>
            </w:r>
          </w:p>
        </w:tc>
      </w:tr>
      <w:tr w:rsidR="00B30F89" w:rsidRPr="00181AAC" w14:paraId="1DA12B79"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165590F"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Risk - Miner</w:t>
            </w:r>
          </w:p>
        </w:tc>
        <w:tc>
          <w:tcPr>
            <w:tcW w:w="0" w:type="auto"/>
            <w:tcBorders>
              <w:top w:val="nil"/>
              <w:left w:val="nil"/>
              <w:bottom w:val="nil"/>
              <w:right w:val="nil"/>
            </w:tcBorders>
            <w:shd w:val="clear" w:color="000000" w:fill="FFFFFF"/>
            <w:noWrap/>
            <w:vAlign w:val="center"/>
            <w:hideMark/>
          </w:tcPr>
          <w:p w14:paraId="481650B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6 (2.7%)</w:t>
            </w:r>
          </w:p>
        </w:tc>
        <w:tc>
          <w:tcPr>
            <w:tcW w:w="0" w:type="auto"/>
            <w:tcBorders>
              <w:top w:val="nil"/>
              <w:left w:val="nil"/>
              <w:bottom w:val="nil"/>
              <w:right w:val="nil"/>
            </w:tcBorders>
            <w:shd w:val="clear" w:color="000000" w:fill="FFFFFF"/>
            <w:noWrap/>
            <w:vAlign w:val="center"/>
            <w:hideMark/>
          </w:tcPr>
          <w:p w14:paraId="1B2271A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136E642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0D0572F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2517D05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0.4</w:t>
            </w:r>
          </w:p>
        </w:tc>
      </w:tr>
      <w:tr w:rsidR="00B30F89" w:rsidRPr="00181AAC" w14:paraId="651CCEE6"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B0D7076"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Risk - Tribal</w:t>
            </w:r>
          </w:p>
        </w:tc>
        <w:tc>
          <w:tcPr>
            <w:tcW w:w="0" w:type="auto"/>
            <w:tcBorders>
              <w:top w:val="nil"/>
              <w:left w:val="nil"/>
              <w:bottom w:val="nil"/>
              <w:right w:val="nil"/>
            </w:tcBorders>
            <w:shd w:val="clear" w:color="000000" w:fill="FFFFFF"/>
            <w:noWrap/>
            <w:vAlign w:val="center"/>
            <w:hideMark/>
          </w:tcPr>
          <w:p w14:paraId="5DA03ED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(3.6%)</w:t>
            </w:r>
          </w:p>
        </w:tc>
        <w:tc>
          <w:tcPr>
            <w:tcW w:w="0" w:type="auto"/>
            <w:tcBorders>
              <w:top w:val="nil"/>
              <w:left w:val="nil"/>
              <w:bottom w:val="nil"/>
              <w:right w:val="nil"/>
            </w:tcBorders>
            <w:shd w:val="clear" w:color="000000" w:fill="FFFFFF"/>
            <w:noWrap/>
            <w:vAlign w:val="center"/>
            <w:hideMark/>
          </w:tcPr>
          <w:p w14:paraId="6797FED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4D179F0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1E3C6FC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single" w:sz="4" w:space="0" w:color="auto"/>
            </w:tcBorders>
            <w:shd w:val="clear" w:color="000000" w:fill="FFFFFF"/>
            <w:noWrap/>
            <w:vAlign w:val="center"/>
            <w:hideMark/>
          </w:tcPr>
          <w:p w14:paraId="0F9869B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0.2</w:t>
            </w:r>
          </w:p>
        </w:tc>
      </w:tr>
      <w:tr w:rsidR="00B30F89" w:rsidRPr="00181AAC" w14:paraId="61C3FFEF"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D3A2E97"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Risk - Refugee</w:t>
            </w:r>
          </w:p>
        </w:tc>
        <w:tc>
          <w:tcPr>
            <w:tcW w:w="0" w:type="auto"/>
            <w:tcBorders>
              <w:top w:val="nil"/>
              <w:left w:val="nil"/>
              <w:bottom w:val="nil"/>
              <w:right w:val="nil"/>
            </w:tcBorders>
            <w:shd w:val="clear" w:color="000000" w:fill="FFFFFF"/>
            <w:noWrap/>
            <w:vAlign w:val="center"/>
            <w:hideMark/>
          </w:tcPr>
          <w:p w14:paraId="5C1A12F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6F55C1A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47F3FC0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7618DE9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331FB08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57BBD06"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73E6C4F"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Risk - Prisoner</w:t>
            </w:r>
          </w:p>
        </w:tc>
        <w:tc>
          <w:tcPr>
            <w:tcW w:w="0" w:type="auto"/>
            <w:tcBorders>
              <w:top w:val="nil"/>
              <w:left w:val="nil"/>
              <w:bottom w:val="nil"/>
              <w:right w:val="nil"/>
            </w:tcBorders>
            <w:shd w:val="clear" w:color="000000" w:fill="FFFFFF"/>
            <w:noWrap/>
            <w:vAlign w:val="center"/>
            <w:hideMark/>
          </w:tcPr>
          <w:p w14:paraId="70CDEF8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(0.9%)</w:t>
            </w:r>
          </w:p>
        </w:tc>
        <w:tc>
          <w:tcPr>
            <w:tcW w:w="0" w:type="auto"/>
            <w:tcBorders>
              <w:top w:val="nil"/>
              <w:left w:val="nil"/>
              <w:bottom w:val="nil"/>
              <w:right w:val="nil"/>
            </w:tcBorders>
            <w:shd w:val="clear" w:color="000000" w:fill="FFFFFF"/>
            <w:noWrap/>
            <w:vAlign w:val="center"/>
            <w:hideMark/>
          </w:tcPr>
          <w:p w14:paraId="276B36A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571BB2D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5CA9326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61FF981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0.8</w:t>
            </w:r>
          </w:p>
        </w:tc>
      </w:tr>
      <w:tr w:rsidR="00B30F89" w:rsidRPr="00181AAC" w14:paraId="7B707555"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70F47E7"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Risk - Urban Slum</w:t>
            </w:r>
          </w:p>
        </w:tc>
        <w:tc>
          <w:tcPr>
            <w:tcW w:w="0" w:type="auto"/>
            <w:tcBorders>
              <w:top w:val="nil"/>
              <w:left w:val="nil"/>
              <w:bottom w:val="nil"/>
              <w:right w:val="nil"/>
            </w:tcBorders>
            <w:shd w:val="clear" w:color="000000" w:fill="FFFFFF"/>
            <w:noWrap/>
            <w:vAlign w:val="center"/>
            <w:hideMark/>
          </w:tcPr>
          <w:p w14:paraId="40462FA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22 (10.0%)</w:t>
            </w:r>
          </w:p>
        </w:tc>
        <w:tc>
          <w:tcPr>
            <w:tcW w:w="0" w:type="auto"/>
            <w:tcBorders>
              <w:top w:val="nil"/>
              <w:left w:val="nil"/>
              <w:bottom w:val="nil"/>
              <w:right w:val="nil"/>
            </w:tcBorders>
            <w:shd w:val="clear" w:color="000000" w:fill="FFFFFF"/>
            <w:noWrap/>
            <w:vAlign w:val="center"/>
            <w:hideMark/>
          </w:tcPr>
          <w:p w14:paraId="5F9EDF2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12 (13%)</w:t>
            </w:r>
          </w:p>
        </w:tc>
        <w:tc>
          <w:tcPr>
            <w:tcW w:w="0" w:type="auto"/>
            <w:tcBorders>
              <w:top w:val="nil"/>
              <w:left w:val="nil"/>
              <w:bottom w:val="nil"/>
              <w:right w:val="nil"/>
            </w:tcBorders>
            <w:shd w:val="clear" w:color="000000" w:fill="FFFFFF"/>
            <w:noWrap/>
            <w:vAlign w:val="center"/>
            <w:hideMark/>
          </w:tcPr>
          <w:p w14:paraId="6CE2B71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(17%)</w:t>
            </w:r>
          </w:p>
        </w:tc>
        <w:tc>
          <w:tcPr>
            <w:tcW w:w="0" w:type="auto"/>
            <w:tcBorders>
              <w:top w:val="nil"/>
              <w:left w:val="nil"/>
              <w:bottom w:val="nil"/>
              <w:right w:val="nil"/>
            </w:tcBorders>
            <w:shd w:val="clear" w:color="000000" w:fill="FFFFFF"/>
            <w:noWrap/>
            <w:vAlign w:val="center"/>
            <w:hideMark/>
          </w:tcPr>
          <w:p w14:paraId="509635A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(13%)</w:t>
            </w:r>
          </w:p>
        </w:tc>
        <w:tc>
          <w:tcPr>
            <w:tcW w:w="0" w:type="auto"/>
            <w:tcBorders>
              <w:top w:val="nil"/>
              <w:left w:val="nil"/>
              <w:bottom w:val="nil"/>
              <w:right w:val="single" w:sz="4" w:space="0" w:color="auto"/>
            </w:tcBorders>
            <w:shd w:val="clear" w:color="000000" w:fill="FFFFFF"/>
            <w:noWrap/>
            <w:vAlign w:val="center"/>
            <w:hideMark/>
          </w:tcPr>
          <w:p w14:paraId="2D96561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0.8</w:t>
            </w:r>
          </w:p>
        </w:tc>
      </w:tr>
      <w:tr w:rsidR="00B30F89" w:rsidRPr="00181AAC" w14:paraId="7FFC9634" w14:textId="77777777" w:rsidTr="00BD4409">
        <w:trPr>
          <w:trHeight w:val="57"/>
        </w:trPr>
        <w:tc>
          <w:tcPr>
            <w:tcW w:w="0" w:type="auto"/>
            <w:gridSpan w:val="6"/>
            <w:tcBorders>
              <w:top w:val="nil"/>
              <w:left w:val="single" w:sz="4" w:space="0" w:color="auto"/>
              <w:bottom w:val="nil"/>
              <w:right w:val="nil"/>
            </w:tcBorders>
            <w:shd w:val="clear" w:color="000000" w:fill="F2F2F2"/>
            <w:noWrap/>
            <w:vAlign w:val="center"/>
            <w:hideMark/>
          </w:tcPr>
          <w:p w14:paraId="24522FB2" w14:textId="77777777" w:rsidR="00B30F89" w:rsidRPr="00181AAC" w:rsidRDefault="00B30F89">
            <w:pPr>
              <w:rPr>
                <w:rFonts w:ascii="Calibri" w:hAnsi="Calibri" w:cs="Calibri"/>
                <w:b/>
                <w:bCs/>
                <w:i/>
                <w:iCs/>
                <w:color w:val="333333"/>
                <w:sz w:val="20"/>
                <w:szCs w:val="20"/>
              </w:rPr>
            </w:pPr>
            <w:r w:rsidRPr="00181AAC">
              <w:rPr>
                <w:rFonts w:ascii="Calibri" w:hAnsi="Calibri" w:cs="Calibri"/>
                <w:b/>
                <w:bCs/>
                <w:i/>
                <w:iCs/>
                <w:color w:val="333333"/>
                <w:sz w:val="20"/>
                <w:szCs w:val="20"/>
              </w:rPr>
              <w:t>Comorbidities</w:t>
            </w:r>
          </w:p>
        </w:tc>
      </w:tr>
      <w:tr w:rsidR="00B30F89" w:rsidRPr="00181AAC" w14:paraId="4FD5DB5F"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81B413A"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No Comorbidities</w:t>
            </w:r>
          </w:p>
        </w:tc>
        <w:tc>
          <w:tcPr>
            <w:tcW w:w="0" w:type="auto"/>
            <w:tcBorders>
              <w:top w:val="nil"/>
              <w:left w:val="nil"/>
              <w:bottom w:val="nil"/>
              <w:right w:val="nil"/>
            </w:tcBorders>
            <w:shd w:val="clear" w:color="000000" w:fill="FFFFFF"/>
            <w:noWrap/>
            <w:vAlign w:val="center"/>
            <w:hideMark/>
          </w:tcPr>
          <w:p w14:paraId="68A21CF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203 (92%)</w:t>
            </w:r>
          </w:p>
        </w:tc>
        <w:tc>
          <w:tcPr>
            <w:tcW w:w="0" w:type="auto"/>
            <w:tcBorders>
              <w:top w:val="nil"/>
              <w:left w:val="nil"/>
              <w:bottom w:val="nil"/>
              <w:right w:val="nil"/>
            </w:tcBorders>
            <w:shd w:val="clear" w:color="000000" w:fill="FFFFFF"/>
            <w:noWrap/>
            <w:vAlign w:val="center"/>
            <w:hideMark/>
          </w:tcPr>
          <w:p w14:paraId="2E3E3A3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85 (91%)</w:t>
            </w:r>
          </w:p>
        </w:tc>
        <w:tc>
          <w:tcPr>
            <w:tcW w:w="0" w:type="auto"/>
            <w:tcBorders>
              <w:top w:val="nil"/>
              <w:left w:val="nil"/>
              <w:bottom w:val="nil"/>
              <w:right w:val="nil"/>
            </w:tcBorders>
            <w:shd w:val="clear" w:color="000000" w:fill="FFFFFF"/>
            <w:noWrap/>
            <w:vAlign w:val="center"/>
            <w:hideMark/>
          </w:tcPr>
          <w:p w14:paraId="244B83C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17 (94%)</w:t>
            </w:r>
          </w:p>
        </w:tc>
        <w:tc>
          <w:tcPr>
            <w:tcW w:w="0" w:type="auto"/>
            <w:tcBorders>
              <w:top w:val="nil"/>
              <w:left w:val="nil"/>
              <w:bottom w:val="nil"/>
              <w:right w:val="nil"/>
            </w:tcBorders>
            <w:shd w:val="clear" w:color="000000" w:fill="FFFFFF"/>
            <w:noWrap/>
            <w:vAlign w:val="center"/>
            <w:hideMark/>
          </w:tcPr>
          <w:p w14:paraId="000B4D8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(100%)</w:t>
            </w:r>
          </w:p>
        </w:tc>
        <w:tc>
          <w:tcPr>
            <w:tcW w:w="0" w:type="auto"/>
            <w:tcBorders>
              <w:top w:val="nil"/>
              <w:left w:val="nil"/>
              <w:bottom w:val="nil"/>
              <w:right w:val="single" w:sz="4" w:space="0" w:color="auto"/>
            </w:tcBorders>
            <w:shd w:val="clear" w:color="000000" w:fill="FFFFFF"/>
            <w:noWrap/>
            <w:vAlign w:val="center"/>
            <w:hideMark/>
          </w:tcPr>
          <w:p w14:paraId="4CAACF0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DD53EAD"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A4DB516"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Diabetes</w:t>
            </w:r>
          </w:p>
        </w:tc>
        <w:tc>
          <w:tcPr>
            <w:tcW w:w="0" w:type="auto"/>
            <w:tcBorders>
              <w:top w:val="nil"/>
              <w:left w:val="nil"/>
              <w:bottom w:val="nil"/>
              <w:right w:val="nil"/>
            </w:tcBorders>
            <w:shd w:val="clear" w:color="000000" w:fill="FFFFFF"/>
            <w:noWrap/>
            <w:vAlign w:val="center"/>
            <w:hideMark/>
          </w:tcPr>
          <w:p w14:paraId="7228E43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 (3.2%)</w:t>
            </w:r>
          </w:p>
        </w:tc>
        <w:tc>
          <w:tcPr>
            <w:tcW w:w="0" w:type="auto"/>
            <w:tcBorders>
              <w:top w:val="nil"/>
              <w:left w:val="nil"/>
              <w:bottom w:val="nil"/>
              <w:right w:val="nil"/>
            </w:tcBorders>
            <w:shd w:val="clear" w:color="000000" w:fill="FFFFFF"/>
            <w:noWrap/>
            <w:vAlign w:val="center"/>
            <w:hideMark/>
          </w:tcPr>
          <w:p w14:paraId="25C7AF9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78A7910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(5.6%)</w:t>
            </w:r>
          </w:p>
        </w:tc>
        <w:tc>
          <w:tcPr>
            <w:tcW w:w="0" w:type="auto"/>
            <w:tcBorders>
              <w:top w:val="nil"/>
              <w:left w:val="nil"/>
              <w:bottom w:val="nil"/>
              <w:right w:val="nil"/>
            </w:tcBorders>
            <w:shd w:val="clear" w:color="000000" w:fill="FFFFFF"/>
            <w:noWrap/>
            <w:vAlign w:val="center"/>
            <w:hideMark/>
          </w:tcPr>
          <w:p w14:paraId="4F730E8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0C016D9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0.6</w:t>
            </w:r>
          </w:p>
        </w:tc>
      </w:tr>
      <w:tr w:rsidR="00B30F89" w:rsidRPr="00181AAC" w14:paraId="707E549F"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8D23502"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Hypertension</w:t>
            </w:r>
          </w:p>
        </w:tc>
        <w:tc>
          <w:tcPr>
            <w:tcW w:w="0" w:type="auto"/>
            <w:tcBorders>
              <w:top w:val="nil"/>
              <w:left w:val="nil"/>
              <w:bottom w:val="nil"/>
              <w:right w:val="nil"/>
            </w:tcBorders>
            <w:shd w:val="clear" w:color="000000" w:fill="FFFFFF"/>
            <w:noWrap/>
            <w:vAlign w:val="center"/>
            <w:hideMark/>
          </w:tcPr>
          <w:p w14:paraId="6348767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9 (4.1%)</w:t>
            </w:r>
          </w:p>
        </w:tc>
        <w:tc>
          <w:tcPr>
            <w:tcW w:w="0" w:type="auto"/>
            <w:tcBorders>
              <w:top w:val="nil"/>
              <w:left w:val="nil"/>
              <w:bottom w:val="nil"/>
              <w:right w:val="nil"/>
            </w:tcBorders>
            <w:shd w:val="clear" w:color="000000" w:fill="FFFFFF"/>
            <w:noWrap/>
            <w:vAlign w:val="center"/>
            <w:hideMark/>
          </w:tcPr>
          <w:p w14:paraId="6DF5FD9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7 (7.5%)</w:t>
            </w:r>
          </w:p>
        </w:tc>
        <w:tc>
          <w:tcPr>
            <w:tcW w:w="0" w:type="auto"/>
            <w:tcBorders>
              <w:top w:val="nil"/>
              <w:left w:val="nil"/>
              <w:bottom w:val="nil"/>
              <w:right w:val="nil"/>
            </w:tcBorders>
            <w:shd w:val="clear" w:color="000000" w:fill="FFFFFF"/>
            <w:noWrap/>
            <w:vAlign w:val="center"/>
            <w:hideMark/>
          </w:tcPr>
          <w:p w14:paraId="110F3AF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1055E1C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49C39D8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0.4</w:t>
            </w:r>
          </w:p>
        </w:tc>
      </w:tr>
      <w:tr w:rsidR="00B30F89" w:rsidRPr="00181AAC" w14:paraId="51675153"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9815425"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Kidney</w:t>
            </w:r>
          </w:p>
        </w:tc>
        <w:tc>
          <w:tcPr>
            <w:tcW w:w="0" w:type="auto"/>
            <w:tcBorders>
              <w:top w:val="nil"/>
              <w:left w:val="nil"/>
              <w:bottom w:val="nil"/>
              <w:right w:val="nil"/>
            </w:tcBorders>
            <w:shd w:val="clear" w:color="000000" w:fill="FFFFFF"/>
            <w:noWrap/>
            <w:vAlign w:val="center"/>
            <w:hideMark/>
          </w:tcPr>
          <w:p w14:paraId="3185D70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7695E06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6ECDF11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6DA6989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2B39546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0.4</w:t>
            </w:r>
          </w:p>
        </w:tc>
      </w:tr>
      <w:tr w:rsidR="00B30F89" w:rsidRPr="00181AAC" w14:paraId="39CD6CD8"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03A7C48F"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Liver</w:t>
            </w:r>
          </w:p>
        </w:tc>
        <w:tc>
          <w:tcPr>
            <w:tcW w:w="0" w:type="auto"/>
            <w:tcBorders>
              <w:top w:val="nil"/>
              <w:left w:val="nil"/>
              <w:bottom w:val="nil"/>
              <w:right w:val="nil"/>
            </w:tcBorders>
            <w:shd w:val="clear" w:color="000000" w:fill="FFFFFF"/>
            <w:noWrap/>
            <w:vAlign w:val="center"/>
            <w:hideMark/>
          </w:tcPr>
          <w:p w14:paraId="562C488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(1.4%)</w:t>
            </w:r>
          </w:p>
        </w:tc>
        <w:tc>
          <w:tcPr>
            <w:tcW w:w="0" w:type="auto"/>
            <w:tcBorders>
              <w:top w:val="nil"/>
              <w:left w:val="nil"/>
              <w:bottom w:val="nil"/>
              <w:right w:val="nil"/>
            </w:tcBorders>
            <w:shd w:val="clear" w:color="000000" w:fill="FFFFFF"/>
            <w:noWrap/>
            <w:vAlign w:val="center"/>
            <w:hideMark/>
          </w:tcPr>
          <w:p w14:paraId="7BE79E8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7FB8F34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75592BE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78F7142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0.7</w:t>
            </w:r>
          </w:p>
        </w:tc>
      </w:tr>
      <w:tr w:rsidR="00B30F89" w:rsidRPr="00181AAC" w14:paraId="2CDD09C5"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8D56F5D"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Cardio</w:t>
            </w:r>
          </w:p>
        </w:tc>
        <w:tc>
          <w:tcPr>
            <w:tcW w:w="0" w:type="auto"/>
            <w:tcBorders>
              <w:top w:val="nil"/>
              <w:left w:val="nil"/>
              <w:bottom w:val="nil"/>
              <w:right w:val="nil"/>
            </w:tcBorders>
            <w:shd w:val="clear" w:color="000000" w:fill="FFFFFF"/>
            <w:noWrap/>
            <w:vAlign w:val="center"/>
            <w:hideMark/>
          </w:tcPr>
          <w:p w14:paraId="4F1E14E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5014E51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4CA68BC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2C4C85D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0EB7665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0.4</w:t>
            </w:r>
          </w:p>
        </w:tc>
      </w:tr>
      <w:tr w:rsidR="00B30F89" w:rsidRPr="00181AAC" w14:paraId="67529398"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6CC83F6"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Bronchial</w:t>
            </w:r>
          </w:p>
        </w:tc>
        <w:tc>
          <w:tcPr>
            <w:tcW w:w="0" w:type="auto"/>
            <w:tcBorders>
              <w:top w:val="nil"/>
              <w:left w:val="nil"/>
              <w:bottom w:val="nil"/>
              <w:right w:val="nil"/>
            </w:tcBorders>
            <w:shd w:val="clear" w:color="000000" w:fill="FFFFFF"/>
            <w:noWrap/>
            <w:vAlign w:val="center"/>
            <w:hideMark/>
          </w:tcPr>
          <w:p w14:paraId="5EEF537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(0.9%)</w:t>
            </w:r>
          </w:p>
        </w:tc>
        <w:tc>
          <w:tcPr>
            <w:tcW w:w="0" w:type="auto"/>
            <w:tcBorders>
              <w:top w:val="nil"/>
              <w:left w:val="nil"/>
              <w:bottom w:val="nil"/>
              <w:right w:val="nil"/>
            </w:tcBorders>
            <w:shd w:val="clear" w:color="000000" w:fill="FFFFFF"/>
            <w:noWrap/>
            <w:vAlign w:val="center"/>
            <w:hideMark/>
          </w:tcPr>
          <w:p w14:paraId="1E614FE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164209D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(5.6%)</w:t>
            </w:r>
          </w:p>
        </w:tc>
        <w:tc>
          <w:tcPr>
            <w:tcW w:w="0" w:type="auto"/>
            <w:tcBorders>
              <w:top w:val="nil"/>
              <w:left w:val="nil"/>
              <w:bottom w:val="nil"/>
              <w:right w:val="nil"/>
            </w:tcBorders>
            <w:shd w:val="clear" w:color="000000" w:fill="FFFFFF"/>
            <w:noWrap/>
            <w:vAlign w:val="center"/>
            <w:hideMark/>
          </w:tcPr>
          <w:p w14:paraId="7E8018D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13455EC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0.4</w:t>
            </w:r>
          </w:p>
        </w:tc>
      </w:tr>
      <w:tr w:rsidR="00B30F89" w:rsidRPr="00181AAC" w14:paraId="2698FFA6"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5F5261A"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Cancer</w:t>
            </w:r>
          </w:p>
        </w:tc>
        <w:tc>
          <w:tcPr>
            <w:tcW w:w="0" w:type="auto"/>
            <w:tcBorders>
              <w:top w:val="nil"/>
              <w:left w:val="nil"/>
              <w:bottom w:val="nil"/>
              <w:right w:val="nil"/>
            </w:tcBorders>
            <w:shd w:val="clear" w:color="000000" w:fill="FFFFFF"/>
            <w:noWrap/>
            <w:vAlign w:val="center"/>
            <w:hideMark/>
          </w:tcPr>
          <w:p w14:paraId="08C3A54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54A7D1C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4528BD3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46EF46E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64803C5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13AC72CA" w14:textId="77777777" w:rsidTr="00BD4409">
        <w:trPr>
          <w:trHeight w:val="57"/>
        </w:trPr>
        <w:tc>
          <w:tcPr>
            <w:tcW w:w="0" w:type="auto"/>
            <w:gridSpan w:val="6"/>
            <w:tcBorders>
              <w:top w:val="nil"/>
              <w:left w:val="single" w:sz="4" w:space="0" w:color="auto"/>
              <w:bottom w:val="nil"/>
              <w:right w:val="nil"/>
            </w:tcBorders>
            <w:shd w:val="clear" w:color="000000" w:fill="F2F2F2"/>
            <w:noWrap/>
            <w:vAlign w:val="center"/>
            <w:hideMark/>
          </w:tcPr>
          <w:p w14:paraId="569455CD" w14:textId="77777777" w:rsidR="00B30F89" w:rsidRPr="00181AAC" w:rsidRDefault="00B30F89">
            <w:pPr>
              <w:rPr>
                <w:rFonts w:ascii="Calibri" w:hAnsi="Calibri" w:cs="Calibri"/>
                <w:b/>
                <w:bCs/>
                <w:i/>
                <w:iCs/>
                <w:color w:val="333333"/>
                <w:sz w:val="20"/>
                <w:szCs w:val="20"/>
              </w:rPr>
            </w:pPr>
            <w:r w:rsidRPr="00181AAC">
              <w:rPr>
                <w:rFonts w:ascii="Calibri" w:hAnsi="Calibri" w:cs="Calibri"/>
                <w:b/>
                <w:bCs/>
                <w:i/>
                <w:iCs/>
                <w:color w:val="333333"/>
                <w:sz w:val="20"/>
                <w:szCs w:val="20"/>
              </w:rPr>
              <w:t>Lifestyle Risks</w:t>
            </w:r>
          </w:p>
        </w:tc>
      </w:tr>
      <w:tr w:rsidR="00B30F89" w:rsidRPr="00181AAC" w14:paraId="19407874"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9BC76A3"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Alcohol</w:t>
            </w:r>
          </w:p>
        </w:tc>
        <w:tc>
          <w:tcPr>
            <w:tcW w:w="0" w:type="auto"/>
            <w:tcBorders>
              <w:top w:val="nil"/>
              <w:left w:val="nil"/>
              <w:bottom w:val="nil"/>
              <w:right w:val="nil"/>
            </w:tcBorders>
            <w:shd w:val="clear" w:color="000000" w:fill="FFFFFF"/>
            <w:noWrap/>
            <w:vAlign w:val="center"/>
            <w:hideMark/>
          </w:tcPr>
          <w:p w14:paraId="2E20417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(3.6%)</w:t>
            </w:r>
          </w:p>
        </w:tc>
        <w:tc>
          <w:tcPr>
            <w:tcW w:w="0" w:type="auto"/>
            <w:tcBorders>
              <w:top w:val="nil"/>
              <w:left w:val="nil"/>
              <w:bottom w:val="nil"/>
              <w:right w:val="nil"/>
            </w:tcBorders>
            <w:shd w:val="clear" w:color="000000" w:fill="FFFFFF"/>
            <w:noWrap/>
            <w:vAlign w:val="center"/>
            <w:hideMark/>
          </w:tcPr>
          <w:p w14:paraId="267BCAB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(1.1%)</w:t>
            </w:r>
          </w:p>
        </w:tc>
        <w:tc>
          <w:tcPr>
            <w:tcW w:w="0" w:type="auto"/>
            <w:tcBorders>
              <w:top w:val="nil"/>
              <w:left w:val="nil"/>
              <w:bottom w:val="nil"/>
              <w:right w:val="nil"/>
            </w:tcBorders>
            <w:shd w:val="clear" w:color="000000" w:fill="FFFFFF"/>
            <w:noWrap/>
            <w:vAlign w:val="center"/>
            <w:hideMark/>
          </w:tcPr>
          <w:p w14:paraId="761DBF6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(11%)</w:t>
            </w:r>
          </w:p>
        </w:tc>
        <w:tc>
          <w:tcPr>
            <w:tcW w:w="0" w:type="auto"/>
            <w:tcBorders>
              <w:top w:val="nil"/>
              <w:left w:val="nil"/>
              <w:bottom w:val="nil"/>
              <w:right w:val="nil"/>
            </w:tcBorders>
            <w:shd w:val="clear" w:color="000000" w:fill="FFFFFF"/>
            <w:noWrap/>
            <w:vAlign w:val="center"/>
            <w:hideMark/>
          </w:tcPr>
          <w:p w14:paraId="6E45A1B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005A0A0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0.2</w:t>
            </w:r>
          </w:p>
        </w:tc>
      </w:tr>
      <w:tr w:rsidR="00B30F89" w:rsidRPr="00181AAC" w14:paraId="16ADAC39"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5959CAEA"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Tobacco</w:t>
            </w:r>
          </w:p>
        </w:tc>
        <w:tc>
          <w:tcPr>
            <w:tcW w:w="0" w:type="auto"/>
            <w:tcBorders>
              <w:top w:val="nil"/>
              <w:left w:val="nil"/>
              <w:bottom w:val="nil"/>
              <w:right w:val="nil"/>
            </w:tcBorders>
            <w:shd w:val="clear" w:color="000000" w:fill="FFFFFF"/>
            <w:noWrap/>
            <w:vAlign w:val="center"/>
            <w:hideMark/>
          </w:tcPr>
          <w:p w14:paraId="64CA53D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27 (12%)</w:t>
            </w:r>
          </w:p>
        </w:tc>
        <w:tc>
          <w:tcPr>
            <w:tcW w:w="0" w:type="auto"/>
            <w:tcBorders>
              <w:top w:val="nil"/>
              <w:left w:val="nil"/>
              <w:bottom w:val="nil"/>
              <w:right w:val="nil"/>
            </w:tcBorders>
            <w:shd w:val="clear" w:color="000000" w:fill="FFFFFF"/>
            <w:noWrap/>
            <w:vAlign w:val="center"/>
            <w:hideMark/>
          </w:tcPr>
          <w:p w14:paraId="41006E6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14 (15%)</w:t>
            </w:r>
          </w:p>
        </w:tc>
        <w:tc>
          <w:tcPr>
            <w:tcW w:w="0" w:type="auto"/>
            <w:tcBorders>
              <w:top w:val="nil"/>
              <w:left w:val="nil"/>
              <w:bottom w:val="nil"/>
              <w:right w:val="nil"/>
            </w:tcBorders>
            <w:shd w:val="clear" w:color="000000" w:fill="FFFFFF"/>
            <w:noWrap/>
            <w:vAlign w:val="center"/>
            <w:hideMark/>
          </w:tcPr>
          <w:p w14:paraId="4898177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6 (33%)</w:t>
            </w:r>
          </w:p>
        </w:tc>
        <w:tc>
          <w:tcPr>
            <w:tcW w:w="0" w:type="auto"/>
            <w:tcBorders>
              <w:top w:val="nil"/>
              <w:left w:val="nil"/>
              <w:bottom w:val="nil"/>
              <w:right w:val="nil"/>
            </w:tcBorders>
            <w:shd w:val="clear" w:color="000000" w:fill="FFFFFF"/>
            <w:noWrap/>
            <w:vAlign w:val="center"/>
            <w:hideMark/>
          </w:tcPr>
          <w:p w14:paraId="0DC93D5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7C424DC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0.055</w:t>
            </w:r>
          </w:p>
        </w:tc>
      </w:tr>
      <w:tr w:rsidR="00B30F89" w:rsidRPr="00181AAC" w14:paraId="758515A7" w14:textId="77777777" w:rsidTr="00BD4409">
        <w:trPr>
          <w:trHeight w:val="57"/>
        </w:trPr>
        <w:tc>
          <w:tcPr>
            <w:tcW w:w="0" w:type="auto"/>
            <w:gridSpan w:val="6"/>
            <w:tcBorders>
              <w:top w:val="nil"/>
              <w:left w:val="single" w:sz="4" w:space="0" w:color="auto"/>
              <w:bottom w:val="nil"/>
              <w:right w:val="nil"/>
            </w:tcBorders>
            <w:shd w:val="clear" w:color="000000" w:fill="F2F2F2"/>
            <w:noWrap/>
            <w:vAlign w:val="center"/>
            <w:hideMark/>
          </w:tcPr>
          <w:p w14:paraId="1FB4C8B9" w14:textId="77777777" w:rsidR="00B30F89" w:rsidRPr="00181AAC" w:rsidRDefault="00B30F89">
            <w:pPr>
              <w:rPr>
                <w:rFonts w:ascii="Calibri" w:hAnsi="Calibri" w:cs="Calibri"/>
                <w:b/>
                <w:bCs/>
                <w:i/>
                <w:iCs/>
                <w:color w:val="333333"/>
                <w:sz w:val="20"/>
                <w:szCs w:val="20"/>
              </w:rPr>
            </w:pPr>
            <w:r w:rsidRPr="00181AAC">
              <w:rPr>
                <w:rFonts w:ascii="Calibri" w:hAnsi="Calibri" w:cs="Calibri"/>
                <w:b/>
                <w:bCs/>
                <w:i/>
                <w:iCs/>
                <w:color w:val="333333"/>
                <w:sz w:val="20"/>
                <w:szCs w:val="20"/>
              </w:rPr>
              <w:t>Post TPT Symptom Screening</w:t>
            </w:r>
          </w:p>
        </w:tc>
      </w:tr>
      <w:tr w:rsidR="00B30F89" w:rsidRPr="00181AAC" w14:paraId="05EEEBAC"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0D9CAD91"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Sym Cough</w:t>
            </w:r>
          </w:p>
        </w:tc>
        <w:tc>
          <w:tcPr>
            <w:tcW w:w="0" w:type="auto"/>
            <w:tcBorders>
              <w:top w:val="nil"/>
              <w:left w:val="nil"/>
              <w:bottom w:val="nil"/>
              <w:right w:val="nil"/>
            </w:tcBorders>
            <w:shd w:val="clear" w:color="000000" w:fill="FFFFFF"/>
            <w:noWrap/>
            <w:vAlign w:val="center"/>
            <w:hideMark/>
          </w:tcPr>
          <w:p w14:paraId="4EBB5DE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103 (47%)</w:t>
            </w:r>
          </w:p>
        </w:tc>
        <w:tc>
          <w:tcPr>
            <w:tcW w:w="0" w:type="auto"/>
            <w:tcBorders>
              <w:top w:val="nil"/>
              <w:left w:val="nil"/>
              <w:bottom w:val="nil"/>
              <w:right w:val="nil"/>
            </w:tcBorders>
            <w:shd w:val="clear" w:color="000000" w:fill="FFFFFF"/>
            <w:noWrap/>
            <w:vAlign w:val="center"/>
            <w:hideMark/>
          </w:tcPr>
          <w:p w14:paraId="050F4D8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84 (90%)</w:t>
            </w:r>
          </w:p>
        </w:tc>
        <w:tc>
          <w:tcPr>
            <w:tcW w:w="0" w:type="auto"/>
            <w:tcBorders>
              <w:top w:val="nil"/>
              <w:left w:val="nil"/>
              <w:bottom w:val="nil"/>
              <w:right w:val="nil"/>
            </w:tcBorders>
            <w:shd w:val="clear" w:color="000000" w:fill="FFFFFF"/>
            <w:noWrap/>
            <w:vAlign w:val="center"/>
            <w:hideMark/>
          </w:tcPr>
          <w:p w14:paraId="371DF44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17 (94%)</w:t>
            </w:r>
          </w:p>
        </w:tc>
        <w:tc>
          <w:tcPr>
            <w:tcW w:w="0" w:type="auto"/>
            <w:tcBorders>
              <w:top w:val="nil"/>
              <w:left w:val="nil"/>
              <w:bottom w:val="nil"/>
              <w:right w:val="nil"/>
            </w:tcBorders>
            <w:shd w:val="clear" w:color="000000" w:fill="FFFFFF"/>
            <w:noWrap/>
            <w:vAlign w:val="center"/>
            <w:hideMark/>
          </w:tcPr>
          <w:p w14:paraId="1330550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(100%)</w:t>
            </w:r>
          </w:p>
        </w:tc>
        <w:tc>
          <w:tcPr>
            <w:tcW w:w="0" w:type="auto"/>
            <w:tcBorders>
              <w:top w:val="nil"/>
              <w:left w:val="nil"/>
              <w:bottom w:val="nil"/>
              <w:right w:val="single" w:sz="4" w:space="0" w:color="auto"/>
            </w:tcBorders>
            <w:shd w:val="clear" w:color="000000" w:fill="FFFFFF"/>
            <w:noWrap/>
            <w:vAlign w:val="center"/>
            <w:hideMark/>
          </w:tcPr>
          <w:p w14:paraId="4039D6B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B30F89" w:rsidRPr="00181AAC" w14:paraId="6CBBB16F"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9D3DA03"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lastRenderedPageBreak/>
              <w:t>Sym Weight Loss</w:t>
            </w:r>
          </w:p>
        </w:tc>
        <w:tc>
          <w:tcPr>
            <w:tcW w:w="0" w:type="auto"/>
            <w:tcBorders>
              <w:top w:val="nil"/>
              <w:left w:val="nil"/>
              <w:bottom w:val="nil"/>
              <w:right w:val="nil"/>
            </w:tcBorders>
            <w:shd w:val="clear" w:color="000000" w:fill="FFFFFF"/>
            <w:noWrap/>
            <w:vAlign w:val="center"/>
            <w:hideMark/>
          </w:tcPr>
          <w:p w14:paraId="0F5F653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12 (5.4%)</w:t>
            </w:r>
          </w:p>
        </w:tc>
        <w:tc>
          <w:tcPr>
            <w:tcW w:w="0" w:type="auto"/>
            <w:tcBorders>
              <w:top w:val="nil"/>
              <w:left w:val="nil"/>
              <w:bottom w:val="nil"/>
              <w:right w:val="nil"/>
            </w:tcBorders>
            <w:shd w:val="clear" w:color="000000" w:fill="FFFFFF"/>
            <w:noWrap/>
            <w:vAlign w:val="center"/>
            <w:hideMark/>
          </w:tcPr>
          <w:p w14:paraId="59BB4E7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14 (15%)</w:t>
            </w:r>
          </w:p>
        </w:tc>
        <w:tc>
          <w:tcPr>
            <w:tcW w:w="0" w:type="auto"/>
            <w:tcBorders>
              <w:top w:val="nil"/>
              <w:left w:val="nil"/>
              <w:bottom w:val="nil"/>
              <w:right w:val="nil"/>
            </w:tcBorders>
            <w:shd w:val="clear" w:color="000000" w:fill="FFFFFF"/>
            <w:noWrap/>
            <w:vAlign w:val="center"/>
            <w:hideMark/>
          </w:tcPr>
          <w:p w14:paraId="01BF0B3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15 (83%)</w:t>
            </w:r>
          </w:p>
        </w:tc>
        <w:tc>
          <w:tcPr>
            <w:tcW w:w="0" w:type="auto"/>
            <w:tcBorders>
              <w:top w:val="nil"/>
              <w:left w:val="nil"/>
              <w:bottom w:val="nil"/>
              <w:right w:val="nil"/>
            </w:tcBorders>
            <w:shd w:val="clear" w:color="000000" w:fill="FFFFFF"/>
            <w:noWrap/>
            <w:vAlign w:val="center"/>
            <w:hideMark/>
          </w:tcPr>
          <w:p w14:paraId="191F30B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(100%)</w:t>
            </w:r>
          </w:p>
        </w:tc>
        <w:tc>
          <w:tcPr>
            <w:tcW w:w="0" w:type="auto"/>
            <w:tcBorders>
              <w:top w:val="nil"/>
              <w:left w:val="nil"/>
              <w:bottom w:val="nil"/>
              <w:right w:val="single" w:sz="4" w:space="0" w:color="auto"/>
            </w:tcBorders>
            <w:shd w:val="clear" w:color="000000" w:fill="FFFFFF"/>
            <w:noWrap/>
            <w:vAlign w:val="center"/>
            <w:hideMark/>
          </w:tcPr>
          <w:p w14:paraId="5C9C217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B30F89" w:rsidRPr="00181AAC" w14:paraId="70B87760"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792D0CE"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Sym Night Sweat</w:t>
            </w:r>
          </w:p>
        </w:tc>
        <w:tc>
          <w:tcPr>
            <w:tcW w:w="0" w:type="auto"/>
            <w:tcBorders>
              <w:top w:val="nil"/>
              <w:left w:val="nil"/>
              <w:bottom w:val="nil"/>
              <w:right w:val="nil"/>
            </w:tcBorders>
            <w:shd w:val="clear" w:color="000000" w:fill="FFFFFF"/>
            <w:noWrap/>
            <w:vAlign w:val="center"/>
            <w:hideMark/>
          </w:tcPr>
          <w:p w14:paraId="566154D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(0.5%)</w:t>
            </w:r>
          </w:p>
        </w:tc>
        <w:tc>
          <w:tcPr>
            <w:tcW w:w="0" w:type="auto"/>
            <w:tcBorders>
              <w:top w:val="nil"/>
              <w:left w:val="nil"/>
              <w:bottom w:val="nil"/>
              <w:right w:val="nil"/>
            </w:tcBorders>
            <w:shd w:val="clear" w:color="000000" w:fill="FFFFFF"/>
            <w:noWrap/>
            <w:vAlign w:val="center"/>
            <w:hideMark/>
          </w:tcPr>
          <w:p w14:paraId="6EFF91A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(3.2%)</w:t>
            </w:r>
          </w:p>
        </w:tc>
        <w:tc>
          <w:tcPr>
            <w:tcW w:w="0" w:type="auto"/>
            <w:tcBorders>
              <w:top w:val="nil"/>
              <w:left w:val="nil"/>
              <w:bottom w:val="nil"/>
              <w:right w:val="nil"/>
            </w:tcBorders>
            <w:shd w:val="clear" w:color="000000" w:fill="FFFFFF"/>
            <w:noWrap/>
            <w:vAlign w:val="center"/>
            <w:hideMark/>
          </w:tcPr>
          <w:p w14:paraId="5D8337D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(22%)</w:t>
            </w:r>
          </w:p>
        </w:tc>
        <w:tc>
          <w:tcPr>
            <w:tcW w:w="0" w:type="auto"/>
            <w:tcBorders>
              <w:top w:val="nil"/>
              <w:left w:val="nil"/>
              <w:bottom w:val="nil"/>
              <w:right w:val="nil"/>
            </w:tcBorders>
            <w:shd w:val="clear" w:color="000000" w:fill="FFFFFF"/>
            <w:noWrap/>
            <w:vAlign w:val="center"/>
            <w:hideMark/>
          </w:tcPr>
          <w:p w14:paraId="0E02F9B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(100%)</w:t>
            </w:r>
          </w:p>
        </w:tc>
        <w:tc>
          <w:tcPr>
            <w:tcW w:w="0" w:type="auto"/>
            <w:tcBorders>
              <w:top w:val="nil"/>
              <w:left w:val="nil"/>
              <w:bottom w:val="nil"/>
              <w:right w:val="single" w:sz="4" w:space="0" w:color="auto"/>
            </w:tcBorders>
            <w:shd w:val="clear" w:color="000000" w:fill="FFFFFF"/>
            <w:noWrap/>
            <w:vAlign w:val="center"/>
            <w:hideMark/>
          </w:tcPr>
          <w:p w14:paraId="2332D8E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B30F89" w:rsidRPr="00181AAC" w14:paraId="0DC57CB6"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FC88D11"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Sym Fever</w:t>
            </w:r>
          </w:p>
        </w:tc>
        <w:tc>
          <w:tcPr>
            <w:tcW w:w="0" w:type="auto"/>
            <w:tcBorders>
              <w:top w:val="nil"/>
              <w:left w:val="nil"/>
              <w:bottom w:val="nil"/>
              <w:right w:val="nil"/>
            </w:tcBorders>
            <w:shd w:val="clear" w:color="000000" w:fill="FFFFFF"/>
            <w:noWrap/>
            <w:vAlign w:val="center"/>
            <w:hideMark/>
          </w:tcPr>
          <w:p w14:paraId="7BD8B44B"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105 (48%)</w:t>
            </w:r>
          </w:p>
        </w:tc>
        <w:tc>
          <w:tcPr>
            <w:tcW w:w="0" w:type="auto"/>
            <w:tcBorders>
              <w:top w:val="nil"/>
              <w:left w:val="nil"/>
              <w:bottom w:val="nil"/>
              <w:right w:val="nil"/>
            </w:tcBorders>
            <w:shd w:val="clear" w:color="000000" w:fill="FFFFFF"/>
            <w:noWrap/>
            <w:vAlign w:val="center"/>
            <w:hideMark/>
          </w:tcPr>
          <w:p w14:paraId="4389897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85 (91%)</w:t>
            </w:r>
          </w:p>
        </w:tc>
        <w:tc>
          <w:tcPr>
            <w:tcW w:w="0" w:type="auto"/>
            <w:tcBorders>
              <w:top w:val="nil"/>
              <w:left w:val="nil"/>
              <w:bottom w:val="nil"/>
              <w:right w:val="nil"/>
            </w:tcBorders>
            <w:shd w:val="clear" w:color="000000" w:fill="FFFFFF"/>
            <w:noWrap/>
            <w:vAlign w:val="center"/>
            <w:hideMark/>
          </w:tcPr>
          <w:p w14:paraId="0E6BB3E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 (100%)</w:t>
            </w:r>
          </w:p>
        </w:tc>
        <w:tc>
          <w:tcPr>
            <w:tcW w:w="0" w:type="auto"/>
            <w:tcBorders>
              <w:top w:val="nil"/>
              <w:left w:val="nil"/>
              <w:bottom w:val="nil"/>
              <w:right w:val="nil"/>
            </w:tcBorders>
            <w:shd w:val="clear" w:color="000000" w:fill="FFFFFF"/>
            <w:noWrap/>
            <w:vAlign w:val="center"/>
            <w:hideMark/>
          </w:tcPr>
          <w:p w14:paraId="54E1BA0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(100%)</w:t>
            </w:r>
          </w:p>
        </w:tc>
        <w:tc>
          <w:tcPr>
            <w:tcW w:w="0" w:type="auto"/>
            <w:tcBorders>
              <w:top w:val="nil"/>
              <w:left w:val="nil"/>
              <w:bottom w:val="nil"/>
              <w:right w:val="single" w:sz="4" w:space="0" w:color="auto"/>
            </w:tcBorders>
            <w:shd w:val="clear" w:color="000000" w:fill="FFFFFF"/>
            <w:noWrap/>
            <w:vAlign w:val="center"/>
            <w:hideMark/>
          </w:tcPr>
          <w:p w14:paraId="72AA63D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B30F89" w:rsidRPr="00181AAC" w14:paraId="057A1554"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C4E15C6"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TB Assessment</w:t>
            </w:r>
          </w:p>
        </w:tc>
        <w:tc>
          <w:tcPr>
            <w:tcW w:w="0" w:type="auto"/>
            <w:tcBorders>
              <w:top w:val="nil"/>
              <w:left w:val="nil"/>
              <w:bottom w:val="nil"/>
              <w:right w:val="nil"/>
            </w:tcBorders>
            <w:shd w:val="clear" w:color="000000" w:fill="FFFFFF"/>
            <w:noWrap/>
            <w:vAlign w:val="center"/>
            <w:hideMark/>
          </w:tcPr>
          <w:p w14:paraId="0AA64DF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25 (11%)</w:t>
            </w:r>
          </w:p>
        </w:tc>
        <w:tc>
          <w:tcPr>
            <w:tcW w:w="0" w:type="auto"/>
            <w:tcBorders>
              <w:top w:val="nil"/>
              <w:left w:val="nil"/>
              <w:bottom w:val="nil"/>
              <w:right w:val="nil"/>
            </w:tcBorders>
            <w:shd w:val="clear" w:color="000000" w:fill="FFFFFF"/>
            <w:noWrap/>
            <w:vAlign w:val="center"/>
            <w:hideMark/>
          </w:tcPr>
          <w:p w14:paraId="2909819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19 (20%)</w:t>
            </w:r>
          </w:p>
        </w:tc>
        <w:tc>
          <w:tcPr>
            <w:tcW w:w="0" w:type="auto"/>
            <w:tcBorders>
              <w:top w:val="nil"/>
              <w:left w:val="nil"/>
              <w:bottom w:val="nil"/>
              <w:right w:val="nil"/>
            </w:tcBorders>
            <w:shd w:val="clear" w:color="000000" w:fill="FFFFFF"/>
            <w:noWrap/>
            <w:vAlign w:val="center"/>
            <w:hideMark/>
          </w:tcPr>
          <w:p w14:paraId="6CBDC35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8 (44%)</w:t>
            </w:r>
          </w:p>
        </w:tc>
        <w:tc>
          <w:tcPr>
            <w:tcW w:w="0" w:type="auto"/>
            <w:tcBorders>
              <w:top w:val="nil"/>
              <w:left w:val="nil"/>
              <w:bottom w:val="nil"/>
              <w:right w:val="nil"/>
            </w:tcBorders>
            <w:shd w:val="clear" w:color="000000" w:fill="FFFFFF"/>
            <w:noWrap/>
            <w:vAlign w:val="center"/>
            <w:hideMark/>
          </w:tcPr>
          <w:p w14:paraId="46FCBF7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 (63%)</w:t>
            </w:r>
          </w:p>
        </w:tc>
        <w:tc>
          <w:tcPr>
            <w:tcW w:w="0" w:type="auto"/>
            <w:tcBorders>
              <w:top w:val="nil"/>
              <w:left w:val="nil"/>
              <w:bottom w:val="nil"/>
              <w:right w:val="single" w:sz="4" w:space="0" w:color="auto"/>
            </w:tcBorders>
            <w:shd w:val="clear" w:color="000000" w:fill="FFFFFF"/>
            <w:noWrap/>
            <w:vAlign w:val="center"/>
            <w:hideMark/>
          </w:tcPr>
          <w:p w14:paraId="694B369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B30F89" w:rsidRPr="00181AAC" w14:paraId="23D1BC78"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790DC28"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TB Diagnostics - Type (detailed)</w:t>
            </w:r>
          </w:p>
        </w:tc>
        <w:tc>
          <w:tcPr>
            <w:tcW w:w="0" w:type="auto"/>
            <w:tcBorders>
              <w:top w:val="nil"/>
              <w:left w:val="nil"/>
              <w:bottom w:val="nil"/>
              <w:right w:val="nil"/>
            </w:tcBorders>
            <w:shd w:val="clear" w:color="000000" w:fill="FFFFFF"/>
            <w:noWrap/>
            <w:vAlign w:val="center"/>
            <w:hideMark/>
          </w:tcPr>
          <w:p w14:paraId="4B5ABD8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326ADF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2DEC3A6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A89C70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72A44AA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0.2</w:t>
            </w:r>
          </w:p>
        </w:tc>
      </w:tr>
      <w:tr w:rsidR="00B30F89" w:rsidRPr="00181AAC" w14:paraId="68707332"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4038178B"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AFB/FNAC</w:t>
            </w:r>
          </w:p>
        </w:tc>
        <w:tc>
          <w:tcPr>
            <w:tcW w:w="0" w:type="auto"/>
            <w:tcBorders>
              <w:top w:val="nil"/>
              <w:left w:val="nil"/>
              <w:bottom w:val="nil"/>
              <w:right w:val="nil"/>
            </w:tcBorders>
            <w:shd w:val="clear" w:color="000000" w:fill="FFFFFF"/>
            <w:noWrap/>
            <w:vAlign w:val="center"/>
            <w:hideMark/>
          </w:tcPr>
          <w:p w14:paraId="42EC021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4 (16%)</w:t>
            </w:r>
          </w:p>
        </w:tc>
        <w:tc>
          <w:tcPr>
            <w:tcW w:w="0" w:type="auto"/>
            <w:tcBorders>
              <w:top w:val="nil"/>
              <w:left w:val="nil"/>
              <w:bottom w:val="nil"/>
              <w:right w:val="nil"/>
            </w:tcBorders>
            <w:shd w:val="clear" w:color="000000" w:fill="FFFFFF"/>
            <w:noWrap/>
            <w:vAlign w:val="center"/>
            <w:hideMark/>
          </w:tcPr>
          <w:p w14:paraId="7318267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 (26%)</w:t>
            </w:r>
          </w:p>
        </w:tc>
        <w:tc>
          <w:tcPr>
            <w:tcW w:w="0" w:type="auto"/>
            <w:tcBorders>
              <w:top w:val="nil"/>
              <w:left w:val="nil"/>
              <w:bottom w:val="nil"/>
              <w:right w:val="nil"/>
            </w:tcBorders>
            <w:shd w:val="clear" w:color="000000" w:fill="FFFFFF"/>
            <w:noWrap/>
            <w:vAlign w:val="center"/>
            <w:hideMark/>
          </w:tcPr>
          <w:p w14:paraId="0088400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060C369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(20%)</w:t>
            </w:r>
          </w:p>
        </w:tc>
        <w:tc>
          <w:tcPr>
            <w:tcW w:w="0" w:type="auto"/>
            <w:tcBorders>
              <w:top w:val="nil"/>
              <w:left w:val="nil"/>
              <w:bottom w:val="nil"/>
              <w:right w:val="single" w:sz="4" w:space="0" w:color="auto"/>
            </w:tcBorders>
            <w:shd w:val="clear" w:color="000000" w:fill="FFFFFF"/>
            <w:noWrap/>
            <w:vAlign w:val="center"/>
            <w:hideMark/>
          </w:tcPr>
          <w:p w14:paraId="1D97ED1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5DA7A25D"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3D003ED0"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Clinical/CXR</w:t>
            </w:r>
          </w:p>
        </w:tc>
        <w:tc>
          <w:tcPr>
            <w:tcW w:w="0" w:type="auto"/>
            <w:tcBorders>
              <w:top w:val="nil"/>
              <w:left w:val="nil"/>
              <w:bottom w:val="nil"/>
              <w:right w:val="nil"/>
            </w:tcBorders>
            <w:shd w:val="clear" w:color="000000" w:fill="FFFFFF"/>
            <w:noWrap/>
            <w:vAlign w:val="center"/>
            <w:hideMark/>
          </w:tcPr>
          <w:p w14:paraId="4D76742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17 (68%)</w:t>
            </w:r>
          </w:p>
        </w:tc>
        <w:tc>
          <w:tcPr>
            <w:tcW w:w="0" w:type="auto"/>
            <w:tcBorders>
              <w:top w:val="nil"/>
              <w:left w:val="nil"/>
              <w:bottom w:val="nil"/>
              <w:right w:val="nil"/>
            </w:tcBorders>
            <w:shd w:val="clear" w:color="000000" w:fill="FFFFFF"/>
            <w:noWrap/>
            <w:vAlign w:val="center"/>
            <w:hideMark/>
          </w:tcPr>
          <w:p w14:paraId="5453A82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9 (47%)</w:t>
            </w:r>
          </w:p>
        </w:tc>
        <w:tc>
          <w:tcPr>
            <w:tcW w:w="0" w:type="auto"/>
            <w:tcBorders>
              <w:top w:val="nil"/>
              <w:left w:val="nil"/>
              <w:bottom w:val="nil"/>
              <w:right w:val="nil"/>
            </w:tcBorders>
            <w:shd w:val="clear" w:color="000000" w:fill="FFFFFF"/>
            <w:noWrap/>
            <w:vAlign w:val="center"/>
            <w:hideMark/>
          </w:tcPr>
          <w:p w14:paraId="2867D1A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(38%)</w:t>
            </w:r>
          </w:p>
        </w:tc>
        <w:tc>
          <w:tcPr>
            <w:tcW w:w="0" w:type="auto"/>
            <w:tcBorders>
              <w:top w:val="nil"/>
              <w:left w:val="nil"/>
              <w:bottom w:val="nil"/>
              <w:right w:val="nil"/>
            </w:tcBorders>
            <w:shd w:val="clear" w:color="000000" w:fill="FFFFFF"/>
            <w:noWrap/>
            <w:vAlign w:val="center"/>
            <w:hideMark/>
          </w:tcPr>
          <w:p w14:paraId="31E24DC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(60%)</w:t>
            </w:r>
          </w:p>
        </w:tc>
        <w:tc>
          <w:tcPr>
            <w:tcW w:w="0" w:type="auto"/>
            <w:tcBorders>
              <w:top w:val="nil"/>
              <w:left w:val="nil"/>
              <w:bottom w:val="nil"/>
              <w:right w:val="single" w:sz="4" w:space="0" w:color="auto"/>
            </w:tcBorders>
            <w:shd w:val="clear" w:color="000000" w:fill="FFFFFF"/>
            <w:noWrap/>
            <w:vAlign w:val="center"/>
            <w:hideMark/>
          </w:tcPr>
          <w:p w14:paraId="51CDC26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3D9734D4"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030CA56D"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NAAT</w:t>
            </w:r>
          </w:p>
        </w:tc>
        <w:tc>
          <w:tcPr>
            <w:tcW w:w="0" w:type="auto"/>
            <w:tcBorders>
              <w:top w:val="nil"/>
              <w:left w:val="nil"/>
              <w:bottom w:val="nil"/>
              <w:right w:val="nil"/>
            </w:tcBorders>
            <w:shd w:val="clear" w:color="000000" w:fill="FFFFFF"/>
            <w:noWrap/>
            <w:vAlign w:val="center"/>
            <w:hideMark/>
          </w:tcPr>
          <w:p w14:paraId="1732FFB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(4.0%)</w:t>
            </w:r>
          </w:p>
        </w:tc>
        <w:tc>
          <w:tcPr>
            <w:tcW w:w="0" w:type="auto"/>
            <w:tcBorders>
              <w:top w:val="nil"/>
              <w:left w:val="nil"/>
              <w:bottom w:val="nil"/>
              <w:right w:val="nil"/>
            </w:tcBorders>
            <w:shd w:val="clear" w:color="000000" w:fill="FFFFFF"/>
            <w:noWrap/>
            <w:vAlign w:val="center"/>
            <w:hideMark/>
          </w:tcPr>
          <w:p w14:paraId="1A8812E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(16%)</w:t>
            </w:r>
          </w:p>
        </w:tc>
        <w:tc>
          <w:tcPr>
            <w:tcW w:w="0" w:type="auto"/>
            <w:tcBorders>
              <w:top w:val="nil"/>
              <w:left w:val="nil"/>
              <w:bottom w:val="nil"/>
              <w:right w:val="nil"/>
            </w:tcBorders>
            <w:shd w:val="clear" w:color="000000" w:fill="FFFFFF"/>
            <w:noWrap/>
            <w:vAlign w:val="center"/>
            <w:hideMark/>
          </w:tcPr>
          <w:p w14:paraId="7149099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5 (63%)</w:t>
            </w:r>
          </w:p>
        </w:tc>
        <w:tc>
          <w:tcPr>
            <w:tcW w:w="0" w:type="auto"/>
            <w:tcBorders>
              <w:top w:val="nil"/>
              <w:left w:val="nil"/>
              <w:bottom w:val="nil"/>
              <w:right w:val="nil"/>
            </w:tcBorders>
            <w:shd w:val="clear" w:color="000000" w:fill="FFFFFF"/>
            <w:noWrap/>
            <w:vAlign w:val="center"/>
            <w:hideMark/>
          </w:tcPr>
          <w:p w14:paraId="1A01ED7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 (20%)</w:t>
            </w:r>
          </w:p>
        </w:tc>
        <w:tc>
          <w:tcPr>
            <w:tcW w:w="0" w:type="auto"/>
            <w:tcBorders>
              <w:top w:val="nil"/>
              <w:left w:val="nil"/>
              <w:bottom w:val="nil"/>
              <w:right w:val="single" w:sz="4" w:space="0" w:color="auto"/>
            </w:tcBorders>
            <w:shd w:val="clear" w:color="000000" w:fill="FFFFFF"/>
            <w:noWrap/>
            <w:vAlign w:val="center"/>
            <w:hideMark/>
          </w:tcPr>
          <w:p w14:paraId="5700325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27FC1D5D"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CD275F7"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Other</w:t>
            </w:r>
          </w:p>
        </w:tc>
        <w:tc>
          <w:tcPr>
            <w:tcW w:w="0" w:type="auto"/>
            <w:tcBorders>
              <w:top w:val="nil"/>
              <w:left w:val="nil"/>
              <w:bottom w:val="nil"/>
              <w:right w:val="nil"/>
            </w:tcBorders>
            <w:shd w:val="clear" w:color="000000" w:fill="FFFFFF"/>
            <w:noWrap/>
            <w:vAlign w:val="center"/>
            <w:hideMark/>
          </w:tcPr>
          <w:p w14:paraId="6104737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3 (12%)</w:t>
            </w:r>
          </w:p>
        </w:tc>
        <w:tc>
          <w:tcPr>
            <w:tcW w:w="0" w:type="auto"/>
            <w:tcBorders>
              <w:top w:val="nil"/>
              <w:left w:val="nil"/>
              <w:bottom w:val="nil"/>
              <w:right w:val="nil"/>
            </w:tcBorders>
            <w:shd w:val="clear" w:color="000000" w:fill="FFFFFF"/>
            <w:noWrap/>
            <w:vAlign w:val="center"/>
            <w:hideMark/>
          </w:tcPr>
          <w:p w14:paraId="02CED4A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 (11%)</w:t>
            </w:r>
          </w:p>
        </w:tc>
        <w:tc>
          <w:tcPr>
            <w:tcW w:w="0" w:type="auto"/>
            <w:tcBorders>
              <w:top w:val="nil"/>
              <w:left w:val="nil"/>
              <w:bottom w:val="nil"/>
              <w:right w:val="nil"/>
            </w:tcBorders>
            <w:shd w:val="clear" w:color="000000" w:fill="FFFFFF"/>
            <w:noWrap/>
            <w:vAlign w:val="center"/>
            <w:hideMark/>
          </w:tcPr>
          <w:p w14:paraId="53BFFF0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nil"/>
            </w:tcBorders>
            <w:shd w:val="clear" w:color="000000" w:fill="FFFFFF"/>
            <w:noWrap/>
            <w:vAlign w:val="center"/>
            <w:hideMark/>
          </w:tcPr>
          <w:p w14:paraId="07A68D0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1B7D10D9"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1AE20C48"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0DFF4C09"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TB Test done after (days since TPT completion)</w:t>
            </w:r>
          </w:p>
        </w:tc>
        <w:tc>
          <w:tcPr>
            <w:tcW w:w="0" w:type="auto"/>
            <w:tcBorders>
              <w:top w:val="nil"/>
              <w:left w:val="nil"/>
              <w:bottom w:val="nil"/>
              <w:right w:val="nil"/>
            </w:tcBorders>
            <w:shd w:val="clear" w:color="000000" w:fill="FFFFFF"/>
            <w:noWrap/>
            <w:vAlign w:val="center"/>
            <w:hideMark/>
          </w:tcPr>
          <w:p w14:paraId="1614A12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3078261F"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0C5B46E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24BB1AD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3901F35D"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&gt;0.9</w:t>
            </w:r>
          </w:p>
        </w:tc>
      </w:tr>
      <w:tr w:rsidR="00B30F89" w:rsidRPr="00181AAC" w14:paraId="46B3743B"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CFDE34C"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Median (Q1, Q3)</w:t>
            </w:r>
          </w:p>
        </w:tc>
        <w:tc>
          <w:tcPr>
            <w:tcW w:w="0" w:type="auto"/>
            <w:tcBorders>
              <w:top w:val="nil"/>
              <w:left w:val="nil"/>
              <w:bottom w:val="nil"/>
              <w:right w:val="nil"/>
            </w:tcBorders>
            <w:shd w:val="clear" w:color="000000" w:fill="FFFFFF"/>
            <w:noWrap/>
            <w:vAlign w:val="center"/>
            <w:hideMark/>
          </w:tcPr>
          <w:p w14:paraId="6305BCD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242 (159, 393)</w:t>
            </w:r>
          </w:p>
        </w:tc>
        <w:tc>
          <w:tcPr>
            <w:tcW w:w="0" w:type="auto"/>
            <w:tcBorders>
              <w:top w:val="nil"/>
              <w:left w:val="nil"/>
              <w:bottom w:val="nil"/>
              <w:right w:val="nil"/>
            </w:tcBorders>
            <w:shd w:val="clear" w:color="000000" w:fill="FFFFFF"/>
            <w:noWrap/>
            <w:vAlign w:val="center"/>
            <w:hideMark/>
          </w:tcPr>
          <w:p w14:paraId="6E2A630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261 (148, 343)</w:t>
            </w:r>
          </w:p>
        </w:tc>
        <w:tc>
          <w:tcPr>
            <w:tcW w:w="0" w:type="auto"/>
            <w:tcBorders>
              <w:top w:val="nil"/>
              <w:left w:val="nil"/>
              <w:bottom w:val="nil"/>
              <w:right w:val="nil"/>
            </w:tcBorders>
            <w:shd w:val="clear" w:color="000000" w:fill="FFFFFF"/>
            <w:noWrap/>
            <w:vAlign w:val="center"/>
            <w:hideMark/>
          </w:tcPr>
          <w:p w14:paraId="6B2655C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181 (164, 301)</w:t>
            </w:r>
          </w:p>
        </w:tc>
        <w:tc>
          <w:tcPr>
            <w:tcW w:w="0" w:type="auto"/>
            <w:tcBorders>
              <w:top w:val="nil"/>
              <w:left w:val="nil"/>
              <w:bottom w:val="nil"/>
              <w:right w:val="nil"/>
            </w:tcBorders>
            <w:shd w:val="clear" w:color="000000" w:fill="FFFFFF"/>
            <w:noWrap/>
            <w:vAlign w:val="center"/>
            <w:hideMark/>
          </w:tcPr>
          <w:p w14:paraId="38B61A7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271 (171, 370)</w:t>
            </w:r>
          </w:p>
        </w:tc>
        <w:tc>
          <w:tcPr>
            <w:tcW w:w="0" w:type="auto"/>
            <w:tcBorders>
              <w:top w:val="nil"/>
              <w:left w:val="nil"/>
              <w:bottom w:val="nil"/>
              <w:right w:val="single" w:sz="4" w:space="0" w:color="auto"/>
            </w:tcBorders>
            <w:shd w:val="clear" w:color="000000" w:fill="FFFFFF"/>
            <w:noWrap/>
            <w:vAlign w:val="center"/>
            <w:hideMark/>
          </w:tcPr>
          <w:p w14:paraId="3D216F3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6C2FBCB3"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6D7ED592"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Mean</w:t>
            </w:r>
          </w:p>
        </w:tc>
        <w:tc>
          <w:tcPr>
            <w:tcW w:w="0" w:type="auto"/>
            <w:tcBorders>
              <w:top w:val="nil"/>
              <w:left w:val="nil"/>
              <w:bottom w:val="nil"/>
              <w:right w:val="nil"/>
            </w:tcBorders>
            <w:shd w:val="clear" w:color="000000" w:fill="FFFFFF"/>
            <w:noWrap/>
            <w:vAlign w:val="center"/>
            <w:hideMark/>
          </w:tcPr>
          <w:p w14:paraId="35D42F9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247</w:t>
            </w:r>
          </w:p>
        </w:tc>
        <w:tc>
          <w:tcPr>
            <w:tcW w:w="0" w:type="auto"/>
            <w:tcBorders>
              <w:top w:val="nil"/>
              <w:left w:val="nil"/>
              <w:bottom w:val="nil"/>
              <w:right w:val="nil"/>
            </w:tcBorders>
            <w:shd w:val="clear" w:color="000000" w:fill="FFFFFF"/>
            <w:noWrap/>
            <w:vAlign w:val="center"/>
            <w:hideMark/>
          </w:tcPr>
          <w:p w14:paraId="2832566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252</w:t>
            </w:r>
          </w:p>
        </w:tc>
        <w:tc>
          <w:tcPr>
            <w:tcW w:w="0" w:type="auto"/>
            <w:tcBorders>
              <w:top w:val="nil"/>
              <w:left w:val="nil"/>
              <w:bottom w:val="nil"/>
              <w:right w:val="nil"/>
            </w:tcBorders>
            <w:shd w:val="clear" w:color="000000" w:fill="FFFFFF"/>
            <w:noWrap/>
            <w:vAlign w:val="center"/>
            <w:hideMark/>
          </w:tcPr>
          <w:p w14:paraId="2E2956C8"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214</w:t>
            </w:r>
          </w:p>
        </w:tc>
        <w:tc>
          <w:tcPr>
            <w:tcW w:w="0" w:type="auto"/>
            <w:tcBorders>
              <w:top w:val="nil"/>
              <w:left w:val="nil"/>
              <w:bottom w:val="nil"/>
              <w:right w:val="nil"/>
            </w:tcBorders>
            <w:shd w:val="clear" w:color="000000" w:fill="FFFFFF"/>
            <w:noWrap/>
            <w:vAlign w:val="center"/>
            <w:hideMark/>
          </w:tcPr>
          <w:p w14:paraId="02F2F454"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271</w:t>
            </w:r>
          </w:p>
        </w:tc>
        <w:tc>
          <w:tcPr>
            <w:tcW w:w="0" w:type="auto"/>
            <w:tcBorders>
              <w:top w:val="nil"/>
              <w:left w:val="nil"/>
              <w:bottom w:val="nil"/>
              <w:right w:val="single" w:sz="4" w:space="0" w:color="auto"/>
            </w:tcBorders>
            <w:shd w:val="clear" w:color="000000" w:fill="FFFFFF"/>
            <w:noWrap/>
            <w:vAlign w:val="center"/>
            <w:hideMark/>
          </w:tcPr>
          <w:p w14:paraId="3D93DA7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0A6301A1"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7E6710D7" w14:textId="77777777" w:rsidR="00B30F89" w:rsidRPr="00181AAC" w:rsidRDefault="00B30F89">
            <w:pPr>
              <w:rPr>
                <w:rFonts w:ascii="Calibri" w:hAnsi="Calibri" w:cs="Calibri"/>
                <w:b/>
                <w:bCs/>
                <w:color w:val="333333"/>
                <w:sz w:val="20"/>
                <w:szCs w:val="20"/>
              </w:rPr>
            </w:pPr>
            <w:r w:rsidRPr="00181AAC">
              <w:rPr>
                <w:rFonts w:ascii="Calibri" w:hAnsi="Calibri" w:cs="Calibri"/>
                <w:b/>
                <w:bCs/>
                <w:color w:val="333333"/>
                <w:sz w:val="20"/>
                <w:szCs w:val="20"/>
              </w:rPr>
              <w:t>Days to ATT initiation (post TPT completion)</w:t>
            </w:r>
          </w:p>
        </w:tc>
        <w:tc>
          <w:tcPr>
            <w:tcW w:w="0" w:type="auto"/>
            <w:tcBorders>
              <w:top w:val="nil"/>
              <w:left w:val="nil"/>
              <w:bottom w:val="nil"/>
              <w:right w:val="nil"/>
            </w:tcBorders>
            <w:shd w:val="clear" w:color="000000" w:fill="FFFFFF"/>
            <w:noWrap/>
            <w:vAlign w:val="center"/>
            <w:hideMark/>
          </w:tcPr>
          <w:p w14:paraId="52FE0503"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7613162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545129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noWrap/>
            <w:vAlign w:val="center"/>
            <w:hideMark/>
          </w:tcPr>
          <w:p w14:paraId="55E6BE1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10182C2A"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0.8</w:t>
            </w:r>
          </w:p>
        </w:tc>
      </w:tr>
      <w:tr w:rsidR="00B30F89" w:rsidRPr="00181AAC" w14:paraId="3310E7C1"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13424413"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Median (Q1, Q3)</w:t>
            </w:r>
          </w:p>
        </w:tc>
        <w:tc>
          <w:tcPr>
            <w:tcW w:w="0" w:type="auto"/>
            <w:tcBorders>
              <w:top w:val="nil"/>
              <w:left w:val="nil"/>
              <w:bottom w:val="nil"/>
              <w:right w:val="nil"/>
            </w:tcBorders>
            <w:shd w:val="clear" w:color="000000" w:fill="FFFFFF"/>
            <w:noWrap/>
            <w:vAlign w:val="center"/>
            <w:hideMark/>
          </w:tcPr>
          <w:p w14:paraId="703A446C"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159 (75, 243)</w:t>
            </w:r>
          </w:p>
        </w:tc>
        <w:tc>
          <w:tcPr>
            <w:tcW w:w="0" w:type="auto"/>
            <w:tcBorders>
              <w:top w:val="nil"/>
              <w:left w:val="nil"/>
              <w:bottom w:val="nil"/>
              <w:right w:val="nil"/>
            </w:tcBorders>
            <w:shd w:val="clear" w:color="000000" w:fill="FFFFFF"/>
            <w:noWrap/>
            <w:vAlign w:val="center"/>
            <w:hideMark/>
          </w:tcPr>
          <w:p w14:paraId="065FD3EE"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227 (134, 367)</w:t>
            </w:r>
          </w:p>
        </w:tc>
        <w:tc>
          <w:tcPr>
            <w:tcW w:w="0" w:type="auto"/>
            <w:tcBorders>
              <w:top w:val="nil"/>
              <w:left w:val="nil"/>
              <w:bottom w:val="nil"/>
              <w:right w:val="nil"/>
            </w:tcBorders>
            <w:shd w:val="clear" w:color="000000" w:fill="FFFFFF"/>
            <w:noWrap/>
            <w:vAlign w:val="center"/>
            <w:hideMark/>
          </w:tcPr>
          <w:p w14:paraId="25520C2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182 (159, 252)</w:t>
            </w:r>
          </w:p>
        </w:tc>
        <w:tc>
          <w:tcPr>
            <w:tcW w:w="0" w:type="auto"/>
            <w:tcBorders>
              <w:top w:val="nil"/>
              <w:left w:val="nil"/>
              <w:bottom w:val="nil"/>
              <w:right w:val="nil"/>
            </w:tcBorders>
            <w:shd w:val="clear" w:color="000000" w:fill="FFFFFF"/>
            <w:noWrap/>
            <w:vAlign w:val="center"/>
            <w:hideMark/>
          </w:tcPr>
          <w:p w14:paraId="57A83071"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273 (175, 370)</w:t>
            </w:r>
          </w:p>
        </w:tc>
        <w:tc>
          <w:tcPr>
            <w:tcW w:w="0" w:type="auto"/>
            <w:tcBorders>
              <w:top w:val="nil"/>
              <w:left w:val="nil"/>
              <w:bottom w:val="nil"/>
              <w:right w:val="single" w:sz="4" w:space="0" w:color="auto"/>
            </w:tcBorders>
            <w:shd w:val="clear" w:color="000000" w:fill="FFFFFF"/>
            <w:noWrap/>
            <w:vAlign w:val="center"/>
            <w:hideMark/>
          </w:tcPr>
          <w:p w14:paraId="6A5752D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37B881DD" w14:textId="77777777" w:rsidTr="00BD4409">
        <w:trPr>
          <w:trHeight w:val="57"/>
        </w:trPr>
        <w:tc>
          <w:tcPr>
            <w:tcW w:w="0" w:type="auto"/>
            <w:tcBorders>
              <w:top w:val="nil"/>
              <w:left w:val="single" w:sz="4" w:space="0" w:color="auto"/>
              <w:bottom w:val="nil"/>
              <w:right w:val="nil"/>
            </w:tcBorders>
            <w:shd w:val="clear" w:color="000000" w:fill="FFFFFF"/>
            <w:noWrap/>
            <w:vAlign w:val="center"/>
            <w:hideMark/>
          </w:tcPr>
          <w:p w14:paraId="2A97AA0F" w14:textId="77777777" w:rsidR="00B30F89" w:rsidRPr="00181AAC" w:rsidRDefault="00B30F89">
            <w:pPr>
              <w:rPr>
                <w:rFonts w:ascii="Calibri" w:hAnsi="Calibri" w:cs="Calibri"/>
                <w:color w:val="333333"/>
                <w:sz w:val="20"/>
                <w:szCs w:val="20"/>
              </w:rPr>
            </w:pPr>
            <w:r w:rsidRPr="00181AAC">
              <w:rPr>
                <w:rFonts w:ascii="Calibri" w:hAnsi="Calibri" w:cs="Calibri"/>
                <w:color w:val="333333"/>
                <w:sz w:val="20"/>
                <w:szCs w:val="20"/>
              </w:rPr>
              <w:t>    Mean</w:t>
            </w:r>
          </w:p>
        </w:tc>
        <w:tc>
          <w:tcPr>
            <w:tcW w:w="0" w:type="auto"/>
            <w:tcBorders>
              <w:top w:val="nil"/>
              <w:left w:val="nil"/>
              <w:bottom w:val="nil"/>
              <w:right w:val="nil"/>
            </w:tcBorders>
            <w:shd w:val="clear" w:color="000000" w:fill="FFFFFF"/>
            <w:noWrap/>
            <w:vAlign w:val="center"/>
            <w:hideMark/>
          </w:tcPr>
          <w:p w14:paraId="1763DE37"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159</w:t>
            </w:r>
          </w:p>
        </w:tc>
        <w:tc>
          <w:tcPr>
            <w:tcW w:w="0" w:type="auto"/>
            <w:tcBorders>
              <w:top w:val="nil"/>
              <w:left w:val="nil"/>
              <w:bottom w:val="nil"/>
              <w:right w:val="nil"/>
            </w:tcBorders>
            <w:shd w:val="clear" w:color="000000" w:fill="FFFFFF"/>
            <w:noWrap/>
            <w:vAlign w:val="center"/>
            <w:hideMark/>
          </w:tcPr>
          <w:p w14:paraId="6D509282"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242</w:t>
            </w:r>
          </w:p>
        </w:tc>
        <w:tc>
          <w:tcPr>
            <w:tcW w:w="0" w:type="auto"/>
            <w:tcBorders>
              <w:top w:val="nil"/>
              <w:left w:val="nil"/>
              <w:bottom w:val="nil"/>
              <w:right w:val="nil"/>
            </w:tcBorders>
            <w:shd w:val="clear" w:color="000000" w:fill="FFFFFF"/>
            <w:noWrap/>
            <w:vAlign w:val="center"/>
            <w:hideMark/>
          </w:tcPr>
          <w:p w14:paraId="47117DB6"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204</w:t>
            </w:r>
          </w:p>
        </w:tc>
        <w:tc>
          <w:tcPr>
            <w:tcW w:w="0" w:type="auto"/>
            <w:tcBorders>
              <w:top w:val="nil"/>
              <w:left w:val="nil"/>
              <w:bottom w:val="nil"/>
              <w:right w:val="nil"/>
            </w:tcBorders>
            <w:shd w:val="clear" w:color="000000" w:fill="FFFFFF"/>
            <w:noWrap/>
            <w:vAlign w:val="center"/>
            <w:hideMark/>
          </w:tcPr>
          <w:p w14:paraId="05108BF5"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273</w:t>
            </w:r>
          </w:p>
        </w:tc>
        <w:tc>
          <w:tcPr>
            <w:tcW w:w="0" w:type="auto"/>
            <w:tcBorders>
              <w:top w:val="nil"/>
              <w:left w:val="nil"/>
              <w:bottom w:val="nil"/>
              <w:right w:val="single" w:sz="4" w:space="0" w:color="auto"/>
            </w:tcBorders>
            <w:shd w:val="clear" w:color="000000" w:fill="FFFFFF"/>
            <w:noWrap/>
            <w:vAlign w:val="center"/>
            <w:hideMark/>
          </w:tcPr>
          <w:p w14:paraId="66D5EB80" w14:textId="77777777" w:rsidR="00B30F89" w:rsidRPr="00181AAC" w:rsidRDefault="00B30F89">
            <w:pPr>
              <w:jc w:val="center"/>
              <w:rPr>
                <w:rFonts w:ascii="Calibri" w:hAnsi="Calibri" w:cs="Calibri"/>
                <w:color w:val="333333"/>
                <w:sz w:val="20"/>
                <w:szCs w:val="20"/>
              </w:rPr>
            </w:pPr>
            <w:r w:rsidRPr="00181AAC">
              <w:rPr>
                <w:rFonts w:ascii="Calibri" w:hAnsi="Calibri" w:cs="Calibri"/>
                <w:color w:val="333333"/>
                <w:sz w:val="20"/>
                <w:szCs w:val="20"/>
              </w:rPr>
              <w:t> </w:t>
            </w:r>
          </w:p>
        </w:tc>
      </w:tr>
      <w:tr w:rsidR="00B30F89" w:rsidRPr="00181AAC" w14:paraId="0430587B" w14:textId="77777777" w:rsidTr="00BD4409">
        <w:trPr>
          <w:trHeight w:val="57"/>
        </w:trPr>
        <w:tc>
          <w:tcPr>
            <w:tcW w:w="0" w:type="auto"/>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C5AD87F" w14:textId="77777777" w:rsidR="00B30F89" w:rsidRPr="00181AAC" w:rsidRDefault="00B30F89">
            <w:pPr>
              <w:rPr>
                <w:rFonts w:ascii="Calibri" w:hAnsi="Calibri" w:cs="Calibri"/>
                <w:i/>
                <w:iCs/>
                <w:color w:val="333333"/>
                <w:sz w:val="20"/>
                <w:szCs w:val="20"/>
              </w:rPr>
            </w:pPr>
            <w:r w:rsidRPr="00181AAC">
              <w:rPr>
                <w:rFonts w:ascii="Calibri" w:hAnsi="Calibri" w:cs="Calibri"/>
                <w:i/>
                <w:iCs/>
                <w:color w:val="333333"/>
                <w:sz w:val="20"/>
                <w:szCs w:val="20"/>
                <w:vertAlign w:val="superscript"/>
              </w:rPr>
              <w:t>1</w:t>
            </w:r>
            <w:r w:rsidRPr="00181AAC">
              <w:rPr>
                <w:rFonts w:ascii="Calibri" w:hAnsi="Calibri" w:cs="Calibri"/>
                <w:color w:val="333333"/>
                <w:sz w:val="20"/>
                <w:szCs w:val="20"/>
              </w:rPr>
              <w:t> n (%)</w:t>
            </w:r>
          </w:p>
        </w:tc>
      </w:tr>
      <w:tr w:rsidR="00B30F89" w:rsidRPr="00181AAC" w14:paraId="383E7E5A" w14:textId="77777777" w:rsidTr="00BD4409">
        <w:trPr>
          <w:trHeight w:val="57"/>
        </w:trPr>
        <w:tc>
          <w:tcPr>
            <w:tcW w:w="0" w:type="auto"/>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DBF2014" w14:textId="77777777" w:rsidR="00B30F89" w:rsidRPr="00181AAC" w:rsidRDefault="00B30F89">
            <w:pPr>
              <w:rPr>
                <w:rFonts w:ascii="Calibri" w:hAnsi="Calibri" w:cs="Calibri"/>
                <w:i/>
                <w:iCs/>
                <w:color w:val="333333"/>
                <w:sz w:val="20"/>
                <w:szCs w:val="20"/>
              </w:rPr>
            </w:pPr>
            <w:r w:rsidRPr="00181AAC">
              <w:rPr>
                <w:rFonts w:ascii="Calibri" w:hAnsi="Calibri" w:cs="Calibri"/>
                <w:i/>
                <w:iCs/>
                <w:color w:val="333333"/>
                <w:sz w:val="20"/>
                <w:szCs w:val="20"/>
                <w:vertAlign w:val="superscript"/>
              </w:rPr>
              <w:t>2</w:t>
            </w:r>
            <w:r w:rsidRPr="00181AAC">
              <w:rPr>
                <w:rFonts w:ascii="Calibri" w:hAnsi="Calibri" w:cs="Calibri"/>
                <w:color w:val="333333"/>
                <w:sz w:val="20"/>
                <w:szCs w:val="20"/>
              </w:rPr>
              <w:t> *p&lt;0.05; **p&lt;0.01; ***p&lt;0.001</w:t>
            </w:r>
          </w:p>
        </w:tc>
      </w:tr>
    </w:tbl>
    <w:p w14:paraId="1DF063D5" w14:textId="77777777" w:rsidR="00B30F89" w:rsidRDefault="00B30F89" w:rsidP="00DD5913">
      <w:pPr>
        <w:rPr>
          <w:i/>
          <w:iCs/>
        </w:rPr>
      </w:pPr>
    </w:p>
    <w:p w14:paraId="67FF5F0B" w14:textId="77777777" w:rsidR="00B30F89" w:rsidRDefault="00B30F89" w:rsidP="00DD5913">
      <w:pPr>
        <w:rPr>
          <w:i/>
          <w:iCs/>
        </w:rPr>
      </w:pPr>
    </w:p>
    <w:p w14:paraId="5D1D19DA" w14:textId="197B9176" w:rsidR="00BD4409" w:rsidRDefault="00BD4409" w:rsidP="00BD4409">
      <w:pPr>
        <w:pStyle w:val="Heading4"/>
      </w:pPr>
      <w:r w:rsidRPr="000D4603">
        <w:t xml:space="preserve">Table </w:t>
      </w:r>
      <w:r>
        <w:t>S</w:t>
      </w:r>
      <w:r>
        <w:t>8</w:t>
      </w:r>
    </w:p>
    <w:p w14:paraId="740A59E5" w14:textId="7DFD9323" w:rsidR="00B30F89" w:rsidRPr="00981268" w:rsidRDefault="00BD4409" w:rsidP="00DD5913">
      <w:pPr>
        <w:rPr>
          <w:i/>
          <w:iCs/>
        </w:rPr>
      </w:pPr>
      <w:r>
        <w:rPr>
          <w:i/>
          <w:iCs/>
        </w:rPr>
        <w:t xml:space="preserve">Demographic variations based on </w:t>
      </w:r>
      <w:r>
        <w:rPr>
          <w:i/>
          <w:iCs/>
        </w:rPr>
        <w:t>drug regimen;</w:t>
      </w:r>
      <w:r>
        <w:rPr>
          <w:i/>
          <w:iCs/>
        </w:rPr>
        <w:t xml:space="preserve"> N = </w:t>
      </w:r>
      <w:r>
        <w:rPr>
          <w:i/>
          <w:iCs/>
        </w:rPr>
        <w:t>4,012</w:t>
      </w:r>
    </w:p>
    <w:p w14:paraId="16FC153B" w14:textId="77777777" w:rsidR="007C4328" w:rsidRDefault="007C4328" w:rsidP="00DD5913"/>
    <w:tbl>
      <w:tblPr>
        <w:tblW w:w="0" w:type="auto"/>
        <w:tblLook w:val="04A0" w:firstRow="1" w:lastRow="0" w:firstColumn="1" w:lastColumn="0" w:noHBand="0" w:noVBand="1"/>
      </w:tblPr>
      <w:tblGrid>
        <w:gridCol w:w="3258"/>
        <w:gridCol w:w="4004"/>
        <w:gridCol w:w="2643"/>
        <w:gridCol w:w="1071"/>
      </w:tblGrid>
      <w:tr w:rsidR="007C4328" w:rsidRPr="00181AAC" w14:paraId="40401C9C" w14:textId="77777777" w:rsidTr="00981268">
        <w:trPr>
          <w:trHeight w:val="57"/>
        </w:trPr>
        <w:tc>
          <w:tcPr>
            <w:tcW w:w="0" w:type="auto"/>
            <w:vMerge w:val="restart"/>
            <w:tcBorders>
              <w:top w:val="single" w:sz="4" w:space="0" w:color="auto"/>
              <w:left w:val="single" w:sz="4" w:space="0" w:color="auto"/>
              <w:bottom w:val="single" w:sz="4" w:space="0" w:color="000000"/>
              <w:right w:val="nil"/>
            </w:tcBorders>
            <w:shd w:val="clear" w:color="000000" w:fill="FFFFFF"/>
            <w:vAlign w:val="center"/>
            <w:hideMark/>
          </w:tcPr>
          <w:p w14:paraId="1230D82D" w14:textId="77777777" w:rsidR="007C4328" w:rsidRPr="00181AAC" w:rsidRDefault="007C4328" w:rsidP="007C4328">
            <w:pPr>
              <w:rPr>
                <w:rFonts w:ascii="Calibri" w:hAnsi="Calibri" w:cs="Calibri"/>
                <w:b/>
                <w:bCs/>
                <w:color w:val="333333"/>
                <w:sz w:val="20"/>
                <w:szCs w:val="20"/>
              </w:rPr>
            </w:pPr>
            <w:r w:rsidRPr="00181AAC">
              <w:rPr>
                <w:rFonts w:ascii="Calibri" w:hAnsi="Calibri" w:cs="Calibri"/>
                <w:b/>
                <w:bCs/>
                <w:color w:val="333333"/>
                <w:sz w:val="20"/>
                <w:szCs w:val="20"/>
              </w:rPr>
              <w:t>Characteristic</w:t>
            </w:r>
          </w:p>
        </w:tc>
        <w:tc>
          <w:tcPr>
            <w:tcW w:w="0" w:type="auto"/>
            <w:tcBorders>
              <w:top w:val="single" w:sz="4" w:space="0" w:color="auto"/>
              <w:left w:val="nil"/>
              <w:bottom w:val="nil"/>
              <w:right w:val="nil"/>
            </w:tcBorders>
            <w:shd w:val="clear" w:color="000000" w:fill="FFFFFF"/>
            <w:vAlign w:val="center"/>
            <w:hideMark/>
          </w:tcPr>
          <w:p w14:paraId="76E1E6D3" w14:textId="77777777" w:rsidR="007C4328" w:rsidRPr="00181AAC" w:rsidRDefault="007C4328" w:rsidP="007C4328">
            <w:pPr>
              <w:jc w:val="center"/>
              <w:rPr>
                <w:rFonts w:ascii="Calibri" w:hAnsi="Calibri" w:cs="Calibri"/>
                <w:b/>
                <w:bCs/>
                <w:color w:val="333333"/>
                <w:sz w:val="20"/>
                <w:szCs w:val="20"/>
              </w:rPr>
            </w:pPr>
            <w:r w:rsidRPr="00181AAC">
              <w:rPr>
                <w:rFonts w:ascii="Calibri" w:hAnsi="Calibri" w:cs="Calibri"/>
                <w:b/>
                <w:bCs/>
                <w:color w:val="333333"/>
                <w:sz w:val="20"/>
                <w:szCs w:val="20"/>
              </w:rPr>
              <w:t>3HP (12-weeks-weekly rifapentine +isoniazid)</w:t>
            </w:r>
          </w:p>
        </w:tc>
        <w:tc>
          <w:tcPr>
            <w:tcW w:w="0" w:type="auto"/>
            <w:tcBorders>
              <w:top w:val="single" w:sz="4" w:space="0" w:color="auto"/>
              <w:left w:val="nil"/>
              <w:bottom w:val="nil"/>
              <w:right w:val="nil"/>
            </w:tcBorders>
            <w:shd w:val="clear" w:color="000000" w:fill="FFFFFF"/>
            <w:vAlign w:val="center"/>
            <w:hideMark/>
          </w:tcPr>
          <w:p w14:paraId="53611A7F" w14:textId="77777777" w:rsidR="007C4328" w:rsidRPr="00181AAC" w:rsidRDefault="007C4328" w:rsidP="007C4328">
            <w:pPr>
              <w:jc w:val="center"/>
              <w:rPr>
                <w:rFonts w:ascii="Calibri" w:hAnsi="Calibri" w:cs="Calibri"/>
                <w:b/>
                <w:bCs/>
                <w:color w:val="333333"/>
                <w:sz w:val="20"/>
                <w:szCs w:val="20"/>
              </w:rPr>
            </w:pPr>
            <w:r w:rsidRPr="00181AAC">
              <w:rPr>
                <w:rFonts w:ascii="Calibri" w:hAnsi="Calibri" w:cs="Calibri"/>
                <w:b/>
                <w:bCs/>
                <w:color w:val="333333"/>
                <w:sz w:val="20"/>
                <w:szCs w:val="20"/>
              </w:rPr>
              <w:t>6H (6-months-daily isoniazid)</w:t>
            </w:r>
          </w:p>
        </w:tc>
        <w:tc>
          <w:tcPr>
            <w:tcW w:w="0" w:type="auto"/>
            <w:vMerge w:val="restart"/>
            <w:tcBorders>
              <w:top w:val="single" w:sz="4" w:space="0" w:color="auto"/>
              <w:left w:val="nil"/>
              <w:bottom w:val="single" w:sz="4" w:space="0" w:color="000000"/>
              <w:right w:val="single" w:sz="4" w:space="0" w:color="auto"/>
            </w:tcBorders>
            <w:shd w:val="clear" w:color="000000" w:fill="FFFFFF"/>
            <w:vAlign w:val="center"/>
            <w:hideMark/>
          </w:tcPr>
          <w:p w14:paraId="4F425EEA" w14:textId="77777777" w:rsidR="007C4328" w:rsidRPr="00181AAC" w:rsidRDefault="007C4328" w:rsidP="007C4328">
            <w:pPr>
              <w:jc w:val="center"/>
              <w:rPr>
                <w:rFonts w:ascii="Calibri" w:hAnsi="Calibri" w:cs="Calibri"/>
                <w:b/>
                <w:bCs/>
                <w:color w:val="333333"/>
                <w:sz w:val="20"/>
                <w:szCs w:val="20"/>
              </w:rPr>
            </w:pPr>
            <w:r w:rsidRPr="00181AAC">
              <w:rPr>
                <w:rFonts w:ascii="Calibri" w:hAnsi="Calibri" w:cs="Calibri"/>
                <w:b/>
                <w:bCs/>
                <w:color w:val="333333"/>
                <w:sz w:val="20"/>
                <w:szCs w:val="20"/>
              </w:rPr>
              <w:t>p-value</w:t>
            </w:r>
            <w:r w:rsidRPr="00181AAC">
              <w:rPr>
                <w:rFonts w:ascii="Calibri" w:hAnsi="Calibri" w:cs="Calibri"/>
                <w:i/>
                <w:iCs/>
                <w:color w:val="333333"/>
                <w:sz w:val="20"/>
                <w:szCs w:val="20"/>
                <w:vertAlign w:val="superscript"/>
              </w:rPr>
              <w:t>2</w:t>
            </w:r>
          </w:p>
        </w:tc>
      </w:tr>
      <w:tr w:rsidR="007C4328" w:rsidRPr="00181AAC" w14:paraId="583FF236" w14:textId="77777777" w:rsidTr="00981268">
        <w:trPr>
          <w:trHeight w:val="57"/>
        </w:trPr>
        <w:tc>
          <w:tcPr>
            <w:tcW w:w="0" w:type="auto"/>
            <w:vMerge/>
            <w:tcBorders>
              <w:top w:val="single" w:sz="4" w:space="0" w:color="auto"/>
              <w:left w:val="single" w:sz="4" w:space="0" w:color="auto"/>
              <w:bottom w:val="single" w:sz="4" w:space="0" w:color="000000"/>
              <w:right w:val="nil"/>
            </w:tcBorders>
            <w:vAlign w:val="center"/>
            <w:hideMark/>
          </w:tcPr>
          <w:p w14:paraId="76967232" w14:textId="77777777" w:rsidR="007C4328" w:rsidRPr="00181AAC" w:rsidRDefault="007C4328" w:rsidP="007C4328">
            <w:pPr>
              <w:rPr>
                <w:rFonts w:ascii="Calibri" w:hAnsi="Calibri" w:cs="Calibri"/>
                <w:b/>
                <w:bCs/>
                <w:color w:val="333333"/>
                <w:sz w:val="20"/>
                <w:szCs w:val="20"/>
              </w:rPr>
            </w:pPr>
          </w:p>
        </w:tc>
        <w:tc>
          <w:tcPr>
            <w:tcW w:w="0" w:type="auto"/>
            <w:tcBorders>
              <w:top w:val="nil"/>
              <w:left w:val="nil"/>
              <w:bottom w:val="single" w:sz="4" w:space="0" w:color="auto"/>
              <w:right w:val="nil"/>
            </w:tcBorders>
            <w:shd w:val="clear" w:color="000000" w:fill="FFFFFF"/>
            <w:vAlign w:val="center"/>
            <w:hideMark/>
          </w:tcPr>
          <w:p w14:paraId="04A7ED17"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N = 865</w:t>
            </w:r>
            <w:r w:rsidRPr="00181AAC">
              <w:rPr>
                <w:rFonts w:ascii="Calibri" w:hAnsi="Calibri" w:cs="Calibri"/>
                <w:i/>
                <w:iCs/>
                <w:color w:val="333333"/>
                <w:sz w:val="20"/>
                <w:szCs w:val="20"/>
                <w:vertAlign w:val="superscript"/>
              </w:rPr>
              <w:t>1</w:t>
            </w:r>
          </w:p>
        </w:tc>
        <w:tc>
          <w:tcPr>
            <w:tcW w:w="0" w:type="auto"/>
            <w:tcBorders>
              <w:top w:val="nil"/>
              <w:left w:val="nil"/>
              <w:bottom w:val="single" w:sz="4" w:space="0" w:color="auto"/>
              <w:right w:val="nil"/>
            </w:tcBorders>
            <w:shd w:val="clear" w:color="000000" w:fill="FFFFFF"/>
            <w:vAlign w:val="center"/>
            <w:hideMark/>
          </w:tcPr>
          <w:p w14:paraId="393F47AC"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N = 3,147</w:t>
            </w:r>
            <w:r w:rsidRPr="00181AAC">
              <w:rPr>
                <w:rFonts w:ascii="Calibri" w:hAnsi="Calibri" w:cs="Calibri"/>
                <w:i/>
                <w:iCs/>
                <w:color w:val="333333"/>
                <w:sz w:val="20"/>
                <w:szCs w:val="20"/>
                <w:vertAlign w:val="superscript"/>
              </w:rPr>
              <w:t>1</w:t>
            </w:r>
          </w:p>
        </w:tc>
        <w:tc>
          <w:tcPr>
            <w:tcW w:w="0" w:type="auto"/>
            <w:vMerge/>
            <w:tcBorders>
              <w:top w:val="single" w:sz="4" w:space="0" w:color="auto"/>
              <w:left w:val="nil"/>
              <w:bottom w:val="single" w:sz="4" w:space="0" w:color="000000"/>
              <w:right w:val="single" w:sz="4" w:space="0" w:color="auto"/>
            </w:tcBorders>
            <w:vAlign w:val="center"/>
            <w:hideMark/>
          </w:tcPr>
          <w:p w14:paraId="4BAD73CA" w14:textId="77777777" w:rsidR="007C4328" w:rsidRPr="00181AAC" w:rsidRDefault="007C4328" w:rsidP="007C4328">
            <w:pPr>
              <w:rPr>
                <w:rFonts w:ascii="Calibri" w:hAnsi="Calibri" w:cs="Calibri"/>
                <w:b/>
                <w:bCs/>
                <w:color w:val="333333"/>
                <w:sz w:val="20"/>
                <w:szCs w:val="20"/>
              </w:rPr>
            </w:pPr>
          </w:p>
        </w:tc>
      </w:tr>
      <w:tr w:rsidR="007C4328" w:rsidRPr="00181AAC" w14:paraId="313DC4E1"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283BD5B0" w14:textId="77777777" w:rsidR="007C4328" w:rsidRPr="00181AAC" w:rsidRDefault="007C4328" w:rsidP="007C4328">
            <w:pPr>
              <w:rPr>
                <w:rFonts w:ascii="Calibri" w:hAnsi="Calibri" w:cs="Calibri"/>
                <w:b/>
                <w:bCs/>
                <w:color w:val="333333"/>
                <w:sz w:val="20"/>
                <w:szCs w:val="20"/>
              </w:rPr>
            </w:pPr>
            <w:r w:rsidRPr="00181AAC">
              <w:rPr>
                <w:rFonts w:ascii="Calibri" w:hAnsi="Calibri" w:cs="Calibri"/>
                <w:b/>
                <w:bCs/>
                <w:color w:val="333333"/>
                <w:sz w:val="20"/>
                <w:szCs w:val="20"/>
              </w:rPr>
              <w:t>Symptomatic</w:t>
            </w:r>
          </w:p>
        </w:tc>
        <w:tc>
          <w:tcPr>
            <w:tcW w:w="0" w:type="auto"/>
            <w:tcBorders>
              <w:top w:val="nil"/>
              <w:left w:val="nil"/>
              <w:bottom w:val="nil"/>
              <w:right w:val="nil"/>
            </w:tcBorders>
            <w:shd w:val="clear" w:color="000000" w:fill="FFFFFF"/>
            <w:vAlign w:val="center"/>
            <w:hideMark/>
          </w:tcPr>
          <w:p w14:paraId="1A819323"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77F66327"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4246CD46"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7C4328" w:rsidRPr="00181AAC" w14:paraId="6FB6B71A"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29B6CC66"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died</w:t>
            </w:r>
          </w:p>
        </w:tc>
        <w:tc>
          <w:tcPr>
            <w:tcW w:w="0" w:type="auto"/>
            <w:tcBorders>
              <w:top w:val="nil"/>
              <w:left w:val="nil"/>
              <w:bottom w:val="nil"/>
              <w:right w:val="nil"/>
            </w:tcBorders>
            <w:shd w:val="clear" w:color="000000" w:fill="FFFFFF"/>
            <w:vAlign w:val="center"/>
            <w:hideMark/>
          </w:tcPr>
          <w:p w14:paraId="64CC24AB"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6 (0.7%)</w:t>
            </w:r>
          </w:p>
        </w:tc>
        <w:tc>
          <w:tcPr>
            <w:tcW w:w="0" w:type="auto"/>
            <w:tcBorders>
              <w:top w:val="nil"/>
              <w:left w:val="nil"/>
              <w:bottom w:val="nil"/>
              <w:right w:val="nil"/>
            </w:tcBorders>
            <w:shd w:val="clear" w:color="000000" w:fill="FFFFFF"/>
            <w:vAlign w:val="center"/>
            <w:hideMark/>
          </w:tcPr>
          <w:p w14:paraId="06A79622"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8 (0.3%)</w:t>
            </w:r>
          </w:p>
        </w:tc>
        <w:tc>
          <w:tcPr>
            <w:tcW w:w="0" w:type="auto"/>
            <w:tcBorders>
              <w:top w:val="nil"/>
              <w:left w:val="nil"/>
              <w:bottom w:val="nil"/>
              <w:right w:val="single" w:sz="4" w:space="0" w:color="auto"/>
            </w:tcBorders>
            <w:shd w:val="clear" w:color="000000" w:fill="FFFFFF"/>
            <w:vAlign w:val="center"/>
            <w:hideMark/>
          </w:tcPr>
          <w:p w14:paraId="663739F1"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7476AD67"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4F9B5781"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non-symptomatic</w:t>
            </w:r>
          </w:p>
        </w:tc>
        <w:tc>
          <w:tcPr>
            <w:tcW w:w="0" w:type="auto"/>
            <w:tcBorders>
              <w:top w:val="nil"/>
              <w:left w:val="nil"/>
              <w:bottom w:val="nil"/>
              <w:right w:val="nil"/>
            </w:tcBorders>
            <w:shd w:val="clear" w:color="000000" w:fill="FFFFFF"/>
            <w:vAlign w:val="center"/>
            <w:hideMark/>
          </w:tcPr>
          <w:p w14:paraId="1578E1D5"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810 (94%)</w:t>
            </w:r>
          </w:p>
        </w:tc>
        <w:tc>
          <w:tcPr>
            <w:tcW w:w="0" w:type="auto"/>
            <w:tcBorders>
              <w:top w:val="nil"/>
              <w:left w:val="nil"/>
              <w:bottom w:val="nil"/>
              <w:right w:val="nil"/>
            </w:tcBorders>
            <w:shd w:val="clear" w:color="000000" w:fill="FFFFFF"/>
            <w:vAlign w:val="center"/>
            <w:hideMark/>
          </w:tcPr>
          <w:p w14:paraId="597C666B"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2,848 (90%)</w:t>
            </w:r>
          </w:p>
        </w:tc>
        <w:tc>
          <w:tcPr>
            <w:tcW w:w="0" w:type="auto"/>
            <w:tcBorders>
              <w:top w:val="nil"/>
              <w:left w:val="nil"/>
              <w:bottom w:val="nil"/>
              <w:right w:val="single" w:sz="4" w:space="0" w:color="auto"/>
            </w:tcBorders>
            <w:shd w:val="clear" w:color="000000" w:fill="FFFFFF"/>
            <w:vAlign w:val="center"/>
            <w:hideMark/>
          </w:tcPr>
          <w:p w14:paraId="14720000"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6CEAD9CE"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07E74B79"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symptomatic</w:t>
            </w:r>
          </w:p>
        </w:tc>
        <w:tc>
          <w:tcPr>
            <w:tcW w:w="0" w:type="auto"/>
            <w:tcBorders>
              <w:top w:val="nil"/>
              <w:left w:val="nil"/>
              <w:bottom w:val="nil"/>
              <w:right w:val="nil"/>
            </w:tcBorders>
            <w:shd w:val="clear" w:color="000000" w:fill="FFFFFF"/>
            <w:vAlign w:val="center"/>
            <w:hideMark/>
          </w:tcPr>
          <w:p w14:paraId="4F470898"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49 (5.7%)</w:t>
            </w:r>
          </w:p>
        </w:tc>
        <w:tc>
          <w:tcPr>
            <w:tcW w:w="0" w:type="auto"/>
            <w:tcBorders>
              <w:top w:val="nil"/>
              <w:left w:val="nil"/>
              <w:bottom w:val="nil"/>
              <w:right w:val="nil"/>
            </w:tcBorders>
            <w:shd w:val="clear" w:color="000000" w:fill="FFFFFF"/>
            <w:vAlign w:val="center"/>
            <w:hideMark/>
          </w:tcPr>
          <w:p w14:paraId="73218C6D"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291 (9.2%)</w:t>
            </w:r>
          </w:p>
        </w:tc>
        <w:tc>
          <w:tcPr>
            <w:tcW w:w="0" w:type="auto"/>
            <w:tcBorders>
              <w:top w:val="nil"/>
              <w:left w:val="nil"/>
              <w:bottom w:val="nil"/>
              <w:right w:val="single" w:sz="4" w:space="0" w:color="auto"/>
            </w:tcBorders>
            <w:shd w:val="clear" w:color="000000" w:fill="FFFFFF"/>
            <w:vAlign w:val="center"/>
            <w:hideMark/>
          </w:tcPr>
          <w:p w14:paraId="6915304D"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0DA3B516"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08B299E4" w14:textId="77777777" w:rsidR="007C4328" w:rsidRPr="00181AAC" w:rsidRDefault="007C4328" w:rsidP="007C4328">
            <w:pPr>
              <w:rPr>
                <w:rFonts w:ascii="Calibri" w:hAnsi="Calibri" w:cs="Calibri"/>
                <w:b/>
                <w:bCs/>
                <w:color w:val="333333"/>
                <w:sz w:val="20"/>
                <w:szCs w:val="20"/>
              </w:rPr>
            </w:pPr>
            <w:r w:rsidRPr="00181AAC">
              <w:rPr>
                <w:rFonts w:ascii="Calibri" w:hAnsi="Calibri" w:cs="Calibri"/>
                <w:b/>
                <w:bCs/>
                <w:color w:val="333333"/>
                <w:sz w:val="20"/>
                <w:szCs w:val="20"/>
              </w:rPr>
              <w:t>Symptomatic + TB status</w:t>
            </w:r>
          </w:p>
        </w:tc>
        <w:tc>
          <w:tcPr>
            <w:tcW w:w="0" w:type="auto"/>
            <w:tcBorders>
              <w:top w:val="nil"/>
              <w:left w:val="nil"/>
              <w:bottom w:val="nil"/>
              <w:right w:val="nil"/>
            </w:tcBorders>
            <w:shd w:val="clear" w:color="000000" w:fill="FFFFFF"/>
            <w:vAlign w:val="center"/>
            <w:hideMark/>
          </w:tcPr>
          <w:p w14:paraId="46C68270"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4886EEE2"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7B873907"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7C4328" w:rsidRPr="00181AAC" w14:paraId="23914B84"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5C66C3EA"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died</w:t>
            </w:r>
          </w:p>
        </w:tc>
        <w:tc>
          <w:tcPr>
            <w:tcW w:w="0" w:type="auto"/>
            <w:tcBorders>
              <w:top w:val="nil"/>
              <w:left w:val="nil"/>
              <w:bottom w:val="nil"/>
              <w:right w:val="nil"/>
            </w:tcBorders>
            <w:shd w:val="clear" w:color="000000" w:fill="FFFFFF"/>
            <w:vAlign w:val="center"/>
            <w:hideMark/>
          </w:tcPr>
          <w:p w14:paraId="6D76C750"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6 (0.7%)</w:t>
            </w:r>
          </w:p>
        </w:tc>
        <w:tc>
          <w:tcPr>
            <w:tcW w:w="0" w:type="auto"/>
            <w:tcBorders>
              <w:top w:val="nil"/>
              <w:left w:val="nil"/>
              <w:bottom w:val="nil"/>
              <w:right w:val="nil"/>
            </w:tcBorders>
            <w:shd w:val="clear" w:color="000000" w:fill="FFFFFF"/>
            <w:vAlign w:val="center"/>
            <w:hideMark/>
          </w:tcPr>
          <w:p w14:paraId="00C94A11"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8 (0.3%)</w:t>
            </w:r>
          </w:p>
        </w:tc>
        <w:tc>
          <w:tcPr>
            <w:tcW w:w="0" w:type="auto"/>
            <w:tcBorders>
              <w:top w:val="nil"/>
              <w:left w:val="nil"/>
              <w:bottom w:val="nil"/>
              <w:right w:val="single" w:sz="4" w:space="0" w:color="auto"/>
            </w:tcBorders>
            <w:shd w:val="clear" w:color="000000" w:fill="FFFFFF"/>
            <w:vAlign w:val="center"/>
            <w:hideMark/>
          </w:tcPr>
          <w:p w14:paraId="452B2759"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086DC4C1"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180ABF27"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non-symptomatic</w:t>
            </w:r>
          </w:p>
        </w:tc>
        <w:tc>
          <w:tcPr>
            <w:tcW w:w="0" w:type="auto"/>
            <w:tcBorders>
              <w:top w:val="nil"/>
              <w:left w:val="nil"/>
              <w:bottom w:val="nil"/>
              <w:right w:val="nil"/>
            </w:tcBorders>
            <w:shd w:val="clear" w:color="000000" w:fill="FFFFFF"/>
            <w:vAlign w:val="center"/>
            <w:hideMark/>
          </w:tcPr>
          <w:p w14:paraId="6F53F77C"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810 (94%)</w:t>
            </w:r>
          </w:p>
        </w:tc>
        <w:tc>
          <w:tcPr>
            <w:tcW w:w="0" w:type="auto"/>
            <w:tcBorders>
              <w:top w:val="nil"/>
              <w:left w:val="nil"/>
              <w:bottom w:val="nil"/>
              <w:right w:val="nil"/>
            </w:tcBorders>
            <w:shd w:val="clear" w:color="000000" w:fill="FFFFFF"/>
            <w:vAlign w:val="center"/>
            <w:hideMark/>
          </w:tcPr>
          <w:p w14:paraId="034A325B"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2,848 (90%)</w:t>
            </w:r>
          </w:p>
        </w:tc>
        <w:tc>
          <w:tcPr>
            <w:tcW w:w="0" w:type="auto"/>
            <w:tcBorders>
              <w:top w:val="nil"/>
              <w:left w:val="nil"/>
              <w:bottom w:val="nil"/>
              <w:right w:val="single" w:sz="4" w:space="0" w:color="auto"/>
            </w:tcBorders>
            <w:shd w:val="clear" w:color="000000" w:fill="FFFFFF"/>
            <w:vAlign w:val="center"/>
            <w:hideMark/>
          </w:tcPr>
          <w:p w14:paraId="507A8C86"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5186AE82"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7621E2F2"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symptomatic</w:t>
            </w:r>
          </w:p>
        </w:tc>
        <w:tc>
          <w:tcPr>
            <w:tcW w:w="0" w:type="auto"/>
            <w:tcBorders>
              <w:top w:val="nil"/>
              <w:left w:val="nil"/>
              <w:bottom w:val="nil"/>
              <w:right w:val="nil"/>
            </w:tcBorders>
            <w:shd w:val="clear" w:color="000000" w:fill="FFFFFF"/>
            <w:vAlign w:val="center"/>
            <w:hideMark/>
          </w:tcPr>
          <w:p w14:paraId="0D0C5F05"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48 (5.5%)</w:t>
            </w:r>
          </w:p>
        </w:tc>
        <w:tc>
          <w:tcPr>
            <w:tcW w:w="0" w:type="auto"/>
            <w:tcBorders>
              <w:top w:val="nil"/>
              <w:left w:val="nil"/>
              <w:bottom w:val="nil"/>
              <w:right w:val="nil"/>
            </w:tcBorders>
            <w:shd w:val="clear" w:color="000000" w:fill="FFFFFF"/>
            <w:vAlign w:val="center"/>
            <w:hideMark/>
          </w:tcPr>
          <w:p w14:paraId="2EA5F518"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270 (8.6%)</w:t>
            </w:r>
          </w:p>
        </w:tc>
        <w:tc>
          <w:tcPr>
            <w:tcW w:w="0" w:type="auto"/>
            <w:tcBorders>
              <w:top w:val="nil"/>
              <w:left w:val="nil"/>
              <w:bottom w:val="nil"/>
              <w:right w:val="single" w:sz="4" w:space="0" w:color="auto"/>
            </w:tcBorders>
            <w:shd w:val="clear" w:color="000000" w:fill="FFFFFF"/>
            <w:vAlign w:val="center"/>
            <w:hideMark/>
          </w:tcPr>
          <w:p w14:paraId="2FB86EFD"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5C13B7CA"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36E19FD2"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tb positive</w:t>
            </w:r>
          </w:p>
        </w:tc>
        <w:tc>
          <w:tcPr>
            <w:tcW w:w="0" w:type="auto"/>
            <w:tcBorders>
              <w:top w:val="nil"/>
              <w:left w:val="nil"/>
              <w:bottom w:val="nil"/>
              <w:right w:val="nil"/>
            </w:tcBorders>
            <w:shd w:val="clear" w:color="000000" w:fill="FFFFFF"/>
            <w:vAlign w:val="center"/>
            <w:hideMark/>
          </w:tcPr>
          <w:p w14:paraId="08BD1907"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1 (0.1%)</w:t>
            </w:r>
          </w:p>
        </w:tc>
        <w:tc>
          <w:tcPr>
            <w:tcW w:w="0" w:type="auto"/>
            <w:tcBorders>
              <w:top w:val="nil"/>
              <w:left w:val="nil"/>
              <w:bottom w:val="nil"/>
              <w:right w:val="nil"/>
            </w:tcBorders>
            <w:shd w:val="clear" w:color="000000" w:fill="FFFFFF"/>
            <w:vAlign w:val="center"/>
            <w:hideMark/>
          </w:tcPr>
          <w:p w14:paraId="5975DDEF"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21 (0.7%)</w:t>
            </w:r>
          </w:p>
        </w:tc>
        <w:tc>
          <w:tcPr>
            <w:tcW w:w="0" w:type="auto"/>
            <w:tcBorders>
              <w:top w:val="nil"/>
              <w:left w:val="nil"/>
              <w:bottom w:val="nil"/>
              <w:right w:val="single" w:sz="4" w:space="0" w:color="auto"/>
            </w:tcBorders>
            <w:shd w:val="clear" w:color="000000" w:fill="FFFFFF"/>
            <w:vAlign w:val="center"/>
            <w:hideMark/>
          </w:tcPr>
          <w:p w14:paraId="19D0031A"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412093AA"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7B7E94D3" w14:textId="77777777" w:rsidR="007C4328" w:rsidRPr="00181AAC" w:rsidRDefault="007C4328" w:rsidP="007C4328">
            <w:pPr>
              <w:rPr>
                <w:rFonts w:ascii="Calibri" w:hAnsi="Calibri" w:cs="Calibri"/>
                <w:b/>
                <w:bCs/>
                <w:color w:val="333333"/>
                <w:sz w:val="20"/>
                <w:szCs w:val="20"/>
              </w:rPr>
            </w:pPr>
            <w:r w:rsidRPr="00181AAC">
              <w:rPr>
                <w:rFonts w:ascii="Calibri" w:hAnsi="Calibri" w:cs="Calibri"/>
                <w:b/>
                <w:bCs/>
                <w:color w:val="333333"/>
                <w:sz w:val="20"/>
                <w:szCs w:val="20"/>
              </w:rPr>
              <w:t>Follow Up Status</w:t>
            </w:r>
          </w:p>
        </w:tc>
        <w:tc>
          <w:tcPr>
            <w:tcW w:w="0" w:type="auto"/>
            <w:tcBorders>
              <w:top w:val="nil"/>
              <w:left w:val="nil"/>
              <w:bottom w:val="nil"/>
              <w:right w:val="nil"/>
            </w:tcBorders>
            <w:shd w:val="clear" w:color="000000" w:fill="FFFFFF"/>
            <w:vAlign w:val="center"/>
            <w:hideMark/>
          </w:tcPr>
          <w:p w14:paraId="422057B1"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6DD0F07F"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03A7381E"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7C4328" w:rsidRPr="00181AAC" w14:paraId="0CE2F848"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19CDC683"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died</w:t>
            </w:r>
          </w:p>
        </w:tc>
        <w:tc>
          <w:tcPr>
            <w:tcW w:w="0" w:type="auto"/>
            <w:tcBorders>
              <w:top w:val="nil"/>
              <w:left w:val="nil"/>
              <w:bottom w:val="nil"/>
              <w:right w:val="nil"/>
            </w:tcBorders>
            <w:shd w:val="clear" w:color="000000" w:fill="FFFFFF"/>
            <w:vAlign w:val="center"/>
            <w:hideMark/>
          </w:tcPr>
          <w:p w14:paraId="06455CB2"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6 (0.7%)</w:t>
            </w:r>
          </w:p>
        </w:tc>
        <w:tc>
          <w:tcPr>
            <w:tcW w:w="0" w:type="auto"/>
            <w:tcBorders>
              <w:top w:val="nil"/>
              <w:left w:val="nil"/>
              <w:bottom w:val="nil"/>
              <w:right w:val="nil"/>
            </w:tcBorders>
            <w:shd w:val="clear" w:color="000000" w:fill="FFFFFF"/>
            <w:vAlign w:val="center"/>
            <w:hideMark/>
          </w:tcPr>
          <w:p w14:paraId="2E01C89F"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8 (0.3%)</w:t>
            </w:r>
          </w:p>
        </w:tc>
        <w:tc>
          <w:tcPr>
            <w:tcW w:w="0" w:type="auto"/>
            <w:tcBorders>
              <w:top w:val="nil"/>
              <w:left w:val="nil"/>
              <w:bottom w:val="nil"/>
              <w:right w:val="single" w:sz="4" w:space="0" w:color="auto"/>
            </w:tcBorders>
            <w:shd w:val="clear" w:color="000000" w:fill="FFFFFF"/>
            <w:vAlign w:val="center"/>
            <w:hideMark/>
          </w:tcPr>
          <w:p w14:paraId="157A38D5"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3C3448F9"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7A5B9EC5"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xml:space="preserve">    no TB </w:t>
            </w:r>
            <w:proofErr w:type="spellStart"/>
            <w:r w:rsidRPr="00181AAC">
              <w:rPr>
                <w:rFonts w:ascii="Calibri" w:hAnsi="Calibri" w:cs="Calibri"/>
                <w:color w:val="333333"/>
                <w:sz w:val="20"/>
                <w:szCs w:val="20"/>
              </w:rPr>
              <w:t>sym</w:t>
            </w:r>
            <w:proofErr w:type="spellEnd"/>
          </w:p>
        </w:tc>
        <w:tc>
          <w:tcPr>
            <w:tcW w:w="0" w:type="auto"/>
            <w:tcBorders>
              <w:top w:val="nil"/>
              <w:left w:val="nil"/>
              <w:bottom w:val="nil"/>
              <w:right w:val="nil"/>
            </w:tcBorders>
            <w:shd w:val="clear" w:color="000000" w:fill="FFFFFF"/>
            <w:vAlign w:val="center"/>
            <w:hideMark/>
          </w:tcPr>
          <w:p w14:paraId="27E6E9BF"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810 (94%)</w:t>
            </w:r>
          </w:p>
        </w:tc>
        <w:tc>
          <w:tcPr>
            <w:tcW w:w="0" w:type="auto"/>
            <w:tcBorders>
              <w:top w:val="nil"/>
              <w:left w:val="nil"/>
              <w:bottom w:val="nil"/>
              <w:right w:val="nil"/>
            </w:tcBorders>
            <w:shd w:val="clear" w:color="000000" w:fill="FFFFFF"/>
            <w:vAlign w:val="center"/>
            <w:hideMark/>
          </w:tcPr>
          <w:p w14:paraId="60A219BA"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2,848 (90%)</w:t>
            </w:r>
          </w:p>
        </w:tc>
        <w:tc>
          <w:tcPr>
            <w:tcW w:w="0" w:type="auto"/>
            <w:tcBorders>
              <w:top w:val="nil"/>
              <w:left w:val="nil"/>
              <w:bottom w:val="nil"/>
              <w:right w:val="single" w:sz="4" w:space="0" w:color="auto"/>
            </w:tcBorders>
            <w:shd w:val="clear" w:color="000000" w:fill="FFFFFF"/>
            <w:vAlign w:val="center"/>
            <w:hideMark/>
          </w:tcPr>
          <w:p w14:paraId="45C1F080"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1DE406C8"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3CE05691"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started ATT</w:t>
            </w:r>
          </w:p>
        </w:tc>
        <w:tc>
          <w:tcPr>
            <w:tcW w:w="0" w:type="auto"/>
            <w:tcBorders>
              <w:top w:val="nil"/>
              <w:left w:val="nil"/>
              <w:bottom w:val="nil"/>
              <w:right w:val="nil"/>
            </w:tcBorders>
            <w:shd w:val="clear" w:color="000000" w:fill="FFFFFF"/>
            <w:vAlign w:val="center"/>
            <w:hideMark/>
          </w:tcPr>
          <w:p w14:paraId="0565D7EA"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1 (0.1%)</w:t>
            </w:r>
          </w:p>
        </w:tc>
        <w:tc>
          <w:tcPr>
            <w:tcW w:w="0" w:type="auto"/>
            <w:tcBorders>
              <w:top w:val="nil"/>
              <w:left w:val="nil"/>
              <w:bottom w:val="nil"/>
              <w:right w:val="nil"/>
            </w:tcBorders>
            <w:shd w:val="clear" w:color="000000" w:fill="FFFFFF"/>
            <w:vAlign w:val="center"/>
            <w:hideMark/>
          </w:tcPr>
          <w:p w14:paraId="2F18DA51"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21 (0.7%)</w:t>
            </w:r>
          </w:p>
        </w:tc>
        <w:tc>
          <w:tcPr>
            <w:tcW w:w="0" w:type="auto"/>
            <w:tcBorders>
              <w:top w:val="nil"/>
              <w:left w:val="nil"/>
              <w:bottom w:val="nil"/>
              <w:right w:val="single" w:sz="4" w:space="0" w:color="auto"/>
            </w:tcBorders>
            <w:shd w:val="clear" w:color="000000" w:fill="FFFFFF"/>
            <w:vAlign w:val="center"/>
            <w:hideMark/>
          </w:tcPr>
          <w:p w14:paraId="677C12A4"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42B82AE2"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4FE4DB08"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symptomatic, no med consult</w:t>
            </w:r>
          </w:p>
        </w:tc>
        <w:tc>
          <w:tcPr>
            <w:tcW w:w="0" w:type="auto"/>
            <w:tcBorders>
              <w:top w:val="nil"/>
              <w:left w:val="nil"/>
              <w:bottom w:val="nil"/>
              <w:right w:val="nil"/>
            </w:tcBorders>
            <w:shd w:val="clear" w:color="000000" w:fill="FFFFFF"/>
            <w:vAlign w:val="center"/>
            <w:hideMark/>
          </w:tcPr>
          <w:p w14:paraId="19B39A79"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30 (3.5%)</w:t>
            </w:r>
          </w:p>
        </w:tc>
        <w:tc>
          <w:tcPr>
            <w:tcW w:w="0" w:type="auto"/>
            <w:tcBorders>
              <w:top w:val="nil"/>
              <w:left w:val="nil"/>
              <w:bottom w:val="nil"/>
              <w:right w:val="nil"/>
            </w:tcBorders>
            <w:shd w:val="clear" w:color="000000" w:fill="FFFFFF"/>
            <w:vAlign w:val="center"/>
            <w:hideMark/>
          </w:tcPr>
          <w:p w14:paraId="1A39E242"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161 (5.1%)</w:t>
            </w:r>
          </w:p>
        </w:tc>
        <w:tc>
          <w:tcPr>
            <w:tcW w:w="0" w:type="auto"/>
            <w:tcBorders>
              <w:top w:val="nil"/>
              <w:left w:val="nil"/>
              <w:bottom w:val="nil"/>
              <w:right w:val="single" w:sz="4" w:space="0" w:color="auto"/>
            </w:tcBorders>
            <w:shd w:val="clear" w:color="000000" w:fill="FFFFFF"/>
            <w:vAlign w:val="center"/>
            <w:hideMark/>
          </w:tcPr>
          <w:p w14:paraId="39A9D0B3"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4BA49CFB"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2E52015C"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symptomatic, pending med consult</w:t>
            </w:r>
          </w:p>
        </w:tc>
        <w:tc>
          <w:tcPr>
            <w:tcW w:w="0" w:type="auto"/>
            <w:tcBorders>
              <w:top w:val="nil"/>
              <w:left w:val="nil"/>
              <w:bottom w:val="nil"/>
              <w:right w:val="nil"/>
            </w:tcBorders>
            <w:shd w:val="clear" w:color="000000" w:fill="FFFFFF"/>
            <w:vAlign w:val="center"/>
            <w:hideMark/>
          </w:tcPr>
          <w:p w14:paraId="1B0AF76C"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8 (0.9%)</w:t>
            </w:r>
          </w:p>
        </w:tc>
        <w:tc>
          <w:tcPr>
            <w:tcW w:w="0" w:type="auto"/>
            <w:tcBorders>
              <w:top w:val="nil"/>
              <w:left w:val="nil"/>
              <w:bottom w:val="nil"/>
              <w:right w:val="nil"/>
            </w:tcBorders>
            <w:shd w:val="clear" w:color="000000" w:fill="FFFFFF"/>
            <w:vAlign w:val="center"/>
            <w:hideMark/>
          </w:tcPr>
          <w:p w14:paraId="0EC2AB47"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84 (2.7%)</w:t>
            </w:r>
          </w:p>
        </w:tc>
        <w:tc>
          <w:tcPr>
            <w:tcW w:w="0" w:type="auto"/>
            <w:tcBorders>
              <w:top w:val="nil"/>
              <w:left w:val="nil"/>
              <w:bottom w:val="nil"/>
              <w:right w:val="single" w:sz="4" w:space="0" w:color="auto"/>
            </w:tcBorders>
            <w:shd w:val="clear" w:color="000000" w:fill="FFFFFF"/>
            <w:vAlign w:val="center"/>
            <w:hideMark/>
          </w:tcPr>
          <w:p w14:paraId="5D316961"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31A78A6B"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052734DC"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symptomatic, TB not diagnosed</w:t>
            </w:r>
          </w:p>
        </w:tc>
        <w:tc>
          <w:tcPr>
            <w:tcW w:w="0" w:type="auto"/>
            <w:tcBorders>
              <w:top w:val="nil"/>
              <w:left w:val="nil"/>
              <w:bottom w:val="nil"/>
              <w:right w:val="nil"/>
            </w:tcBorders>
            <w:shd w:val="clear" w:color="000000" w:fill="FFFFFF"/>
            <w:vAlign w:val="center"/>
            <w:hideMark/>
          </w:tcPr>
          <w:p w14:paraId="4C239012"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10 (1.2%)</w:t>
            </w:r>
          </w:p>
        </w:tc>
        <w:tc>
          <w:tcPr>
            <w:tcW w:w="0" w:type="auto"/>
            <w:tcBorders>
              <w:top w:val="nil"/>
              <w:left w:val="nil"/>
              <w:bottom w:val="nil"/>
              <w:right w:val="nil"/>
            </w:tcBorders>
            <w:shd w:val="clear" w:color="000000" w:fill="FFFFFF"/>
            <w:vAlign w:val="center"/>
            <w:hideMark/>
          </w:tcPr>
          <w:p w14:paraId="0B5AEC91"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25 (0.8%)</w:t>
            </w:r>
          </w:p>
        </w:tc>
        <w:tc>
          <w:tcPr>
            <w:tcW w:w="0" w:type="auto"/>
            <w:tcBorders>
              <w:top w:val="nil"/>
              <w:left w:val="nil"/>
              <w:bottom w:val="nil"/>
              <w:right w:val="single" w:sz="4" w:space="0" w:color="auto"/>
            </w:tcBorders>
            <w:shd w:val="clear" w:color="000000" w:fill="FFFFFF"/>
            <w:vAlign w:val="center"/>
            <w:hideMark/>
          </w:tcPr>
          <w:p w14:paraId="3A322AFA"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612017C0"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0375FD4C" w14:textId="77777777" w:rsidR="007C4328" w:rsidRPr="00181AAC" w:rsidRDefault="007C4328" w:rsidP="007C4328">
            <w:pPr>
              <w:rPr>
                <w:rFonts w:ascii="Calibri" w:hAnsi="Calibri" w:cs="Calibri"/>
                <w:b/>
                <w:bCs/>
                <w:color w:val="333333"/>
                <w:sz w:val="20"/>
                <w:szCs w:val="20"/>
              </w:rPr>
            </w:pPr>
            <w:r w:rsidRPr="00181AAC">
              <w:rPr>
                <w:rFonts w:ascii="Calibri" w:hAnsi="Calibri" w:cs="Calibri"/>
                <w:b/>
                <w:bCs/>
                <w:color w:val="333333"/>
                <w:sz w:val="20"/>
                <w:szCs w:val="20"/>
              </w:rPr>
              <w:t>Symptoms (N)</w:t>
            </w:r>
          </w:p>
        </w:tc>
        <w:tc>
          <w:tcPr>
            <w:tcW w:w="0" w:type="auto"/>
            <w:tcBorders>
              <w:top w:val="nil"/>
              <w:left w:val="nil"/>
              <w:bottom w:val="nil"/>
              <w:right w:val="nil"/>
            </w:tcBorders>
            <w:shd w:val="clear" w:color="000000" w:fill="FFFFFF"/>
            <w:vAlign w:val="center"/>
            <w:hideMark/>
          </w:tcPr>
          <w:p w14:paraId="6082F897"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nil"/>
            </w:tcBorders>
            <w:shd w:val="clear" w:color="000000" w:fill="FFFFFF"/>
            <w:vAlign w:val="center"/>
            <w:hideMark/>
          </w:tcPr>
          <w:p w14:paraId="1B87AA99"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c>
          <w:tcPr>
            <w:tcW w:w="0" w:type="auto"/>
            <w:tcBorders>
              <w:top w:val="nil"/>
              <w:left w:val="nil"/>
              <w:bottom w:val="nil"/>
              <w:right w:val="single" w:sz="4" w:space="0" w:color="auto"/>
            </w:tcBorders>
            <w:shd w:val="clear" w:color="000000" w:fill="FFFFFF"/>
            <w:vAlign w:val="center"/>
            <w:hideMark/>
          </w:tcPr>
          <w:p w14:paraId="3EA87F15"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7C4328" w:rsidRPr="00181AAC" w14:paraId="55DC9E7A"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273C19C3"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Median (Q1, Q3)</w:t>
            </w:r>
          </w:p>
        </w:tc>
        <w:tc>
          <w:tcPr>
            <w:tcW w:w="0" w:type="auto"/>
            <w:tcBorders>
              <w:top w:val="nil"/>
              <w:left w:val="nil"/>
              <w:bottom w:val="nil"/>
              <w:right w:val="nil"/>
            </w:tcBorders>
            <w:shd w:val="clear" w:color="000000" w:fill="FFFFFF"/>
            <w:vAlign w:val="center"/>
            <w:hideMark/>
          </w:tcPr>
          <w:p w14:paraId="47B50EBA"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0.00 (0.00, 0.00)</w:t>
            </w:r>
          </w:p>
        </w:tc>
        <w:tc>
          <w:tcPr>
            <w:tcW w:w="0" w:type="auto"/>
            <w:tcBorders>
              <w:top w:val="nil"/>
              <w:left w:val="nil"/>
              <w:bottom w:val="nil"/>
              <w:right w:val="nil"/>
            </w:tcBorders>
            <w:shd w:val="clear" w:color="000000" w:fill="FFFFFF"/>
            <w:vAlign w:val="center"/>
            <w:hideMark/>
          </w:tcPr>
          <w:p w14:paraId="0802DAF4"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0.00 (0.00, 0.00)</w:t>
            </w:r>
          </w:p>
        </w:tc>
        <w:tc>
          <w:tcPr>
            <w:tcW w:w="0" w:type="auto"/>
            <w:tcBorders>
              <w:top w:val="nil"/>
              <w:left w:val="nil"/>
              <w:bottom w:val="nil"/>
              <w:right w:val="single" w:sz="4" w:space="0" w:color="auto"/>
            </w:tcBorders>
            <w:shd w:val="clear" w:color="000000" w:fill="FFFFFF"/>
            <w:vAlign w:val="center"/>
            <w:hideMark/>
          </w:tcPr>
          <w:p w14:paraId="70966CE6"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13BB758D"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0BB88FF5" w14:textId="77777777" w:rsidR="007C4328" w:rsidRPr="00181AAC" w:rsidRDefault="007C4328" w:rsidP="007C4328">
            <w:pPr>
              <w:rPr>
                <w:rFonts w:ascii="Calibri" w:hAnsi="Calibri" w:cs="Calibri"/>
                <w:color w:val="333333"/>
                <w:sz w:val="20"/>
                <w:szCs w:val="20"/>
              </w:rPr>
            </w:pPr>
            <w:r w:rsidRPr="00181AAC">
              <w:rPr>
                <w:rFonts w:ascii="Calibri" w:hAnsi="Calibri" w:cs="Calibri"/>
                <w:color w:val="333333"/>
                <w:sz w:val="20"/>
                <w:szCs w:val="20"/>
              </w:rPr>
              <w:t>    Mean</w:t>
            </w:r>
          </w:p>
        </w:tc>
        <w:tc>
          <w:tcPr>
            <w:tcW w:w="0" w:type="auto"/>
            <w:tcBorders>
              <w:top w:val="nil"/>
              <w:left w:val="nil"/>
              <w:bottom w:val="nil"/>
              <w:right w:val="nil"/>
            </w:tcBorders>
            <w:shd w:val="clear" w:color="000000" w:fill="FFFFFF"/>
            <w:vAlign w:val="center"/>
            <w:hideMark/>
          </w:tcPr>
          <w:p w14:paraId="4277511E"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0.08</w:t>
            </w:r>
          </w:p>
        </w:tc>
        <w:tc>
          <w:tcPr>
            <w:tcW w:w="0" w:type="auto"/>
            <w:tcBorders>
              <w:top w:val="nil"/>
              <w:left w:val="nil"/>
              <w:bottom w:val="nil"/>
              <w:right w:val="nil"/>
            </w:tcBorders>
            <w:shd w:val="clear" w:color="000000" w:fill="FFFFFF"/>
            <w:vAlign w:val="center"/>
            <w:hideMark/>
          </w:tcPr>
          <w:p w14:paraId="766FBEB1"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0.13</w:t>
            </w:r>
          </w:p>
        </w:tc>
        <w:tc>
          <w:tcPr>
            <w:tcW w:w="0" w:type="auto"/>
            <w:tcBorders>
              <w:top w:val="nil"/>
              <w:left w:val="nil"/>
              <w:bottom w:val="nil"/>
              <w:right w:val="single" w:sz="4" w:space="0" w:color="auto"/>
            </w:tcBorders>
            <w:shd w:val="clear" w:color="000000" w:fill="FFFFFF"/>
            <w:vAlign w:val="center"/>
            <w:hideMark/>
          </w:tcPr>
          <w:p w14:paraId="37F3817D"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 </w:t>
            </w:r>
          </w:p>
        </w:tc>
      </w:tr>
      <w:tr w:rsidR="007C4328" w:rsidRPr="00181AAC" w14:paraId="22DF3A24"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19994D3C" w14:textId="77777777" w:rsidR="007C4328" w:rsidRPr="00181AAC" w:rsidRDefault="007C4328" w:rsidP="007C4328">
            <w:pPr>
              <w:rPr>
                <w:rFonts w:ascii="Calibri" w:hAnsi="Calibri" w:cs="Calibri"/>
                <w:b/>
                <w:bCs/>
                <w:color w:val="333333"/>
                <w:sz w:val="20"/>
                <w:szCs w:val="20"/>
              </w:rPr>
            </w:pPr>
            <w:r w:rsidRPr="00181AAC">
              <w:rPr>
                <w:rFonts w:ascii="Calibri" w:hAnsi="Calibri" w:cs="Calibri"/>
                <w:b/>
                <w:bCs/>
                <w:color w:val="333333"/>
                <w:sz w:val="20"/>
                <w:szCs w:val="20"/>
              </w:rPr>
              <w:t>Sym Cough</w:t>
            </w:r>
          </w:p>
        </w:tc>
        <w:tc>
          <w:tcPr>
            <w:tcW w:w="0" w:type="auto"/>
            <w:tcBorders>
              <w:top w:val="nil"/>
              <w:left w:val="nil"/>
              <w:bottom w:val="nil"/>
              <w:right w:val="nil"/>
            </w:tcBorders>
            <w:shd w:val="clear" w:color="000000" w:fill="FFFFFF"/>
            <w:vAlign w:val="center"/>
            <w:hideMark/>
          </w:tcPr>
          <w:p w14:paraId="2934B451"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43 (5.0%)</w:t>
            </w:r>
          </w:p>
        </w:tc>
        <w:tc>
          <w:tcPr>
            <w:tcW w:w="0" w:type="auto"/>
            <w:tcBorders>
              <w:top w:val="nil"/>
              <w:left w:val="nil"/>
              <w:bottom w:val="nil"/>
              <w:right w:val="nil"/>
            </w:tcBorders>
            <w:shd w:val="clear" w:color="000000" w:fill="FFFFFF"/>
            <w:vAlign w:val="center"/>
            <w:hideMark/>
          </w:tcPr>
          <w:p w14:paraId="65F63FC5"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169 (5.4%)</w:t>
            </w:r>
          </w:p>
        </w:tc>
        <w:tc>
          <w:tcPr>
            <w:tcW w:w="0" w:type="auto"/>
            <w:tcBorders>
              <w:top w:val="nil"/>
              <w:left w:val="nil"/>
              <w:bottom w:val="nil"/>
              <w:right w:val="single" w:sz="4" w:space="0" w:color="auto"/>
            </w:tcBorders>
            <w:shd w:val="clear" w:color="000000" w:fill="FFFFFF"/>
            <w:vAlign w:val="center"/>
            <w:hideMark/>
          </w:tcPr>
          <w:p w14:paraId="32F9592F"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0.6</w:t>
            </w:r>
          </w:p>
        </w:tc>
      </w:tr>
      <w:tr w:rsidR="007C4328" w:rsidRPr="00181AAC" w14:paraId="34CB335C"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68C6374A" w14:textId="77777777" w:rsidR="007C4328" w:rsidRPr="00181AAC" w:rsidRDefault="007C4328" w:rsidP="007C4328">
            <w:pPr>
              <w:rPr>
                <w:rFonts w:ascii="Calibri" w:hAnsi="Calibri" w:cs="Calibri"/>
                <w:b/>
                <w:bCs/>
                <w:color w:val="333333"/>
                <w:sz w:val="20"/>
                <w:szCs w:val="20"/>
              </w:rPr>
            </w:pPr>
            <w:r w:rsidRPr="00181AAC">
              <w:rPr>
                <w:rFonts w:ascii="Calibri" w:hAnsi="Calibri" w:cs="Calibri"/>
                <w:b/>
                <w:bCs/>
                <w:color w:val="333333"/>
                <w:sz w:val="20"/>
                <w:szCs w:val="20"/>
              </w:rPr>
              <w:t>Sym Weight Loss</w:t>
            </w:r>
          </w:p>
        </w:tc>
        <w:tc>
          <w:tcPr>
            <w:tcW w:w="0" w:type="auto"/>
            <w:tcBorders>
              <w:top w:val="nil"/>
              <w:left w:val="nil"/>
              <w:bottom w:val="nil"/>
              <w:right w:val="nil"/>
            </w:tcBorders>
            <w:shd w:val="clear" w:color="000000" w:fill="FFFFFF"/>
            <w:vAlign w:val="center"/>
            <w:hideMark/>
          </w:tcPr>
          <w:p w14:paraId="17440546"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7 (0.8%)</w:t>
            </w:r>
          </w:p>
        </w:tc>
        <w:tc>
          <w:tcPr>
            <w:tcW w:w="0" w:type="auto"/>
            <w:tcBorders>
              <w:top w:val="nil"/>
              <w:left w:val="nil"/>
              <w:bottom w:val="nil"/>
              <w:right w:val="nil"/>
            </w:tcBorders>
            <w:shd w:val="clear" w:color="000000" w:fill="FFFFFF"/>
            <w:vAlign w:val="center"/>
            <w:hideMark/>
          </w:tcPr>
          <w:p w14:paraId="278B1DC8"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42 (1.3%)</w:t>
            </w:r>
          </w:p>
        </w:tc>
        <w:tc>
          <w:tcPr>
            <w:tcW w:w="0" w:type="auto"/>
            <w:tcBorders>
              <w:top w:val="nil"/>
              <w:left w:val="nil"/>
              <w:bottom w:val="nil"/>
              <w:right w:val="single" w:sz="4" w:space="0" w:color="auto"/>
            </w:tcBorders>
            <w:shd w:val="clear" w:color="000000" w:fill="FFFFFF"/>
            <w:vAlign w:val="center"/>
            <w:hideMark/>
          </w:tcPr>
          <w:p w14:paraId="1F0242D9"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0.2</w:t>
            </w:r>
          </w:p>
        </w:tc>
      </w:tr>
      <w:tr w:rsidR="007C4328" w:rsidRPr="00181AAC" w14:paraId="1AFB9EBA"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727E108F" w14:textId="77777777" w:rsidR="007C4328" w:rsidRPr="00181AAC" w:rsidRDefault="007C4328" w:rsidP="007C4328">
            <w:pPr>
              <w:rPr>
                <w:rFonts w:ascii="Calibri" w:hAnsi="Calibri" w:cs="Calibri"/>
                <w:b/>
                <w:bCs/>
                <w:color w:val="333333"/>
                <w:sz w:val="20"/>
                <w:szCs w:val="20"/>
              </w:rPr>
            </w:pPr>
            <w:r w:rsidRPr="00181AAC">
              <w:rPr>
                <w:rFonts w:ascii="Calibri" w:hAnsi="Calibri" w:cs="Calibri"/>
                <w:b/>
                <w:bCs/>
                <w:color w:val="333333"/>
                <w:sz w:val="20"/>
                <w:szCs w:val="20"/>
              </w:rPr>
              <w:t>Sym Night Sweat</w:t>
            </w:r>
          </w:p>
        </w:tc>
        <w:tc>
          <w:tcPr>
            <w:tcW w:w="0" w:type="auto"/>
            <w:tcBorders>
              <w:top w:val="nil"/>
              <w:left w:val="nil"/>
              <w:bottom w:val="nil"/>
              <w:right w:val="nil"/>
            </w:tcBorders>
            <w:shd w:val="clear" w:color="000000" w:fill="FFFFFF"/>
            <w:vAlign w:val="center"/>
            <w:hideMark/>
          </w:tcPr>
          <w:p w14:paraId="694E2A5E"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1 (0.1%)</w:t>
            </w:r>
          </w:p>
        </w:tc>
        <w:tc>
          <w:tcPr>
            <w:tcW w:w="0" w:type="auto"/>
            <w:tcBorders>
              <w:top w:val="nil"/>
              <w:left w:val="nil"/>
              <w:bottom w:val="nil"/>
              <w:right w:val="nil"/>
            </w:tcBorders>
            <w:shd w:val="clear" w:color="000000" w:fill="FFFFFF"/>
            <w:vAlign w:val="center"/>
            <w:hideMark/>
          </w:tcPr>
          <w:p w14:paraId="76BC520E"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15 (0.5%)</w:t>
            </w:r>
          </w:p>
        </w:tc>
        <w:tc>
          <w:tcPr>
            <w:tcW w:w="0" w:type="auto"/>
            <w:tcBorders>
              <w:top w:val="nil"/>
              <w:left w:val="nil"/>
              <w:bottom w:val="nil"/>
              <w:right w:val="single" w:sz="4" w:space="0" w:color="auto"/>
            </w:tcBorders>
            <w:shd w:val="clear" w:color="000000" w:fill="FFFFFF"/>
            <w:vAlign w:val="center"/>
            <w:hideMark/>
          </w:tcPr>
          <w:p w14:paraId="31A4D13B"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0.14</w:t>
            </w:r>
          </w:p>
        </w:tc>
      </w:tr>
      <w:tr w:rsidR="007C4328" w:rsidRPr="00181AAC" w14:paraId="2C827540" w14:textId="77777777" w:rsidTr="00981268">
        <w:trPr>
          <w:trHeight w:val="57"/>
        </w:trPr>
        <w:tc>
          <w:tcPr>
            <w:tcW w:w="0" w:type="auto"/>
            <w:tcBorders>
              <w:top w:val="nil"/>
              <w:left w:val="single" w:sz="4" w:space="0" w:color="auto"/>
              <w:bottom w:val="nil"/>
              <w:right w:val="nil"/>
            </w:tcBorders>
            <w:shd w:val="clear" w:color="000000" w:fill="FFFFFF"/>
            <w:vAlign w:val="center"/>
            <w:hideMark/>
          </w:tcPr>
          <w:p w14:paraId="4204F453" w14:textId="77777777" w:rsidR="007C4328" w:rsidRPr="00181AAC" w:rsidRDefault="007C4328" w:rsidP="007C4328">
            <w:pPr>
              <w:rPr>
                <w:rFonts w:ascii="Calibri" w:hAnsi="Calibri" w:cs="Calibri"/>
                <w:b/>
                <w:bCs/>
                <w:color w:val="333333"/>
                <w:sz w:val="20"/>
                <w:szCs w:val="20"/>
              </w:rPr>
            </w:pPr>
            <w:r w:rsidRPr="00181AAC">
              <w:rPr>
                <w:rFonts w:ascii="Calibri" w:hAnsi="Calibri" w:cs="Calibri"/>
                <w:b/>
                <w:bCs/>
                <w:color w:val="333333"/>
                <w:sz w:val="20"/>
                <w:szCs w:val="20"/>
              </w:rPr>
              <w:t>Sym Fever</w:t>
            </w:r>
          </w:p>
        </w:tc>
        <w:tc>
          <w:tcPr>
            <w:tcW w:w="0" w:type="auto"/>
            <w:tcBorders>
              <w:top w:val="nil"/>
              <w:left w:val="nil"/>
              <w:bottom w:val="nil"/>
              <w:right w:val="nil"/>
            </w:tcBorders>
            <w:shd w:val="clear" w:color="000000" w:fill="FFFFFF"/>
            <w:vAlign w:val="center"/>
            <w:hideMark/>
          </w:tcPr>
          <w:p w14:paraId="531DFB2E"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20 (2.3%)</w:t>
            </w:r>
          </w:p>
        </w:tc>
        <w:tc>
          <w:tcPr>
            <w:tcW w:w="0" w:type="auto"/>
            <w:tcBorders>
              <w:top w:val="nil"/>
              <w:left w:val="nil"/>
              <w:bottom w:val="nil"/>
              <w:right w:val="nil"/>
            </w:tcBorders>
            <w:shd w:val="clear" w:color="000000" w:fill="FFFFFF"/>
            <w:vAlign w:val="center"/>
            <w:hideMark/>
          </w:tcPr>
          <w:p w14:paraId="4039E42F"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196 (6.2%)</w:t>
            </w:r>
          </w:p>
        </w:tc>
        <w:tc>
          <w:tcPr>
            <w:tcW w:w="0" w:type="auto"/>
            <w:tcBorders>
              <w:top w:val="nil"/>
              <w:left w:val="nil"/>
              <w:bottom w:val="nil"/>
              <w:right w:val="single" w:sz="4" w:space="0" w:color="auto"/>
            </w:tcBorders>
            <w:shd w:val="clear" w:color="000000" w:fill="FFFFFF"/>
            <w:vAlign w:val="center"/>
            <w:hideMark/>
          </w:tcPr>
          <w:p w14:paraId="07F3BC10" w14:textId="77777777" w:rsidR="007C4328" w:rsidRPr="00181AAC" w:rsidRDefault="007C4328" w:rsidP="007C4328">
            <w:pPr>
              <w:jc w:val="center"/>
              <w:rPr>
                <w:rFonts w:ascii="Calibri" w:hAnsi="Calibri" w:cs="Calibri"/>
                <w:color w:val="333333"/>
                <w:sz w:val="20"/>
                <w:szCs w:val="20"/>
              </w:rPr>
            </w:pPr>
            <w:r w:rsidRPr="00181AAC">
              <w:rPr>
                <w:rFonts w:ascii="Calibri" w:hAnsi="Calibri" w:cs="Calibri"/>
                <w:color w:val="333333"/>
                <w:sz w:val="20"/>
                <w:szCs w:val="20"/>
              </w:rPr>
              <w:t>&lt;0.001***</w:t>
            </w:r>
          </w:p>
        </w:tc>
      </w:tr>
      <w:tr w:rsidR="007C4328" w:rsidRPr="00181AAC" w14:paraId="51C9D0B0" w14:textId="77777777" w:rsidTr="00981268">
        <w:trPr>
          <w:trHeight w:val="57"/>
        </w:trPr>
        <w:tc>
          <w:tcPr>
            <w:tcW w:w="0" w:type="auto"/>
            <w:gridSpan w:val="4"/>
            <w:tcBorders>
              <w:top w:val="single" w:sz="4" w:space="0" w:color="auto"/>
              <w:left w:val="single" w:sz="4" w:space="0" w:color="auto"/>
              <w:bottom w:val="nil"/>
              <w:right w:val="single" w:sz="4" w:space="0" w:color="000000"/>
            </w:tcBorders>
            <w:shd w:val="clear" w:color="000000" w:fill="FFFFFF"/>
            <w:vAlign w:val="center"/>
            <w:hideMark/>
          </w:tcPr>
          <w:p w14:paraId="23D8DE03" w14:textId="77777777" w:rsidR="007C4328" w:rsidRPr="00181AAC" w:rsidRDefault="007C4328" w:rsidP="007C4328">
            <w:pPr>
              <w:rPr>
                <w:rFonts w:ascii="Calibri" w:hAnsi="Calibri" w:cs="Calibri"/>
                <w:i/>
                <w:iCs/>
                <w:color w:val="333333"/>
                <w:sz w:val="20"/>
                <w:szCs w:val="20"/>
              </w:rPr>
            </w:pPr>
            <w:r w:rsidRPr="00181AAC">
              <w:rPr>
                <w:rFonts w:ascii="Calibri" w:hAnsi="Calibri" w:cs="Calibri"/>
                <w:i/>
                <w:iCs/>
                <w:color w:val="333333"/>
                <w:sz w:val="20"/>
                <w:szCs w:val="20"/>
                <w:vertAlign w:val="superscript"/>
              </w:rPr>
              <w:t>1</w:t>
            </w:r>
            <w:r w:rsidRPr="00181AAC">
              <w:rPr>
                <w:rFonts w:ascii="Calibri" w:hAnsi="Calibri" w:cs="Calibri"/>
                <w:color w:val="333333"/>
                <w:sz w:val="20"/>
                <w:szCs w:val="20"/>
              </w:rPr>
              <w:t> n (%)</w:t>
            </w:r>
          </w:p>
        </w:tc>
      </w:tr>
      <w:tr w:rsidR="007C4328" w:rsidRPr="00181AAC" w14:paraId="2F9CF7B6" w14:textId="77777777" w:rsidTr="00981268">
        <w:trPr>
          <w:trHeight w:val="57"/>
        </w:trPr>
        <w:tc>
          <w:tcPr>
            <w:tcW w:w="0" w:type="auto"/>
            <w:gridSpan w:val="4"/>
            <w:tcBorders>
              <w:top w:val="nil"/>
              <w:left w:val="single" w:sz="4" w:space="0" w:color="auto"/>
              <w:bottom w:val="single" w:sz="4" w:space="0" w:color="auto"/>
              <w:right w:val="single" w:sz="4" w:space="0" w:color="000000"/>
            </w:tcBorders>
            <w:shd w:val="clear" w:color="000000" w:fill="FFFFFF"/>
            <w:vAlign w:val="center"/>
            <w:hideMark/>
          </w:tcPr>
          <w:p w14:paraId="4657C13C" w14:textId="77777777" w:rsidR="007C4328" w:rsidRPr="00181AAC" w:rsidRDefault="007C4328" w:rsidP="007C4328">
            <w:pPr>
              <w:rPr>
                <w:rFonts w:ascii="Calibri" w:hAnsi="Calibri" w:cs="Calibri"/>
                <w:i/>
                <w:iCs/>
                <w:color w:val="333333"/>
                <w:sz w:val="20"/>
                <w:szCs w:val="20"/>
              </w:rPr>
            </w:pPr>
            <w:r w:rsidRPr="00181AAC">
              <w:rPr>
                <w:rFonts w:ascii="Calibri" w:hAnsi="Calibri" w:cs="Calibri"/>
                <w:i/>
                <w:iCs/>
                <w:color w:val="333333"/>
                <w:sz w:val="20"/>
                <w:szCs w:val="20"/>
                <w:vertAlign w:val="superscript"/>
              </w:rPr>
              <w:t>2</w:t>
            </w:r>
            <w:r w:rsidRPr="00181AAC">
              <w:rPr>
                <w:rFonts w:ascii="Calibri" w:hAnsi="Calibri" w:cs="Calibri"/>
                <w:color w:val="333333"/>
                <w:sz w:val="20"/>
                <w:szCs w:val="20"/>
              </w:rPr>
              <w:t> *p&lt;0.05; **p&lt;0.01; ***p&lt;0.001</w:t>
            </w:r>
          </w:p>
        </w:tc>
      </w:tr>
    </w:tbl>
    <w:p w14:paraId="78004EE6" w14:textId="77777777" w:rsidR="007C4328" w:rsidRDefault="007C4328" w:rsidP="00DD5913"/>
    <w:p w14:paraId="346E0A3B" w14:textId="77777777" w:rsidR="007C4328" w:rsidRDefault="007C4328" w:rsidP="00DD5913"/>
    <w:p w14:paraId="35FE50F5" w14:textId="77777777" w:rsidR="006E5305" w:rsidRDefault="006E5305" w:rsidP="00DD5913"/>
    <w:p w14:paraId="2DE4A76F" w14:textId="77777777" w:rsidR="007C4328" w:rsidRDefault="007C4328" w:rsidP="00DD5913"/>
    <w:p w14:paraId="49499252" w14:textId="7322CB72" w:rsidR="00DD5913" w:rsidRDefault="00DD5913" w:rsidP="00DD5913">
      <w:pPr>
        <w:pStyle w:val="Heading4"/>
      </w:pPr>
      <w:r w:rsidRPr="000D4603">
        <w:lastRenderedPageBreak/>
        <w:t xml:space="preserve">Table </w:t>
      </w:r>
      <w:r w:rsidR="00795457">
        <w:t>S</w:t>
      </w:r>
      <w:r w:rsidR="00BD4409">
        <w:t>9</w:t>
      </w:r>
    </w:p>
    <w:p w14:paraId="3413B9F2" w14:textId="77777777" w:rsidR="00BD4409" w:rsidRDefault="00BD4409" w:rsidP="00DD5913">
      <w:pPr>
        <w:rPr>
          <w:i/>
          <w:iCs/>
        </w:rPr>
      </w:pPr>
      <w:r>
        <w:rPr>
          <w:i/>
          <w:iCs/>
        </w:rPr>
        <w:t xml:space="preserve">Regional Variations, among symptomatic; N = 340 </w:t>
      </w:r>
    </w:p>
    <w:p w14:paraId="74DF7FE8" w14:textId="77777777" w:rsidR="00BD4409" w:rsidRDefault="00BD4409" w:rsidP="00DD5913">
      <w:pPr>
        <w:rPr>
          <w:i/>
          <w:iCs/>
        </w:rPr>
      </w:pPr>
    </w:p>
    <w:tbl>
      <w:tblPr>
        <w:tblW w:w="0" w:type="auto"/>
        <w:tblLook w:val="04A0" w:firstRow="1" w:lastRow="0" w:firstColumn="1" w:lastColumn="0" w:noHBand="0" w:noVBand="1"/>
      </w:tblPr>
      <w:tblGrid>
        <w:gridCol w:w="3414"/>
        <w:gridCol w:w="1309"/>
        <w:gridCol w:w="1309"/>
        <w:gridCol w:w="1309"/>
        <w:gridCol w:w="1310"/>
        <w:gridCol w:w="1450"/>
        <w:gridCol w:w="1310"/>
        <w:gridCol w:w="1310"/>
        <w:gridCol w:w="1310"/>
        <w:gridCol w:w="1310"/>
        <w:gridCol w:w="921"/>
      </w:tblGrid>
      <w:tr w:rsidR="00BD4409" w:rsidRPr="00181AAC" w14:paraId="44CA6D4F" w14:textId="77777777" w:rsidTr="003C02EE">
        <w:trPr>
          <w:trHeight w:val="57"/>
        </w:trPr>
        <w:tc>
          <w:tcPr>
            <w:tcW w:w="0" w:type="auto"/>
            <w:vMerge w:val="restart"/>
            <w:tcBorders>
              <w:top w:val="single" w:sz="4" w:space="0" w:color="auto"/>
              <w:left w:val="single" w:sz="4" w:space="0" w:color="auto"/>
              <w:bottom w:val="single" w:sz="4" w:space="0" w:color="000000"/>
              <w:right w:val="nil"/>
            </w:tcBorders>
            <w:shd w:val="clear" w:color="000000" w:fill="FFFFFF"/>
            <w:noWrap/>
            <w:vAlign w:val="center"/>
            <w:hideMark/>
          </w:tcPr>
          <w:p w14:paraId="0A14BCB0"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Characteristic</w:t>
            </w:r>
          </w:p>
        </w:tc>
        <w:tc>
          <w:tcPr>
            <w:tcW w:w="0" w:type="auto"/>
            <w:tcBorders>
              <w:top w:val="single" w:sz="4" w:space="0" w:color="auto"/>
              <w:left w:val="nil"/>
              <w:bottom w:val="nil"/>
              <w:right w:val="nil"/>
            </w:tcBorders>
            <w:shd w:val="clear" w:color="000000" w:fill="FFFFFF"/>
            <w:noWrap/>
            <w:vAlign w:val="center"/>
            <w:hideMark/>
          </w:tcPr>
          <w:p w14:paraId="589769AD" w14:textId="77777777" w:rsidR="00BD4409" w:rsidRPr="00181AAC" w:rsidRDefault="00BD4409">
            <w:pPr>
              <w:jc w:val="center"/>
              <w:rPr>
                <w:rFonts w:asciiTheme="minorHAnsi" w:hAnsiTheme="minorHAnsi" w:cstheme="minorHAnsi"/>
                <w:b/>
                <w:bCs/>
                <w:color w:val="333333"/>
                <w:sz w:val="20"/>
                <w:szCs w:val="20"/>
              </w:rPr>
            </w:pPr>
            <w:proofErr w:type="spellStart"/>
            <w:r w:rsidRPr="00181AAC">
              <w:rPr>
                <w:rFonts w:asciiTheme="minorHAnsi" w:hAnsiTheme="minorHAnsi" w:cstheme="minorHAnsi"/>
                <w:b/>
                <w:bCs/>
                <w:color w:val="333333"/>
                <w:sz w:val="20"/>
                <w:szCs w:val="20"/>
              </w:rPr>
              <w:t>bihar</w:t>
            </w:r>
            <w:proofErr w:type="spellEnd"/>
          </w:p>
        </w:tc>
        <w:tc>
          <w:tcPr>
            <w:tcW w:w="0" w:type="auto"/>
            <w:tcBorders>
              <w:top w:val="single" w:sz="4" w:space="0" w:color="auto"/>
              <w:left w:val="nil"/>
              <w:bottom w:val="nil"/>
              <w:right w:val="nil"/>
            </w:tcBorders>
            <w:shd w:val="clear" w:color="000000" w:fill="FFFFFF"/>
            <w:noWrap/>
            <w:vAlign w:val="center"/>
            <w:hideMark/>
          </w:tcPr>
          <w:p w14:paraId="43BE0576" w14:textId="77777777" w:rsidR="00BD4409" w:rsidRPr="00181AAC" w:rsidRDefault="00BD4409">
            <w:pPr>
              <w:jc w:val="center"/>
              <w:rPr>
                <w:rFonts w:asciiTheme="minorHAnsi" w:hAnsiTheme="minorHAnsi" w:cstheme="minorHAnsi"/>
                <w:b/>
                <w:bCs/>
                <w:color w:val="333333"/>
                <w:sz w:val="20"/>
                <w:szCs w:val="20"/>
              </w:rPr>
            </w:pPr>
            <w:proofErr w:type="spellStart"/>
            <w:r w:rsidRPr="00181AAC">
              <w:rPr>
                <w:rFonts w:asciiTheme="minorHAnsi" w:hAnsiTheme="minorHAnsi" w:cstheme="minorHAnsi"/>
                <w:b/>
                <w:bCs/>
                <w:color w:val="333333"/>
                <w:sz w:val="20"/>
                <w:szCs w:val="20"/>
              </w:rPr>
              <w:t>delhi</w:t>
            </w:r>
            <w:proofErr w:type="spellEnd"/>
          </w:p>
        </w:tc>
        <w:tc>
          <w:tcPr>
            <w:tcW w:w="0" w:type="auto"/>
            <w:tcBorders>
              <w:top w:val="single" w:sz="4" w:space="0" w:color="auto"/>
              <w:left w:val="nil"/>
              <w:bottom w:val="nil"/>
              <w:right w:val="nil"/>
            </w:tcBorders>
            <w:shd w:val="clear" w:color="000000" w:fill="FFFFFF"/>
            <w:noWrap/>
            <w:vAlign w:val="center"/>
            <w:hideMark/>
          </w:tcPr>
          <w:p w14:paraId="6BE4641E" w14:textId="77777777" w:rsidR="00BD4409" w:rsidRPr="00181AAC" w:rsidRDefault="00BD4409">
            <w:pPr>
              <w:jc w:val="center"/>
              <w:rPr>
                <w:rFonts w:asciiTheme="minorHAnsi" w:hAnsiTheme="minorHAnsi" w:cstheme="minorHAnsi"/>
                <w:b/>
                <w:bCs/>
                <w:color w:val="333333"/>
                <w:sz w:val="20"/>
                <w:szCs w:val="20"/>
              </w:rPr>
            </w:pPr>
            <w:proofErr w:type="spellStart"/>
            <w:r w:rsidRPr="00181AAC">
              <w:rPr>
                <w:rFonts w:asciiTheme="minorHAnsi" w:hAnsiTheme="minorHAnsi" w:cstheme="minorHAnsi"/>
                <w:b/>
                <w:bCs/>
                <w:color w:val="333333"/>
                <w:sz w:val="20"/>
                <w:szCs w:val="20"/>
              </w:rPr>
              <w:t>gujarat</w:t>
            </w:r>
            <w:proofErr w:type="spellEnd"/>
          </w:p>
        </w:tc>
        <w:tc>
          <w:tcPr>
            <w:tcW w:w="0" w:type="auto"/>
            <w:tcBorders>
              <w:top w:val="single" w:sz="4" w:space="0" w:color="auto"/>
              <w:left w:val="nil"/>
              <w:bottom w:val="nil"/>
              <w:right w:val="nil"/>
            </w:tcBorders>
            <w:shd w:val="clear" w:color="000000" w:fill="FFFFFF"/>
            <w:noWrap/>
            <w:vAlign w:val="center"/>
            <w:hideMark/>
          </w:tcPr>
          <w:p w14:paraId="33E1D473" w14:textId="77777777" w:rsidR="00BD4409" w:rsidRPr="00181AAC" w:rsidRDefault="00BD4409">
            <w:pPr>
              <w:jc w:val="center"/>
              <w:rPr>
                <w:rFonts w:asciiTheme="minorHAnsi" w:hAnsiTheme="minorHAnsi" w:cstheme="minorHAnsi"/>
                <w:b/>
                <w:bCs/>
                <w:color w:val="333333"/>
                <w:sz w:val="20"/>
                <w:szCs w:val="20"/>
              </w:rPr>
            </w:pPr>
            <w:proofErr w:type="spellStart"/>
            <w:r w:rsidRPr="00181AAC">
              <w:rPr>
                <w:rFonts w:asciiTheme="minorHAnsi" w:hAnsiTheme="minorHAnsi" w:cstheme="minorHAnsi"/>
                <w:b/>
                <w:bCs/>
                <w:color w:val="333333"/>
                <w:sz w:val="20"/>
                <w:szCs w:val="20"/>
              </w:rPr>
              <w:t>haryana</w:t>
            </w:r>
            <w:proofErr w:type="spellEnd"/>
          </w:p>
        </w:tc>
        <w:tc>
          <w:tcPr>
            <w:tcW w:w="0" w:type="auto"/>
            <w:tcBorders>
              <w:top w:val="single" w:sz="4" w:space="0" w:color="auto"/>
              <w:left w:val="nil"/>
              <w:bottom w:val="nil"/>
              <w:right w:val="nil"/>
            </w:tcBorders>
            <w:shd w:val="clear" w:color="000000" w:fill="FFFFFF"/>
            <w:noWrap/>
            <w:vAlign w:val="center"/>
            <w:hideMark/>
          </w:tcPr>
          <w:p w14:paraId="79A01BDC" w14:textId="77777777" w:rsidR="00BD4409" w:rsidRPr="00181AAC" w:rsidRDefault="00BD4409">
            <w:pPr>
              <w:jc w:val="center"/>
              <w:rPr>
                <w:rFonts w:asciiTheme="minorHAnsi" w:hAnsiTheme="minorHAnsi" w:cstheme="minorHAnsi"/>
                <w:b/>
                <w:bCs/>
                <w:color w:val="333333"/>
                <w:sz w:val="20"/>
                <w:szCs w:val="20"/>
              </w:rPr>
            </w:pPr>
            <w:proofErr w:type="spellStart"/>
            <w:r w:rsidRPr="00181AAC">
              <w:rPr>
                <w:rFonts w:asciiTheme="minorHAnsi" w:hAnsiTheme="minorHAnsi" w:cstheme="minorHAnsi"/>
                <w:b/>
                <w:bCs/>
                <w:color w:val="333333"/>
                <w:sz w:val="20"/>
                <w:szCs w:val="20"/>
              </w:rPr>
              <w:t>jammu</w:t>
            </w:r>
            <w:proofErr w:type="spellEnd"/>
            <w:r w:rsidRPr="00181AAC">
              <w:rPr>
                <w:rFonts w:asciiTheme="minorHAnsi" w:hAnsiTheme="minorHAnsi" w:cstheme="minorHAnsi"/>
                <w:b/>
                <w:bCs/>
                <w:color w:val="333333"/>
                <w:sz w:val="20"/>
                <w:szCs w:val="20"/>
              </w:rPr>
              <w:t>.&amp;.</w:t>
            </w:r>
            <w:proofErr w:type="spellStart"/>
            <w:r w:rsidRPr="00181AAC">
              <w:rPr>
                <w:rFonts w:asciiTheme="minorHAnsi" w:hAnsiTheme="minorHAnsi" w:cstheme="minorHAnsi"/>
                <w:b/>
                <w:bCs/>
                <w:color w:val="333333"/>
                <w:sz w:val="20"/>
                <w:szCs w:val="20"/>
              </w:rPr>
              <w:t>kashmir</w:t>
            </w:r>
            <w:proofErr w:type="spellEnd"/>
          </w:p>
        </w:tc>
        <w:tc>
          <w:tcPr>
            <w:tcW w:w="0" w:type="auto"/>
            <w:tcBorders>
              <w:top w:val="single" w:sz="4" w:space="0" w:color="auto"/>
              <w:left w:val="nil"/>
              <w:bottom w:val="nil"/>
              <w:right w:val="nil"/>
            </w:tcBorders>
            <w:shd w:val="clear" w:color="000000" w:fill="FFFFFF"/>
            <w:noWrap/>
            <w:vAlign w:val="center"/>
            <w:hideMark/>
          </w:tcPr>
          <w:p w14:paraId="0E59D032" w14:textId="77777777" w:rsidR="00BD4409" w:rsidRPr="00181AAC" w:rsidRDefault="00BD4409">
            <w:pPr>
              <w:jc w:val="center"/>
              <w:rPr>
                <w:rFonts w:asciiTheme="minorHAnsi" w:hAnsiTheme="minorHAnsi" w:cstheme="minorHAnsi"/>
                <w:b/>
                <w:bCs/>
                <w:color w:val="333333"/>
                <w:sz w:val="20"/>
                <w:szCs w:val="20"/>
              </w:rPr>
            </w:pPr>
            <w:proofErr w:type="spellStart"/>
            <w:r w:rsidRPr="00181AAC">
              <w:rPr>
                <w:rFonts w:asciiTheme="minorHAnsi" w:hAnsiTheme="minorHAnsi" w:cstheme="minorHAnsi"/>
                <w:b/>
                <w:bCs/>
                <w:color w:val="333333"/>
                <w:sz w:val="20"/>
                <w:szCs w:val="20"/>
              </w:rPr>
              <w:t>rajasthan</w:t>
            </w:r>
            <w:proofErr w:type="spellEnd"/>
          </w:p>
        </w:tc>
        <w:tc>
          <w:tcPr>
            <w:tcW w:w="0" w:type="auto"/>
            <w:tcBorders>
              <w:top w:val="single" w:sz="4" w:space="0" w:color="auto"/>
              <w:left w:val="nil"/>
              <w:bottom w:val="nil"/>
              <w:right w:val="nil"/>
            </w:tcBorders>
            <w:shd w:val="clear" w:color="000000" w:fill="FFFFFF"/>
            <w:noWrap/>
            <w:vAlign w:val="center"/>
            <w:hideMark/>
          </w:tcPr>
          <w:p w14:paraId="2694B8A6" w14:textId="77777777" w:rsidR="00BD4409" w:rsidRPr="00181AAC" w:rsidRDefault="00BD4409">
            <w:pPr>
              <w:jc w:val="center"/>
              <w:rPr>
                <w:rFonts w:asciiTheme="minorHAnsi" w:hAnsiTheme="minorHAnsi" w:cstheme="minorHAnsi"/>
                <w:b/>
                <w:bCs/>
                <w:color w:val="333333"/>
                <w:sz w:val="20"/>
                <w:szCs w:val="20"/>
              </w:rPr>
            </w:pPr>
            <w:proofErr w:type="spellStart"/>
            <w:r w:rsidRPr="00181AAC">
              <w:rPr>
                <w:rFonts w:asciiTheme="minorHAnsi" w:hAnsiTheme="minorHAnsi" w:cstheme="minorHAnsi"/>
                <w:b/>
                <w:bCs/>
                <w:color w:val="333333"/>
                <w:sz w:val="20"/>
                <w:szCs w:val="20"/>
              </w:rPr>
              <w:t>tamil.nadu</w:t>
            </w:r>
            <w:proofErr w:type="spellEnd"/>
          </w:p>
        </w:tc>
        <w:tc>
          <w:tcPr>
            <w:tcW w:w="0" w:type="auto"/>
            <w:tcBorders>
              <w:top w:val="single" w:sz="4" w:space="0" w:color="auto"/>
              <w:left w:val="nil"/>
              <w:bottom w:val="nil"/>
              <w:right w:val="nil"/>
            </w:tcBorders>
            <w:shd w:val="clear" w:color="000000" w:fill="FFFFFF"/>
            <w:noWrap/>
            <w:vAlign w:val="center"/>
            <w:hideMark/>
          </w:tcPr>
          <w:p w14:paraId="327C91C5" w14:textId="77777777" w:rsidR="00BD4409" w:rsidRPr="00181AAC" w:rsidRDefault="00BD4409">
            <w:pPr>
              <w:jc w:val="center"/>
              <w:rPr>
                <w:rFonts w:asciiTheme="minorHAnsi" w:hAnsiTheme="minorHAnsi" w:cstheme="minorHAnsi"/>
                <w:b/>
                <w:bCs/>
                <w:color w:val="333333"/>
                <w:sz w:val="20"/>
                <w:szCs w:val="20"/>
              </w:rPr>
            </w:pPr>
            <w:proofErr w:type="spellStart"/>
            <w:r w:rsidRPr="00181AAC">
              <w:rPr>
                <w:rFonts w:asciiTheme="minorHAnsi" w:hAnsiTheme="minorHAnsi" w:cstheme="minorHAnsi"/>
                <w:b/>
                <w:bCs/>
                <w:color w:val="333333"/>
                <w:sz w:val="20"/>
                <w:szCs w:val="20"/>
              </w:rPr>
              <w:t>uttar.pradesh</w:t>
            </w:r>
            <w:proofErr w:type="spellEnd"/>
          </w:p>
        </w:tc>
        <w:tc>
          <w:tcPr>
            <w:tcW w:w="0" w:type="auto"/>
            <w:tcBorders>
              <w:top w:val="single" w:sz="4" w:space="0" w:color="auto"/>
              <w:left w:val="nil"/>
              <w:bottom w:val="nil"/>
              <w:right w:val="nil"/>
            </w:tcBorders>
            <w:shd w:val="clear" w:color="000000" w:fill="FFFFFF"/>
            <w:noWrap/>
            <w:vAlign w:val="center"/>
            <w:hideMark/>
          </w:tcPr>
          <w:p w14:paraId="6FF107C2" w14:textId="77777777" w:rsidR="00BD4409" w:rsidRPr="00181AAC" w:rsidRDefault="00BD4409">
            <w:pPr>
              <w:jc w:val="center"/>
              <w:rPr>
                <w:rFonts w:asciiTheme="minorHAnsi" w:hAnsiTheme="minorHAnsi" w:cstheme="minorHAnsi"/>
                <w:b/>
                <w:bCs/>
                <w:color w:val="333333"/>
                <w:sz w:val="20"/>
                <w:szCs w:val="20"/>
              </w:rPr>
            </w:pPr>
            <w:proofErr w:type="spellStart"/>
            <w:r w:rsidRPr="00181AAC">
              <w:rPr>
                <w:rFonts w:asciiTheme="minorHAnsi" w:hAnsiTheme="minorHAnsi" w:cstheme="minorHAnsi"/>
                <w:b/>
                <w:bCs/>
                <w:color w:val="333333"/>
                <w:sz w:val="20"/>
                <w:szCs w:val="20"/>
              </w:rPr>
              <w:t>uttarakhand</w:t>
            </w:r>
            <w:proofErr w:type="spellEnd"/>
          </w:p>
        </w:tc>
        <w:tc>
          <w:tcPr>
            <w:tcW w:w="0" w:type="auto"/>
            <w:vMerge w:val="restart"/>
            <w:tcBorders>
              <w:top w:val="single" w:sz="4" w:space="0" w:color="auto"/>
              <w:left w:val="nil"/>
              <w:bottom w:val="single" w:sz="4" w:space="0" w:color="000000"/>
              <w:right w:val="single" w:sz="4" w:space="0" w:color="auto"/>
            </w:tcBorders>
            <w:shd w:val="clear" w:color="000000" w:fill="FFFFFF"/>
            <w:noWrap/>
            <w:vAlign w:val="center"/>
            <w:hideMark/>
          </w:tcPr>
          <w:p w14:paraId="0CC38B7A" w14:textId="77777777" w:rsidR="00BD4409" w:rsidRPr="00181AAC" w:rsidRDefault="00BD4409">
            <w:pPr>
              <w:jc w:val="cente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p-value</w:t>
            </w:r>
            <w:r w:rsidRPr="00181AAC">
              <w:rPr>
                <w:rFonts w:asciiTheme="minorHAnsi" w:hAnsiTheme="minorHAnsi" w:cstheme="minorHAnsi"/>
                <w:i/>
                <w:iCs/>
                <w:color w:val="333333"/>
                <w:sz w:val="20"/>
                <w:szCs w:val="20"/>
                <w:vertAlign w:val="superscript"/>
              </w:rPr>
              <w:t>2</w:t>
            </w:r>
          </w:p>
        </w:tc>
      </w:tr>
      <w:tr w:rsidR="00BD4409" w:rsidRPr="00181AAC" w14:paraId="6D13C035" w14:textId="77777777" w:rsidTr="003C02EE">
        <w:trPr>
          <w:trHeight w:val="57"/>
        </w:trPr>
        <w:tc>
          <w:tcPr>
            <w:tcW w:w="0" w:type="auto"/>
            <w:vMerge/>
            <w:tcBorders>
              <w:top w:val="single" w:sz="4" w:space="0" w:color="auto"/>
              <w:left w:val="single" w:sz="4" w:space="0" w:color="auto"/>
              <w:bottom w:val="single" w:sz="4" w:space="0" w:color="000000"/>
              <w:right w:val="nil"/>
            </w:tcBorders>
            <w:vAlign w:val="center"/>
            <w:hideMark/>
          </w:tcPr>
          <w:p w14:paraId="24D04D10" w14:textId="77777777" w:rsidR="00BD4409" w:rsidRPr="00181AAC" w:rsidRDefault="00BD4409">
            <w:pPr>
              <w:rPr>
                <w:rFonts w:asciiTheme="minorHAnsi" w:hAnsiTheme="minorHAnsi" w:cstheme="minorHAnsi"/>
                <w:b/>
                <w:bCs/>
                <w:color w:val="333333"/>
                <w:sz w:val="20"/>
                <w:szCs w:val="20"/>
              </w:rPr>
            </w:pPr>
          </w:p>
        </w:tc>
        <w:tc>
          <w:tcPr>
            <w:tcW w:w="0" w:type="auto"/>
            <w:tcBorders>
              <w:top w:val="nil"/>
              <w:left w:val="nil"/>
              <w:bottom w:val="single" w:sz="4" w:space="0" w:color="auto"/>
              <w:right w:val="nil"/>
            </w:tcBorders>
            <w:shd w:val="clear" w:color="000000" w:fill="FFFFFF"/>
            <w:noWrap/>
            <w:vAlign w:val="center"/>
            <w:hideMark/>
          </w:tcPr>
          <w:p w14:paraId="66291EB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N = 57</w:t>
            </w:r>
            <w:r w:rsidRPr="00181AAC">
              <w:rPr>
                <w:rFonts w:asciiTheme="minorHAnsi" w:hAnsiTheme="minorHAnsi" w:cstheme="minorHAns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528C9D1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N = 19</w:t>
            </w:r>
            <w:r w:rsidRPr="00181AAC">
              <w:rPr>
                <w:rFonts w:asciiTheme="minorHAnsi" w:hAnsiTheme="minorHAnsi" w:cstheme="minorHAns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777334D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N = 59</w:t>
            </w:r>
            <w:r w:rsidRPr="00181AAC">
              <w:rPr>
                <w:rFonts w:asciiTheme="minorHAnsi" w:hAnsiTheme="minorHAnsi" w:cstheme="minorHAns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19BE68B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N = 33</w:t>
            </w:r>
            <w:r w:rsidRPr="00181AAC">
              <w:rPr>
                <w:rFonts w:asciiTheme="minorHAnsi" w:hAnsiTheme="minorHAnsi" w:cstheme="minorHAns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38C3AA5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N = 8</w:t>
            </w:r>
            <w:r w:rsidRPr="00181AAC">
              <w:rPr>
                <w:rFonts w:asciiTheme="minorHAnsi" w:hAnsiTheme="minorHAnsi" w:cstheme="minorHAns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456B9DF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N = 60</w:t>
            </w:r>
            <w:r w:rsidRPr="00181AAC">
              <w:rPr>
                <w:rFonts w:asciiTheme="minorHAnsi" w:hAnsiTheme="minorHAnsi" w:cstheme="minorHAns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4C988B1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N = 26</w:t>
            </w:r>
            <w:r w:rsidRPr="00181AAC">
              <w:rPr>
                <w:rFonts w:asciiTheme="minorHAnsi" w:hAnsiTheme="minorHAnsi" w:cstheme="minorHAns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131DA4B7"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N = 63</w:t>
            </w:r>
            <w:r w:rsidRPr="00181AAC">
              <w:rPr>
                <w:rFonts w:asciiTheme="minorHAnsi" w:hAnsiTheme="minorHAnsi" w:cstheme="minorHAnsi"/>
                <w:i/>
                <w:iCs/>
                <w:color w:val="333333"/>
                <w:sz w:val="20"/>
                <w:szCs w:val="20"/>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7344B76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N = 15</w:t>
            </w:r>
            <w:r w:rsidRPr="00181AAC">
              <w:rPr>
                <w:rFonts w:asciiTheme="minorHAnsi" w:hAnsiTheme="minorHAnsi" w:cstheme="minorHAnsi"/>
                <w:i/>
                <w:iCs/>
                <w:color w:val="333333"/>
                <w:sz w:val="20"/>
                <w:szCs w:val="20"/>
                <w:vertAlign w:val="superscript"/>
              </w:rPr>
              <w:t>1</w:t>
            </w:r>
          </w:p>
        </w:tc>
        <w:tc>
          <w:tcPr>
            <w:tcW w:w="0" w:type="auto"/>
            <w:vMerge/>
            <w:tcBorders>
              <w:top w:val="single" w:sz="4" w:space="0" w:color="auto"/>
              <w:left w:val="nil"/>
              <w:bottom w:val="single" w:sz="4" w:space="0" w:color="000000"/>
              <w:right w:val="single" w:sz="4" w:space="0" w:color="auto"/>
            </w:tcBorders>
            <w:vAlign w:val="center"/>
            <w:hideMark/>
          </w:tcPr>
          <w:p w14:paraId="2E3CC9BA" w14:textId="77777777" w:rsidR="00BD4409" w:rsidRPr="00181AAC" w:rsidRDefault="00BD4409">
            <w:pPr>
              <w:rPr>
                <w:rFonts w:asciiTheme="minorHAnsi" w:hAnsiTheme="minorHAnsi" w:cstheme="minorHAnsi"/>
                <w:b/>
                <w:bCs/>
                <w:color w:val="333333"/>
                <w:sz w:val="20"/>
                <w:szCs w:val="20"/>
              </w:rPr>
            </w:pPr>
          </w:p>
        </w:tc>
      </w:tr>
      <w:tr w:rsidR="00BD4409" w:rsidRPr="00181AAC" w14:paraId="4C7B2815"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9C190B7"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Symptomatic + TB status</w:t>
            </w:r>
          </w:p>
        </w:tc>
        <w:tc>
          <w:tcPr>
            <w:tcW w:w="0" w:type="auto"/>
            <w:tcBorders>
              <w:top w:val="nil"/>
              <w:left w:val="nil"/>
              <w:bottom w:val="nil"/>
              <w:right w:val="nil"/>
            </w:tcBorders>
            <w:shd w:val="clear" w:color="000000" w:fill="FFFFFF"/>
            <w:noWrap/>
            <w:vAlign w:val="center"/>
            <w:hideMark/>
          </w:tcPr>
          <w:p w14:paraId="01D97FB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1004808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17C3324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366CB4F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03676C8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31BA659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6D8D5D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79117A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7444A35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083AA29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0.09</w:t>
            </w:r>
          </w:p>
        </w:tc>
      </w:tr>
      <w:tr w:rsidR="00BD4409" w:rsidRPr="00181AAC" w14:paraId="2EDD8AEB"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BBD8931"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symptomatic</w:t>
            </w:r>
          </w:p>
        </w:tc>
        <w:tc>
          <w:tcPr>
            <w:tcW w:w="0" w:type="auto"/>
            <w:tcBorders>
              <w:top w:val="nil"/>
              <w:left w:val="nil"/>
              <w:bottom w:val="nil"/>
              <w:right w:val="nil"/>
            </w:tcBorders>
            <w:shd w:val="clear" w:color="000000" w:fill="FFFFFF"/>
            <w:noWrap/>
            <w:vAlign w:val="center"/>
            <w:hideMark/>
          </w:tcPr>
          <w:p w14:paraId="2144F54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57 (100%)</w:t>
            </w:r>
          </w:p>
        </w:tc>
        <w:tc>
          <w:tcPr>
            <w:tcW w:w="0" w:type="auto"/>
            <w:tcBorders>
              <w:top w:val="nil"/>
              <w:left w:val="nil"/>
              <w:bottom w:val="nil"/>
              <w:right w:val="nil"/>
            </w:tcBorders>
            <w:shd w:val="clear" w:color="000000" w:fill="FFFFFF"/>
            <w:noWrap/>
            <w:vAlign w:val="center"/>
            <w:hideMark/>
          </w:tcPr>
          <w:p w14:paraId="6D83059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16 (84%)</w:t>
            </w:r>
          </w:p>
        </w:tc>
        <w:tc>
          <w:tcPr>
            <w:tcW w:w="0" w:type="auto"/>
            <w:tcBorders>
              <w:top w:val="nil"/>
              <w:left w:val="nil"/>
              <w:bottom w:val="nil"/>
              <w:right w:val="nil"/>
            </w:tcBorders>
            <w:shd w:val="clear" w:color="000000" w:fill="FFFFFF"/>
            <w:noWrap/>
            <w:vAlign w:val="center"/>
            <w:hideMark/>
          </w:tcPr>
          <w:p w14:paraId="5679D59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54 (92%)</w:t>
            </w:r>
          </w:p>
        </w:tc>
        <w:tc>
          <w:tcPr>
            <w:tcW w:w="0" w:type="auto"/>
            <w:tcBorders>
              <w:top w:val="nil"/>
              <w:left w:val="nil"/>
              <w:bottom w:val="nil"/>
              <w:right w:val="nil"/>
            </w:tcBorders>
            <w:shd w:val="clear" w:color="000000" w:fill="FFFFFF"/>
            <w:noWrap/>
            <w:vAlign w:val="center"/>
            <w:hideMark/>
          </w:tcPr>
          <w:p w14:paraId="1B04893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29 (88%)</w:t>
            </w:r>
          </w:p>
        </w:tc>
        <w:tc>
          <w:tcPr>
            <w:tcW w:w="0" w:type="auto"/>
            <w:tcBorders>
              <w:top w:val="nil"/>
              <w:left w:val="nil"/>
              <w:bottom w:val="nil"/>
              <w:right w:val="nil"/>
            </w:tcBorders>
            <w:shd w:val="clear" w:color="000000" w:fill="FFFFFF"/>
            <w:noWrap/>
            <w:vAlign w:val="center"/>
            <w:hideMark/>
          </w:tcPr>
          <w:p w14:paraId="181161D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7 (88%)</w:t>
            </w:r>
          </w:p>
        </w:tc>
        <w:tc>
          <w:tcPr>
            <w:tcW w:w="0" w:type="auto"/>
            <w:tcBorders>
              <w:top w:val="nil"/>
              <w:left w:val="nil"/>
              <w:bottom w:val="nil"/>
              <w:right w:val="nil"/>
            </w:tcBorders>
            <w:shd w:val="clear" w:color="000000" w:fill="FFFFFF"/>
            <w:noWrap/>
            <w:vAlign w:val="center"/>
            <w:hideMark/>
          </w:tcPr>
          <w:p w14:paraId="6DE2706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55 (92%)</w:t>
            </w:r>
          </w:p>
        </w:tc>
        <w:tc>
          <w:tcPr>
            <w:tcW w:w="0" w:type="auto"/>
            <w:tcBorders>
              <w:top w:val="nil"/>
              <w:left w:val="nil"/>
              <w:bottom w:val="nil"/>
              <w:right w:val="nil"/>
            </w:tcBorders>
            <w:shd w:val="clear" w:color="000000" w:fill="FFFFFF"/>
            <w:noWrap/>
            <w:vAlign w:val="center"/>
            <w:hideMark/>
          </w:tcPr>
          <w:p w14:paraId="22FF2BB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26 (100%)</w:t>
            </w:r>
          </w:p>
        </w:tc>
        <w:tc>
          <w:tcPr>
            <w:tcW w:w="0" w:type="auto"/>
            <w:tcBorders>
              <w:top w:val="nil"/>
              <w:left w:val="nil"/>
              <w:bottom w:val="nil"/>
              <w:right w:val="nil"/>
            </w:tcBorders>
            <w:shd w:val="clear" w:color="000000" w:fill="FFFFFF"/>
            <w:noWrap/>
            <w:vAlign w:val="center"/>
            <w:hideMark/>
          </w:tcPr>
          <w:p w14:paraId="323BB39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61 (97%)</w:t>
            </w:r>
          </w:p>
        </w:tc>
        <w:tc>
          <w:tcPr>
            <w:tcW w:w="0" w:type="auto"/>
            <w:tcBorders>
              <w:top w:val="nil"/>
              <w:left w:val="nil"/>
              <w:bottom w:val="nil"/>
              <w:right w:val="nil"/>
            </w:tcBorders>
            <w:shd w:val="clear" w:color="000000" w:fill="FFFFFF"/>
            <w:noWrap/>
            <w:vAlign w:val="center"/>
            <w:hideMark/>
          </w:tcPr>
          <w:p w14:paraId="37665C1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13 (87%)</w:t>
            </w:r>
          </w:p>
        </w:tc>
        <w:tc>
          <w:tcPr>
            <w:tcW w:w="0" w:type="auto"/>
            <w:tcBorders>
              <w:top w:val="nil"/>
              <w:left w:val="nil"/>
              <w:bottom w:val="nil"/>
              <w:right w:val="single" w:sz="4" w:space="0" w:color="auto"/>
            </w:tcBorders>
            <w:shd w:val="clear" w:color="000000" w:fill="FFFFFF"/>
            <w:noWrap/>
            <w:vAlign w:val="center"/>
            <w:hideMark/>
          </w:tcPr>
          <w:p w14:paraId="6CE8825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727CBFBB"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04271325"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tb positive</w:t>
            </w:r>
          </w:p>
        </w:tc>
        <w:tc>
          <w:tcPr>
            <w:tcW w:w="0" w:type="auto"/>
            <w:tcBorders>
              <w:top w:val="nil"/>
              <w:left w:val="nil"/>
              <w:bottom w:val="nil"/>
              <w:right w:val="nil"/>
            </w:tcBorders>
            <w:shd w:val="clear" w:color="000000" w:fill="FFFFFF"/>
            <w:noWrap/>
            <w:vAlign w:val="center"/>
            <w:hideMark/>
          </w:tcPr>
          <w:p w14:paraId="6A1627A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6EFB971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 (16%)</w:t>
            </w:r>
          </w:p>
        </w:tc>
        <w:tc>
          <w:tcPr>
            <w:tcW w:w="0" w:type="auto"/>
            <w:tcBorders>
              <w:top w:val="nil"/>
              <w:left w:val="nil"/>
              <w:bottom w:val="nil"/>
              <w:right w:val="nil"/>
            </w:tcBorders>
            <w:shd w:val="clear" w:color="000000" w:fill="FFFFFF"/>
            <w:noWrap/>
            <w:vAlign w:val="center"/>
            <w:hideMark/>
          </w:tcPr>
          <w:p w14:paraId="44DF54D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 (8.5%)</w:t>
            </w:r>
          </w:p>
        </w:tc>
        <w:tc>
          <w:tcPr>
            <w:tcW w:w="0" w:type="auto"/>
            <w:tcBorders>
              <w:top w:val="nil"/>
              <w:left w:val="nil"/>
              <w:bottom w:val="nil"/>
              <w:right w:val="nil"/>
            </w:tcBorders>
            <w:shd w:val="clear" w:color="000000" w:fill="FFFFFF"/>
            <w:noWrap/>
            <w:vAlign w:val="center"/>
            <w:hideMark/>
          </w:tcPr>
          <w:p w14:paraId="46C7C5D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(12%)</w:t>
            </w:r>
          </w:p>
        </w:tc>
        <w:tc>
          <w:tcPr>
            <w:tcW w:w="0" w:type="auto"/>
            <w:tcBorders>
              <w:top w:val="nil"/>
              <w:left w:val="nil"/>
              <w:bottom w:val="nil"/>
              <w:right w:val="nil"/>
            </w:tcBorders>
            <w:shd w:val="clear" w:color="000000" w:fill="FFFFFF"/>
            <w:noWrap/>
            <w:vAlign w:val="center"/>
            <w:hideMark/>
          </w:tcPr>
          <w:p w14:paraId="78FE2A0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(13%)</w:t>
            </w:r>
          </w:p>
        </w:tc>
        <w:tc>
          <w:tcPr>
            <w:tcW w:w="0" w:type="auto"/>
            <w:tcBorders>
              <w:top w:val="nil"/>
              <w:left w:val="nil"/>
              <w:bottom w:val="nil"/>
              <w:right w:val="nil"/>
            </w:tcBorders>
            <w:shd w:val="clear" w:color="000000" w:fill="FFFFFF"/>
            <w:noWrap/>
            <w:vAlign w:val="center"/>
            <w:hideMark/>
          </w:tcPr>
          <w:p w14:paraId="499FA66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 (8.3%)</w:t>
            </w:r>
          </w:p>
        </w:tc>
        <w:tc>
          <w:tcPr>
            <w:tcW w:w="0" w:type="auto"/>
            <w:tcBorders>
              <w:top w:val="nil"/>
              <w:left w:val="nil"/>
              <w:bottom w:val="nil"/>
              <w:right w:val="nil"/>
            </w:tcBorders>
            <w:shd w:val="clear" w:color="000000" w:fill="FFFFFF"/>
            <w:noWrap/>
            <w:vAlign w:val="center"/>
            <w:hideMark/>
          </w:tcPr>
          <w:p w14:paraId="0CBFEFD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3A6037C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(3.2%)</w:t>
            </w:r>
          </w:p>
        </w:tc>
        <w:tc>
          <w:tcPr>
            <w:tcW w:w="0" w:type="auto"/>
            <w:tcBorders>
              <w:top w:val="nil"/>
              <w:left w:val="nil"/>
              <w:bottom w:val="nil"/>
              <w:right w:val="nil"/>
            </w:tcBorders>
            <w:shd w:val="clear" w:color="000000" w:fill="FFFFFF"/>
            <w:noWrap/>
            <w:vAlign w:val="center"/>
            <w:hideMark/>
          </w:tcPr>
          <w:p w14:paraId="1848F47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(13%)</w:t>
            </w:r>
          </w:p>
        </w:tc>
        <w:tc>
          <w:tcPr>
            <w:tcW w:w="0" w:type="auto"/>
            <w:tcBorders>
              <w:top w:val="nil"/>
              <w:left w:val="nil"/>
              <w:bottom w:val="nil"/>
              <w:right w:val="single" w:sz="4" w:space="0" w:color="auto"/>
            </w:tcBorders>
            <w:shd w:val="clear" w:color="000000" w:fill="FFFFFF"/>
            <w:noWrap/>
            <w:vAlign w:val="center"/>
            <w:hideMark/>
          </w:tcPr>
          <w:p w14:paraId="41D70F8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3E3A06CB"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36D46085"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Drug Regimen</w:t>
            </w:r>
          </w:p>
        </w:tc>
        <w:tc>
          <w:tcPr>
            <w:tcW w:w="0" w:type="auto"/>
            <w:tcBorders>
              <w:top w:val="nil"/>
              <w:left w:val="nil"/>
              <w:bottom w:val="nil"/>
              <w:right w:val="nil"/>
            </w:tcBorders>
            <w:shd w:val="clear" w:color="000000" w:fill="FFFFFF"/>
            <w:noWrap/>
            <w:vAlign w:val="center"/>
            <w:hideMark/>
          </w:tcPr>
          <w:p w14:paraId="0C87A44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4AB55EE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2B0799F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DAA79D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7010F02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4DA6AE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A43EC1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7AC630A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2046981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4F45A78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&lt;0.001***</w:t>
            </w:r>
          </w:p>
        </w:tc>
      </w:tr>
      <w:tr w:rsidR="00BD4409" w:rsidRPr="00181AAC" w14:paraId="069E2A5B"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3237E86"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3HP (12-weeks-weekly rifapentine +isoniazid)</w:t>
            </w:r>
          </w:p>
        </w:tc>
        <w:tc>
          <w:tcPr>
            <w:tcW w:w="0" w:type="auto"/>
            <w:tcBorders>
              <w:top w:val="nil"/>
              <w:left w:val="nil"/>
              <w:bottom w:val="nil"/>
              <w:right w:val="nil"/>
            </w:tcBorders>
            <w:shd w:val="clear" w:color="000000" w:fill="FFFFFF"/>
            <w:noWrap/>
            <w:vAlign w:val="center"/>
            <w:hideMark/>
          </w:tcPr>
          <w:p w14:paraId="13B9C04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58126FA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56536B2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32 (54%)</w:t>
            </w:r>
          </w:p>
        </w:tc>
        <w:tc>
          <w:tcPr>
            <w:tcW w:w="0" w:type="auto"/>
            <w:tcBorders>
              <w:top w:val="nil"/>
              <w:left w:val="nil"/>
              <w:bottom w:val="nil"/>
              <w:right w:val="nil"/>
            </w:tcBorders>
            <w:shd w:val="clear" w:color="000000" w:fill="FFFFFF"/>
            <w:noWrap/>
            <w:vAlign w:val="center"/>
            <w:hideMark/>
          </w:tcPr>
          <w:p w14:paraId="5941DA0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 (30%)</w:t>
            </w:r>
          </w:p>
        </w:tc>
        <w:tc>
          <w:tcPr>
            <w:tcW w:w="0" w:type="auto"/>
            <w:tcBorders>
              <w:top w:val="nil"/>
              <w:left w:val="nil"/>
              <w:bottom w:val="nil"/>
              <w:right w:val="nil"/>
            </w:tcBorders>
            <w:shd w:val="clear" w:color="000000" w:fill="FFFFFF"/>
            <w:noWrap/>
            <w:vAlign w:val="center"/>
            <w:hideMark/>
          </w:tcPr>
          <w:p w14:paraId="4E56473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5EF6C87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3C74917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6 (23%)</w:t>
            </w:r>
          </w:p>
        </w:tc>
        <w:tc>
          <w:tcPr>
            <w:tcW w:w="0" w:type="auto"/>
            <w:tcBorders>
              <w:top w:val="nil"/>
              <w:left w:val="nil"/>
              <w:bottom w:val="nil"/>
              <w:right w:val="nil"/>
            </w:tcBorders>
            <w:shd w:val="clear" w:color="000000" w:fill="FFFFFF"/>
            <w:noWrap/>
            <w:vAlign w:val="center"/>
            <w:hideMark/>
          </w:tcPr>
          <w:p w14:paraId="5EFE143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(1.6%)</w:t>
            </w:r>
          </w:p>
        </w:tc>
        <w:tc>
          <w:tcPr>
            <w:tcW w:w="0" w:type="auto"/>
            <w:tcBorders>
              <w:top w:val="nil"/>
              <w:left w:val="nil"/>
              <w:bottom w:val="nil"/>
              <w:right w:val="nil"/>
            </w:tcBorders>
            <w:shd w:val="clear" w:color="000000" w:fill="FFFFFF"/>
            <w:noWrap/>
            <w:vAlign w:val="center"/>
            <w:hideMark/>
          </w:tcPr>
          <w:p w14:paraId="545B725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533DD84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524D17AC"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CCB9862"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6H (6-months-daily isoniazid)</w:t>
            </w:r>
          </w:p>
        </w:tc>
        <w:tc>
          <w:tcPr>
            <w:tcW w:w="0" w:type="auto"/>
            <w:tcBorders>
              <w:top w:val="nil"/>
              <w:left w:val="nil"/>
              <w:bottom w:val="nil"/>
              <w:right w:val="nil"/>
            </w:tcBorders>
            <w:shd w:val="clear" w:color="000000" w:fill="FFFFFF"/>
            <w:noWrap/>
            <w:vAlign w:val="center"/>
            <w:hideMark/>
          </w:tcPr>
          <w:p w14:paraId="29A1D1B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57 (100%)</w:t>
            </w:r>
          </w:p>
        </w:tc>
        <w:tc>
          <w:tcPr>
            <w:tcW w:w="0" w:type="auto"/>
            <w:tcBorders>
              <w:top w:val="nil"/>
              <w:left w:val="nil"/>
              <w:bottom w:val="nil"/>
              <w:right w:val="nil"/>
            </w:tcBorders>
            <w:shd w:val="clear" w:color="000000" w:fill="FFFFFF"/>
            <w:noWrap/>
            <w:vAlign w:val="center"/>
            <w:hideMark/>
          </w:tcPr>
          <w:p w14:paraId="3FF6A1A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19 (100%)</w:t>
            </w:r>
          </w:p>
        </w:tc>
        <w:tc>
          <w:tcPr>
            <w:tcW w:w="0" w:type="auto"/>
            <w:tcBorders>
              <w:top w:val="nil"/>
              <w:left w:val="nil"/>
              <w:bottom w:val="nil"/>
              <w:right w:val="nil"/>
            </w:tcBorders>
            <w:shd w:val="clear" w:color="000000" w:fill="FFFFFF"/>
            <w:noWrap/>
            <w:vAlign w:val="center"/>
            <w:hideMark/>
          </w:tcPr>
          <w:p w14:paraId="73A49DD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27 (46%)</w:t>
            </w:r>
          </w:p>
        </w:tc>
        <w:tc>
          <w:tcPr>
            <w:tcW w:w="0" w:type="auto"/>
            <w:tcBorders>
              <w:top w:val="nil"/>
              <w:left w:val="nil"/>
              <w:bottom w:val="nil"/>
              <w:right w:val="nil"/>
            </w:tcBorders>
            <w:shd w:val="clear" w:color="000000" w:fill="FFFFFF"/>
            <w:noWrap/>
            <w:vAlign w:val="center"/>
            <w:hideMark/>
          </w:tcPr>
          <w:p w14:paraId="0D4946D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23 (70%)</w:t>
            </w:r>
          </w:p>
        </w:tc>
        <w:tc>
          <w:tcPr>
            <w:tcW w:w="0" w:type="auto"/>
            <w:tcBorders>
              <w:top w:val="nil"/>
              <w:left w:val="nil"/>
              <w:bottom w:val="nil"/>
              <w:right w:val="nil"/>
            </w:tcBorders>
            <w:shd w:val="clear" w:color="000000" w:fill="FFFFFF"/>
            <w:noWrap/>
            <w:vAlign w:val="center"/>
            <w:hideMark/>
          </w:tcPr>
          <w:p w14:paraId="4F2E421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8 (100%)</w:t>
            </w:r>
          </w:p>
        </w:tc>
        <w:tc>
          <w:tcPr>
            <w:tcW w:w="0" w:type="auto"/>
            <w:tcBorders>
              <w:top w:val="nil"/>
              <w:left w:val="nil"/>
              <w:bottom w:val="nil"/>
              <w:right w:val="nil"/>
            </w:tcBorders>
            <w:shd w:val="clear" w:color="000000" w:fill="FFFFFF"/>
            <w:noWrap/>
            <w:vAlign w:val="center"/>
            <w:hideMark/>
          </w:tcPr>
          <w:p w14:paraId="3CAA9D3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60 (100%)</w:t>
            </w:r>
          </w:p>
        </w:tc>
        <w:tc>
          <w:tcPr>
            <w:tcW w:w="0" w:type="auto"/>
            <w:tcBorders>
              <w:top w:val="nil"/>
              <w:left w:val="nil"/>
              <w:bottom w:val="nil"/>
              <w:right w:val="nil"/>
            </w:tcBorders>
            <w:shd w:val="clear" w:color="000000" w:fill="FFFFFF"/>
            <w:noWrap/>
            <w:vAlign w:val="center"/>
            <w:hideMark/>
          </w:tcPr>
          <w:p w14:paraId="785D07A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20 (77%)</w:t>
            </w:r>
          </w:p>
        </w:tc>
        <w:tc>
          <w:tcPr>
            <w:tcW w:w="0" w:type="auto"/>
            <w:tcBorders>
              <w:top w:val="nil"/>
              <w:left w:val="nil"/>
              <w:bottom w:val="nil"/>
              <w:right w:val="nil"/>
            </w:tcBorders>
            <w:shd w:val="clear" w:color="000000" w:fill="FFFFFF"/>
            <w:noWrap/>
            <w:vAlign w:val="center"/>
            <w:hideMark/>
          </w:tcPr>
          <w:p w14:paraId="23FCCF3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62 (98%)</w:t>
            </w:r>
          </w:p>
        </w:tc>
        <w:tc>
          <w:tcPr>
            <w:tcW w:w="0" w:type="auto"/>
            <w:tcBorders>
              <w:top w:val="nil"/>
              <w:left w:val="nil"/>
              <w:bottom w:val="nil"/>
              <w:right w:val="nil"/>
            </w:tcBorders>
            <w:shd w:val="clear" w:color="000000" w:fill="FFFFFF"/>
            <w:noWrap/>
            <w:vAlign w:val="center"/>
            <w:hideMark/>
          </w:tcPr>
          <w:p w14:paraId="34A565F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15 (100%)</w:t>
            </w:r>
          </w:p>
        </w:tc>
        <w:tc>
          <w:tcPr>
            <w:tcW w:w="0" w:type="auto"/>
            <w:tcBorders>
              <w:top w:val="nil"/>
              <w:left w:val="nil"/>
              <w:bottom w:val="nil"/>
              <w:right w:val="single" w:sz="4" w:space="0" w:color="auto"/>
            </w:tcBorders>
            <w:shd w:val="clear" w:color="000000" w:fill="FFFFFF"/>
            <w:noWrap/>
            <w:vAlign w:val="center"/>
            <w:hideMark/>
          </w:tcPr>
          <w:p w14:paraId="484676E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4F33BB55"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291F673"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Symptoms (N)</w:t>
            </w:r>
          </w:p>
        </w:tc>
        <w:tc>
          <w:tcPr>
            <w:tcW w:w="0" w:type="auto"/>
            <w:tcBorders>
              <w:top w:val="nil"/>
              <w:left w:val="nil"/>
              <w:bottom w:val="nil"/>
              <w:right w:val="nil"/>
            </w:tcBorders>
            <w:shd w:val="clear" w:color="000000" w:fill="FFFFFF"/>
            <w:noWrap/>
            <w:vAlign w:val="center"/>
            <w:hideMark/>
          </w:tcPr>
          <w:p w14:paraId="64A8993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330B453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26B7EE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00F09D5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29D1E82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74C310A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7A63CE9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61FA7F1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61EB047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1016A13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0.011*</w:t>
            </w:r>
          </w:p>
        </w:tc>
      </w:tr>
      <w:tr w:rsidR="00BD4409" w:rsidRPr="00181AAC" w14:paraId="49B20460"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0EA68B7E"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Median (Q1, Q3)</w:t>
            </w:r>
          </w:p>
        </w:tc>
        <w:tc>
          <w:tcPr>
            <w:tcW w:w="0" w:type="auto"/>
            <w:tcBorders>
              <w:top w:val="nil"/>
              <w:left w:val="nil"/>
              <w:bottom w:val="nil"/>
              <w:right w:val="nil"/>
            </w:tcBorders>
            <w:shd w:val="clear" w:color="000000" w:fill="FFFFFF"/>
            <w:noWrap/>
            <w:vAlign w:val="center"/>
            <w:hideMark/>
          </w:tcPr>
          <w:p w14:paraId="26420B8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1.00 (1.00, 1.00)</w:t>
            </w:r>
          </w:p>
        </w:tc>
        <w:tc>
          <w:tcPr>
            <w:tcW w:w="0" w:type="auto"/>
            <w:tcBorders>
              <w:top w:val="nil"/>
              <w:left w:val="nil"/>
              <w:bottom w:val="nil"/>
              <w:right w:val="nil"/>
            </w:tcBorders>
            <w:shd w:val="clear" w:color="000000" w:fill="FFFFFF"/>
            <w:noWrap/>
            <w:vAlign w:val="center"/>
            <w:hideMark/>
          </w:tcPr>
          <w:p w14:paraId="4EC23BE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1.00 (1.00, 2.00)</w:t>
            </w:r>
          </w:p>
        </w:tc>
        <w:tc>
          <w:tcPr>
            <w:tcW w:w="0" w:type="auto"/>
            <w:tcBorders>
              <w:top w:val="nil"/>
              <w:left w:val="nil"/>
              <w:bottom w:val="nil"/>
              <w:right w:val="nil"/>
            </w:tcBorders>
            <w:shd w:val="clear" w:color="000000" w:fill="FFFFFF"/>
            <w:noWrap/>
            <w:vAlign w:val="center"/>
            <w:hideMark/>
          </w:tcPr>
          <w:p w14:paraId="0C81B7C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2.00 (1.00, 2.00)</w:t>
            </w:r>
          </w:p>
        </w:tc>
        <w:tc>
          <w:tcPr>
            <w:tcW w:w="0" w:type="auto"/>
            <w:tcBorders>
              <w:top w:val="nil"/>
              <w:left w:val="nil"/>
              <w:bottom w:val="nil"/>
              <w:right w:val="nil"/>
            </w:tcBorders>
            <w:shd w:val="clear" w:color="000000" w:fill="FFFFFF"/>
            <w:noWrap/>
            <w:vAlign w:val="center"/>
            <w:hideMark/>
          </w:tcPr>
          <w:p w14:paraId="6775495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1.00 (1.00, 2.00)</w:t>
            </w:r>
          </w:p>
        </w:tc>
        <w:tc>
          <w:tcPr>
            <w:tcW w:w="0" w:type="auto"/>
            <w:tcBorders>
              <w:top w:val="nil"/>
              <w:left w:val="nil"/>
              <w:bottom w:val="nil"/>
              <w:right w:val="nil"/>
            </w:tcBorders>
            <w:shd w:val="clear" w:color="000000" w:fill="FFFFFF"/>
            <w:noWrap/>
            <w:vAlign w:val="center"/>
            <w:hideMark/>
          </w:tcPr>
          <w:p w14:paraId="198B002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1.00 (1.00, 1.00)</w:t>
            </w:r>
          </w:p>
        </w:tc>
        <w:tc>
          <w:tcPr>
            <w:tcW w:w="0" w:type="auto"/>
            <w:tcBorders>
              <w:top w:val="nil"/>
              <w:left w:val="nil"/>
              <w:bottom w:val="nil"/>
              <w:right w:val="nil"/>
            </w:tcBorders>
            <w:shd w:val="clear" w:color="000000" w:fill="FFFFFF"/>
            <w:noWrap/>
            <w:vAlign w:val="center"/>
            <w:hideMark/>
          </w:tcPr>
          <w:p w14:paraId="0491631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1.00 (1.00, 2.00)</w:t>
            </w:r>
          </w:p>
        </w:tc>
        <w:tc>
          <w:tcPr>
            <w:tcW w:w="0" w:type="auto"/>
            <w:tcBorders>
              <w:top w:val="nil"/>
              <w:left w:val="nil"/>
              <w:bottom w:val="nil"/>
              <w:right w:val="nil"/>
            </w:tcBorders>
            <w:shd w:val="clear" w:color="000000" w:fill="FFFFFF"/>
            <w:noWrap/>
            <w:vAlign w:val="center"/>
            <w:hideMark/>
          </w:tcPr>
          <w:p w14:paraId="5893F09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1.00 (1.00, 2.00)</w:t>
            </w:r>
          </w:p>
        </w:tc>
        <w:tc>
          <w:tcPr>
            <w:tcW w:w="0" w:type="auto"/>
            <w:tcBorders>
              <w:top w:val="nil"/>
              <w:left w:val="nil"/>
              <w:bottom w:val="nil"/>
              <w:right w:val="nil"/>
            </w:tcBorders>
            <w:shd w:val="clear" w:color="000000" w:fill="FFFFFF"/>
            <w:noWrap/>
            <w:vAlign w:val="center"/>
            <w:hideMark/>
          </w:tcPr>
          <w:p w14:paraId="3E813B9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1.00 (1.00, 2.00)</w:t>
            </w:r>
          </w:p>
        </w:tc>
        <w:tc>
          <w:tcPr>
            <w:tcW w:w="0" w:type="auto"/>
            <w:tcBorders>
              <w:top w:val="nil"/>
              <w:left w:val="nil"/>
              <w:bottom w:val="nil"/>
              <w:right w:val="nil"/>
            </w:tcBorders>
            <w:shd w:val="clear" w:color="000000" w:fill="FFFFFF"/>
            <w:noWrap/>
            <w:vAlign w:val="center"/>
            <w:hideMark/>
          </w:tcPr>
          <w:p w14:paraId="7ED7601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1.00 (1.00, 2.00)</w:t>
            </w:r>
          </w:p>
        </w:tc>
        <w:tc>
          <w:tcPr>
            <w:tcW w:w="0" w:type="auto"/>
            <w:tcBorders>
              <w:top w:val="nil"/>
              <w:left w:val="nil"/>
              <w:bottom w:val="nil"/>
              <w:right w:val="single" w:sz="4" w:space="0" w:color="auto"/>
            </w:tcBorders>
            <w:shd w:val="clear" w:color="000000" w:fill="FFFFFF"/>
            <w:noWrap/>
            <w:vAlign w:val="center"/>
            <w:hideMark/>
          </w:tcPr>
          <w:p w14:paraId="278F90C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687BF60B"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D5EA7CC"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Mean</w:t>
            </w:r>
          </w:p>
        </w:tc>
        <w:tc>
          <w:tcPr>
            <w:tcW w:w="0" w:type="auto"/>
            <w:tcBorders>
              <w:top w:val="nil"/>
              <w:left w:val="nil"/>
              <w:bottom w:val="nil"/>
              <w:right w:val="nil"/>
            </w:tcBorders>
            <w:shd w:val="clear" w:color="000000" w:fill="FFFFFF"/>
            <w:noWrap/>
            <w:vAlign w:val="center"/>
            <w:hideMark/>
          </w:tcPr>
          <w:p w14:paraId="43581D8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1.26</w:t>
            </w:r>
          </w:p>
        </w:tc>
        <w:tc>
          <w:tcPr>
            <w:tcW w:w="0" w:type="auto"/>
            <w:tcBorders>
              <w:top w:val="nil"/>
              <w:left w:val="nil"/>
              <w:bottom w:val="nil"/>
              <w:right w:val="nil"/>
            </w:tcBorders>
            <w:shd w:val="clear" w:color="000000" w:fill="FFFFFF"/>
            <w:noWrap/>
            <w:vAlign w:val="center"/>
            <w:hideMark/>
          </w:tcPr>
          <w:p w14:paraId="26722E9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1.53</w:t>
            </w:r>
          </w:p>
        </w:tc>
        <w:tc>
          <w:tcPr>
            <w:tcW w:w="0" w:type="auto"/>
            <w:tcBorders>
              <w:top w:val="nil"/>
              <w:left w:val="nil"/>
              <w:bottom w:val="nil"/>
              <w:right w:val="nil"/>
            </w:tcBorders>
            <w:shd w:val="clear" w:color="000000" w:fill="FFFFFF"/>
            <w:noWrap/>
            <w:vAlign w:val="center"/>
            <w:hideMark/>
          </w:tcPr>
          <w:p w14:paraId="05715F0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1.63</w:t>
            </w:r>
          </w:p>
        </w:tc>
        <w:tc>
          <w:tcPr>
            <w:tcW w:w="0" w:type="auto"/>
            <w:tcBorders>
              <w:top w:val="nil"/>
              <w:left w:val="nil"/>
              <w:bottom w:val="nil"/>
              <w:right w:val="nil"/>
            </w:tcBorders>
            <w:shd w:val="clear" w:color="000000" w:fill="FFFFFF"/>
            <w:noWrap/>
            <w:vAlign w:val="center"/>
            <w:hideMark/>
          </w:tcPr>
          <w:p w14:paraId="6958183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1.79</w:t>
            </w:r>
          </w:p>
        </w:tc>
        <w:tc>
          <w:tcPr>
            <w:tcW w:w="0" w:type="auto"/>
            <w:tcBorders>
              <w:top w:val="nil"/>
              <w:left w:val="nil"/>
              <w:bottom w:val="nil"/>
              <w:right w:val="nil"/>
            </w:tcBorders>
            <w:shd w:val="clear" w:color="000000" w:fill="FFFFFF"/>
            <w:noWrap/>
            <w:vAlign w:val="center"/>
            <w:hideMark/>
          </w:tcPr>
          <w:p w14:paraId="73A4D88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w:t>
            </w:r>
          </w:p>
        </w:tc>
        <w:tc>
          <w:tcPr>
            <w:tcW w:w="0" w:type="auto"/>
            <w:tcBorders>
              <w:top w:val="nil"/>
              <w:left w:val="nil"/>
              <w:bottom w:val="nil"/>
              <w:right w:val="nil"/>
            </w:tcBorders>
            <w:shd w:val="clear" w:color="000000" w:fill="FFFFFF"/>
            <w:noWrap/>
            <w:vAlign w:val="center"/>
            <w:hideMark/>
          </w:tcPr>
          <w:p w14:paraId="1614A7B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1.48</w:t>
            </w:r>
          </w:p>
        </w:tc>
        <w:tc>
          <w:tcPr>
            <w:tcW w:w="0" w:type="auto"/>
            <w:tcBorders>
              <w:top w:val="nil"/>
              <w:left w:val="nil"/>
              <w:bottom w:val="nil"/>
              <w:right w:val="nil"/>
            </w:tcBorders>
            <w:shd w:val="clear" w:color="000000" w:fill="FFFFFF"/>
            <w:noWrap/>
            <w:vAlign w:val="center"/>
            <w:hideMark/>
          </w:tcPr>
          <w:p w14:paraId="3173C39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1.27</w:t>
            </w:r>
          </w:p>
        </w:tc>
        <w:tc>
          <w:tcPr>
            <w:tcW w:w="0" w:type="auto"/>
            <w:tcBorders>
              <w:top w:val="nil"/>
              <w:left w:val="nil"/>
              <w:bottom w:val="nil"/>
              <w:right w:val="nil"/>
            </w:tcBorders>
            <w:shd w:val="clear" w:color="000000" w:fill="FFFFFF"/>
            <w:noWrap/>
            <w:vAlign w:val="center"/>
            <w:hideMark/>
          </w:tcPr>
          <w:p w14:paraId="41227D9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1.4</w:t>
            </w:r>
          </w:p>
        </w:tc>
        <w:tc>
          <w:tcPr>
            <w:tcW w:w="0" w:type="auto"/>
            <w:tcBorders>
              <w:top w:val="nil"/>
              <w:left w:val="nil"/>
              <w:bottom w:val="nil"/>
              <w:right w:val="nil"/>
            </w:tcBorders>
            <w:shd w:val="clear" w:color="000000" w:fill="FFFFFF"/>
            <w:noWrap/>
            <w:vAlign w:val="center"/>
            <w:hideMark/>
          </w:tcPr>
          <w:p w14:paraId="6338397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1.27</w:t>
            </w:r>
          </w:p>
        </w:tc>
        <w:tc>
          <w:tcPr>
            <w:tcW w:w="0" w:type="auto"/>
            <w:tcBorders>
              <w:top w:val="nil"/>
              <w:left w:val="nil"/>
              <w:bottom w:val="nil"/>
              <w:right w:val="single" w:sz="4" w:space="0" w:color="auto"/>
            </w:tcBorders>
            <w:shd w:val="clear" w:color="000000" w:fill="FFFFFF"/>
            <w:noWrap/>
            <w:vAlign w:val="center"/>
            <w:hideMark/>
          </w:tcPr>
          <w:p w14:paraId="7F011B2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02051E69"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69AF177"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Symptoms (categorical)</w:t>
            </w:r>
          </w:p>
        </w:tc>
        <w:tc>
          <w:tcPr>
            <w:tcW w:w="0" w:type="auto"/>
            <w:tcBorders>
              <w:top w:val="nil"/>
              <w:left w:val="nil"/>
              <w:bottom w:val="nil"/>
              <w:right w:val="nil"/>
            </w:tcBorders>
            <w:shd w:val="clear" w:color="000000" w:fill="FFFFFF"/>
            <w:noWrap/>
            <w:vAlign w:val="center"/>
            <w:hideMark/>
          </w:tcPr>
          <w:p w14:paraId="312E4A8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7EE174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63FED5E7"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4260EF1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1BC0F59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49B3A9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622463D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2916070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4D18FAB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5257813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0.011*</w:t>
            </w:r>
          </w:p>
        </w:tc>
      </w:tr>
      <w:tr w:rsidR="00BD4409" w:rsidRPr="00181AAC" w14:paraId="19FD56ED"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96C4630"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1</w:t>
            </w:r>
          </w:p>
        </w:tc>
        <w:tc>
          <w:tcPr>
            <w:tcW w:w="0" w:type="auto"/>
            <w:tcBorders>
              <w:top w:val="nil"/>
              <w:left w:val="nil"/>
              <w:bottom w:val="nil"/>
              <w:right w:val="nil"/>
            </w:tcBorders>
            <w:shd w:val="clear" w:color="000000" w:fill="FFFFFF"/>
            <w:noWrap/>
            <w:vAlign w:val="center"/>
            <w:hideMark/>
          </w:tcPr>
          <w:p w14:paraId="69CD611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44 (77%)</w:t>
            </w:r>
          </w:p>
        </w:tc>
        <w:tc>
          <w:tcPr>
            <w:tcW w:w="0" w:type="auto"/>
            <w:tcBorders>
              <w:top w:val="nil"/>
              <w:left w:val="nil"/>
              <w:bottom w:val="nil"/>
              <w:right w:val="nil"/>
            </w:tcBorders>
            <w:shd w:val="clear" w:color="000000" w:fill="FFFFFF"/>
            <w:noWrap/>
            <w:vAlign w:val="center"/>
            <w:hideMark/>
          </w:tcPr>
          <w:p w14:paraId="07120B3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 (63%)</w:t>
            </w:r>
          </w:p>
        </w:tc>
        <w:tc>
          <w:tcPr>
            <w:tcW w:w="0" w:type="auto"/>
            <w:tcBorders>
              <w:top w:val="nil"/>
              <w:left w:val="nil"/>
              <w:bottom w:val="nil"/>
              <w:right w:val="nil"/>
            </w:tcBorders>
            <w:shd w:val="clear" w:color="000000" w:fill="FFFFFF"/>
            <w:noWrap/>
            <w:vAlign w:val="center"/>
            <w:hideMark/>
          </w:tcPr>
          <w:p w14:paraId="5A460E3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29 (49%)</w:t>
            </w:r>
          </w:p>
        </w:tc>
        <w:tc>
          <w:tcPr>
            <w:tcW w:w="0" w:type="auto"/>
            <w:tcBorders>
              <w:top w:val="nil"/>
              <w:left w:val="nil"/>
              <w:bottom w:val="nil"/>
              <w:right w:val="nil"/>
            </w:tcBorders>
            <w:shd w:val="clear" w:color="000000" w:fill="FFFFFF"/>
            <w:noWrap/>
            <w:vAlign w:val="center"/>
            <w:hideMark/>
          </w:tcPr>
          <w:p w14:paraId="4C9CDCE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19 (58%)</w:t>
            </w:r>
          </w:p>
        </w:tc>
        <w:tc>
          <w:tcPr>
            <w:tcW w:w="0" w:type="auto"/>
            <w:tcBorders>
              <w:top w:val="nil"/>
              <w:left w:val="nil"/>
              <w:bottom w:val="nil"/>
              <w:right w:val="nil"/>
            </w:tcBorders>
            <w:shd w:val="clear" w:color="000000" w:fill="FFFFFF"/>
            <w:noWrap/>
            <w:vAlign w:val="center"/>
            <w:hideMark/>
          </w:tcPr>
          <w:p w14:paraId="38D454B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8 (100%)</w:t>
            </w:r>
          </w:p>
        </w:tc>
        <w:tc>
          <w:tcPr>
            <w:tcW w:w="0" w:type="auto"/>
            <w:tcBorders>
              <w:top w:val="nil"/>
              <w:left w:val="nil"/>
              <w:bottom w:val="nil"/>
              <w:right w:val="nil"/>
            </w:tcBorders>
            <w:shd w:val="clear" w:color="000000" w:fill="FFFFFF"/>
            <w:noWrap/>
            <w:vAlign w:val="center"/>
            <w:hideMark/>
          </w:tcPr>
          <w:p w14:paraId="44C33B3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35 (58%)</w:t>
            </w:r>
          </w:p>
        </w:tc>
        <w:tc>
          <w:tcPr>
            <w:tcW w:w="0" w:type="auto"/>
            <w:tcBorders>
              <w:top w:val="nil"/>
              <w:left w:val="nil"/>
              <w:bottom w:val="nil"/>
              <w:right w:val="nil"/>
            </w:tcBorders>
            <w:shd w:val="clear" w:color="000000" w:fill="FFFFFF"/>
            <w:noWrap/>
            <w:vAlign w:val="center"/>
            <w:hideMark/>
          </w:tcPr>
          <w:p w14:paraId="10C45A9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19 (73%)</w:t>
            </w:r>
          </w:p>
        </w:tc>
        <w:tc>
          <w:tcPr>
            <w:tcW w:w="0" w:type="auto"/>
            <w:tcBorders>
              <w:top w:val="nil"/>
              <w:left w:val="nil"/>
              <w:bottom w:val="nil"/>
              <w:right w:val="nil"/>
            </w:tcBorders>
            <w:shd w:val="clear" w:color="000000" w:fill="FFFFFF"/>
            <w:noWrap/>
            <w:vAlign w:val="center"/>
            <w:hideMark/>
          </w:tcPr>
          <w:p w14:paraId="57D34A7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44 (70%)</w:t>
            </w:r>
          </w:p>
        </w:tc>
        <w:tc>
          <w:tcPr>
            <w:tcW w:w="0" w:type="auto"/>
            <w:tcBorders>
              <w:top w:val="nil"/>
              <w:left w:val="nil"/>
              <w:bottom w:val="nil"/>
              <w:right w:val="nil"/>
            </w:tcBorders>
            <w:shd w:val="clear" w:color="000000" w:fill="FFFFFF"/>
            <w:noWrap/>
            <w:vAlign w:val="center"/>
            <w:hideMark/>
          </w:tcPr>
          <w:p w14:paraId="5FDD60C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11 (73%)</w:t>
            </w:r>
          </w:p>
        </w:tc>
        <w:tc>
          <w:tcPr>
            <w:tcW w:w="0" w:type="auto"/>
            <w:tcBorders>
              <w:top w:val="nil"/>
              <w:left w:val="nil"/>
              <w:bottom w:val="nil"/>
              <w:right w:val="single" w:sz="4" w:space="0" w:color="auto"/>
            </w:tcBorders>
            <w:shd w:val="clear" w:color="000000" w:fill="FFFFFF"/>
            <w:noWrap/>
            <w:vAlign w:val="center"/>
            <w:hideMark/>
          </w:tcPr>
          <w:p w14:paraId="4AD64AB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4218E331"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6FC9306"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2</w:t>
            </w:r>
          </w:p>
        </w:tc>
        <w:tc>
          <w:tcPr>
            <w:tcW w:w="0" w:type="auto"/>
            <w:tcBorders>
              <w:top w:val="nil"/>
              <w:left w:val="nil"/>
              <w:bottom w:val="nil"/>
              <w:right w:val="nil"/>
            </w:tcBorders>
            <w:shd w:val="clear" w:color="000000" w:fill="FFFFFF"/>
            <w:noWrap/>
            <w:vAlign w:val="center"/>
            <w:hideMark/>
          </w:tcPr>
          <w:p w14:paraId="42A1074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11 (19%)</w:t>
            </w:r>
          </w:p>
        </w:tc>
        <w:tc>
          <w:tcPr>
            <w:tcW w:w="0" w:type="auto"/>
            <w:tcBorders>
              <w:top w:val="nil"/>
              <w:left w:val="nil"/>
              <w:bottom w:val="nil"/>
              <w:right w:val="nil"/>
            </w:tcBorders>
            <w:shd w:val="clear" w:color="000000" w:fill="FFFFFF"/>
            <w:noWrap/>
            <w:vAlign w:val="center"/>
            <w:hideMark/>
          </w:tcPr>
          <w:p w14:paraId="369FF35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(21%)</w:t>
            </w:r>
          </w:p>
        </w:tc>
        <w:tc>
          <w:tcPr>
            <w:tcW w:w="0" w:type="auto"/>
            <w:tcBorders>
              <w:top w:val="nil"/>
              <w:left w:val="nil"/>
              <w:bottom w:val="nil"/>
              <w:right w:val="nil"/>
            </w:tcBorders>
            <w:shd w:val="clear" w:color="000000" w:fill="FFFFFF"/>
            <w:noWrap/>
            <w:vAlign w:val="center"/>
            <w:hideMark/>
          </w:tcPr>
          <w:p w14:paraId="31467F2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24 (41%)</w:t>
            </w:r>
          </w:p>
        </w:tc>
        <w:tc>
          <w:tcPr>
            <w:tcW w:w="0" w:type="auto"/>
            <w:tcBorders>
              <w:top w:val="nil"/>
              <w:left w:val="nil"/>
              <w:bottom w:val="nil"/>
              <w:right w:val="nil"/>
            </w:tcBorders>
            <w:shd w:val="clear" w:color="000000" w:fill="FFFFFF"/>
            <w:noWrap/>
            <w:vAlign w:val="center"/>
            <w:hideMark/>
          </w:tcPr>
          <w:p w14:paraId="788910B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6 (18%)</w:t>
            </w:r>
          </w:p>
        </w:tc>
        <w:tc>
          <w:tcPr>
            <w:tcW w:w="0" w:type="auto"/>
            <w:tcBorders>
              <w:top w:val="nil"/>
              <w:left w:val="nil"/>
              <w:bottom w:val="nil"/>
              <w:right w:val="nil"/>
            </w:tcBorders>
            <w:shd w:val="clear" w:color="000000" w:fill="FFFFFF"/>
            <w:noWrap/>
            <w:vAlign w:val="center"/>
            <w:hideMark/>
          </w:tcPr>
          <w:p w14:paraId="3D53785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463BF06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22 (37%)</w:t>
            </w:r>
          </w:p>
        </w:tc>
        <w:tc>
          <w:tcPr>
            <w:tcW w:w="0" w:type="auto"/>
            <w:tcBorders>
              <w:top w:val="nil"/>
              <w:left w:val="nil"/>
              <w:bottom w:val="nil"/>
              <w:right w:val="nil"/>
            </w:tcBorders>
            <w:shd w:val="clear" w:color="000000" w:fill="FFFFFF"/>
            <w:noWrap/>
            <w:vAlign w:val="center"/>
            <w:hideMark/>
          </w:tcPr>
          <w:p w14:paraId="0481861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7 (27%)</w:t>
            </w:r>
          </w:p>
        </w:tc>
        <w:tc>
          <w:tcPr>
            <w:tcW w:w="0" w:type="auto"/>
            <w:tcBorders>
              <w:top w:val="nil"/>
              <w:left w:val="nil"/>
              <w:bottom w:val="nil"/>
              <w:right w:val="nil"/>
            </w:tcBorders>
            <w:shd w:val="clear" w:color="000000" w:fill="FFFFFF"/>
            <w:noWrap/>
            <w:vAlign w:val="center"/>
            <w:hideMark/>
          </w:tcPr>
          <w:p w14:paraId="7802EE4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15 (24%)</w:t>
            </w:r>
          </w:p>
        </w:tc>
        <w:tc>
          <w:tcPr>
            <w:tcW w:w="0" w:type="auto"/>
            <w:tcBorders>
              <w:top w:val="nil"/>
              <w:left w:val="nil"/>
              <w:bottom w:val="nil"/>
              <w:right w:val="nil"/>
            </w:tcBorders>
            <w:shd w:val="clear" w:color="000000" w:fill="FFFFFF"/>
            <w:noWrap/>
            <w:vAlign w:val="center"/>
            <w:hideMark/>
          </w:tcPr>
          <w:p w14:paraId="237D3C7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(27%)</w:t>
            </w:r>
          </w:p>
        </w:tc>
        <w:tc>
          <w:tcPr>
            <w:tcW w:w="0" w:type="auto"/>
            <w:tcBorders>
              <w:top w:val="nil"/>
              <w:left w:val="nil"/>
              <w:bottom w:val="nil"/>
              <w:right w:val="single" w:sz="4" w:space="0" w:color="auto"/>
            </w:tcBorders>
            <w:shd w:val="clear" w:color="000000" w:fill="FFFFFF"/>
            <w:noWrap/>
            <w:vAlign w:val="center"/>
            <w:hideMark/>
          </w:tcPr>
          <w:p w14:paraId="168687E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190AD55B"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FD097B5"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3</w:t>
            </w:r>
          </w:p>
        </w:tc>
        <w:tc>
          <w:tcPr>
            <w:tcW w:w="0" w:type="auto"/>
            <w:tcBorders>
              <w:top w:val="nil"/>
              <w:left w:val="nil"/>
              <w:bottom w:val="nil"/>
              <w:right w:val="nil"/>
            </w:tcBorders>
            <w:shd w:val="clear" w:color="000000" w:fill="FFFFFF"/>
            <w:noWrap/>
            <w:vAlign w:val="center"/>
            <w:hideMark/>
          </w:tcPr>
          <w:p w14:paraId="1058CA7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(3.5%)</w:t>
            </w:r>
          </w:p>
        </w:tc>
        <w:tc>
          <w:tcPr>
            <w:tcW w:w="0" w:type="auto"/>
            <w:tcBorders>
              <w:top w:val="nil"/>
              <w:left w:val="nil"/>
              <w:bottom w:val="nil"/>
              <w:right w:val="nil"/>
            </w:tcBorders>
            <w:shd w:val="clear" w:color="000000" w:fill="FFFFFF"/>
            <w:noWrap/>
            <w:vAlign w:val="center"/>
            <w:hideMark/>
          </w:tcPr>
          <w:p w14:paraId="395C8E5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 (16%)</w:t>
            </w:r>
          </w:p>
        </w:tc>
        <w:tc>
          <w:tcPr>
            <w:tcW w:w="0" w:type="auto"/>
            <w:tcBorders>
              <w:top w:val="nil"/>
              <w:left w:val="nil"/>
              <w:bottom w:val="nil"/>
              <w:right w:val="nil"/>
            </w:tcBorders>
            <w:shd w:val="clear" w:color="000000" w:fill="FFFFFF"/>
            <w:noWrap/>
            <w:vAlign w:val="center"/>
            <w:hideMark/>
          </w:tcPr>
          <w:p w14:paraId="2ECDD8F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 (8.5%)</w:t>
            </w:r>
          </w:p>
        </w:tc>
        <w:tc>
          <w:tcPr>
            <w:tcW w:w="0" w:type="auto"/>
            <w:tcBorders>
              <w:top w:val="nil"/>
              <w:left w:val="nil"/>
              <w:bottom w:val="nil"/>
              <w:right w:val="nil"/>
            </w:tcBorders>
            <w:shd w:val="clear" w:color="000000" w:fill="FFFFFF"/>
            <w:noWrap/>
            <w:vAlign w:val="center"/>
            <w:hideMark/>
          </w:tcPr>
          <w:p w14:paraId="2A09D73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(12%)</w:t>
            </w:r>
          </w:p>
        </w:tc>
        <w:tc>
          <w:tcPr>
            <w:tcW w:w="0" w:type="auto"/>
            <w:tcBorders>
              <w:top w:val="nil"/>
              <w:left w:val="nil"/>
              <w:bottom w:val="nil"/>
              <w:right w:val="nil"/>
            </w:tcBorders>
            <w:shd w:val="clear" w:color="000000" w:fill="FFFFFF"/>
            <w:noWrap/>
            <w:vAlign w:val="center"/>
            <w:hideMark/>
          </w:tcPr>
          <w:p w14:paraId="569173F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251B1D5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(3.3%)</w:t>
            </w:r>
          </w:p>
        </w:tc>
        <w:tc>
          <w:tcPr>
            <w:tcW w:w="0" w:type="auto"/>
            <w:tcBorders>
              <w:top w:val="nil"/>
              <w:left w:val="nil"/>
              <w:bottom w:val="nil"/>
              <w:right w:val="nil"/>
            </w:tcBorders>
            <w:shd w:val="clear" w:color="000000" w:fill="FFFFFF"/>
            <w:noWrap/>
            <w:vAlign w:val="center"/>
            <w:hideMark/>
          </w:tcPr>
          <w:p w14:paraId="1C41F63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2990554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(3.2%)</w:t>
            </w:r>
          </w:p>
        </w:tc>
        <w:tc>
          <w:tcPr>
            <w:tcW w:w="0" w:type="auto"/>
            <w:tcBorders>
              <w:top w:val="nil"/>
              <w:left w:val="nil"/>
              <w:bottom w:val="nil"/>
              <w:right w:val="nil"/>
            </w:tcBorders>
            <w:shd w:val="clear" w:color="000000" w:fill="FFFFFF"/>
            <w:noWrap/>
            <w:vAlign w:val="center"/>
            <w:hideMark/>
          </w:tcPr>
          <w:p w14:paraId="2123895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6B578EB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2EC133D1"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FA7B37D"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4</w:t>
            </w:r>
          </w:p>
        </w:tc>
        <w:tc>
          <w:tcPr>
            <w:tcW w:w="0" w:type="auto"/>
            <w:tcBorders>
              <w:top w:val="nil"/>
              <w:left w:val="nil"/>
              <w:bottom w:val="nil"/>
              <w:right w:val="nil"/>
            </w:tcBorders>
            <w:shd w:val="clear" w:color="000000" w:fill="FFFFFF"/>
            <w:noWrap/>
            <w:vAlign w:val="center"/>
            <w:hideMark/>
          </w:tcPr>
          <w:p w14:paraId="6F9D9B6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0C60765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6BA8EE6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(1.7%)</w:t>
            </w:r>
          </w:p>
        </w:tc>
        <w:tc>
          <w:tcPr>
            <w:tcW w:w="0" w:type="auto"/>
            <w:tcBorders>
              <w:top w:val="nil"/>
              <w:left w:val="nil"/>
              <w:bottom w:val="nil"/>
              <w:right w:val="nil"/>
            </w:tcBorders>
            <w:shd w:val="clear" w:color="000000" w:fill="FFFFFF"/>
            <w:noWrap/>
            <w:vAlign w:val="center"/>
            <w:hideMark/>
          </w:tcPr>
          <w:p w14:paraId="4ACEB67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(12%)</w:t>
            </w:r>
          </w:p>
        </w:tc>
        <w:tc>
          <w:tcPr>
            <w:tcW w:w="0" w:type="auto"/>
            <w:tcBorders>
              <w:top w:val="nil"/>
              <w:left w:val="nil"/>
              <w:bottom w:val="nil"/>
              <w:right w:val="nil"/>
            </w:tcBorders>
            <w:shd w:val="clear" w:color="000000" w:fill="FFFFFF"/>
            <w:noWrap/>
            <w:vAlign w:val="center"/>
            <w:hideMark/>
          </w:tcPr>
          <w:p w14:paraId="773BC7C7"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4B6C0C7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(1.7%)</w:t>
            </w:r>
          </w:p>
        </w:tc>
        <w:tc>
          <w:tcPr>
            <w:tcW w:w="0" w:type="auto"/>
            <w:tcBorders>
              <w:top w:val="nil"/>
              <w:left w:val="nil"/>
              <w:bottom w:val="nil"/>
              <w:right w:val="nil"/>
            </w:tcBorders>
            <w:shd w:val="clear" w:color="000000" w:fill="FFFFFF"/>
            <w:noWrap/>
            <w:vAlign w:val="center"/>
            <w:hideMark/>
          </w:tcPr>
          <w:p w14:paraId="0B27E02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13CF936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(3.2%)</w:t>
            </w:r>
          </w:p>
        </w:tc>
        <w:tc>
          <w:tcPr>
            <w:tcW w:w="0" w:type="auto"/>
            <w:tcBorders>
              <w:top w:val="nil"/>
              <w:left w:val="nil"/>
              <w:bottom w:val="nil"/>
              <w:right w:val="nil"/>
            </w:tcBorders>
            <w:shd w:val="clear" w:color="000000" w:fill="FFFFFF"/>
            <w:noWrap/>
            <w:vAlign w:val="center"/>
            <w:hideMark/>
          </w:tcPr>
          <w:p w14:paraId="1D56E90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2A37839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72610EAC"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4EDB696"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Sym Cough</w:t>
            </w:r>
          </w:p>
        </w:tc>
        <w:tc>
          <w:tcPr>
            <w:tcW w:w="0" w:type="auto"/>
            <w:tcBorders>
              <w:top w:val="nil"/>
              <w:left w:val="nil"/>
              <w:bottom w:val="nil"/>
              <w:right w:val="nil"/>
            </w:tcBorders>
            <w:shd w:val="clear" w:color="000000" w:fill="FFFFFF"/>
            <w:noWrap/>
            <w:vAlign w:val="center"/>
            <w:hideMark/>
          </w:tcPr>
          <w:p w14:paraId="6E827447"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23 (40%)</w:t>
            </w:r>
          </w:p>
        </w:tc>
        <w:tc>
          <w:tcPr>
            <w:tcW w:w="0" w:type="auto"/>
            <w:tcBorders>
              <w:top w:val="nil"/>
              <w:left w:val="nil"/>
              <w:bottom w:val="nil"/>
              <w:right w:val="nil"/>
            </w:tcBorders>
            <w:shd w:val="clear" w:color="000000" w:fill="FFFFFF"/>
            <w:noWrap/>
            <w:vAlign w:val="center"/>
            <w:hideMark/>
          </w:tcPr>
          <w:p w14:paraId="1DB3B53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14 (74%)</w:t>
            </w:r>
          </w:p>
        </w:tc>
        <w:tc>
          <w:tcPr>
            <w:tcW w:w="0" w:type="auto"/>
            <w:tcBorders>
              <w:top w:val="nil"/>
              <w:left w:val="nil"/>
              <w:bottom w:val="nil"/>
              <w:right w:val="nil"/>
            </w:tcBorders>
            <w:shd w:val="clear" w:color="000000" w:fill="FFFFFF"/>
            <w:noWrap/>
            <w:vAlign w:val="center"/>
            <w:hideMark/>
          </w:tcPr>
          <w:p w14:paraId="123AD3C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52 (88%)</w:t>
            </w:r>
          </w:p>
        </w:tc>
        <w:tc>
          <w:tcPr>
            <w:tcW w:w="0" w:type="auto"/>
            <w:tcBorders>
              <w:top w:val="nil"/>
              <w:left w:val="nil"/>
              <w:bottom w:val="nil"/>
              <w:right w:val="nil"/>
            </w:tcBorders>
            <w:shd w:val="clear" w:color="000000" w:fill="FFFFFF"/>
            <w:noWrap/>
            <w:vAlign w:val="center"/>
            <w:hideMark/>
          </w:tcPr>
          <w:p w14:paraId="75DB0487"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26 (79%)</w:t>
            </w:r>
          </w:p>
        </w:tc>
        <w:tc>
          <w:tcPr>
            <w:tcW w:w="0" w:type="auto"/>
            <w:tcBorders>
              <w:top w:val="nil"/>
              <w:left w:val="nil"/>
              <w:bottom w:val="nil"/>
              <w:right w:val="nil"/>
            </w:tcBorders>
            <w:shd w:val="clear" w:color="000000" w:fill="FFFFFF"/>
            <w:noWrap/>
            <w:vAlign w:val="center"/>
            <w:hideMark/>
          </w:tcPr>
          <w:p w14:paraId="6E49B8A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 (63%)</w:t>
            </w:r>
          </w:p>
        </w:tc>
        <w:tc>
          <w:tcPr>
            <w:tcW w:w="0" w:type="auto"/>
            <w:tcBorders>
              <w:top w:val="nil"/>
              <w:left w:val="nil"/>
              <w:bottom w:val="nil"/>
              <w:right w:val="nil"/>
            </w:tcBorders>
            <w:shd w:val="clear" w:color="000000" w:fill="FFFFFF"/>
            <w:noWrap/>
            <w:vAlign w:val="center"/>
            <w:hideMark/>
          </w:tcPr>
          <w:p w14:paraId="1D3F0557"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43 (72%)</w:t>
            </w:r>
          </w:p>
        </w:tc>
        <w:tc>
          <w:tcPr>
            <w:tcW w:w="0" w:type="auto"/>
            <w:tcBorders>
              <w:top w:val="nil"/>
              <w:left w:val="nil"/>
              <w:bottom w:val="nil"/>
              <w:right w:val="nil"/>
            </w:tcBorders>
            <w:shd w:val="clear" w:color="000000" w:fill="FFFFFF"/>
            <w:noWrap/>
            <w:vAlign w:val="center"/>
            <w:hideMark/>
          </w:tcPr>
          <w:p w14:paraId="15BCA68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18 (69%)</w:t>
            </w:r>
          </w:p>
        </w:tc>
        <w:tc>
          <w:tcPr>
            <w:tcW w:w="0" w:type="auto"/>
            <w:tcBorders>
              <w:top w:val="nil"/>
              <w:left w:val="nil"/>
              <w:bottom w:val="nil"/>
              <w:right w:val="nil"/>
            </w:tcBorders>
            <w:shd w:val="clear" w:color="000000" w:fill="FFFFFF"/>
            <w:noWrap/>
            <w:vAlign w:val="center"/>
            <w:hideMark/>
          </w:tcPr>
          <w:p w14:paraId="014CA32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24 (38%)</w:t>
            </w:r>
          </w:p>
        </w:tc>
        <w:tc>
          <w:tcPr>
            <w:tcW w:w="0" w:type="auto"/>
            <w:tcBorders>
              <w:top w:val="nil"/>
              <w:left w:val="nil"/>
              <w:bottom w:val="nil"/>
              <w:right w:val="nil"/>
            </w:tcBorders>
            <w:shd w:val="clear" w:color="000000" w:fill="FFFFFF"/>
            <w:noWrap/>
            <w:vAlign w:val="center"/>
            <w:hideMark/>
          </w:tcPr>
          <w:p w14:paraId="741B74B7"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7 (47%)</w:t>
            </w:r>
          </w:p>
        </w:tc>
        <w:tc>
          <w:tcPr>
            <w:tcW w:w="0" w:type="auto"/>
            <w:tcBorders>
              <w:top w:val="nil"/>
              <w:left w:val="nil"/>
              <w:bottom w:val="nil"/>
              <w:right w:val="single" w:sz="4" w:space="0" w:color="auto"/>
            </w:tcBorders>
            <w:shd w:val="clear" w:color="000000" w:fill="FFFFFF"/>
            <w:noWrap/>
            <w:vAlign w:val="center"/>
            <w:hideMark/>
          </w:tcPr>
          <w:p w14:paraId="5C598C1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&lt;0.001***</w:t>
            </w:r>
          </w:p>
        </w:tc>
      </w:tr>
      <w:tr w:rsidR="00BD4409" w:rsidRPr="00181AAC" w14:paraId="1A46C0FE"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07CCA08"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Sym Weight Loss</w:t>
            </w:r>
          </w:p>
        </w:tc>
        <w:tc>
          <w:tcPr>
            <w:tcW w:w="0" w:type="auto"/>
            <w:tcBorders>
              <w:top w:val="nil"/>
              <w:left w:val="nil"/>
              <w:bottom w:val="nil"/>
              <w:right w:val="nil"/>
            </w:tcBorders>
            <w:shd w:val="clear" w:color="000000" w:fill="FFFFFF"/>
            <w:noWrap/>
            <w:vAlign w:val="center"/>
            <w:hideMark/>
          </w:tcPr>
          <w:p w14:paraId="1E5F5DD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(3.5%)</w:t>
            </w:r>
          </w:p>
        </w:tc>
        <w:tc>
          <w:tcPr>
            <w:tcW w:w="0" w:type="auto"/>
            <w:tcBorders>
              <w:top w:val="nil"/>
              <w:left w:val="nil"/>
              <w:bottom w:val="nil"/>
              <w:right w:val="nil"/>
            </w:tcBorders>
            <w:shd w:val="clear" w:color="000000" w:fill="FFFFFF"/>
            <w:noWrap/>
            <w:vAlign w:val="center"/>
            <w:hideMark/>
          </w:tcPr>
          <w:p w14:paraId="4B9EC44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 (16%)</w:t>
            </w:r>
          </w:p>
        </w:tc>
        <w:tc>
          <w:tcPr>
            <w:tcW w:w="0" w:type="auto"/>
            <w:tcBorders>
              <w:top w:val="nil"/>
              <w:left w:val="nil"/>
              <w:bottom w:val="nil"/>
              <w:right w:val="nil"/>
            </w:tcBorders>
            <w:shd w:val="clear" w:color="000000" w:fill="FFFFFF"/>
            <w:noWrap/>
            <w:vAlign w:val="center"/>
            <w:hideMark/>
          </w:tcPr>
          <w:p w14:paraId="24DD088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10 (17%)</w:t>
            </w:r>
          </w:p>
        </w:tc>
        <w:tc>
          <w:tcPr>
            <w:tcW w:w="0" w:type="auto"/>
            <w:tcBorders>
              <w:top w:val="nil"/>
              <w:left w:val="nil"/>
              <w:bottom w:val="nil"/>
              <w:right w:val="nil"/>
            </w:tcBorders>
            <w:shd w:val="clear" w:color="000000" w:fill="FFFFFF"/>
            <w:noWrap/>
            <w:vAlign w:val="center"/>
            <w:hideMark/>
          </w:tcPr>
          <w:p w14:paraId="4E9DCF8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 (36%)</w:t>
            </w:r>
          </w:p>
        </w:tc>
        <w:tc>
          <w:tcPr>
            <w:tcW w:w="0" w:type="auto"/>
            <w:tcBorders>
              <w:top w:val="nil"/>
              <w:left w:val="nil"/>
              <w:bottom w:val="nil"/>
              <w:right w:val="nil"/>
            </w:tcBorders>
            <w:shd w:val="clear" w:color="000000" w:fill="FFFFFF"/>
            <w:noWrap/>
            <w:vAlign w:val="center"/>
            <w:hideMark/>
          </w:tcPr>
          <w:p w14:paraId="172E703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6B94AEF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9 (15%)</w:t>
            </w:r>
          </w:p>
        </w:tc>
        <w:tc>
          <w:tcPr>
            <w:tcW w:w="0" w:type="auto"/>
            <w:tcBorders>
              <w:top w:val="nil"/>
              <w:left w:val="nil"/>
              <w:bottom w:val="nil"/>
              <w:right w:val="nil"/>
            </w:tcBorders>
            <w:shd w:val="clear" w:color="000000" w:fill="FFFFFF"/>
            <w:noWrap/>
            <w:vAlign w:val="center"/>
            <w:hideMark/>
          </w:tcPr>
          <w:p w14:paraId="420965F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(15%)</w:t>
            </w:r>
          </w:p>
        </w:tc>
        <w:tc>
          <w:tcPr>
            <w:tcW w:w="0" w:type="auto"/>
            <w:tcBorders>
              <w:top w:val="nil"/>
              <w:left w:val="nil"/>
              <w:bottom w:val="nil"/>
              <w:right w:val="nil"/>
            </w:tcBorders>
            <w:shd w:val="clear" w:color="000000" w:fill="FFFFFF"/>
            <w:noWrap/>
            <w:vAlign w:val="center"/>
            <w:hideMark/>
          </w:tcPr>
          <w:p w14:paraId="7D9A8B8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7 (11%)</w:t>
            </w:r>
          </w:p>
        </w:tc>
        <w:tc>
          <w:tcPr>
            <w:tcW w:w="0" w:type="auto"/>
            <w:tcBorders>
              <w:top w:val="nil"/>
              <w:left w:val="nil"/>
              <w:bottom w:val="nil"/>
              <w:right w:val="nil"/>
            </w:tcBorders>
            <w:shd w:val="clear" w:color="000000" w:fill="FFFFFF"/>
            <w:noWrap/>
            <w:vAlign w:val="center"/>
            <w:hideMark/>
          </w:tcPr>
          <w:p w14:paraId="2CE7941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(13%)</w:t>
            </w:r>
          </w:p>
        </w:tc>
        <w:tc>
          <w:tcPr>
            <w:tcW w:w="0" w:type="auto"/>
            <w:tcBorders>
              <w:top w:val="nil"/>
              <w:left w:val="nil"/>
              <w:bottom w:val="nil"/>
              <w:right w:val="single" w:sz="4" w:space="0" w:color="auto"/>
            </w:tcBorders>
            <w:shd w:val="clear" w:color="000000" w:fill="FFFFFF"/>
            <w:noWrap/>
            <w:vAlign w:val="center"/>
            <w:hideMark/>
          </w:tcPr>
          <w:p w14:paraId="4B29B66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0.008**</w:t>
            </w:r>
          </w:p>
        </w:tc>
      </w:tr>
      <w:tr w:rsidR="00BD4409" w:rsidRPr="00181AAC" w14:paraId="6094B203"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7669FA0"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Sym Night Sweat</w:t>
            </w:r>
          </w:p>
        </w:tc>
        <w:tc>
          <w:tcPr>
            <w:tcW w:w="0" w:type="auto"/>
            <w:tcBorders>
              <w:top w:val="nil"/>
              <w:left w:val="nil"/>
              <w:bottom w:val="nil"/>
              <w:right w:val="nil"/>
            </w:tcBorders>
            <w:shd w:val="clear" w:color="000000" w:fill="FFFFFF"/>
            <w:noWrap/>
            <w:vAlign w:val="center"/>
            <w:hideMark/>
          </w:tcPr>
          <w:p w14:paraId="27067E5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(3.5%)</w:t>
            </w:r>
          </w:p>
        </w:tc>
        <w:tc>
          <w:tcPr>
            <w:tcW w:w="0" w:type="auto"/>
            <w:tcBorders>
              <w:top w:val="nil"/>
              <w:left w:val="nil"/>
              <w:bottom w:val="nil"/>
              <w:right w:val="nil"/>
            </w:tcBorders>
            <w:shd w:val="clear" w:color="000000" w:fill="FFFFFF"/>
            <w:noWrap/>
            <w:vAlign w:val="center"/>
            <w:hideMark/>
          </w:tcPr>
          <w:p w14:paraId="3F289DF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(5.3%)</w:t>
            </w:r>
          </w:p>
        </w:tc>
        <w:tc>
          <w:tcPr>
            <w:tcW w:w="0" w:type="auto"/>
            <w:tcBorders>
              <w:top w:val="nil"/>
              <w:left w:val="nil"/>
              <w:bottom w:val="nil"/>
              <w:right w:val="nil"/>
            </w:tcBorders>
            <w:shd w:val="clear" w:color="000000" w:fill="FFFFFF"/>
            <w:noWrap/>
            <w:vAlign w:val="center"/>
            <w:hideMark/>
          </w:tcPr>
          <w:p w14:paraId="144059C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(1.7%)</w:t>
            </w:r>
          </w:p>
        </w:tc>
        <w:tc>
          <w:tcPr>
            <w:tcW w:w="0" w:type="auto"/>
            <w:tcBorders>
              <w:top w:val="nil"/>
              <w:left w:val="nil"/>
              <w:bottom w:val="nil"/>
              <w:right w:val="nil"/>
            </w:tcBorders>
            <w:shd w:val="clear" w:color="000000" w:fill="FFFFFF"/>
            <w:noWrap/>
            <w:vAlign w:val="center"/>
            <w:hideMark/>
          </w:tcPr>
          <w:p w14:paraId="03C113B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6 (18%)</w:t>
            </w:r>
          </w:p>
        </w:tc>
        <w:tc>
          <w:tcPr>
            <w:tcW w:w="0" w:type="auto"/>
            <w:tcBorders>
              <w:top w:val="nil"/>
              <w:left w:val="nil"/>
              <w:bottom w:val="nil"/>
              <w:right w:val="nil"/>
            </w:tcBorders>
            <w:shd w:val="clear" w:color="000000" w:fill="FFFFFF"/>
            <w:noWrap/>
            <w:vAlign w:val="center"/>
            <w:hideMark/>
          </w:tcPr>
          <w:p w14:paraId="211E26F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1CC91F7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(1.7%)</w:t>
            </w:r>
          </w:p>
        </w:tc>
        <w:tc>
          <w:tcPr>
            <w:tcW w:w="0" w:type="auto"/>
            <w:tcBorders>
              <w:top w:val="nil"/>
              <w:left w:val="nil"/>
              <w:bottom w:val="nil"/>
              <w:right w:val="nil"/>
            </w:tcBorders>
            <w:shd w:val="clear" w:color="000000" w:fill="FFFFFF"/>
            <w:noWrap/>
            <w:vAlign w:val="center"/>
            <w:hideMark/>
          </w:tcPr>
          <w:p w14:paraId="6AC8838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296B8CF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(6.3%)</w:t>
            </w:r>
          </w:p>
        </w:tc>
        <w:tc>
          <w:tcPr>
            <w:tcW w:w="0" w:type="auto"/>
            <w:tcBorders>
              <w:top w:val="nil"/>
              <w:left w:val="nil"/>
              <w:bottom w:val="nil"/>
              <w:right w:val="nil"/>
            </w:tcBorders>
            <w:shd w:val="clear" w:color="000000" w:fill="FFFFFF"/>
            <w:noWrap/>
            <w:vAlign w:val="center"/>
            <w:hideMark/>
          </w:tcPr>
          <w:p w14:paraId="1E0BCA5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(6.7%)</w:t>
            </w:r>
          </w:p>
        </w:tc>
        <w:tc>
          <w:tcPr>
            <w:tcW w:w="0" w:type="auto"/>
            <w:tcBorders>
              <w:top w:val="nil"/>
              <w:left w:val="nil"/>
              <w:bottom w:val="nil"/>
              <w:right w:val="single" w:sz="4" w:space="0" w:color="auto"/>
            </w:tcBorders>
            <w:shd w:val="clear" w:color="000000" w:fill="FFFFFF"/>
            <w:noWrap/>
            <w:vAlign w:val="center"/>
            <w:hideMark/>
          </w:tcPr>
          <w:p w14:paraId="455ECAB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0.020*</w:t>
            </w:r>
          </w:p>
        </w:tc>
      </w:tr>
      <w:tr w:rsidR="00BD4409" w:rsidRPr="00181AAC" w14:paraId="14255258"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37E18DF"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Sym Fever</w:t>
            </w:r>
          </w:p>
        </w:tc>
        <w:tc>
          <w:tcPr>
            <w:tcW w:w="0" w:type="auto"/>
            <w:tcBorders>
              <w:top w:val="nil"/>
              <w:left w:val="nil"/>
              <w:bottom w:val="nil"/>
              <w:right w:val="nil"/>
            </w:tcBorders>
            <w:shd w:val="clear" w:color="000000" w:fill="FFFFFF"/>
            <w:noWrap/>
            <w:vAlign w:val="center"/>
            <w:hideMark/>
          </w:tcPr>
          <w:p w14:paraId="578CFF8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45 (79%)</w:t>
            </w:r>
          </w:p>
        </w:tc>
        <w:tc>
          <w:tcPr>
            <w:tcW w:w="0" w:type="auto"/>
            <w:tcBorders>
              <w:top w:val="nil"/>
              <w:left w:val="nil"/>
              <w:bottom w:val="nil"/>
              <w:right w:val="nil"/>
            </w:tcBorders>
            <w:shd w:val="clear" w:color="000000" w:fill="FFFFFF"/>
            <w:noWrap/>
            <w:vAlign w:val="center"/>
            <w:hideMark/>
          </w:tcPr>
          <w:p w14:paraId="5734843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11 (58%)</w:t>
            </w:r>
          </w:p>
        </w:tc>
        <w:tc>
          <w:tcPr>
            <w:tcW w:w="0" w:type="auto"/>
            <w:tcBorders>
              <w:top w:val="nil"/>
              <w:left w:val="nil"/>
              <w:bottom w:val="nil"/>
              <w:right w:val="nil"/>
            </w:tcBorders>
            <w:shd w:val="clear" w:color="000000" w:fill="FFFFFF"/>
            <w:noWrap/>
            <w:vAlign w:val="center"/>
            <w:hideMark/>
          </w:tcPr>
          <w:p w14:paraId="14C0EA1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33 (56%)</w:t>
            </w:r>
          </w:p>
        </w:tc>
        <w:tc>
          <w:tcPr>
            <w:tcW w:w="0" w:type="auto"/>
            <w:tcBorders>
              <w:top w:val="nil"/>
              <w:left w:val="nil"/>
              <w:bottom w:val="nil"/>
              <w:right w:val="nil"/>
            </w:tcBorders>
            <w:shd w:val="clear" w:color="000000" w:fill="FFFFFF"/>
            <w:noWrap/>
            <w:vAlign w:val="center"/>
            <w:hideMark/>
          </w:tcPr>
          <w:p w14:paraId="47E1C32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15 (45%)</w:t>
            </w:r>
          </w:p>
        </w:tc>
        <w:tc>
          <w:tcPr>
            <w:tcW w:w="0" w:type="auto"/>
            <w:tcBorders>
              <w:top w:val="nil"/>
              <w:left w:val="nil"/>
              <w:bottom w:val="nil"/>
              <w:right w:val="nil"/>
            </w:tcBorders>
            <w:shd w:val="clear" w:color="000000" w:fill="FFFFFF"/>
            <w:noWrap/>
            <w:vAlign w:val="center"/>
            <w:hideMark/>
          </w:tcPr>
          <w:p w14:paraId="3B08BBF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 (38%)</w:t>
            </w:r>
          </w:p>
        </w:tc>
        <w:tc>
          <w:tcPr>
            <w:tcW w:w="0" w:type="auto"/>
            <w:tcBorders>
              <w:top w:val="nil"/>
              <w:left w:val="nil"/>
              <w:bottom w:val="nil"/>
              <w:right w:val="nil"/>
            </w:tcBorders>
            <w:shd w:val="clear" w:color="000000" w:fill="FFFFFF"/>
            <w:noWrap/>
            <w:vAlign w:val="center"/>
            <w:hideMark/>
          </w:tcPr>
          <w:p w14:paraId="591F8B7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36 (60%)</w:t>
            </w:r>
          </w:p>
        </w:tc>
        <w:tc>
          <w:tcPr>
            <w:tcW w:w="0" w:type="auto"/>
            <w:tcBorders>
              <w:top w:val="nil"/>
              <w:left w:val="nil"/>
              <w:bottom w:val="nil"/>
              <w:right w:val="nil"/>
            </w:tcBorders>
            <w:shd w:val="clear" w:color="000000" w:fill="FFFFFF"/>
            <w:noWrap/>
            <w:vAlign w:val="center"/>
            <w:hideMark/>
          </w:tcPr>
          <w:p w14:paraId="2A35DF1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11 (42%)</w:t>
            </w:r>
          </w:p>
        </w:tc>
        <w:tc>
          <w:tcPr>
            <w:tcW w:w="0" w:type="auto"/>
            <w:tcBorders>
              <w:top w:val="nil"/>
              <w:left w:val="nil"/>
              <w:bottom w:val="nil"/>
              <w:right w:val="nil"/>
            </w:tcBorders>
            <w:shd w:val="clear" w:color="000000" w:fill="FFFFFF"/>
            <w:noWrap/>
            <w:vAlign w:val="center"/>
            <w:hideMark/>
          </w:tcPr>
          <w:p w14:paraId="6FBC828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53 (84%)</w:t>
            </w:r>
          </w:p>
        </w:tc>
        <w:tc>
          <w:tcPr>
            <w:tcW w:w="0" w:type="auto"/>
            <w:tcBorders>
              <w:top w:val="nil"/>
              <w:left w:val="nil"/>
              <w:bottom w:val="nil"/>
              <w:right w:val="nil"/>
            </w:tcBorders>
            <w:shd w:val="clear" w:color="000000" w:fill="FFFFFF"/>
            <w:noWrap/>
            <w:vAlign w:val="center"/>
            <w:hideMark/>
          </w:tcPr>
          <w:p w14:paraId="2DE80A4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9 (60%)</w:t>
            </w:r>
          </w:p>
        </w:tc>
        <w:tc>
          <w:tcPr>
            <w:tcW w:w="0" w:type="auto"/>
            <w:tcBorders>
              <w:top w:val="nil"/>
              <w:left w:val="nil"/>
              <w:bottom w:val="nil"/>
              <w:right w:val="single" w:sz="4" w:space="0" w:color="auto"/>
            </w:tcBorders>
            <w:shd w:val="clear" w:color="000000" w:fill="FFFFFF"/>
            <w:noWrap/>
            <w:vAlign w:val="center"/>
            <w:hideMark/>
          </w:tcPr>
          <w:p w14:paraId="39DDFC5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&lt;0.001***</w:t>
            </w:r>
          </w:p>
        </w:tc>
      </w:tr>
      <w:tr w:rsidR="00BD4409" w:rsidRPr="00181AAC" w14:paraId="5367F76A"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6D4C62B"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Housing</w:t>
            </w:r>
          </w:p>
        </w:tc>
        <w:tc>
          <w:tcPr>
            <w:tcW w:w="0" w:type="auto"/>
            <w:tcBorders>
              <w:top w:val="nil"/>
              <w:left w:val="nil"/>
              <w:bottom w:val="nil"/>
              <w:right w:val="nil"/>
            </w:tcBorders>
            <w:shd w:val="clear" w:color="000000" w:fill="FFFFFF"/>
            <w:noWrap/>
            <w:vAlign w:val="center"/>
            <w:hideMark/>
          </w:tcPr>
          <w:p w14:paraId="5BC3556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6FB0654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D2B11B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854668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38EE7EA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307E4B5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781D7E6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1E86426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1FAE4A4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7C65407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&lt;0.001***</w:t>
            </w:r>
          </w:p>
        </w:tc>
      </w:tr>
      <w:tr w:rsidR="00BD4409" w:rsidRPr="00181AAC" w14:paraId="3E0B55D7"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68B8F06"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concrete</w:t>
            </w:r>
          </w:p>
        </w:tc>
        <w:tc>
          <w:tcPr>
            <w:tcW w:w="0" w:type="auto"/>
            <w:tcBorders>
              <w:top w:val="nil"/>
              <w:left w:val="nil"/>
              <w:bottom w:val="nil"/>
              <w:right w:val="nil"/>
            </w:tcBorders>
            <w:shd w:val="clear" w:color="000000" w:fill="FFFFFF"/>
            <w:noWrap/>
            <w:vAlign w:val="center"/>
            <w:hideMark/>
          </w:tcPr>
          <w:p w14:paraId="42FABA2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9 (16%)</w:t>
            </w:r>
          </w:p>
        </w:tc>
        <w:tc>
          <w:tcPr>
            <w:tcW w:w="0" w:type="auto"/>
            <w:tcBorders>
              <w:top w:val="nil"/>
              <w:left w:val="nil"/>
              <w:bottom w:val="nil"/>
              <w:right w:val="nil"/>
            </w:tcBorders>
            <w:shd w:val="clear" w:color="000000" w:fill="FFFFFF"/>
            <w:noWrap/>
            <w:vAlign w:val="center"/>
            <w:hideMark/>
          </w:tcPr>
          <w:p w14:paraId="27C3AC3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15 (79%)</w:t>
            </w:r>
          </w:p>
        </w:tc>
        <w:tc>
          <w:tcPr>
            <w:tcW w:w="0" w:type="auto"/>
            <w:tcBorders>
              <w:top w:val="nil"/>
              <w:left w:val="nil"/>
              <w:bottom w:val="nil"/>
              <w:right w:val="nil"/>
            </w:tcBorders>
            <w:shd w:val="clear" w:color="000000" w:fill="FFFFFF"/>
            <w:noWrap/>
            <w:vAlign w:val="center"/>
            <w:hideMark/>
          </w:tcPr>
          <w:p w14:paraId="18B2186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34 (58%)</w:t>
            </w:r>
          </w:p>
        </w:tc>
        <w:tc>
          <w:tcPr>
            <w:tcW w:w="0" w:type="auto"/>
            <w:tcBorders>
              <w:top w:val="nil"/>
              <w:left w:val="nil"/>
              <w:bottom w:val="nil"/>
              <w:right w:val="nil"/>
            </w:tcBorders>
            <w:shd w:val="clear" w:color="000000" w:fill="FFFFFF"/>
            <w:noWrap/>
            <w:vAlign w:val="center"/>
            <w:hideMark/>
          </w:tcPr>
          <w:p w14:paraId="035F65F7"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18 (55%)</w:t>
            </w:r>
          </w:p>
        </w:tc>
        <w:tc>
          <w:tcPr>
            <w:tcW w:w="0" w:type="auto"/>
            <w:tcBorders>
              <w:top w:val="nil"/>
              <w:left w:val="nil"/>
              <w:bottom w:val="nil"/>
              <w:right w:val="nil"/>
            </w:tcBorders>
            <w:shd w:val="clear" w:color="000000" w:fill="FFFFFF"/>
            <w:noWrap/>
            <w:vAlign w:val="center"/>
            <w:hideMark/>
          </w:tcPr>
          <w:p w14:paraId="7DD764D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(50%)</w:t>
            </w:r>
          </w:p>
        </w:tc>
        <w:tc>
          <w:tcPr>
            <w:tcW w:w="0" w:type="auto"/>
            <w:tcBorders>
              <w:top w:val="nil"/>
              <w:left w:val="nil"/>
              <w:bottom w:val="nil"/>
              <w:right w:val="nil"/>
            </w:tcBorders>
            <w:shd w:val="clear" w:color="000000" w:fill="FFFFFF"/>
            <w:noWrap/>
            <w:vAlign w:val="center"/>
            <w:hideMark/>
          </w:tcPr>
          <w:p w14:paraId="4B4430B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29 (48%)</w:t>
            </w:r>
          </w:p>
        </w:tc>
        <w:tc>
          <w:tcPr>
            <w:tcW w:w="0" w:type="auto"/>
            <w:tcBorders>
              <w:top w:val="nil"/>
              <w:left w:val="nil"/>
              <w:bottom w:val="nil"/>
              <w:right w:val="nil"/>
            </w:tcBorders>
            <w:shd w:val="clear" w:color="000000" w:fill="FFFFFF"/>
            <w:noWrap/>
            <w:vAlign w:val="center"/>
            <w:hideMark/>
          </w:tcPr>
          <w:p w14:paraId="120EE27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13 (50%)</w:t>
            </w:r>
          </w:p>
        </w:tc>
        <w:tc>
          <w:tcPr>
            <w:tcW w:w="0" w:type="auto"/>
            <w:tcBorders>
              <w:top w:val="nil"/>
              <w:left w:val="nil"/>
              <w:bottom w:val="nil"/>
              <w:right w:val="nil"/>
            </w:tcBorders>
            <w:shd w:val="clear" w:color="000000" w:fill="FFFFFF"/>
            <w:noWrap/>
            <w:vAlign w:val="center"/>
            <w:hideMark/>
          </w:tcPr>
          <w:p w14:paraId="6013736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33 (52%)</w:t>
            </w:r>
          </w:p>
        </w:tc>
        <w:tc>
          <w:tcPr>
            <w:tcW w:w="0" w:type="auto"/>
            <w:tcBorders>
              <w:top w:val="nil"/>
              <w:left w:val="nil"/>
              <w:bottom w:val="nil"/>
              <w:right w:val="nil"/>
            </w:tcBorders>
            <w:shd w:val="clear" w:color="000000" w:fill="FFFFFF"/>
            <w:noWrap/>
            <w:vAlign w:val="center"/>
            <w:hideMark/>
          </w:tcPr>
          <w:p w14:paraId="653E434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 (80%)</w:t>
            </w:r>
          </w:p>
        </w:tc>
        <w:tc>
          <w:tcPr>
            <w:tcW w:w="0" w:type="auto"/>
            <w:tcBorders>
              <w:top w:val="nil"/>
              <w:left w:val="nil"/>
              <w:bottom w:val="nil"/>
              <w:right w:val="single" w:sz="4" w:space="0" w:color="auto"/>
            </w:tcBorders>
            <w:shd w:val="clear" w:color="000000" w:fill="FFFFFF"/>
            <w:noWrap/>
            <w:vAlign w:val="center"/>
            <w:hideMark/>
          </w:tcPr>
          <w:p w14:paraId="20A6E77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00CD34C4"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3E8F21F"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kaccha</w:t>
            </w:r>
          </w:p>
        </w:tc>
        <w:tc>
          <w:tcPr>
            <w:tcW w:w="0" w:type="auto"/>
            <w:tcBorders>
              <w:top w:val="nil"/>
              <w:left w:val="nil"/>
              <w:bottom w:val="nil"/>
              <w:right w:val="nil"/>
            </w:tcBorders>
            <w:shd w:val="clear" w:color="000000" w:fill="FFFFFF"/>
            <w:noWrap/>
            <w:vAlign w:val="center"/>
            <w:hideMark/>
          </w:tcPr>
          <w:p w14:paraId="2A9D610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13 (23%)</w:t>
            </w:r>
          </w:p>
        </w:tc>
        <w:tc>
          <w:tcPr>
            <w:tcW w:w="0" w:type="auto"/>
            <w:tcBorders>
              <w:top w:val="nil"/>
              <w:left w:val="nil"/>
              <w:bottom w:val="nil"/>
              <w:right w:val="nil"/>
            </w:tcBorders>
            <w:shd w:val="clear" w:color="000000" w:fill="FFFFFF"/>
            <w:noWrap/>
            <w:vAlign w:val="center"/>
            <w:hideMark/>
          </w:tcPr>
          <w:p w14:paraId="729F6A1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68B5981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 (8.5%)</w:t>
            </w:r>
          </w:p>
        </w:tc>
        <w:tc>
          <w:tcPr>
            <w:tcW w:w="0" w:type="auto"/>
            <w:tcBorders>
              <w:top w:val="nil"/>
              <w:left w:val="nil"/>
              <w:bottom w:val="nil"/>
              <w:right w:val="nil"/>
            </w:tcBorders>
            <w:shd w:val="clear" w:color="000000" w:fill="FFFFFF"/>
            <w:noWrap/>
            <w:vAlign w:val="center"/>
            <w:hideMark/>
          </w:tcPr>
          <w:p w14:paraId="1998C34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 (9.1%)</w:t>
            </w:r>
          </w:p>
        </w:tc>
        <w:tc>
          <w:tcPr>
            <w:tcW w:w="0" w:type="auto"/>
            <w:tcBorders>
              <w:top w:val="nil"/>
              <w:left w:val="nil"/>
              <w:bottom w:val="nil"/>
              <w:right w:val="nil"/>
            </w:tcBorders>
            <w:shd w:val="clear" w:color="000000" w:fill="FFFFFF"/>
            <w:noWrap/>
            <w:vAlign w:val="center"/>
            <w:hideMark/>
          </w:tcPr>
          <w:p w14:paraId="148896F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57138A1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 (5.0%)</w:t>
            </w:r>
          </w:p>
        </w:tc>
        <w:tc>
          <w:tcPr>
            <w:tcW w:w="0" w:type="auto"/>
            <w:tcBorders>
              <w:top w:val="nil"/>
              <w:left w:val="nil"/>
              <w:bottom w:val="nil"/>
              <w:right w:val="nil"/>
            </w:tcBorders>
            <w:shd w:val="clear" w:color="000000" w:fill="FFFFFF"/>
            <w:noWrap/>
            <w:vAlign w:val="center"/>
            <w:hideMark/>
          </w:tcPr>
          <w:p w14:paraId="23A4AB4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(3.8%)</w:t>
            </w:r>
          </w:p>
        </w:tc>
        <w:tc>
          <w:tcPr>
            <w:tcW w:w="0" w:type="auto"/>
            <w:tcBorders>
              <w:top w:val="nil"/>
              <w:left w:val="nil"/>
              <w:bottom w:val="nil"/>
              <w:right w:val="nil"/>
            </w:tcBorders>
            <w:shd w:val="clear" w:color="000000" w:fill="FFFFFF"/>
            <w:noWrap/>
            <w:vAlign w:val="center"/>
            <w:hideMark/>
          </w:tcPr>
          <w:p w14:paraId="7F4CB63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6 (9.5%)</w:t>
            </w:r>
          </w:p>
        </w:tc>
        <w:tc>
          <w:tcPr>
            <w:tcW w:w="0" w:type="auto"/>
            <w:tcBorders>
              <w:top w:val="nil"/>
              <w:left w:val="nil"/>
              <w:bottom w:val="nil"/>
              <w:right w:val="nil"/>
            </w:tcBorders>
            <w:shd w:val="clear" w:color="000000" w:fill="FFFFFF"/>
            <w:noWrap/>
            <w:vAlign w:val="center"/>
            <w:hideMark/>
          </w:tcPr>
          <w:p w14:paraId="3CF71E8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6F5A932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2903F409"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B6DE9A4"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mixed</w:t>
            </w:r>
          </w:p>
        </w:tc>
        <w:tc>
          <w:tcPr>
            <w:tcW w:w="0" w:type="auto"/>
            <w:tcBorders>
              <w:top w:val="nil"/>
              <w:left w:val="nil"/>
              <w:bottom w:val="nil"/>
              <w:right w:val="nil"/>
            </w:tcBorders>
            <w:shd w:val="clear" w:color="000000" w:fill="FFFFFF"/>
            <w:noWrap/>
            <w:vAlign w:val="center"/>
            <w:hideMark/>
          </w:tcPr>
          <w:p w14:paraId="22A9196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35 (61%)</w:t>
            </w:r>
          </w:p>
        </w:tc>
        <w:tc>
          <w:tcPr>
            <w:tcW w:w="0" w:type="auto"/>
            <w:tcBorders>
              <w:top w:val="nil"/>
              <w:left w:val="nil"/>
              <w:bottom w:val="nil"/>
              <w:right w:val="nil"/>
            </w:tcBorders>
            <w:shd w:val="clear" w:color="000000" w:fill="FFFFFF"/>
            <w:noWrap/>
            <w:vAlign w:val="center"/>
            <w:hideMark/>
          </w:tcPr>
          <w:p w14:paraId="4C3FC3F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(21%)</w:t>
            </w:r>
          </w:p>
        </w:tc>
        <w:tc>
          <w:tcPr>
            <w:tcW w:w="0" w:type="auto"/>
            <w:tcBorders>
              <w:top w:val="nil"/>
              <w:left w:val="nil"/>
              <w:bottom w:val="nil"/>
              <w:right w:val="nil"/>
            </w:tcBorders>
            <w:shd w:val="clear" w:color="000000" w:fill="FFFFFF"/>
            <w:noWrap/>
            <w:vAlign w:val="center"/>
            <w:hideMark/>
          </w:tcPr>
          <w:p w14:paraId="454E45EE"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20 (34%)</w:t>
            </w:r>
          </w:p>
        </w:tc>
        <w:tc>
          <w:tcPr>
            <w:tcW w:w="0" w:type="auto"/>
            <w:tcBorders>
              <w:top w:val="nil"/>
              <w:left w:val="nil"/>
              <w:bottom w:val="nil"/>
              <w:right w:val="nil"/>
            </w:tcBorders>
            <w:shd w:val="clear" w:color="000000" w:fill="FFFFFF"/>
            <w:noWrap/>
            <w:vAlign w:val="center"/>
            <w:hideMark/>
          </w:tcPr>
          <w:p w14:paraId="66DD9BD1"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 (36%)</w:t>
            </w:r>
          </w:p>
        </w:tc>
        <w:tc>
          <w:tcPr>
            <w:tcW w:w="0" w:type="auto"/>
            <w:tcBorders>
              <w:top w:val="nil"/>
              <w:left w:val="nil"/>
              <w:bottom w:val="nil"/>
              <w:right w:val="nil"/>
            </w:tcBorders>
            <w:shd w:val="clear" w:color="000000" w:fill="FFFFFF"/>
            <w:noWrap/>
            <w:vAlign w:val="center"/>
            <w:hideMark/>
          </w:tcPr>
          <w:p w14:paraId="5EAF916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 (50%)</w:t>
            </w:r>
          </w:p>
        </w:tc>
        <w:tc>
          <w:tcPr>
            <w:tcW w:w="0" w:type="auto"/>
            <w:tcBorders>
              <w:top w:val="nil"/>
              <w:left w:val="nil"/>
              <w:bottom w:val="nil"/>
              <w:right w:val="nil"/>
            </w:tcBorders>
            <w:shd w:val="clear" w:color="000000" w:fill="FFFFFF"/>
            <w:noWrap/>
            <w:vAlign w:val="center"/>
            <w:hideMark/>
          </w:tcPr>
          <w:p w14:paraId="10699BD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28 (47%)</w:t>
            </w:r>
          </w:p>
        </w:tc>
        <w:tc>
          <w:tcPr>
            <w:tcW w:w="0" w:type="auto"/>
            <w:tcBorders>
              <w:top w:val="nil"/>
              <w:left w:val="nil"/>
              <w:bottom w:val="nil"/>
              <w:right w:val="nil"/>
            </w:tcBorders>
            <w:shd w:val="clear" w:color="000000" w:fill="FFFFFF"/>
            <w:noWrap/>
            <w:vAlign w:val="center"/>
            <w:hideMark/>
          </w:tcPr>
          <w:p w14:paraId="3E8B8FB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 (46%)</w:t>
            </w:r>
          </w:p>
        </w:tc>
        <w:tc>
          <w:tcPr>
            <w:tcW w:w="0" w:type="auto"/>
            <w:tcBorders>
              <w:top w:val="nil"/>
              <w:left w:val="nil"/>
              <w:bottom w:val="nil"/>
              <w:right w:val="nil"/>
            </w:tcBorders>
            <w:shd w:val="clear" w:color="000000" w:fill="FFFFFF"/>
            <w:noWrap/>
            <w:vAlign w:val="center"/>
            <w:hideMark/>
          </w:tcPr>
          <w:p w14:paraId="0B165EA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24 (38%)</w:t>
            </w:r>
          </w:p>
        </w:tc>
        <w:tc>
          <w:tcPr>
            <w:tcW w:w="0" w:type="auto"/>
            <w:tcBorders>
              <w:top w:val="nil"/>
              <w:left w:val="nil"/>
              <w:bottom w:val="nil"/>
              <w:right w:val="nil"/>
            </w:tcBorders>
            <w:shd w:val="clear" w:color="000000" w:fill="FFFFFF"/>
            <w:noWrap/>
            <w:vAlign w:val="center"/>
            <w:hideMark/>
          </w:tcPr>
          <w:p w14:paraId="743A7626"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 (20%)</w:t>
            </w:r>
          </w:p>
        </w:tc>
        <w:tc>
          <w:tcPr>
            <w:tcW w:w="0" w:type="auto"/>
            <w:tcBorders>
              <w:top w:val="nil"/>
              <w:left w:val="nil"/>
              <w:bottom w:val="nil"/>
              <w:right w:val="single" w:sz="4" w:space="0" w:color="auto"/>
            </w:tcBorders>
            <w:shd w:val="clear" w:color="000000" w:fill="FFFFFF"/>
            <w:noWrap/>
            <w:vAlign w:val="center"/>
            <w:hideMark/>
          </w:tcPr>
          <w:p w14:paraId="01D37A3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211C7023"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7B5BA44" w14:textId="77777777" w:rsidR="00BD4409" w:rsidRPr="00181AAC" w:rsidRDefault="00BD4409">
            <w:pPr>
              <w:rPr>
                <w:rFonts w:asciiTheme="minorHAnsi" w:hAnsiTheme="minorHAnsi" w:cstheme="minorHAnsi"/>
                <w:b/>
                <w:bCs/>
                <w:color w:val="333333"/>
                <w:sz w:val="20"/>
                <w:szCs w:val="20"/>
              </w:rPr>
            </w:pPr>
            <w:r w:rsidRPr="00181AAC">
              <w:rPr>
                <w:rFonts w:asciiTheme="minorHAnsi" w:hAnsiTheme="minorHAnsi" w:cstheme="minorHAnsi"/>
                <w:b/>
                <w:bCs/>
                <w:color w:val="333333"/>
                <w:sz w:val="20"/>
                <w:szCs w:val="20"/>
              </w:rPr>
              <w:t>Fuel</w:t>
            </w:r>
          </w:p>
        </w:tc>
        <w:tc>
          <w:tcPr>
            <w:tcW w:w="0" w:type="auto"/>
            <w:tcBorders>
              <w:top w:val="nil"/>
              <w:left w:val="nil"/>
              <w:bottom w:val="nil"/>
              <w:right w:val="nil"/>
            </w:tcBorders>
            <w:shd w:val="clear" w:color="000000" w:fill="FFFFFF"/>
            <w:noWrap/>
            <w:vAlign w:val="center"/>
            <w:hideMark/>
          </w:tcPr>
          <w:p w14:paraId="31B787A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68DB563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4188AD8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337579B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3CCC513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05550ACC"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2A8BD6B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1B9744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nil"/>
            </w:tcBorders>
            <w:shd w:val="clear" w:color="000000" w:fill="FFFFFF"/>
            <w:noWrap/>
            <w:vAlign w:val="center"/>
            <w:hideMark/>
          </w:tcPr>
          <w:p w14:paraId="52AE0E3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c>
          <w:tcPr>
            <w:tcW w:w="0" w:type="auto"/>
            <w:tcBorders>
              <w:top w:val="nil"/>
              <w:left w:val="nil"/>
              <w:bottom w:val="nil"/>
              <w:right w:val="single" w:sz="4" w:space="0" w:color="auto"/>
            </w:tcBorders>
            <w:shd w:val="clear" w:color="000000" w:fill="FFFFFF"/>
            <w:noWrap/>
            <w:vAlign w:val="center"/>
            <w:hideMark/>
          </w:tcPr>
          <w:p w14:paraId="7A6573E7"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&lt;0.001***</w:t>
            </w:r>
          </w:p>
        </w:tc>
      </w:tr>
      <w:tr w:rsidR="00BD4409" w:rsidRPr="00181AAC" w14:paraId="3629D11C"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B06B4EC"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both</w:t>
            </w:r>
          </w:p>
        </w:tc>
        <w:tc>
          <w:tcPr>
            <w:tcW w:w="0" w:type="auto"/>
            <w:tcBorders>
              <w:top w:val="nil"/>
              <w:left w:val="nil"/>
              <w:bottom w:val="nil"/>
              <w:right w:val="nil"/>
            </w:tcBorders>
            <w:shd w:val="clear" w:color="000000" w:fill="FFFFFF"/>
            <w:noWrap/>
            <w:vAlign w:val="center"/>
            <w:hideMark/>
          </w:tcPr>
          <w:p w14:paraId="2B57A32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43 (75%)</w:t>
            </w:r>
          </w:p>
        </w:tc>
        <w:tc>
          <w:tcPr>
            <w:tcW w:w="0" w:type="auto"/>
            <w:tcBorders>
              <w:top w:val="nil"/>
              <w:left w:val="nil"/>
              <w:bottom w:val="nil"/>
              <w:right w:val="nil"/>
            </w:tcBorders>
            <w:shd w:val="clear" w:color="000000" w:fill="FFFFFF"/>
            <w:noWrap/>
            <w:vAlign w:val="center"/>
            <w:hideMark/>
          </w:tcPr>
          <w:p w14:paraId="5C1A7B0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 (5.3%)</w:t>
            </w:r>
          </w:p>
        </w:tc>
        <w:tc>
          <w:tcPr>
            <w:tcW w:w="0" w:type="auto"/>
            <w:tcBorders>
              <w:top w:val="nil"/>
              <w:left w:val="nil"/>
              <w:bottom w:val="nil"/>
              <w:right w:val="nil"/>
            </w:tcBorders>
            <w:shd w:val="clear" w:color="000000" w:fill="FFFFFF"/>
            <w:noWrap/>
            <w:vAlign w:val="center"/>
            <w:hideMark/>
          </w:tcPr>
          <w:p w14:paraId="7EEE013F"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9 (15%)</w:t>
            </w:r>
          </w:p>
        </w:tc>
        <w:tc>
          <w:tcPr>
            <w:tcW w:w="0" w:type="auto"/>
            <w:tcBorders>
              <w:top w:val="nil"/>
              <w:left w:val="nil"/>
              <w:bottom w:val="nil"/>
              <w:right w:val="nil"/>
            </w:tcBorders>
            <w:shd w:val="clear" w:color="000000" w:fill="FFFFFF"/>
            <w:noWrap/>
            <w:vAlign w:val="center"/>
            <w:hideMark/>
          </w:tcPr>
          <w:p w14:paraId="0BB2C1F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18 (55%)</w:t>
            </w:r>
          </w:p>
        </w:tc>
        <w:tc>
          <w:tcPr>
            <w:tcW w:w="0" w:type="auto"/>
            <w:tcBorders>
              <w:top w:val="nil"/>
              <w:left w:val="nil"/>
              <w:bottom w:val="nil"/>
              <w:right w:val="nil"/>
            </w:tcBorders>
            <w:shd w:val="clear" w:color="000000" w:fill="FFFFFF"/>
            <w:noWrap/>
            <w:vAlign w:val="center"/>
            <w:hideMark/>
          </w:tcPr>
          <w:p w14:paraId="63C76F0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 (38%)</w:t>
            </w:r>
          </w:p>
        </w:tc>
        <w:tc>
          <w:tcPr>
            <w:tcW w:w="0" w:type="auto"/>
            <w:tcBorders>
              <w:top w:val="nil"/>
              <w:left w:val="nil"/>
              <w:bottom w:val="nil"/>
              <w:right w:val="nil"/>
            </w:tcBorders>
            <w:shd w:val="clear" w:color="000000" w:fill="FFFFFF"/>
            <w:noWrap/>
            <w:vAlign w:val="center"/>
            <w:hideMark/>
          </w:tcPr>
          <w:p w14:paraId="74FC3583"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40 (67%)</w:t>
            </w:r>
          </w:p>
        </w:tc>
        <w:tc>
          <w:tcPr>
            <w:tcW w:w="0" w:type="auto"/>
            <w:tcBorders>
              <w:top w:val="nil"/>
              <w:left w:val="nil"/>
              <w:bottom w:val="nil"/>
              <w:right w:val="nil"/>
            </w:tcBorders>
            <w:shd w:val="clear" w:color="000000" w:fill="FFFFFF"/>
            <w:noWrap/>
            <w:vAlign w:val="center"/>
            <w:hideMark/>
          </w:tcPr>
          <w:p w14:paraId="0A9DE31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6 (23%)</w:t>
            </w:r>
          </w:p>
        </w:tc>
        <w:tc>
          <w:tcPr>
            <w:tcW w:w="0" w:type="auto"/>
            <w:tcBorders>
              <w:top w:val="nil"/>
              <w:left w:val="nil"/>
              <w:bottom w:val="nil"/>
              <w:right w:val="nil"/>
            </w:tcBorders>
            <w:shd w:val="clear" w:color="000000" w:fill="FFFFFF"/>
            <w:noWrap/>
            <w:vAlign w:val="center"/>
            <w:hideMark/>
          </w:tcPr>
          <w:p w14:paraId="661DD6F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36 (57%)</w:t>
            </w:r>
          </w:p>
        </w:tc>
        <w:tc>
          <w:tcPr>
            <w:tcW w:w="0" w:type="auto"/>
            <w:tcBorders>
              <w:top w:val="nil"/>
              <w:left w:val="nil"/>
              <w:bottom w:val="nil"/>
              <w:right w:val="nil"/>
            </w:tcBorders>
            <w:shd w:val="clear" w:color="000000" w:fill="FFFFFF"/>
            <w:noWrap/>
            <w:vAlign w:val="center"/>
            <w:hideMark/>
          </w:tcPr>
          <w:p w14:paraId="21CD04B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8 (53%)</w:t>
            </w:r>
          </w:p>
        </w:tc>
        <w:tc>
          <w:tcPr>
            <w:tcW w:w="0" w:type="auto"/>
            <w:tcBorders>
              <w:top w:val="nil"/>
              <w:left w:val="nil"/>
              <w:bottom w:val="nil"/>
              <w:right w:val="single" w:sz="4" w:space="0" w:color="auto"/>
            </w:tcBorders>
            <w:shd w:val="clear" w:color="000000" w:fill="FFFFFF"/>
            <w:noWrap/>
            <w:vAlign w:val="center"/>
            <w:hideMark/>
          </w:tcPr>
          <w:p w14:paraId="5139EC4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2832737C"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D47E1EE"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clean</w:t>
            </w:r>
          </w:p>
        </w:tc>
        <w:tc>
          <w:tcPr>
            <w:tcW w:w="0" w:type="auto"/>
            <w:tcBorders>
              <w:top w:val="nil"/>
              <w:left w:val="nil"/>
              <w:bottom w:val="nil"/>
              <w:right w:val="nil"/>
            </w:tcBorders>
            <w:shd w:val="clear" w:color="000000" w:fill="FFFFFF"/>
            <w:noWrap/>
            <w:vAlign w:val="center"/>
            <w:hideMark/>
          </w:tcPr>
          <w:p w14:paraId="49B36198"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(3.5%)</w:t>
            </w:r>
          </w:p>
        </w:tc>
        <w:tc>
          <w:tcPr>
            <w:tcW w:w="0" w:type="auto"/>
            <w:tcBorders>
              <w:top w:val="nil"/>
              <w:left w:val="nil"/>
              <w:bottom w:val="nil"/>
              <w:right w:val="nil"/>
            </w:tcBorders>
            <w:shd w:val="clear" w:color="000000" w:fill="FFFFFF"/>
            <w:noWrap/>
            <w:vAlign w:val="center"/>
            <w:hideMark/>
          </w:tcPr>
          <w:p w14:paraId="01B3E0E9"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16 (84%)</w:t>
            </w:r>
          </w:p>
        </w:tc>
        <w:tc>
          <w:tcPr>
            <w:tcW w:w="0" w:type="auto"/>
            <w:tcBorders>
              <w:top w:val="nil"/>
              <w:left w:val="nil"/>
              <w:bottom w:val="nil"/>
              <w:right w:val="nil"/>
            </w:tcBorders>
            <w:shd w:val="clear" w:color="000000" w:fill="FFFFFF"/>
            <w:noWrap/>
            <w:vAlign w:val="center"/>
            <w:hideMark/>
          </w:tcPr>
          <w:p w14:paraId="6CC7F23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39 (66%)</w:t>
            </w:r>
          </w:p>
        </w:tc>
        <w:tc>
          <w:tcPr>
            <w:tcW w:w="0" w:type="auto"/>
            <w:tcBorders>
              <w:top w:val="nil"/>
              <w:left w:val="nil"/>
              <w:bottom w:val="nil"/>
              <w:right w:val="nil"/>
            </w:tcBorders>
            <w:shd w:val="clear" w:color="000000" w:fill="FFFFFF"/>
            <w:noWrap/>
            <w:vAlign w:val="center"/>
            <w:hideMark/>
          </w:tcPr>
          <w:p w14:paraId="4DA3B18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 (36%)</w:t>
            </w:r>
          </w:p>
        </w:tc>
        <w:tc>
          <w:tcPr>
            <w:tcW w:w="0" w:type="auto"/>
            <w:tcBorders>
              <w:top w:val="nil"/>
              <w:left w:val="nil"/>
              <w:bottom w:val="nil"/>
              <w:right w:val="nil"/>
            </w:tcBorders>
            <w:shd w:val="clear" w:color="000000" w:fill="FFFFFF"/>
            <w:noWrap/>
            <w:vAlign w:val="center"/>
            <w:hideMark/>
          </w:tcPr>
          <w:p w14:paraId="1BDD489B"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 (63%)</w:t>
            </w:r>
          </w:p>
        </w:tc>
        <w:tc>
          <w:tcPr>
            <w:tcW w:w="0" w:type="auto"/>
            <w:tcBorders>
              <w:top w:val="nil"/>
              <w:left w:val="nil"/>
              <w:bottom w:val="nil"/>
              <w:right w:val="nil"/>
            </w:tcBorders>
            <w:shd w:val="clear" w:color="000000" w:fill="FFFFFF"/>
            <w:noWrap/>
            <w:vAlign w:val="center"/>
            <w:hideMark/>
          </w:tcPr>
          <w:p w14:paraId="1337124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15 (25%)</w:t>
            </w:r>
          </w:p>
        </w:tc>
        <w:tc>
          <w:tcPr>
            <w:tcW w:w="0" w:type="auto"/>
            <w:tcBorders>
              <w:top w:val="nil"/>
              <w:left w:val="nil"/>
              <w:bottom w:val="nil"/>
              <w:right w:val="nil"/>
            </w:tcBorders>
            <w:shd w:val="clear" w:color="000000" w:fill="FFFFFF"/>
            <w:noWrap/>
            <w:vAlign w:val="center"/>
            <w:hideMark/>
          </w:tcPr>
          <w:p w14:paraId="42C477C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20 (77%)</w:t>
            </w:r>
          </w:p>
        </w:tc>
        <w:tc>
          <w:tcPr>
            <w:tcW w:w="0" w:type="auto"/>
            <w:tcBorders>
              <w:top w:val="nil"/>
              <w:left w:val="nil"/>
              <w:bottom w:val="nil"/>
              <w:right w:val="nil"/>
            </w:tcBorders>
            <w:shd w:val="clear" w:color="000000" w:fill="FFFFFF"/>
            <w:noWrap/>
            <w:vAlign w:val="center"/>
            <w:hideMark/>
          </w:tcPr>
          <w:p w14:paraId="06339BD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18 (29%)</w:t>
            </w:r>
          </w:p>
        </w:tc>
        <w:tc>
          <w:tcPr>
            <w:tcW w:w="0" w:type="auto"/>
            <w:tcBorders>
              <w:top w:val="nil"/>
              <w:left w:val="nil"/>
              <w:bottom w:val="nil"/>
              <w:right w:val="nil"/>
            </w:tcBorders>
            <w:shd w:val="clear" w:color="000000" w:fill="FFFFFF"/>
            <w:noWrap/>
            <w:vAlign w:val="center"/>
            <w:hideMark/>
          </w:tcPr>
          <w:p w14:paraId="04EDF70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7 (47%)</w:t>
            </w:r>
          </w:p>
        </w:tc>
        <w:tc>
          <w:tcPr>
            <w:tcW w:w="0" w:type="auto"/>
            <w:tcBorders>
              <w:top w:val="nil"/>
              <w:left w:val="nil"/>
              <w:bottom w:val="nil"/>
              <w:right w:val="single" w:sz="4" w:space="0" w:color="auto"/>
            </w:tcBorders>
            <w:shd w:val="clear" w:color="000000" w:fill="FFFFFF"/>
            <w:noWrap/>
            <w:vAlign w:val="center"/>
            <w:hideMark/>
          </w:tcPr>
          <w:p w14:paraId="38296C7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63ED97FF"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3285319E" w14:textId="77777777" w:rsidR="00BD4409" w:rsidRPr="00181AAC" w:rsidRDefault="00BD4409">
            <w:pPr>
              <w:rPr>
                <w:rFonts w:asciiTheme="minorHAnsi" w:hAnsiTheme="minorHAnsi" w:cstheme="minorHAnsi"/>
                <w:color w:val="333333"/>
                <w:sz w:val="20"/>
                <w:szCs w:val="20"/>
              </w:rPr>
            </w:pPr>
            <w:r w:rsidRPr="00181AAC">
              <w:rPr>
                <w:rFonts w:asciiTheme="minorHAnsi" w:hAnsiTheme="minorHAnsi" w:cstheme="minorHAnsi"/>
                <w:color w:val="333333"/>
                <w:sz w:val="20"/>
                <w:szCs w:val="20"/>
              </w:rPr>
              <w:t>    unclean</w:t>
            </w:r>
          </w:p>
        </w:tc>
        <w:tc>
          <w:tcPr>
            <w:tcW w:w="0" w:type="auto"/>
            <w:tcBorders>
              <w:top w:val="nil"/>
              <w:left w:val="nil"/>
              <w:bottom w:val="nil"/>
              <w:right w:val="nil"/>
            </w:tcBorders>
            <w:shd w:val="clear" w:color="000000" w:fill="FFFFFF"/>
            <w:noWrap/>
            <w:vAlign w:val="center"/>
            <w:hideMark/>
          </w:tcPr>
          <w:p w14:paraId="3ACD3E82"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12 (21%)</w:t>
            </w:r>
          </w:p>
        </w:tc>
        <w:tc>
          <w:tcPr>
            <w:tcW w:w="0" w:type="auto"/>
            <w:tcBorders>
              <w:top w:val="nil"/>
              <w:left w:val="nil"/>
              <w:bottom w:val="nil"/>
              <w:right w:val="nil"/>
            </w:tcBorders>
            <w:shd w:val="clear" w:color="000000" w:fill="FFFFFF"/>
            <w:noWrap/>
            <w:vAlign w:val="center"/>
            <w:hideMark/>
          </w:tcPr>
          <w:p w14:paraId="6EE3DF55"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2 (11%)</w:t>
            </w:r>
          </w:p>
        </w:tc>
        <w:tc>
          <w:tcPr>
            <w:tcW w:w="0" w:type="auto"/>
            <w:tcBorders>
              <w:top w:val="nil"/>
              <w:left w:val="nil"/>
              <w:bottom w:val="nil"/>
              <w:right w:val="nil"/>
            </w:tcBorders>
            <w:shd w:val="clear" w:color="000000" w:fill="FFFFFF"/>
            <w:noWrap/>
            <w:vAlign w:val="center"/>
            <w:hideMark/>
          </w:tcPr>
          <w:p w14:paraId="36FBC57A"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11 (19%)</w:t>
            </w:r>
          </w:p>
        </w:tc>
        <w:tc>
          <w:tcPr>
            <w:tcW w:w="0" w:type="auto"/>
            <w:tcBorders>
              <w:top w:val="nil"/>
              <w:left w:val="nil"/>
              <w:bottom w:val="nil"/>
              <w:right w:val="nil"/>
            </w:tcBorders>
            <w:shd w:val="clear" w:color="000000" w:fill="FFFFFF"/>
            <w:noWrap/>
            <w:vAlign w:val="center"/>
            <w:hideMark/>
          </w:tcPr>
          <w:p w14:paraId="73D3AE1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3 (9.1%)</w:t>
            </w:r>
          </w:p>
        </w:tc>
        <w:tc>
          <w:tcPr>
            <w:tcW w:w="0" w:type="auto"/>
            <w:tcBorders>
              <w:top w:val="nil"/>
              <w:left w:val="nil"/>
              <w:bottom w:val="nil"/>
              <w:right w:val="nil"/>
            </w:tcBorders>
            <w:shd w:val="clear" w:color="000000" w:fill="FFFFFF"/>
            <w:noWrap/>
            <w:vAlign w:val="center"/>
            <w:hideMark/>
          </w:tcPr>
          <w:p w14:paraId="1AC9865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40345C8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5 (8.3%)</w:t>
            </w:r>
          </w:p>
        </w:tc>
        <w:tc>
          <w:tcPr>
            <w:tcW w:w="0" w:type="auto"/>
            <w:tcBorders>
              <w:top w:val="nil"/>
              <w:left w:val="nil"/>
              <w:bottom w:val="nil"/>
              <w:right w:val="nil"/>
            </w:tcBorders>
            <w:shd w:val="clear" w:color="000000" w:fill="FFFFFF"/>
            <w:noWrap/>
            <w:vAlign w:val="center"/>
            <w:hideMark/>
          </w:tcPr>
          <w:p w14:paraId="33CD759D"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nil"/>
            </w:tcBorders>
            <w:shd w:val="clear" w:color="000000" w:fill="FFFFFF"/>
            <w:noWrap/>
            <w:vAlign w:val="center"/>
            <w:hideMark/>
          </w:tcPr>
          <w:p w14:paraId="6C25DD1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9 (14%)</w:t>
            </w:r>
          </w:p>
        </w:tc>
        <w:tc>
          <w:tcPr>
            <w:tcW w:w="0" w:type="auto"/>
            <w:tcBorders>
              <w:top w:val="nil"/>
              <w:left w:val="nil"/>
              <w:bottom w:val="nil"/>
              <w:right w:val="nil"/>
            </w:tcBorders>
            <w:shd w:val="clear" w:color="000000" w:fill="FFFFFF"/>
            <w:noWrap/>
            <w:vAlign w:val="center"/>
            <w:hideMark/>
          </w:tcPr>
          <w:p w14:paraId="039F2854"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0 (0%)</w:t>
            </w:r>
          </w:p>
        </w:tc>
        <w:tc>
          <w:tcPr>
            <w:tcW w:w="0" w:type="auto"/>
            <w:tcBorders>
              <w:top w:val="nil"/>
              <w:left w:val="nil"/>
              <w:bottom w:val="nil"/>
              <w:right w:val="single" w:sz="4" w:space="0" w:color="auto"/>
            </w:tcBorders>
            <w:shd w:val="clear" w:color="000000" w:fill="FFFFFF"/>
            <w:noWrap/>
            <w:vAlign w:val="center"/>
            <w:hideMark/>
          </w:tcPr>
          <w:p w14:paraId="0BDACCC0" w14:textId="77777777" w:rsidR="00BD4409" w:rsidRPr="00181AAC" w:rsidRDefault="00BD4409">
            <w:pPr>
              <w:jc w:val="center"/>
              <w:rPr>
                <w:rFonts w:asciiTheme="minorHAnsi" w:hAnsiTheme="minorHAnsi" w:cstheme="minorHAnsi"/>
                <w:color w:val="333333"/>
                <w:sz w:val="20"/>
                <w:szCs w:val="20"/>
              </w:rPr>
            </w:pPr>
            <w:r w:rsidRPr="00181AAC">
              <w:rPr>
                <w:rFonts w:asciiTheme="minorHAnsi" w:hAnsiTheme="minorHAnsi" w:cstheme="minorHAnsi"/>
                <w:color w:val="333333"/>
                <w:sz w:val="20"/>
                <w:szCs w:val="20"/>
              </w:rPr>
              <w:t> </w:t>
            </w:r>
          </w:p>
        </w:tc>
      </w:tr>
      <w:tr w:rsidR="00BD4409" w:rsidRPr="00181AAC" w14:paraId="290E0A78" w14:textId="77777777" w:rsidTr="003C02EE">
        <w:trPr>
          <w:trHeight w:val="57"/>
        </w:trPr>
        <w:tc>
          <w:tcPr>
            <w:tcW w:w="0" w:type="auto"/>
            <w:tcBorders>
              <w:top w:val="single" w:sz="4" w:space="0" w:color="auto"/>
              <w:left w:val="single" w:sz="4" w:space="0" w:color="auto"/>
              <w:bottom w:val="nil"/>
              <w:right w:val="nil"/>
            </w:tcBorders>
            <w:shd w:val="clear" w:color="000000" w:fill="FFFFFF"/>
            <w:noWrap/>
            <w:vAlign w:val="center"/>
            <w:hideMark/>
          </w:tcPr>
          <w:p w14:paraId="2CECFEF5" w14:textId="77777777" w:rsidR="00BD4409" w:rsidRPr="00181AAC" w:rsidRDefault="00BD4409">
            <w:pPr>
              <w:rPr>
                <w:rFonts w:asciiTheme="minorHAnsi" w:hAnsiTheme="minorHAnsi" w:cstheme="minorHAnsi"/>
                <w:i/>
                <w:iCs/>
                <w:color w:val="333333"/>
                <w:sz w:val="20"/>
                <w:szCs w:val="20"/>
              </w:rPr>
            </w:pPr>
            <w:r w:rsidRPr="00181AAC">
              <w:rPr>
                <w:rFonts w:asciiTheme="minorHAnsi" w:hAnsiTheme="minorHAnsi" w:cstheme="minorHAnsi"/>
                <w:i/>
                <w:iCs/>
                <w:color w:val="333333"/>
                <w:sz w:val="20"/>
                <w:szCs w:val="20"/>
                <w:vertAlign w:val="superscript"/>
              </w:rPr>
              <w:t>1</w:t>
            </w:r>
            <w:r w:rsidRPr="00181AAC">
              <w:rPr>
                <w:rFonts w:asciiTheme="minorHAnsi" w:hAnsiTheme="minorHAnsi" w:cstheme="minorHAnsi"/>
                <w:color w:val="333333"/>
                <w:sz w:val="20"/>
                <w:szCs w:val="20"/>
              </w:rPr>
              <w:t> n (%)</w:t>
            </w:r>
          </w:p>
        </w:tc>
        <w:tc>
          <w:tcPr>
            <w:tcW w:w="0" w:type="auto"/>
            <w:tcBorders>
              <w:top w:val="single" w:sz="4" w:space="0" w:color="auto"/>
              <w:left w:val="nil"/>
              <w:bottom w:val="nil"/>
              <w:right w:val="nil"/>
            </w:tcBorders>
            <w:shd w:val="clear" w:color="000000" w:fill="FFFFFF"/>
            <w:noWrap/>
            <w:vAlign w:val="center"/>
            <w:hideMark/>
          </w:tcPr>
          <w:p w14:paraId="1AFDD75F"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single" w:sz="4" w:space="0" w:color="auto"/>
              <w:left w:val="nil"/>
              <w:bottom w:val="nil"/>
              <w:right w:val="nil"/>
            </w:tcBorders>
            <w:shd w:val="clear" w:color="000000" w:fill="FFFFFF"/>
            <w:noWrap/>
            <w:vAlign w:val="center"/>
            <w:hideMark/>
          </w:tcPr>
          <w:p w14:paraId="173C0D3D"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single" w:sz="4" w:space="0" w:color="auto"/>
              <w:left w:val="nil"/>
              <w:bottom w:val="nil"/>
              <w:right w:val="nil"/>
            </w:tcBorders>
            <w:shd w:val="clear" w:color="000000" w:fill="FFFFFF"/>
            <w:noWrap/>
            <w:vAlign w:val="center"/>
            <w:hideMark/>
          </w:tcPr>
          <w:p w14:paraId="75D499B3"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single" w:sz="4" w:space="0" w:color="auto"/>
              <w:left w:val="nil"/>
              <w:bottom w:val="nil"/>
              <w:right w:val="nil"/>
            </w:tcBorders>
            <w:shd w:val="clear" w:color="000000" w:fill="FFFFFF"/>
            <w:noWrap/>
            <w:vAlign w:val="center"/>
            <w:hideMark/>
          </w:tcPr>
          <w:p w14:paraId="78195F3C"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single" w:sz="4" w:space="0" w:color="auto"/>
              <w:left w:val="nil"/>
              <w:bottom w:val="nil"/>
              <w:right w:val="nil"/>
            </w:tcBorders>
            <w:shd w:val="clear" w:color="000000" w:fill="FFFFFF"/>
            <w:noWrap/>
            <w:vAlign w:val="center"/>
            <w:hideMark/>
          </w:tcPr>
          <w:p w14:paraId="006780B4"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single" w:sz="4" w:space="0" w:color="auto"/>
              <w:left w:val="nil"/>
              <w:bottom w:val="nil"/>
              <w:right w:val="nil"/>
            </w:tcBorders>
            <w:shd w:val="clear" w:color="000000" w:fill="FFFFFF"/>
            <w:noWrap/>
            <w:vAlign w:val="center"/>
            <w:hideMark/>
          </w:tcPr>
          <w:p w14:paraId="1DC12F44"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single" w:sz="4" w:space="0" w:color="auto"/>
              <w:left w:val="nil"/>
              <w:bottom w:val="nil"/>
              <w:right w:val="nil"/>
            </w:tcBorders>
            <w:shd w:val="clear" w:color="000000" w:fill="FFFFFF"/>
            <w:noWrap/>
            <w:vAlign w:val="center"/>
            <w:hideMark/>
          </w:tcPr>
          <w:p w14:paraId="173F0E30"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single" w:sz="4" w:space="0" w:color="auto"/>
              <w:left w:val="nil"/>
              <w:bottom w:val="nil"/>
              <w:right w:val="nil"/>
            </w:tcBorders>
            <w:shd w:val="clear" w:color="000000" w:fill="FFFFFF"/>
            <w:noWrap/>
            <w:vAlign w:val="center"/>
            <w:hideMark/>
          </w:tcPr>
          <w:p w14:paraId="690FF810"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single" w:sz="4" w:space="0" w:color="auto"/>
              <w:left w:val="nil"/>
              <w:bottom w:val="nil"/>
              <w:right w:val="nil"/>
            </w:tcBorders>
            <w:shd w:val="clear" w:color="000000" w:fill="FFFFFF"/>
            <w:noWrap/>
            <w:vAlign w:val="center"/>
            <w:hideMark/>
          </w:tcPr>
          <w:p w14:paraId="24AC7999"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single" w:sz="4" w:space="0" w:color="auto"/>
              <w:left w:val="nil"/>
              <w:bottom w:val="nil"/>
              <w:right w:val="single" w:sz="4" w:space="0" w:color="auto"/>
            </w:tcBorders>
            <w:shd w:val="clear" w:color="000000" w:fill="FFFFFF"/>
            <w:noWrap/>
            <w:vAlign w:val="center"/>
            <w:hideMark/>
          </w:tcPr>
          <w:p w14:paraId="07C198C2"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r>
      <w:tr w:rsidR="00BD4409" w:rsidRPr="00181AAC" w14:paraId="00AAF2A1" w14:textId="77777777" w:rsidTr="003C02EE">
        <w:trPr>
          <w:trHeight w:val="57"/>
        </w:trPr>
        <w:tc>
          <w:tcPr>
            <w:tcW w:w="0" w:type="auto"/>
            <w:tcBorders>
              <w:top w:val="nil"/>
              <w:left w:val="single" w:sz="4" w:space="0" w:color="auto"/>
              <w:bottom w:val="single" w:sz="4" w:space="0" w:color="auto"/>
              <w:right w:val="nil"/>
            </w:tcBorders>
            <w:shd w:val="clear" w:color="000000" w:fill="FFFFFF"/>
            <w:noWrap/>
            <w:vAlign w:val="center"/>
            <w:hideMark/>
          </w:tcPr>
          <w:p w14:paraId="1AB455B8" w14:textId="77777777" w:rsidR="00BD4409" w:rsidRPr="00181AAC" w:rsidRDefault="00BD4409">
            <w:pPr>
              <w:rPr>
                <w:rFonts w:asciiTheme="minorHAnsi" w:hAnsiTheme="minorHAnsi" w:cstheme="minorHAnsi"/>
                <w:i/>
                <w:iCs/>
                <w:color w:val="333333"/>
                <w:sz w:val="20"/>
                <w:szCs w:val="20"/>
              </w:rPr>
            </w:pPr>
            <w:r w:rsidRPr="00181AAC">
              <w:rPr>
                <w:rFonts w:asciiTheme="minorHAnsi" w:hAnsiTheme="minorHAnsi" w:cstheme="minorHAnsi"/>
                <w:i/>
                <w:iCs/>
                <w:color w:val="333333"/>
                <w:sz w:val="20"/>
                <w:szCs w:val="20"/>
                <w:vertAlign w:val="superscript"/>
              </w:rPr>
              <w:t>2</w:t>
            </w:r>
            <w:r w:rsidRPr="00181AAC">
              <w:rPr>
                <w:rFonts w:asciiTheme="minorHAnsi" w:hAnsiTheme="minorHAnsi" w:cstheme="minorHAnsi"/>
                <w:color w:val="333333"/>
                <w:sz w:val="20"/>
                <w:szCs w:val="20"/>
              </w:rPr>
              <w:t> *p&lt;0.05; **p&lt;0.01; ***p&lt;0.001</w:t>
            </w:r>
          </w:p>
        </w:tc>
        <w:tc>
          <w:tcPr>
            <w:tcW w:w="0" w:type="auto"/>
            <w:tcBorders>
              <w:top w:val="nil"/>
              <w:left w:val="nil"/>
              <w:bottom w:val="single" w:sz="4" w:space="0" w:color="auto"/>
              <w:right w:val="nil"/>
            </w:tcBorders>
            <w:shd w:val="clear" w:color="000000" w:fill="FFFFFF"/>
            <w:noWrap/>
            <w:vAlign w:val="center"/>
            <w:hideMark/>
          </w:tcPr>
          <w:p w14:paraId="13492932"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nil"/>
              <w:left w:val="nil"/>
              <w:bottom w:val="single" w:sz="4" w:space="0" w:color="auto"/>
              <w:right w:val="nil"/>
            </w:tcBorders>
            <w:shd w:val="clear" w:color="000000" w:fill="FFFFFF"/>
            <w:noWrap/>
            <w:vAlign w:val="center"/>
            <w:hideMark/>
          </w:tcPr>
          <w:p w14:paraId="78BE233A"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nil"/>
              <w:left w:val="nil"/>
              <w:bottom w:val="single" w:sz="4" w:space="0" w:color="auto"/>
              <w:right w:val="nil"/>
            </w:tcBorders>
            <w:shd w:val="clear" w:color="000000" w:fill="FFFFFF"/>
            <w:noWrap/>
            <w:vAlign w:val="center"/>
            <w:hideMark/>
          </w:tcPr>
          <w:p w14:paraId="315A4D86"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nil"/>
              <w:left w:val="nil"/>
              <w:bottom w:val="single" w:sz="4" w:space="0" w:color="auto"/>
              <w:right w:val="nil"/>
            </w:tcBorders>
            <w:shd w:val="clear" w:color="000000" w:fill="FFFFFF"/>
            <w:noWrap/>
            <w:vAlign w:val="center"/>
            <w:hideMark/>
          </w:tcPr>
          <w:p w14:paraId="705CE545"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nil"/>
              <w:left w:val="nil"/>
              <w:bottom w:val="single" w:sz="4" w:space="0" w:color="auto"/>
              <w:right w:val="nil"/>
            </w:tcBorders>
            <w:shd w:val="clear" w:color="000000" w:fill="FFFFFF"/>
            <w:noWrap/>
            <w:vAlign w:val="center"/>
            <w:hideMark/>
          </w:tcPr>
          <w:p w14:paraId="36D46EDE"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nil"/>
              <w:left w:val="nil"/>
              <w:bottom w:val="single" w:sz="4" w:space="0" w:color="auto"/>
              <w:right w:val="nil"/>
            </w:tcBorders>
            <w:shd w:val="clear" w:color="000000" w:fill="FFFFFF"/>
            <w:noWrap/>
            <w:vAlign w:val="center"/>
            <w:hideMark/>
          </w:tcPr>
          <w:p w14:paraId="0EAE1C95"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nil"/>
              <w:left w:val="nil"/>
              <w:bottom w:val="single" w:sz="4" w:space="0" w:color="auto"/>
              <w:right w:val="nil"/>
            </w:tcBorders>
            <w:shd w:val="clear" w:color="000000" w:fill="FFFFFF"/>
            <w:noWrap/>
            <w:vAlign w:val="center"/>
            <w:hideMark/>
          </w:tcPr>
          <w:p w14:paraId="488B431D"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nil"/>
              <w:left w:val="nil"/>
              <w:bottom w:val="single" w:sz="4" w:space="0" w:color="auto"/>
              <w:right w:val="nil"/>
            </w:tcBorders>
            <w:shd w:val="clear" w:color="000000" w:fill="FFFFFF"/>
            <w:noWrap/>
            <w:vAlign w:val="center"/>
            <w:hideMark/>
          </w:tcPr>
          <w:p w14:paraId="219A9836"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nil"/>
              <w:left w:val="nil"/>
              <w:bottom w:val="single" w:sz="4" w:space="0" w:color="auto"/>
              <w:right w:val="nil"/>
            </w:tcBorders>
            <w:shd w:val="clear" w:color="000000" w:fill="FFFFFF"/>
            <w:noWrap/>
            <w:vAlign w:val="center"/>
            <w:hideMark/>
          </w:tcPr>
          <w:p w14:paraId="42CE1FF1"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AC2F99" w14:textId="77777777" w:rsidR="00BD4409" w:rsidRPr="00181AAC" w:rsidRDefault="00BD4409">
            <w:pPr>
              <w:jc w:val="center"/>
              <w:rPr>
                <w:rFonts w:asciiTheme="minorHAnsi" w:hAnsiTheme="minorHAnsi" w:cstheme="minorHAnsi"/>
                <w:color w:val="000000"/>
                <w:sz w:val="20"/>
                <w:szCs w:val="20"/>
              </w:rPr>
            </w:pPr>
            <w:r w:rsidRPr="00181AAC">
              <w:rPr>
                <w:rFonts w:asciiTheme="minorHAnsi" w:hAnsiTheme="minorHAnsi" w:cstheme="minorHAnsi"/>
                <w:color w:val="000000"/>
                <w:sz w:val="20"/>
                <w:szCs w:val="20"/>
              </w:rPr>
              <w:t> </w:t>
            </w:r>
          </w:p>
        </w:tc>
      </w:tr>
    </w:tbl>
    <w:p w14:paraId="177BF579" w14:textId="77777777" w:rsidR="00BD4409" w:rsidRDefault="00BD4409" w:rsidP="00DD5913">
      <w:pPr>
        <w:rPr>
          <w:i/>
          <w:iCs/>
        </w:rPr>
      </w:pPr>
    </w:p>
    <w:p w14:paraId="4E5E4C23" w14:textId="77777777" w:rsidR="007C4328" w:rsidRPr="00DD5913" w:rsidRDefault="007C4328" w:rsidP="00DD5913">
      <w:pPr>
        <w:rPr>
          <w:i/>
          <w:iCs/>
        </w:rPr>
      </w:pPr>
    </w:p>
    <w:p w14:paraId="45898F41" w14:textId="5F723719" w:rsidR="00DD5913" w:rsidRDefault="00DD5913" w:rsidP="00DD5913"/>
    <w:p w14:paraId="5310873D" w14:textId="77777777" w:rsidR="007C4328" w:rsidRDefault="007C4328" w:rsidP="00DD5913"/>
    <w:p w14:paraId="37B58F6F" w14:textId="242458F5" w:rsidR="00DD5913" w:rsidRDefault="00DD5913" w:rsidP="00DD5913">
      <w:pPr>
        <w:pStyle w:val="Heading4"/>
      </w:pPr>
      <w:r w:rsidRPr="000D4603">
        <w:t xml:space="preserve">Table </w:t>
      </w:r>
      <w:r w:rsidR="00795457">
        <w:t>S</w:t>
      </w:r>
      <w:r w:rsidR="00BD4409">
        <w:t>10</w:t>
      </w:r>
    </w:p>
    <w:p w14:paraId="4B4C53E4" w14:textId="4DFF8B16" w:rsidR="00DD5913" w:rsidRPr="00DD5913" w:rsidRDefault="00BD4409" w:rsidP="00DD5913">
      <w:pPr>
        <w:rPr>
          <w:i/>
          <w:iCs/>
        </w:rPr>
      </w:pPr>
      <w:r>
        <w:rPr>
          <w:i/>
          <w:iCs/>
        </w:rPr>
        <w:t>Differences based on Housing Type; among the symptomatic cohort; N = 340</w:t>
      </w:r>
    </w:p>
    <w:p w14:paraId="6E0B046C" w14:textId="5C27F746" w:rsidR="00DD5913" w:rsidRDefault="00DD5913" w:rsidP="00DD5913"/>
    <w:tbl>
      <w:tblPr>
        <w:tblW w:w="0" w:type="auto"/>
        <w:tblLook w:val="04A0" w:firstRow="1" w:lastRow="0" w:firstColumn="1" w:lastColumn="0" w:noHBand="0" w:noVBand="1"/>
      </w:tblPr>
      <w:tblGrid>
        <w:gridCol w:w="3359"/>
        <w:gridCol w:w="1674"/>
        <w:gridCol w:w="1674"/>
        <w:gridCol w:w="1674"/>
        <w:gridCol w:w="1156"/>
      </w:tblGrid>
      <w:tr w:rsidR="00BD4409" w:rsidRPr="003C02EE" w14:paraId="761FB22C" w14:textId="77777777" w:rsidTr="003C02EE">
        <w:trPr>
          <w:trHeight w:val="57"/>
        </w:trPr>
        <w:tc>
          <w:tcPr>
            <w:tcW w:w="0" w:type="auto"/>
            <w:vMerge w:val="restart"/>
            <w:tcBorders>
              <w:top w:val="single" w:sz="4" w:space="0" w:color="auto"/>
              <w:left w:val="single" w:sz="4" w:space="0" w:color="auto"/>
              <w:bottom w:val="single" w:sz="4" w:space="0" w:color="000000"/>
              <w:right w:val="nil"/>
            </w:tcBorders>
            <w:shd w:val="clear" w:color="000000" w:fill="FFFFFF"/>
            <w:noWrap/>
            <w:vAlign w:val="center"/>
            <w:hideMark/>
          </w:tcPr>
          <w:p w14:paraId="0EFBDA80" w14:textId="77777777" w:rsidR="00BD4409" w:rsidRPr="003C02EE" w:rsidRDefault="00BD4409">
            <w:pPr>
              <w:rPr>
                <w:rFonts w:ascii="Calibri" w:hAnsi="Calibri" w:cs="Calibri"/>
                <w:b/>
                <w:bCs/>
                <w:color w:val="333333"/>
                <w:sz w:val="22"/>
                <w:szCs w:val="22"/>
              </w:rPr>
            </w:pPr>
            <w:r w:rsidRPr="003C02EE">
              <w:rPr>
                <w:rFonts w:ascii="Calibri" w:hAnsi="Calibri" w:cs="Calibri"/>
                <w:b/>
                <w:bCs/>
                <w:color w:val="333333"/>
                <w:sz w:val="22"/>
                <w:szCs w:val="22"/>
              </w:rPr>
              <w:t>Characteristic</w:t>
            </w:r>
          </w:p>
        </w:tc>
        <w:tc>
          <w:tcPr>
            <w:tcW w:w="0" w:type="auto"/>
            <w:tcBorders>
              <w:top w:val="single" w:sz="4" w:space="0" w:color="auto"/>
              <w:left w:val="nil"/>
              <w:bottom w:val="nil"/>
              <w:right w:val="nil"/>
            </w:tcBorders>
            <w:shd w:val="clear" w:color="000000" w:fill="FFFFFF"/>
            <w:noWrap/>
            <w:vAlign w:val="center"/>
            <w:hideMark/>
          </w:tcPr>
          <w:p w14:paraId="6EFA1BC4" w14:textId="77777777" w:rsidR="00BD4409" w:rsidRPr="003C02EE" w:rsidRDefault="00BD4409">
            <w:pPr>
              <w:jc w:val="center"/>
              <w:rPr>
                <w:rFonts w:ascii="Calibri" w:hAnsi="Calibri" w:cs="Calibri"/>
                <w:b/>
                <w:bCs/>
                <w:color w:val="333333"/>
                <w:sz w:val="22"/>
                <w:szCs w:val="22"/>
              </w:rPr>
            </w:pPr>
            <w:r w:rsidRPr="003C02EE">
              <w:rPr>
                <w:rFonts w:ascii="Calibri" w:hAnsi="Calibri" w:cs="Calibri"/>
                <w:b/>
                <w:bCs/>
                <w:color w:val="333333"/>
                <w:sz w:val="22"/>
                <w:szCs w:val="22"/>
              </w:rPr>
              <w:t>concrete</w:t>
            </w:r>
          </w:p>
        </w:tc>
        <w:tc>
          <w:tcPr>
            <w:tcW w:w="0" w:type="auto"/>
            <w:tcBorders>
              <w:top w:val="single" w:sz="4" w:space="0" w:color="auto"/>
              <w:left w:val="nil"/>
              <w:bottom w:val="nil"/>
              <w:right w:val="nil"/>
            </w:tcBorders>
            <w:shd w:val="clear" w:color="000000" w:fill="FFFFFF"/>
            <w:noWrap/>
            <w:vAlign w:val="center"/>
            <w:hideMark/>
          </w:tcPr>
          <w:p w14:paraId="0C08220C" w14:textId="77777777" w:rsidR="00BD4409" w:rsidRPr="003C02EE" w:rsidRDefault="00BD4409">
            <w:pPr>
              <w:jc w:val="center"/>
              <w:rPr>
                <w:rFonts w:ascii="Calibri" w:hAnsi="Calibri" w:cs="Calibri"/>
                <w:b/>
                <w:bCs/>
                <w:color w:val="333333"/>
                <w:sz w:val="22"/>
                <w:szCs w:val="22"/>
              </w:rPr>
            </w:pPr>
            <w:r w:rsidRPr="003C02EE">
              <w:rPr>
                <w:rFonts w:ascii="Calibri" w:hAnsi="Calibri" w:cs="Calibri"/>
                <w:b/>
                <w:bCs/>
                <w:color w:val="333333"/>
                <w:sz w:val="22"/>
                <w:szCs w:val="22"/>
              </w:rPr>
              <w:t>kaccha</w:t>
            </w:r>
          </w:p>
        </w:tc>
        <w:tc>
          <w:tcPr>
            <w:tcW w:w="0" w:type="auto"/>
            <w:tcBorders>
              <w:top w:val="single" w:sz="4" w:space="0" w:color="auto"/>
              <w:left w:val="nil"/>
              <w:bottom w:val="nil"/>
              <w:right w:val="nil"/>
            </w:tcBorders>
            <w:shd w:val="clear" w:color="000000" w:fill="FFFFFF"/>
            <w:noWrap/>
            <w:vAlign w:val="center"/>
            <w:hideMark/>
          </w:tcPr>
          <w:p w14:paraId="2F0ED2CB" w14:textId="77777777" w:rsidR="00BD4409" w:rsidRPr="003C02EE" w:rsidRDefault="00BD4409">
            <w:pPr>
              <w:jc w:val="center"/>
              <w:rPr>
                <w:rFonts w:ascii="Calibri" w:hAnsi="Calibri" w:cs="Calibri"/>
                <w:b/>
                <w:bCs/>
                <w:color w:val="333333"/>
                <w:sz w:val="22"/>
                <w:szCs w:val="22"/>
              </w:rPr>
            </w:pPr>
            <w:r w:rsidRPr="003C02EE">
              <w:rPr>
                <w:rFonts w:ascii="Calibri" w:hAnsi="Calibri" w:cs="Calibri"/>
                <w:b/>
                <w:bCs/>
                <w:color w:val="333333"/>
                <w:sz w:val="22"/>
                <w:szCs w:val="22"/>
              </w:rPr>
              <w:t>mixed</w:t>
            </w:r>
          </w:p>
        </w:tc>
        <w:tc>
          <w:tcPr>
            <w:tcW w:w="0" w:type="auto"/>
            <w:vMerge w:val="restart"/>
            <w:tcBorders>
              <w:top w:val="single" w:sz="4" w:space="0" w:color="auto"/>
              <w:left w:val="nil"/>
              <w:bottom w:val="single" w:sz="4" w:space="0" w:color="000000"/>
              <w:right w:val="single" w:sz="4" w:space="0" w:color="auto"/>
            </w:tcBorders>
            <w:shd w:val="clear" w:color="000000" w:fill="FFFFFF"/>
            <w:noWrap/>
            <w:vAlign w:val="center"/>
            <w:hideMark/>
          </w:tcPr>
          <w:p w14:paraId="66B98492" w14:textId="77777777" w:rsidR="00BD4409" w:rsidRPr="003C02EE" w:rsidRDefault="00BD4409">
            <w:pPr>
              <w:jc w:val="center"/>
              <w:rPr>
                <w:rFonts w:ascii="Calibri" w:hAnsi="Calibri" w:cs="Calibri"/>
                <w:b/>
                <w:bCs/>
                <w:color w:val="333333"/>
                <w:sz w:val="22"/>
                <w:szCs w:val="22"/>
              </w:rPr>
            </w:pPr>
            <w:r w:rsidRPr="003C02EE">
              <w:rPr>
                <w:rFonts w:ascii="Calibri" w:hAnsi="Calibri" w:cs="Calibri"/>
                <w:b/>
                <w:bCs/>
                <w:color w:val="333333"/>
                <w:sz w:val="22"/>
                <w:szCs w:val="22"/>
              </w:rPr>
              <w:t>p-value</w:t>
            </w:r>
            <w:r w:rsidRPr="003C02EE">
              <w:rPr>
                <w:rFonts w:ascii="Calibri" w:hAnsi="Calibri" w:cs="Calibri"/>
                <w:i/>
                <w:iCs/>
                <w:color w:val="333333"/>
                <w:sz w:val="22"/>
                <w:szCs w:val="22"/>
                <w:vertAlign w:val="superscript"/>
              </w:rPr>
              <w:t>2</w:t>
            </w:r>
          </w:p>
        </w:tc>
      </w:tr>
      <w:tr w:rsidR="00BD4409" w:rsidRPr="003C02EE" w14:paraId="4177F304" w14:textId="77777777" w:rsidTr="003C02EE">
        <w:trPr>
          <w:trHeight w:val="57"/>
        </w:trPr>
        <w:tc>
          <w:tcPr>
            <w:tcW w:w="0" w:type="auto"/>
            <w:vMerge/>
            <w:tcBorders>
              <w:top w:val="single" w:sz="4" w:space="0" w:color="auto"/>
              <w:left w:val="single" w:sz="4" w:space="0" w:color="auto"/>
              <w:bottom w:val="single" w:sz="4" w:space="0" w:color="000000"/>
              <w:right w:val="nil"/>
            </w:tcBorders>
            <w:vAlign w:val="center"/>
            <w:hideMark/>
          </w:tcPr>
          <w:p w14:paraId="390339B8" w14:textId="77777777" w:rsidR="00BD4409" w:rsidRPr="003C02EE" w:rsidRDefault="00BD4409">
            <w:pPr>
              <w:rPr>
                <w:rFonts w:ascii="Calibri" w:hAnsi="Calibri" w:cs="Calibri"/>
                <w:b/>
                <w:bCs/>
                <w:color w:val="333333"/>
                <w:sz w:val="22"/>
                <w:szCs w:val="22"/>
              </w:rPr>
            </w:pPr>
          </w:p>
        </w:tc>
        <w:tc>
          <w:tcPr>
            <w:tcW w:w="0" w:type="auto"/>
            <w:tcBorders>
              <w:top w:val="nil"/>
              <w:left w:val="nil"/>
              <w:bottom w:val="single" w:sz="4" w:space="0" w:color="auto"/>
              <w:right w:val="nil"/>
            </w:tcBorders>
            <w:shd w:val="clear" w:color="000000" w:fill="FFFFFF"/>
            <w:noWrap/>
            <w:vAlign w:val="center"/>
            <w:hideMark/>
          </w:tcPr>
          <w:p w14:paraId="4BCA2BB9"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N = 167</w:t>
            </w:r>
            <w:r w:rsidRPr="003C02EE">
              <w:rPr>
                <w:rFonts w:ascii="Calibri" w:hAnsi="Calibri" w:cs="Calibri"/>
                <w:i/>
                <w:iCs/>
                <w:color w:val="333333"/>
                <w:sz w:val="22"/>
                <w:szCs w:val="22"/>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25FC36EB"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N = 31</w:t>
            </w:r>
            <w:r w:rsidRPr="003C02EE">
              <w:rPr>
                <w:rFonts w:ascii="Calibri" w:hAnsi="Calibri" w:cs="Calibri"/>
                <w:i/>
                <w:iCs/>
                <w:color w:val="333333"/>
                <w:sz w:val="22"/>
                <w:szCs w:val="22"/>
                <w:vertAlign w:val="superscript"/>
              </w:rPr>
              <w:t>1</w:t>
            </w:r>
          </w:p>
        </w:tc>
        <w:tc>
          <w:tcPr>
            <w:tcW w:w="0" w:type="auto"/>
            <w:tcBorders>
              <w:top w:val="nil"/>
              <w:left w:val="nil"/>
              <w:bottom w:val="single" w:sz="4" w:space="0" w:color="auto"/>
              <w:right w:val="nil"/>
            </w:tcBorders>
            <w:shd w:val="clear" w:color="000000" w:fill="FFFFFF"/>
            <w:noWrap/>
            <w:vAlign w:val="center"/>
            <w:hideMark/>
          </w:tcPr>
          <w:p w14:paraId="57D39FA0"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N = 142</w:t>
            </w:r>
            <w:r w:rsidRPr="003C02EE">
              <w:rPr>
                <w:rFonts w:ascii="Calibri" w:hAnsi="Calibri" w:cs="Calibri"/>
                <w:i/>
                <w:iCs/>
                <w:color w:val="333333"/>
                <w:sz w:val="22"/>
                <w:szCs w:val="22"/>
                <w:vertAlign w:val="superscript"/>
              </w:rPr>
              <w:t>1</w:t>
            </w:r>
          </w:p>
        </w:tc>
        <w:tc>
          <w:tcPr>
            <w:tcW w:w="0" w:type="auto"/>
            <w:vMerge/>
            <w:tcBorders>
              <w:top w:val="single" w:sz="4" w:space="0" w:color="auto"/>
              <w:left w:val="nil"/>
              <w:bottom w:val="single" w:sz="4" w:space="0" w:color="000000"/>
              <w:right w:val="single" w:sz="4" w:space="0" w:color="auto"/>
            </w:tcBorders>
            <w:vAlign w:val="center"/>
            <w:hideMark/>
          </w:tcPr>
          <w:p w14:paraId="6C9F9730" w14:textId="77777777" w:rsidR="00BD4409" w:rsidRPr="003C02EE" w:rsidRDefault="00BD4409">
            <w:pPr>
              <w:rPr>
                <w:rFonts w:ascii="Calibri" w:hAnsi="Calibri" w:cs="Calibri"/>
                <w:b/>
                <w:bCs/>
                <w:color w:val="333333"/>
                <w:sz w:val="22"/>
                <w:szCs w:val="22"/>
              </w:rPr>
            </w:pPr>
          </w:p>
        </w:tc>
      </w:tr>
      <w:tr w:rsidR="00BD4409" w:rsidRPr="003C02EE" w14:paraId="36B31258"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31B2AD8E" w14:textId="77777777" w:rsidR="00BD4409" w:rsidRPr="003C02EE" w:rsidRDefault="00BD4409">
            <w:pPr>
              <w:rPr>
                <w:rFonts w:ascii="Calibri" w:hAnsi="Calibri" w:cs="Calibri"/>
                <w:b/>
                <w:bCs/>
                <w:color w:val="333333"/>
                <w:sz w:val="22"/>
                <w:szCs w:val="22"/>
              </w:rPr>
            </w:pPr>
            <w:r w:rsidRPr="003C02EE">
              <w:rPr>
                <w:rFonts w:ascii="Calibri" w:hAnsi="Calibri" w:cs="Calibri"/>
                <w:b/>
                <w:bCs/>
                <w:color w:val="333333"/>
                <w:sz w:val="22"/>
                <w:szCs w:val="22"/>
              </w:rPr>
              <w:t>TB Assessment</w:t>
            </w:r>
          </w:p>
        </w:tc>
        <w:tc>
          <w:tcPr>
            <w:tcW w:w="0" w:type="auto"/>
            <w:tcBorders>
              <w:top w:val="nil"/>
              <w:left w:val="nil"/>
              <w:bottom w:val="nil"/>
              <w:right w:val="nil"/>
            </w:tcBorders>
            <w:shd w:val="clear" w:color="000000" w:fill="FFFFFF"/>
            <w:noWrap/>
            <w:vAlign w:val="center"/>
            <w:hideMark/>
          </w:tcPr>
          <w:p w14:paraId="2EB8F6E8"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35 (21%)</w:t>
            </w:r>
          </w:p>
        </w:tc>
        <w:tc>
          <w:tcPr>
            <w:tcW w:w="0" w:type="auto"/>
            <w:tcBorders>
              <w:top w:val="nil"/>
              <w:left w:val="nil"/>
              <w:bottom w:val="nil"/>
              <w:right w:val="nil"/>
            </w:tcBorders>
            <w:shd w:val="clear" w:color="000000" w:fill="FFFFFF"/>
            <w:noWrap/>
            <w:vAlign w:val="center"/>
            <w:hideMark/>
          </w:tcPr>
          <w:p w14:paraId="08E4DF5A"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4 (13%)</w:t>
            </w:r>
          </w:p>
        </w:tc>
        <w:tc>
          <w:tcPr>
            <w:tcW w:w="0" w:type="auto"/>
            <w:tcBorders>
              <w:top w:val="nil"/>
              <w:left w:val="nil"/>
              <w:bottom w:val="nil"/>
              <w:right w:val="nil"/>
            </w:tcBorders>
            <w:shd w:val="clear" w:color="000000" w:fill="FFFFFF"/>
            <w:noWrap/>
            <w:vAlign w:val="center"/>
            <w:hideMark/>
          </w:tcPr>
          <w:p w14:paraId="4F593498"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18 (13%)</w:t>
            </w:r>
          </w:p>
        </w:tc>
        <w:tc>
          <w:tcPr>
            <w:tcW w:w="0" w:type="auto"/>
            <w:tcBorders>
              <w:top w:val="nil"/>
              <w:left w:val="nil"/>
              <w:bottom w:val="nil"/>
              <w:right w:val="single" w:sz="4" w:space="0" w:color="auto"/>
            </w:tcBorders>
            <w:shd w:val="clear" w:color="000000" w:fill="FFFFFF"/>
            <w:noWrap/>
            <w:vAlign w:val="center"/>
            <w:hideMark/>
          </w:tcPr>
          <w:p w14:paraId="2C438E33"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0.13</w:t>
            </w:r>
          </w:p>
        </w:tc>
      </w:tr>
      <w:tr w:rsidR="00BD4409" w:rsidRPr="003C02EE" w14:paraId="05822142"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0ED38F51" w14:textId="77777777" w:rsidR="00BD4409" w:rsidRPr="003C02EE" w:rsidRDefault="00BD4409">
            <w:pPr>
              <w:rPr>
                <w:rFonts w:ascii="Calibri" w:hAnsi="Calibri" w:cs="Calibri"/>
                <w:b/>
                <w:bCs/>
                <w:color w:val="333333"/>
                <w:sz w:val="22"/>
                <w:szCs w:val="22"/>
              </w:rPr>
            </w:pPr>
            <w:r w:rsidRPr="003C02EE">
              <w:rPr>
                <w:rFonts w:ascii="Calibri" w:hAnsi="Calibri" w:cs="Calibri"/>
                <w:b/>
                <w:bCs/>
                <w:color w:val="333333"/>
                <w:sz w:val="22"/>
                <w:szCs w:val="22"/>
              </w:rPr>
              <w:t>TB Positive Overall</w:t>
            </w:r>
          </w:p>
        </w:tc>
        <w:tc>
          <w:tcPr>
            <w:tcW w:w="0" w:type="auto"/>
            <w:tcBorders>
              <w:top w:val="nil"/>
              <w:left w:val="nil"/>
              <w:bottom w:val="nil"/>
              <w:right w:val="nil"/>
            </w:tcBorders>
            <w:shd w:val="clear" w:color="000000" w:fill="FFFFFF"/>
            <w:noWrap/>
            <w:vAlign w:val="center"/>
            <w:hideMark/>
          </w:tcPr>
          <w:p w14:paraId="652DC5A1"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15 (9.0%)</w:t>
            </w:r>
          </w:p>
        </w:tc>
        <w:tc>
          <w:tcPr>
            <w:tcW w:w="0" w:type="auto"/>
            <w:tcBorders>
              <w:top w:val="nil"/>
              <w:left w:val="nil"/>
              <w:bottom w:val="nil"/>
              <w:right w:val="nil"/>
            </w:tcBorders>
            <w:shd w:val="clear" w:color="000000" w:fill="FFFFFF"/>
            <w:noWrap/>
            <w:vAlign w:val="center"/>
            <w:hideMark/>
          </w:tcPr>
          <w:p w14:paraId="28039BF7"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 (3.2%)</w:t>
            </w:r>
          </w:p>
        </w:tc>
        <w:tc>
          <w:tcPr>
            <w:tcW w:w="0" w:type="auto"/>
            <w:tcBorders>
              <w:top w:val="nil"/>
              <w:left w:val="nil"/>
              <w:bottom w:val="nil"/>
              <w:right w:val="nil"/>
            </w:tcBorders>
            <w:shd w:val="clear" w:color="000000" w:fill="FFFFFF"/>
            <w:noWrap/>
            <w:vAlign w:val="center"/>
            <w:hideMark/>
          </w:tcPr>
          <w:p w14:paraId="2D830A7B"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6 (4.2%)</w:t>
            </w:r>
          </w:p>
        </w:tc>
        <w:tc>
          <w:tcPr>
            <w:tcW w:w="0" w:type="auto"/>
            <w:tcBorders>
              <w:top w:val="nil"/>
              <w:left w:val="nil"/>
              <w:bottom w:val="nil"/>
              <w:right w:val="single" w:sz="4" w:space="0" w:color="auto"/>
            </w:tcBorders>
            <w:shd w:val="clear" w:color="000000" w:fill="FFFFFF"/>
            <w:noWrap/>
            <w:vAlign w:val="center"/>
            <w:hideMark/>
          </w:tcPr>
          <w:p w14:paraId="1735C98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0.2</w:t>
            </w:r>
          </w:p>
        </w:tc>
      </w:tr>
      <w:tr w:rsidR="00BD4409" w:rsidRPr="003C02EE" w14:paraId="1ACA8E4F"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6C429E31" w14:textId="77777777" w:rsidR="00BD4409" w:rsidRPr="003C02EE" w:rsidRDefault="00BD4409">
            <w:pPr>
              <w:rPr>
                <w:rFonts w:ascii="Calibri" w:hAnsi="Calibri" w:cs="Calibri"/>
                <w:b/>
                <w:bCs/>
                <w:color w:val="333333"/>
                <w:sz w:val="22"/>
                <w:szCs w:val="22"/>
              </w:rPr>
            </w:pPr>
            <w:r w:rsidRPr="003C02EE">
              <w:rPr>
                <w:rFonts w:ascii="Calibri" w:hAnsi="Calibri" w:cs="Calibri"/>
                <w:b/>
                <w:bCs/>
                <w:color w:val="333333"/>
                <w:sz w:val="22"/>
                <w:szCs w:val="22"/>
              </w:rPr>
              <w:lastRenderedPageBreak/>
              <w:t>TB Positive within those consulted</w:t>
            </w:r>
          </w:p>
        </w:tc>
        <w:tc>
          <w:tcPr>
            <w:tcW w:w="0" w:type="auto"/>
            <w:tcBorders>
              <w:top w:val="nil"/>
              <w:left w:val="nil"/>
              <w:bottom w:val="nil"/>
              <w:right w:val="nil"/>
            </w:tcBorders>
            <w:shd w:val="clear" w:color="000000" w:fill="FFFFFF"/>
            <w:noWrap/>
            <w:vAlign w:val="center"/>
            <w:hideMark/>
          </w:tcPr>
          <w:p w14:paraId="52BBA700"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15 (43%)</w:t>
            </w:r>
          </w:p>
        </w:tc>
        <w:tc>
          <w:tcPr>
            <w:tcW w:w="0" w:type="auto"/>
            <w:tcBorders>
              <w:top w:val="nil"/>
              <w:left w:val="nil"/>
              <w:bottom w:val="nil"/>
              <w:right w:val="nil"/>
            </w:tcBorders>
            <w:shd w:val="clear" w:color="000000" w:fill="FFFFFF"/>
            <w:noWrap/>
            <w:vAlign w:val="center"/>
            <w:hideMark/>
          </w:tcPr>
          <w:p w14:paraId="040285B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 (25%)</w:t>
            </w:r>
          </w:p>
        </w:tc>
        <w:tc>
          <w:tcPr>
            <w:tcW w:w="0" w:type="auto"/>
            <w:tcBorders>
              <w:top w:val="nil"/>
              <w:left w:val="nil"/>
              <w:bottom w:val="nil"/>
              <w:right w:val="nil"/>
            </w:tcBorders>
            <w:shd w:val="clear" w:color="000000" w:fill="FFFFFF"/>
            <w:noWrap/>
            <w:vAlign w:val="center"/>
            <w:hideMark/>
          </w:tcPr>
          <w:p w14:paraId="6FD17C39"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6 (33%)</w:t>
            </w:r>
          </w:p>
        </w:tc>
        <w:tc>
          <w:tcPr>
            <w:tcW w:w="0" w:type="auto"/>
            <w:tcBorders>
              <w:top w:val="nil"/>
              <w:left w:val="nil"/>
              <w:bottom w:val="nil"/>
              <w:right w:val="single" w:sz="4" w:space="0" w:color="auto"/>
            </w:tcBorders>
            <w:shd w:val="clear" w:color="000000" w:fill="FFFFFF"/>
            <w:noWrap/>
            <w:vAlign w:val="center"/>
            <w:hideMark/>
          </w:tcPr>
          <w:p w14:paraId="52978B5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0.7</w:t>
            </w:r>
          </w:p>
        </w:tc>
      </w:tr>
      <w:tr w:rsidR="00BD4409" w:rsidRPr="003C02EE" w14:paraId="01182F85"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67C23B86"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not consulted</w:t>
            </w:r>
          </w:p>
        </w:tc>
        <w:tc>
          <w:tcPr>
            <w:tcW w:w="0" w:type="auto"/>
            <w:tcBorders>
              <w:top w:val="nil"/>
              <w:left w:val="nil"/>
              <w:bottom w:val="nil"/>
              <w:right w:val="nil"/>
            </w:tcBorders>
            <w:shd w:val="clear" w:color="000000" w:fill="FFFFFF"/>
            <w:noWrap/>
            <w:vAlign w:val="center"/>
            <w:hideMark/>
          </w:tcPr>
          <w:p w14:paraId="217260D1"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132</w:t>
            </w:r>
          </w:p>
        </w:tc>
        <w:tc>
          <w:tcPr>
            <w:tcW w:w="0" w:type="auto"/>
            <w:tcBorders>
              <w:top w:val="nil"/>
              <w:left w:val="nil"/>
              <w:bottom w:val="nil"/>
              <w:right w:val="nil"/>
            </w:tcBorders>
            <w:shd w:val="clear" w:color="000000" w:fill="FFFFFF"/>
            <w:noWrap/>
            <w:vAlign w:val="center"/>
            <w:hideMark/>
          </w:tcPr>
          <w:p w14:paraId="3BF9034C"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27</w:t>
            </w:r>
          </w:p>
        </w:tc>
        <w:tc>
          <w:tcPr>
            <w:tcW w:w="0" w:type="auto"/>
            <w:tcBorders>
              <w:top w:val="nil"/>
              <w:left w:val="nil"/>
              <w:bottom w:val="nil"/>
              <w:right w:val="nil"/>
            </w:tcBorders>
            <w:shd w:val="clear" w:color="000000" w:fill="FFFFFF"/>
            <w:noWrap/>
            <w:vAlign w:val="center"/>
            <w:hideMark/>
          </w:tcPr>
          <w:p w14:paraId="5B005E7D"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124</w:t>
            </w:r>
          </w:p>
        </w:tc>
        <w:tc>
          <w:tcPr>
            <w:tcW w:w="0" w:type="auto"/>
            <w:tcBorders>
              <w:top w:val="nil"/>
              <w:left w:val="nil"/>
              <w:bottom w:val="nil"/>
              <w:right w:val="single" w:sz="4" w:space="0" w:color="auto"/>
            </w:tcBorders>
            <w:shd w:val="clear" w:color="000000" w:fill="FFFFFF"/>
            <w:noWrap/>
            <w:vAlign w:val="center"/>
            <w:hideMark/>
          </w:tcPr>
          <w:p w14:paraId="3835C01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345FB8B8"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17E3B505" w14:textId="77777777" w:rsidR="00BD4409" w:rsidRPr="003C02EE" w:rsidRDefault="00BD4409">
            <w:pPr>
              <w:rPr>
                <w:rFonts w:ascii="Calibri" w:hAnsi="Calibri" w:cs="Calibri"/>
                <w:b/>
                <w:bCs/>
                <w:color w:val="333333"/>
                <w:sz w:val="22"/>
                <w:szCs w:val="22"/>
              </w:rPr>
            </w:pPr>
            <w:r w:rsidRPr="003C02EE">
              <w:rPr>
                <w:rFonts w:ascii="Calibri" w:hAnsi="Calibri" w:cs="Calibri"/>
                <w:b/>
                <w:bCs/>
                <w:color w:val="333333"/>
                <w:sz w:val="22"/>
                <w:szCs w:val="22"/>
              </w:rPr>
              <w:t>Symptoms (N)</w:t>
            </w:r>
          </w:p>
        </w:tc>
        <w:tc>
          <w:tcPr>
            <w:tcW w:w="0" w:type="auto"/>
            <w:tcBorders>
              <w:top w:val="nil"/>
              <w:left w:val="nil"/>
              <w:bottom w:val="nil"/>
              <w:right w:val="nil"/>
            </w:tcBorders>
            <w:shd w:val="clear" w:color="000000" w:fill="FFFFFF"/>
            <w:noWrap/>
            <w:vAlign w:val="center"/>
            <w:hideMark/>
          </w:tcPr>
          <w:p w14:paraId="15A44109"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nil"/>
            </w:tcBorders>
            <w:shd w:val="clear" w:color="000000" w:fill="FFFFFF"/>
            <w:noWrap/>
            <w:vAlign w:val="center"/>
            <w:hideMark/>
          </w:tcPr>
          <w:p w14:paraId="595FA86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nil"/>
            </w:tcBorders>
            <w:shd w:val="clear" w:color="000000" w:fill="FFFFFF"/>
            <w:noWrap/>
            <w:vAlign w:val="center"/>
            <w:hideMark/>
          </w:tcPr>
          <w:p w14:paraId="45CD8852"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single" w:sz="4" w:space="0" w:color="auto"/>
            </w:tcBorders>
            <w:shd w:val="clear" w:color="000000" w:fill="FFFFFF"/>
            <w:noWrap/>
            <w:vAlign w:val="center"/>
            <w:hideMark/>
          </w:tcPr>
          <w:p w14:paraId="78F399C9"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0.044*</w:t>
            </w:r>
          </w:p>
        </w:tc>
      </w:tr>
      <w:tr w:rsidR="00BD4409" w:rsidRPr="003C02EE" w14:paraId="3A7A3E10"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73E38B1"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Median (Q1, Q3)</w:t>
            </w:r>
          </w:p>
        </w:tc>
        <w:tc>
          <w:tcPr>
            <w:tcW w:w="0" w:type="auto"/>
            <w:tcBorders>
              <w:top w:val="nil"/>
              <w:left w:val="nil"/>
              <w:bottom w:val="nil"/>
              <w:right w:val="nil"/>
            </w:tcBorders>
            <w:shd w:val="clear" w:color="000000" w:fill="FFFFFF"/>
            <w:noWrap/>
            <w:vAlign w:val="center"/>
            <w:hideMark/>
          </w:tcPr>
          <w:p w14:paraId="0911D3F1"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1.00 (1.00, 2.00)</w:t>
            </w:r>
          </w:p>
        </w:tc>
        <w:tc>
          <w:tcPr>
            <w:tcW w:w="0" w:type="auto"/>
            <w:tcBorders>
              <w:top w:val="nil"/>
              <w:left w:val="nil"/>
              <w:bottom w:val="nil"/>
              <w:right w:val="nil"/>
            </w:tcBorders>
            <w:shd w:val="clear" w:color="000000" w:fill="FFFFFF"/>
            <w:noWrap/>
            <w:vAlign w:val="center"/>
            <w:hideMark/>
          </w:tcPr>
          <w:p w14:paraId="0BFC7EC6"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1.00 (1.00, 2.00)</w:t>
            </w:r>
          </w:p>
        </w:tc>
        <w:tc>
          <w:tcPr>
            <w:tcW w:w="0" w:type="auto"/>
            <w:tcBorders>
              <w:top w:val="nil"/>
              <w:left w:val="nil"/>
              <w:bottom w:val="nil"/>
              <w:right w:val="nil"/>
            </w:tcBorders>
            <w:shd w:val="clear" w:color="000000" w:fill="FFFFFF"/>
            <w:noWrap/>
            <w:vAlign w:val="center"/>
            <w:hideMark/>
          </w:tcPr>
          <w:p w14:paraId="70982A93"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1.00 (1.00, 2.00)</w:t>
            </w:r>
          </w:p>
        </w:tc>
        <w:tc>
          <w:tcPr>
            <w:tcW w:w="0" w:type="auto"/>
            <w:tcBorders>
              <w:top w:val="nil"/>
              <w:left w:val="nil"/>
              <w:bottom w:val="nil"/>
              <w:right w:val="single" w:sz="4" w:space="0" w:color="auto"/>
            </w:tcBorders>
            <w:shd w:val="clear" w:color="000000" w:fill="FFFFFF"/>
            <w:noWrap/>
            <w:vAlign w:val="center"/>
            <w:hideMark/>
          </w:tcPr>
          <w:p w14:paraId="18A62F88"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45DD0B3D"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EABB47D"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Mean</w:t>
            </w:r>
          </w:p>
        </w:tc>
        <w:tc>
          <w:tcPr>
            <w:tcW w:w="0" w:type="auto"/>
            <w:tcBorders>
              <w:top w:val="nil"/>
              <w:left w:val="nil"/>
              <w:bottom w:val="nil"/>
              <w:right w:val="nil"/>
            </w:tcBorders>
            <w:shd w:val="clear" w:color="000000" w:fill="FFFFFF"/>
            <w:noWrap/>
            <w:vAlign w:val="center"/>
            <w:hideMark/>
          </w:tcPr>
          <w:p w14:paraId="1C3826F5"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1.49</w:t>
            </w:r>
          </w:p>
        </w:tc>
        <w:tc>
          <w:tcPr>
            <w:tcW w:w="0" w:type="auto"/>
            <w:tcBorders>
              <w:top w:val="nil"/>
              <w:left w:val="nil"/>
              <w:bottom w:val="nil"/>
              <w:right w:val="nil"/>
            </w:tcBorders>
            <w:shd w:val="clear" w:color="000000" w:fill="FFFFFF"/>
            <w:noWrap/>
            <w:vAlign w:val="center"/>
            <w:hideMark/>
          </w:tcPr>
          <w:p w14:paraId="313B4F1C"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1.65</w:t>
            </w:r>
          </w:p>
        </w:tc>
        <w:tc>
          <w:tcPr>
            <w:tcW w:w="0" w:type="auto"/>
            <w:tcBorders>
              <w:top w:val="nil"/>
              <w:left w:val="nil"/>
              <w:bottom w:val="nil"/>
              <w:right w:val="nil"/>
            </w:tcBorders>
            <w:shd w:val="clear" w:color="000000" w:fill="FFFFFF"/>
            <w:noWrap/>
            <w:vAlign w:val="center"/>
            <w:hideMark/>
          </w:tcPr>
          <w:p w14:paraId="4B56B14C"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1.36</w:t>
            </w:r>
          </w:p>
        </w:tc>
        <w:tc>
          <w:tcPr>
            <w:tcW w:w="0" w:type="auto"/>
            <w:tcBorders>
              <w:top w:val="nil"/>
              <w:left w:val="nil"/>
              <w:bottom w:val="nil"/>
              <w:right w:val="single" w:sz="4" w:space="0" w:color="auto"/>
            </w:tcBorders>
            <w:shd w:val="clear" w:color="000000" w:fill="FFFFFF"/>
            <w:noWrap/>
            <w:vAlign w:val="center"/>
            <w:hideMark/>
          </w:tcPr>
          <w:p w14:paraId="57DC9F6D"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49AC9233"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C04F98D" w14:textId="77777777" w:rsidR="00BD4409" w:rsidRPr="003C02EE" w:rsidRDefault="00BD4409">
            <w:pPr>
              <w:rPr>
                <w:rFonts w:ascii="Calibri" w:hAnsi="Calibri" w:cs="Calibri"/>
                <w:b/>
                <w:bCs/>
                <w:color w:val="333333"/>
                <w:sz w:val="22"/>
                <w:szCs w:val="22"/>
              </w:rPr>
            </w:pPr>
            <w:r w:rsidRPr="003C02EE">
              <w:rPr>
                <w:rFonts w:ascii="Calibri" w:hAnsi="Calibri" w:cs="Calibri"/>
                <w:b/>
                <w:bCs/>
                <w:color w:val="333333"/>
                <w:sz w:val="22"/>
                <w:szCs w:val="22"/>
              </w:rPr>
              <w:t>Fuel</w:t>
            </w:r>
          </w:p>
        </w:tc>
        <w:tc>
          <w:tcPr>
            <w:tcW w:w="0" w:type="auto"/>
            <w:tcBorders>
              <w:top w:val="nil"/>
              <w:left w:val="nil"/>
              <w:bottom w:val="nil"/>
              <w:right w:val="nil"/>
            </w:tcBorders>
            <w:shd w:val="clear" w:color="000000" w:fill="FFFFFF"/>
            <w:noWrap/>
            <w:vAlign w:val="center"/>
            <w:hideMark/>
          </w:tcPr>
          <w:p w14:paraId="75E6809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nil"/>
            </w:tcBorders>
            <w:shd w:val="clear" w:color="000000" w:fill="FFFFFF"/>
            <w:noWrap/>
            <w:vAlign w:val="center"/>
            <w:hideMark/>
          </w:tcPr>
          <w:p w14:paraId="26E12AE8"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nil"/>
            </w:tcBorders>
            <w:shd w:val="clear" w:color="000000" w:fill="FFFFFF"/>
            <w:noWrap/>
            <w:vAlign w:val="center"/>
            <w:hideMark/>
          </w:tcPr>
          <w:p w14:paraId="2737C35A"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single" w:sz="4" w:space="0" w:color="auto"/>
            </w:tcBorders>
            <w:shd w:val="clear" w:color="000000" w:fill="FFFFFF"/>
            <w:noWrap/>
            <w:vAlign w:val="center"/>
            <w:hideMark/>
          </w:tcPr>
          <w:p w14:paraId="214E0899"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&lt;0.001***</w:t>
            </w:r>
          </w:p>
        </w:tc>
      </w:tr>
      <w:tr w:rsidR="00BD4409" w:rsidRPr="003C02EE" w14:paraId="61037DD5"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C718657"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both</w:t>
            </w:r>
          </w:p>
        </w:tc>
        <w:tc>
          <w:tcPr>
            <w:tcW w:w="0" w:type="auto"/>
            <w:tcBorders>
              <w:top w:val="nil"/>
              <w:left w:val="nil"/>
              <w:bottom w:val="nil"/>
              <w:right w:val="nil"/>
            </w:tcBorders>
            <w:shd w:val="clear" w:color="000000" w:fill="FFFFFF"/>
            <w:noWrap/>
            <w:vAlign w:val="center"/>
            <w:hideMark/>
          </w:tcPr>
          <w:p w14:paraId="2A3BB350"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61 (37%)</w:t>
            </w:r>
          </w:p>
        </w:tc>
        <w:tc>
          <w:tcPr>
            <w:tcW w:w="0" w:type="auto"/>
            <w:tcBorders>
              <w:top w:val="nil"/>
              <w:left w:val="nil"/>
              <w:bottom w:val="nil"/>
              <w:right w:val="nil"/>
            </w:tcBorders>
            <w:shd w:val="clear" w:color="000000" w:fill="FFFFFF"/>
            <w:noWrap/>
            <w:vAlign w:val="center"/>
            <w:hideMark/>
          </w:tcPr>
          <w:p w14:paraId="4F5AD9B4"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14 (45%)</w:t>
            </w:r>
          </w:p>
        </w:tc>
        <w:tc>
          <w:tcPr>
            <w:tcW w:w="0" w:type="auto"/>
            <w:tcBorders>
              <w:top w:val="nil"/>
              <w:left w:val="nil"/>
              <w:bottom w:val="nil"/>
              <w:right w:val="nil"/>
            </w:tcBorders>
            <w:shd w:val="clear" w:color="000000" w:fill="FFFFFF"/>
            <w:noWrap/>
            <w:vAlign w:val="center"/>
            <w:hideMark/>
          </w:tcPr>
          <w:p w14:paraId="6B5EBFD4"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89 (63%)</w:t>
            </w:r>
          </w:p>
        </w:tc>
        <w:tc>
          <w:tcPr>
            <w:tcW w:w="0" w:type="auto"/>
            <w:tcBorders>
              <w:top w:val="nil"/>
              <w:left w:val="nil"/>
              <w:bottom w:val="nil"/>
              <w:right w:val="single" w:sz="4" w:space="0" w:color="auto"/>
            </w:tcBorders>
            <w:shd w:val="clear" w:color="000000" w:fill="FFFFFF"/>
            <w:noWrap/>
            <w:vAlign w:val="center"/>
            <w:hideMark/>
          </w:tcPr>
          <w:p w14:paraId="2CF2285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696ADBFF"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DFF2C7E"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clean</w:t>
            </w:r>
          </w:p>
        </w:tc>
        <w:tc>
          <w:tcPr>
            <w:tcW w:w="0" w:type="auto"/>
            <w:tcBorders>
              <w:top w:val="nil"/>
              <w:left w:val="nil"/>
              <w:bottom w:val="nil"/>
              <w:right w:val="nil"/>
            </w:tcBorders>
            <w:shd w:val="clear" w:color="000000" w:fill="FFFFFF"/>
            <w:noWrap/>
            <w:vAlign w:val="center"/>
            <w:hideMark/>
          </w:tcPr>
          <w:p w14:paraId="215ACEF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96 (57%)</w:t>
            </w:r>
          </w:p>
        </w:tc>
        <w:tc>
          <w:tcPr>
            <w:tcW w:w="0" w:type="auto"/>
            <w:tcBorders>
              <w:top w:val="nil"/>
              <w:left w:val="nil"/>
              <w:bottom w:val="nil"/>
              <w:right w:val="nil"/>
            </w:tcBorders>
            <w:shd w:val="clear" w:color="000000" w:fill="FFFFFF"/>
            <w:noWrap/>
            <w:vAlign w:val="center"/>
            <w:hideMark/>
          </w:tcPr>
          <w:p w14:paraId="33C3AB5C"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4 (13%)</w:t>
            </w:r>
          </w:p>
        </w:tc>
        <w:tc>
          <w:tcPr>
            <w:tcW w:w="0" w:type="auto"/>
            <w:tcBorders>
              <w:top w:val="nil"/>
              <w:left w:val="nil"/>
              <w:bottom w:val="nil"/>
              <w:right w:val="nil"/>
            </w:tcBorders>
            <w:shd w:val="clear" w:color="000000" w:fill="FFFFFF"/>
            <w:noWrap/>
            <w:vAlign w:val="center"/>
            <w:hideMark/>
          </w:tcPr>
          <w:p w14:paraId="7491AE07"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34 (24%)</w:t>
            </w:r>
          </w:p>
        </w:tc>
        <w:tc>
          <w:tcPr>
            <w:tcW w:w="0" w:type="auto"/>
            <w:tcBorders>
              <w:top w:val="nil"/>
              <w:left w:val="nil"/>
              <w:bottom w:val="nil"/>
              <w:right w:val="single" w:sz="4" w:space="0" w:color="auto"/>
            </w:tcBorders>
            <w:shd w:val="clear" w:color="000000" w:fill="FFFFFF"/>
            <w:noWrap/>
            <w:vAlign w:val="center"/>
            <w:hideMark/>
          </w:tcPr>
          <w:p w14:paraId="13CE38E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2DEF1B26"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386C829"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unclean</w:t>
            </w:r>
          </w:p>
        </w:tc>
        <w:tc>
          <w:tcPr>
            <w:tcW w:w="0" w:type="auto"/>
            <w:tcBorders>
              <w:top w:val="nil"/>
              <w:left w:val="nil"/>
              <w:bottom w:val="nil"/>
              <w:right w:val="nil"/>
            </w:tcBorders>
            <w:shd w:val="clear" w:color="000000" w:fill="FFFFFF"/>
            <w:noWrap/>
            <w:vAlign w:val="center"/>
            <w:hideMark/>
          </w:tcPr>
          <w:p w14:paraId="24B9B6C5"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10 (6.0%)</w:t>
            </w:r>
          </w:p>
        </w:tc>
        <w:tc>
          <w:tcPr>
            <w:tcW w:w="0" w:type="auto"/>
            <w:tcBorders>
              <w:top w:val="nil"/>
              <w:left w:val="nil"/>
              <w:bottom w:val="nil"/>
              <w:right w:val="nil"/>
            </w:tcBorders>
            <w:shd w:val="clear" w:color="000000" w:fill="FFFFFF"/>
            <w:noWrap/>
            <w:vAlign w:val="center"/>
            <w:hideMark/>
          </w:tcPr>
          <w:p w14:paraId="03A5704C"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13 (42%)</w:t>
            </w:r>
          </w:p>
        </w:tc>
        <w:tc>
          <w:tcPr>
            <w:tcW w:w="0" w:type="auto"/>
            <w:tcBorders>
              <w:top w:val="nil"/>
              <w:left w:val="nil"/>
              <w:bottom w:val="nil"/>
              <w:right w:val="nil"/>
            </w:tcBorders>
            <w:shd w:val="clear" w:color="000000" w:fill="FFFFFF"/>
            <w:noWrap/>
            <w:vAlign w:val="center"/>
            <w:hideMark/>
          </w:tcPr>
          <w:p w14:paraId="7CD1C715"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19 (13%)</w:t>
            </w:r>
          </w:p>
        </w:tc>
        <w:tc>
          <w:tcPr>
            <w:tcW w:w="0" w:type="auto"/>
            <w:tcBorders>
              <w:top w:val="nil"/>
              <w:left w:val="nil"/>
              <w:bottom w:val="nil"/>
              <w:right w:val="single" w:sz="4" w:space="0" w:color="auto"/>
            </w:tcBorders>
            <w:shd w:val="clear" w:color="000000" w:fill="FFFFFF"/>
            <w:noWrap/>
            <w:vAlign w:val="center"/>
            <w:hideMark/>
          </w:tcPr>
          <w:p w14:paraId="16CF68AB"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4E998942"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8F14F08" w14:textId="77777777" w:rsidR="00BD4409" w:rsidRPr="003C02EE" w:rsidRDefault="00BD4409">
            <w:pPr>
              <w:rPr>
                <w:rFonts w:ascii="Calibri" w:hAnsi="Calibri" w:cs="Calibri"/>
                <w:b/>
                <w:bCs/>
                <w:color w:val="333333"/>
                <w:sz w:val="22"/>
                <w:szCs w:val="22"/>
              </w:rPr>
            </w:pPr>
            <w:r w:rsidRPr="003C02EE">
              <w:rPr>
                <w:rFonts w:ascii="Calibri" w:hAnsi="Calibri" w:cs="Calibri"/>
                <w:b/>
                <w:bCs/>
                <w:color w:val="333333"/>
                <w:sz w:val="22"/>
                <w:szCs w:val="22"/>
              </w:rPr>
              <w:t>TB Diagnostics - Type (detailed)</w:t>
            </w:r>
          </w:p>
        </w:tc>
        <w:tc>
          <w:tcPr>
            <w:tcW w:w="0" w:type="auto"/>
            <w:tcBorders>
              <w:top w:val="nil"/>
              <w:left w:val="nil"/>
              <w:bottom w:val="nil"/>
              <w:right w:val="nil"/>
            </w:tcBorders>
            <w:shd w:val="clear" w:color="000000" w:fill="FFFFFF"/>
            <w:noWrap/>
            <w:vAlign w:val="center"/>
            <w:hideMark/>
          </w:tcPr>
          <w:p w14:paraId="6C71B1A8"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nil"/>
            </w:tcBorders>
            <w:shd w:val="clear" w:color="000000" w:fill="FFFFFF"/>
            <w:noWrap/>
            <w:vAlign w:val="center"/>
            <w:hideMark/>
          </w:tcPr>
          <w:p w14:paraId="60B96C5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nil"/>
            </w:tcBorders>
            <w:shd w:val="clear" w:color="000000" w:fill="FFFFFF"/>
            <w:noWrap/>
            <w:vAlign w:val="center"/>
            <w:hideMark/>
          </w:tcPr>
          <w:p w14:paraId="447F5965"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single" w:sz="4" w:space="0" w:color="auto"/>
            </w:tcBorders>
            <w:shd w:val="clear" w:color="000000" w:fill="FFFFFF"/>
            <w:noWrap/>
            <w:vAlign w:val="center"/>
            <w:hideMark/>
          </w:tcPr>
          <w:p w14:paraId="64954C35"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0.4</w:t>
            </w:r>
          </w:p>
        </w:tc>
      </w:tr>
      <w:tr w:rsidR="00BD4409" w:rsidRPr="003C02EE" w14:paraId="6C4C3039"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3339A6A"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AFB/FNAC</w:t>
            </w:r>
          </w:p>
        </w:tc>
        <w:tc>
          <w:tcPr>
            <w:tcW w:w="0" w:type="auto"/>
            <w:tcBorders>
              <w:top w:val="nil"/>
              <w:left w:val="nil"/>
              <w:bottom w:val="nil"/>
              <w:right w:val="nil"/>
            </w:tcBorders>
            <w:shd w:val="clear" w:color="000000" w:fill="FFFFFF"/>
            <w:noWrap/>
            <w:vAlign w:val="center"/>
            <w:hideMark/>
          </w:tcPr>
          <w:p w14:paraId="1DB7D4DD"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6 (17%)</w:t>
            </w:r>
          </w:p>
        </w:tc>
        <w:tc>
          <w:tcPr>
            <w:tcW w:w="0" w:type="auto"/>
            <w:tcBorders>
              <w:top w:val="nil"/>
              <w:left w:val="nil"/>
              <w:bottom w:val="nil"/>
              <w:right w:val="nil"/>
            </w:tcBorders>
            <w:shd w:val="clear" w:color="000000" w:fill="FFFFFF"/>
            <w:noWrap/>
            <w:vAlign w:val="center"/>
            <w:hideMark/>
          </w:tcPr>
          <w:p w14:paraId="306DDB9B"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 (0%)</w:t>
            </w:r>
          </w:p>
        </w:tc>
        <w:tc>
          <w:tcPr>
            <w:tcW w:w="0" w:type="auto"/>
            <w:tcBorders>
              <w:top w:val="nil"/>
              <w:left w:val="nil"/>
              <w:bottom w:val="nil"/>
              <w:right w:val="nil"/>
            </w:tcBorders>
            <w:shd w:val="clear" w:color="000000" w:fill="FFFFFF"/>
            <w:noWrap/>
            <w:vAlign w:val="center"/>
            <w:hideMark/>
          </w:tcPr>
          <w:p w14:paraId="018EA16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4 (22%)</w:t>
            </w:r>
          </w:p>
        </w:tc>
        <w:tc>
          <w:tcPr>
            <w:tcW w:w="0" w:type="auto"/>
            <w:tcBorders>
              <w:top w:val="nil"/>
              <w:left w:val="nil"/>
              <w:bottom w:val="nil"/>
              <w:right w:val="single" w:sz="4" w:space="0" w:color="auto"/>
            </w:tcBorders>
            <w:shd w:val="clear" w:color="000000" w:fill="FFFFFF"/>
            <w:noWrap/>
            <w:vAlign w:val="center"/>
            <w:hideMark/>
          </w:tcPr>
          <w:p w14:paraId="57D39D73"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2965A688"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41E2F225"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Clinical/CXR</w:t>
            </w:r>
          </w:p>
        </w:tc>
        <w:tc>
          <w:tcPr>
            <w:tcW w:w="0" w:type="auto"/>
            <w:tcBorders>
              <w:top w:val="nil"/>
              <w:left w:val="nil"/>
              <w:bottom w:val="nil"/>
              <w:right w:val="nil"/>
            </w:tcBorders>
            <w:shd w:val="clear" w:color="000000" w:fill="FFFFFF"/>
            <w:noWrap/>
            <w:vAlign w:val="center"/>
            <w:hideMark/>
          </w:tcPr>
          <w:p w14:paraId="3A703D73"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18 (51%)</w:t>
            </w:r>
          </w:p>
        </w:tc>
        <w:tc>
          <w:tcPr>
            <w:tcW w:w="0" w:type="auto"/>
            <w:tcBorders>
              <w:top w:val="nil"/>
              <w:left w:val="nil"/>
              <w:bottom w:val="nil"/>
              <w:right w:val="nil"/>
            </w:tcBorders>
            <w:shd w:val="clear" w:color="000000" w:fill="FFFFFF"/>
            <w:noWrap/>
            <w:vAlign w:val="center"/>
            <w:hideMark/>
          </w:tcPr>
          <w:p w14:paraId="7EF22D9B"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 (75%)</w:t>
            </w:r>
          </w:p>
        </w:tc>
        <w:tc>
          <w:tcPr>
            <w:tcW w:w="0" w:type="auto"/>
            <w:tcBorders>
              <w:top w:val="nil"/>
              <w:left w:val="nil"/>
              <w:bottom w:val="nil"/>
              <w:right w:val="nil"/>
            </w:tcBorders>
            <w:shd w:val="clear" w:color="000000" w:fill="FFFFFF"/>
            <w:noWrap/>
            <w:vAlign w:val="center"/>
            <w:hideMark/>
          </w:tcPr>
          <w:p w14:paraId="2BCC826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11 (61%)</w:t>
            </w:r>
          </w:p>
        </w:tc>
        <w:tc>
          <w:tcPr>
            <w:tcW w:w="0" w:type="auto"/>
            <w:tcBorders>
              <w:top w:val="nil"/>
              <w:left w:val="nil"/>
              <w:bottom w:val="nil"/>
              <w:right w:val="single" w:sz="4" w:space="0" w:color="auto"/>
            </w:tcBorders>
            <w:shd w:val="clear" w:color="000000" w:fill="FFFFFF"/>
            <w:noWrap/>
            <w:vAlign w:val="center"/>
            <w:hideMark/>
          </w:tcPr>
          <w:p w14:paraId="5FB477D2"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540814D4"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3BB270D2"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NAAT</w:t>
            </w:r>
          </w:p>
        </w:tc>
        <w:tc>
          <w:tcPr>
            <w:tcW w:w="0" w:type="auto"/>
            <w:tcBorders>
              <w:top w:val="nil"/>
              <w:left w:val="nil"/>
              <w:bottom w:val="nil"/>
              <w:right w:val="nil"/>
            </w:tcBorders>
            <w:shd w:val="clear" w:color="000000" w:fill="FFFFFF"/>
            <w:noWrap/>
            <w:vAlign w:val="center"/>
            <w:hideMark/>
          </w:tcPr>
          <w:p w14:paraId="479EF1B8"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7 (20%)</w:t>
            </w:r>
          </w:p>
        </w:tc>
        <w:tc>
          <w:tcPr>
            <w:tcW w:w="0" w:type="auto"/>
            <w:tcBorders>
              <w:top w:val="nil"/>
              <w:left w:val="nil"/>
              <w:bottom w:val="nil"/>
              <w:right w:val="nil"/>
            </w:tcBorders>
            <w:shd w:val="clear" w:color="000000" w:fill="FFFFFF"/>
            <w:noWrap/>
            <w:vAlign w:val="center"/>
            <w:hideMark/>
          </w:tcPr>
          <w:p w14:paraId="37ABF9FC"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 (0%)</w:t>
            </w:r>
          </w:p>
        </w:tc>
        <w:tc>
          <w:tcPr>
            <w:tcW w:w="0" w:type="auto"/>
            <w:tcBorders>
              <w:top w:val="nil"/>
              <w:left w:val="nil"/>
              <w:bottom w:val="nil"/>
              <w:right w:val="nil"/>
            </w:tcBorders>
            <w:shd w:val="clear" w:color="000000" w:fill="FFFFFF"/>
            <w:noWrap/>
            <w:vAlign w:val="center"/>
            <w:hideMark/>
          </w:tcPr>
          <w:p w14:paraId="5BA1FFBA"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 (17%)</w:t>
            </w:r>
          </w:p>
        </w:tc>
        <w:tc>
          <w:tcPr>
            <w:tcW w:w="0" w:type="auto"/>
            <w:tcBorders>
              <w:top w:val="nil"/>
              <w:left w:val="nil"/>
              <w:bottom w:val="nil"/>
              <w:right w:val="single" w:sz="4" w:space="0" w:color="auto"/>
            </w:tcBorders>
            <w:shd w:val="clear" w:color="000000" w:fill="FFFFFF"/>
            <w:noWrap/>
            <w:vAlign w:val="center"/>
            <w:hideMark/>
          </w:tcPr>
          <w:p w14:paraId="70DC71D6"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6BD4A2C9"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513ED0B"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Other</w:t>
            </w:r>
          </w:p>
        </w:tc>
        <w:tc>
          <w:tcPr>
            <w:tcW w:w="0" w:type="auto"/>
            <w:tcBorders>
              <w:top w:val="nil"/>
              <w:left w:val="nil"/>
              <w:bottom w:val="nil"/>
              <w:right w:val="nil"/>
            </w:tcBorders>
            <w:shd w:val="clear" w:color="000000" w:fill="FFFFFF"/>
            <w:noWrap/>
            <w:vAlign w:val="center"/>
            <w:hideMark/>
          </w:tcPr>
          <w:p w14:paraId="7879ABA4"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4 (11%)</w:t>
            </w:r>
          </w:p>
        </w:tc>
        <w:tc>
          <w:tcPr>
            <w:tcW w:w="0" w:type="auto"/>
            <w:tcBorders>
              <w:top w:val="nil"/>
              <w:left w:val="nil"/>
              <w:bottom w:val="nil"/>
              <w:right w:val="nil"/>
            </w:tcBorders>
            <w:shd w:val="clear" w:color="000000" w:fill="FFFFFF"/>
            <w:noWrap/>
            <w:vAlign w:val="center"/>
            <w:hideMark/>
          </w:tcPr>
          <w:p w14:paraId="6EBA9AF3"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 (25%)</w:t>
            </w:r>
          </w:p>
        </w:tc>
        <w:tc>
          <w:tcPr>
            <w:tcW w:w="0" w:type="auto"/>
            <w:tcBorders>
              <w:top w:val="nil"/>
              <w:left w:val="nil"/>
              <w:bottom w:val="nil"/>
              <w:right w:val="nil"/>
            </w:tcBorders>
            <w:shd w:val="clear" w:color="000000" w:fill="FFFFFF"/>
            <w:noWrap/>
            <w:vAlign w:val="center"/>
            <w:hideMark/>
          </w:tcPr>
          <w:p w14:paraId="07D75D88"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 (0%)</w:t>
            </w:r>
          </w:p>
        </w:tc>
        <w:tc>
          <w:tcPr>
            <w:tcW w:w="0" w:type="auto"/>
            <w:tcBorders>
              <w:top w:val="nil"/>
              <w:left w:val="nil"/>
              <w:bottom w:val="nil"/>
              <w:right w:val="single" w:sz="4" w:space="0" w:color="auto"/>
            </w:tcBorders>
            <w:shd w:val="clear" w:color="000000" w:fill="FFFFFF"/>
            <w:noWrap/>
            <w:vAlign w:val="center"/>
            <w:hideMark/>
          </w:tcPr>
          <w:p w14:paraId="6C2BEA9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450BCB3E"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775EEBB"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missing data</w:t>
            </w:r>
          </w:p>
        </w:tc>
        <w:tc>
          <w:tcPr>
            <w:tcW w:w="0" w:type="auto"/>
            <w:tcBorders>
              <w:top w:val="nil"/>
              <w:left w:val="nil"/>
              <w:bottom w:val="nil"/>
              <w:right w:val="nil"/>
            </w:tcBorders>
            <w:shd w:val="clear" w:color="000000" w:fill="FFFFFF"/>
            <w:noWrap/>
            <w:vAlign w:val="center"/>
            <w:hideMark/>
          </w:tcPr>
          <w:p w14:paraId="6254638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132</w:t>
            </w:r>
          </w:p>
        </w:tc>
        <w:tc>
          <w:tcPr>
            <w:tcW w:w="0" w:type="auto"/>
            <w:tcBorders>
              <w:top w:val="nil"/>
              <w:left w:val="nil"/>
              <w:bottom w:val="nil"/>
              <w:right w:val="nil"/>
            </w:tcBorders>
            <w:shd w:val="clear" w:color="000000" w:fill="FFFFFF"/>
            <w:noWrap/>
            <w:vAlign w:val="center"/>
            <w:hideMark/>
          </w:tcPr>
          <w:p w14:paraId="5A7C46C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27</w:t>
            </w:r>
          </w:p>
        </w:tc>
        <w:tc>
          <w:tcPr>
            <w:tcW w:w="0" w:type="auto"/>
            <w:tcBorders>
              <w:top w:val="nil"/>
              <w:left w:val="nil"/>
              <w:bottom w:val="nil"/>
              <w:right w:val="nil"/>
            </w:tcBorders>
            <w:shd w:val="clear" w:color="000000" w:fill="FFFFFF"/>
            <w:noWrap/>
            <w:vAlign w:val="center"/>
            <w:hideMark/>
          </w:tcPr>
          <w:p w14:paraId="6CB52F37"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124</w:t>
            </w:r>
          </w:p>
        </w:tc>
        <w:tc>
          <w:tcPr>
            <w:tcW w:w="0" w:type="auto"/>
            <w:tcBorders>
              <w:top w:val="nil"/>
              <w:left w:val="nil"/>
              <w:bottom w:val="nil"/>
              <w:right w:val="single" w:sz="4" w:space="0" w:color="auto"/>
            </w:tcBorders>
            <w:shd w:val="clear" w:color="000000" w:fill="FFFFFF"/>
            <w:noWrap/>
            <w:vAlign w:val="center"/>
            <w:hideMark/>
          </w:tcPr>
          <w:p w14:paraId="7DE13DC6"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2B83A716"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080DC2B" w14:textId="77777777" w:rsidR="00BD4409" w:rsidRPr="003C02EE" w:rsidRDefault="00BD4409">
            <w:pPr>
              <w:rPr>
                <w:rFonts w:ascii="Calibri" w:hAnsi="Calibri" w:cs="Calibri"/>
                <w:b/>
                <w:bCs/>
                <w:color w:val="333333"/>
                <w:sz w:val="22"/>
                <w:szCs w:val="22"/>
              </w:rPr>
            </w:pPr>
            <w:r w:rsidRPr="003C02EE">
              <w:rPr>
                <w:rFonts w:ascii="Calibri" w:hAnsi="Calibri" w:cs="Calibri"/>
                <w:b/>
                <w:bCs/>
                <w:color w:val="333333"/>
                <w:sz w:val="22"/>
                <w:szCs w:val="22"/>
              </w:rPr>
              <w:t>State</w:t>
            </w:r>
          </w:p>
        </w:tc>
        <w:tc>
          <w:tcPr>
            <w:tcW w:w="0" w:type="auto"/>
            <w:tcBorders>
              <w:top w:val="nil"/>
              <w:left w:val="nil"/>
              <w:bottom w:val="nil"/>
              <w:right w:val="nil"/>
            </w:tcBorders>
            <w:shd w:val="clear" w:color="000000" w:fill="FFFFFF"/>
            <w:noWrap/>
            <w:vAlign w:val="center"/>
            <w:hideMark/>
          </w:tcPr>
          <w:p w14:paraId="1A8B44E0"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nil"/>
            </w:tcBorders>
            <w:shd w:val="clear" w:color="000000" w:fill="FFFFFF"/>
            <w:noWrap/>
            <w:vAlign w:val="center"/>
            <w:hideMark/>
          </w:tcPr>
          <w:p w14:paraId="6BDE0463"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nil"/>
            </w:tcBorders>
            <w:shd w:val="clear" w:color="000000" w:fill="FFFFFF"/>
            <w:noWrap/>
            <w:vAlign w:val="center"/>
            <w:hideMark/>
          </w:tcPr>
          <w:p w14:paraId="3F5B40F4"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c>
          <w:tcPr>
            <w:tcW w:w="0" w:type="auto"/>
            <w:tcBorders>
              <w:top w:val="nil"/>
              <w:left w:val="nil"/>
              <w:bottom w:val="nil"/>
              <w:right w:val="single" w:sz="4" w:space="0" w:color="auto"/>
            </w:tcBorders>
            <w:shd w:val="clear" w:color="000000" w:fill="FFFFFF"/>
            <w:noWrap/>
            <w:vAlign w:val="center"/>
            <w:hideMark/>
          </w:tcPr>
          <w:p w14:paraId="2AD79534"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0.002**</w:t>
            </w:r>
          </w:p>
        </w:tc>
      </w:tr>
      <w:tr w:rsidR="00BD4409" w:rsidRPr="003C02EE" w14:paraId="16594856"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4ADBD7F"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w:t>
            </w:r>
            <w:proofErr w:type="spellStart"/>
            <w:r w:rsidRPr="003C02EE">
              <w:rPr>
                <w:rFonts w:ascii="Calibri" w:hAnsi="Calibri" w:cs="Calibri"/>
                <w:color w:val="333333"/>
                <w:sz w:val="22"/>
                <w:szCs w:val="22"/>
              </w:rPr>
              <w:t>bihar</w:t>
            </w:r>
            <w:proofErr w:type="spellEnd"/>
          </w:p>
        </w:tc>
        <w:tc>
          <w:tcPr>
            <w:tcW w:w="0" w:type="auto"/>
            <w:tcBorders>
              <w:top w:val="nil"/>
              <w:left w:val="nil"/>
              <w:bottom w:val="nil"/>
              <w:right w:val="nil"/>
            </w:tcBorders>
            <w:shd w:val="clear" w:color="000000" w:fill="FFFFFF"/>
            <w:noWrap/>
            <w:vAlign w:val="center"/>
            <w:hideMark/>
          </w:tcPr>
          <w:p w14:paraId="484BAE6B"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9 (5.4%)</w:t>
            </w:r>
          </w:p>
        </w:tc>
        <w:tc>
          <w:tcPr>
            <w:tcW w:w="0" w:type="auto"/>
            <w:tcBorders>
              <w:top w:val="nil"/>
              <w:left w:val="nil"/>
              <w:bottom w:val="nil"/>
              <w:right w:val="nil"/>
            </w:tcBorders>
            <w:shd w:val="clear" w:color="000000" w:fill="FFFFFF"/>
            <w:noWrap/>
            <w:vAlign w:val="center"/>
            <w:hideMark/>
          </w:tcPr>
          <w:p w14:paraId="1A6F0D53"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13 (42%)</w:t>
            </w:r>
          </w:p>
        </w:tc>
        <w:tc>
          <w:tcPr>
            <w:tcW w:w="0" w:type="auto"/>
            <w:tcBorders>
              <w:top w:val="nil"/>
              <w:left w:val="nil"/>
              <w:bottom w:val="nil"/>
              <w:right w:val="nil"/>
            </w:tcBorders>
            <w:shd w:val="clear" w:color="000000" w:fill="FFFFFF"/>
            <w:noWrap/>
            <w:vAlign w:val="center"/>
            <w:hideMark/>
          </w:tcPr>
          <w:p w14:paraId="315EE373"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35 (25%)</w:t>
            </w:r>
          </w:p>
        </w:tc>
        <w:tc>
          <w:tcPr>
            <w:tcW w:w="0" w:type="auto"/>
            <w:tcBorders>
              <w:top w:val="nil"/>
              <w:left w:val="nil"/>
              <w:bottom w:val="nil"/>
              <w:right w:val="single" w:sz="4" w:space="0" w:color="auto"/>
            </w:tcBorders>
            <w:shd w:val="clear" w:color="000000" w:fill="FFFFFF"/>
            <w:noWrap/>
            <w:vAlign w:val="center"/>
            <w:hideMark/>
          </w:tcPr>
          <w:p w14:paraId="20487265"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4F20772C"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7A38D531"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w:t>
            </w:r>
            <w:proofErr w:type="spellStart"/>
            <w:r w:rsidRPr="003C02EE">
              <w:rPr>
                <w:rFonts w:ascii="Calibri" w:hAnsi="Calibri" w:cs="Calibri"/>
                <w:color w:val="333333"/>
                <w:sz w:val="22"/>
                <w:szCs w:val="22"/>
              </w:rPr>
              <w:t>delhi</w:t>
            </w:r>
            <w:proofErr w:type="spellEnd"/>
          </w:p>
        </w:tc>
        <w:tc>
          <w:tcPr>
            <w:tcW w:w="0" w:type="auto"/>
            <w:tcBorders>
              <w:top w:val="nil"/>
              <w:left w:val="nil"/>
              <w:bottom w:val="nil"/>
              <w:right w:val="nil"/>
            </w:tcBorders>
            <w:shd w:val="clear" w:color="000000" w:fill="FFFFFF"/>
            <w:noWrap/>
            <w:vAlign w:val="center"/>
            <w:hideMark/>
          </w:tcPr>
          <w:p w14:paraId="7157C3B7"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15 (9.0%)</w:t>
            </w:r>
          </w:p>
        </w:tc>
        <w:tc>
          <w:tcPr>
            <w:tcW w:w="0" w:type="auto"/>
            <w:tcBorders>
              <w:top w:val="nil"/>
              <w:left w:val="nil"/>
              <w:bottom w:val="nil"/>
              <w:right w:val="nil"/>
            </w:tcBorders>
            <w:shd w:val="clear" w:color="000000" w:fill="FFFFFF"/>
            <w:noWrap/>
            <w:vAlign w:val="center"/>
            <w:hideMark/>
          </w:tcPr>
          <w:p w14:paraId="4EFC3A8A"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 (0%)</w:t>
            </w:r>
          </w:p>
        </w:tc>
        <w:tc>
          <w:tcPr>
            <w:tcW w:w="0" w:type="auto"/>
            <w:tcBorders>
              <w:top w:val="nil"/>
              <w:left w:val="nil"/>
              <w:bottom w:val="nil"/>
              <w:right w:val="nil"/>
            </w:tcBorders>
            <w:shd w:val="clear" w:color="000000" w:fill="FFFFFF"/>
            <w:noWrap/>
            <w:vAlign w:val="center"/>
            <w:hideMark/>
          </w:tcPr>
          <w:p w14:paraId="3D5EB219"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4 (2.8%)</w:t>
            </w:r>
          </w:p>
        </w:tc>
        <w:tc>
          <w:tcPr>
            <w:tcW w:w="0" w:type="auto"/>
            <w:tcBorders>
              <w:top w:val="nil"/>
              <w:left w:val="nil"/>
              <w:bottom w:val="nil"/>
              <w:right w:val="single" w:sz="4" w:space="0" w:color="auto"/>
            </w:tcBorders>
            <w:shd w:val="clear" w:color="000000" w:fill="FFFFFF"/>
            <w:noWrap/>
            <w:vAlign w:val="center"/>
            <w:hideMark/>
          </w:tcPr>
          <w:p w14:paraId="74E34D7C"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7443FFD4"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2B88A6D5"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w:t>
            </w:r>
            <w:proofErr w:type="spellStart"/>
            <w:r w:rsidRPr="003C02EE">
              <w:rPr>
                <w:rFonts w:ascii="Calibri" w:hAnsi="Calibri" w:cs="Calibri"/>
                <w:color w:val="333333"/>
                <w:sz w:val="22"/>
                <w:szCs w:val="22"/>
              </w:rPr>
              <w:t>gujarat</w:t>
            </w:r>
            <w:proofErr w:type="spellEnd"/>
          </w:p>
        </w:tc>
        <w:tc>
          <w:tcPr>
            <w:tcW w:w="0" w:type="auto"/>
            <w:tcBorders>
              <w:top w:val="nil"/>
              <w:left w:val="nil"/>
              <w:bottom w:val="nil"/>
              <w:right w:val="nil"/>
            </w:tcBorders>
            <w:shd w:val="clear" w:color="000000" w:fill="FFFFFF"/>
            <w:noWrap/>
            <w:vAlign w:val="center"/>
            <w:hideMark/>
          </w:tcPr>
          <w:p w14:paraId="3474F6AC"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34 (20%)</w:t>
            </w:r>
          </w:p>
        </w:tc>
        <w:tc>
          <w:tcPr>
            <w:tcW w:w="0" w:type="auto"/>
            <w:tcBorders>
              <w:top w:val="nil"/>
              <w:left w:val="nil"/>
              <w:bottom w:val="nil"/>
              <w:right w:val="nil"/>
            </w:tcBorders>
            <w:shd w:val="clear" w:color="000000" w:fill="FFFFFF"/>
            <w:noWrap/>
            <w:vAlign w:val="center"/>
            <w:hideMark/>
          </w:tcPr>
          <w:p w14:paraId="0627EE4B"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5 (16%)</w:t>
            </w:r>
          </w:p>
        </w:tc>
        <w:tc>
          <w:tcPr>
            <w:tcW w:w="0" w:type="auto"/>
            <w:tcBorders>
              <w:top w:val="nil"/>
              <w:left w:val="nil"/>
              <w:bottom w:val="nil"/>
              <w:right w:val="nil"/>
            </w:tcBorders>
            <w:shd w:val="clear" w:color="000000" w:fill="FFFFFF"/>
            <w:noWrap/>
            <w:vAlign w:val="center"/>
            <w:hideMark/>
          </w:tcPr>
          <w:p w14:paraId="44ED6380"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20 (14%)</w:t>
            </w:r>
          </w:p>
        </w:tc>
        <w:tc>
          <w:tcPr>
            <w:tcW w:w="0" w:type="auto"/>
            <w:tcBorders>
              <w:top w:val="nil"/>
              <w:left w:val="nil"/>
              <w:bottom w:val="nil"/>
              <w:right w:val="single" w:sz="4" w:space="0" w:color="auto"/>
            </w:tcBorders>
            <w:shd w:val="clear" w:color="000000" w:fill="FFFFFF"/>
            <w:noWrap/>
            <w:vAlign w:val="center"/>
            <w:hideMark/>
          </w:tcPr>
          <w:p w14:paraId="620EFE70"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25A8050A"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6FBA4C7E"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w:t>
            </w:r>
            <w:proofErr w:type="spellStart"/>
            <w:r w:rsidRPr="003C02EE">
              <w:rPr>
                <w:rFonts w:ascii="Calibri" w:hAnsi="Calibri" w:cs="Calibri"/>
                <w:color w:val="333333"/>
                <w:sz w:val="22"/>
                <w:szCs w:val="22"/>
              </w:rPr>
              <w:t>haryana</w:t>
            </w:r>
            <w:proofErr w:type="spellEnd"/>
          </w:p>
        </w:tc>
        <w:tc>
          <w:tcPr>
            <w:tcW w:w="0" w:type="auto"/>
            <w:tcBorders>
              <w:top w:val="nil"/>
              <w:left w:val="nil"/>
              <w:bottom w:val="nil"/>
              <w:right w:val="nil"/>
            </w:tcBorders>
            <w:shd w:val="clear" w:color="000000" w:fill="FFFFFF"/>
            <w:noWrap/>
            <w:vAlign w:val="center"/>
            <w:hideMark/>
          </w:tcPr>
          <w:p w14:paraId="59156DF1"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18 (11%)</w:t>
            </w:r>
          </w:p>
        </w:tc>
        <w:tc>
          <w:tcPr>
            <w:tcW w:w="0" w:type="auto"/>
            <w:tcBorders>
              <w:top w:val="nil"/>
              <w:left w:val="nil"/>
              <w:bottom w:val="nil"/>
              <w:right w:val="nil"/>
            </w:tcBorders>
            <w:shd w:val="clear" w:color="000000" w:fill="FFFFFF"/>
            <w:noWrap/>
            <w:vAlign w:val="center"/>
            <w:hideMark/>
          </w:tcPr>
          <w:p w14:paraId="26278D3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 (9.7%)</w:t>
            </w:r>
          </w:p>
        </w:tc>
        <w:tc>
          <w:tcPr>
            <w:tcW w:w="0" w:type="auto"/>
            <w:tcBorders>
              <w:top w:val="nil"/>
              <w:left w:val="nil"/>
              <w:bottom w:val="nil"/>
              <w:right w:val="nil"/>
            </w:tcBorders>
            <w:shd w:val="clear" w:color="000000" w:fill="FFFFFF"/>
            <w:noWrap/>
            <w:vAlign w:val="center"/>
            <w:hideMark/>
          </w:tcPr>
          <w:p w14:paraId="5662636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12 (8.5%)</w:t>
            </w:r>
          </w:p>
        </w:tc>
        <w:tc>
          <w:tcPr>
            <w:tcW w:w="0" w:type="auto"/>
            <w:tcBorders>
              <w:top w:val="nil"/>
              <w:left w:val="nil"/>
              <w:bottom w:val="nil"/>
              <w:right w:val="single" w:sz="4" w:space="0" w:color="auto"/>
            </w:tcBorders>
            <w:shd w:val="clear" w:color="000000" w:fill="FFFFFF"/>
            <w:noWrap/>
            <w:vAlign w:val="center"/>
            <w:hideMark/>
          </w:tcPr>
          <w:p w14:paraId="178D5FFC"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2E67A98A"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39D616D7"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w:t>
            </w:r>
            <w:proofErr w:type="spellStart"/>
            <w:r w:rsidRPr="003C02EE">
              <w:rPr>
                <w:rFonts w:ascii="Calibri" w:hAnsi="Calibri" w:cs="Calibri"/>
                <w:color w:val="333333"/>
                <w:sz w:val="22"/>
                <w:szCs w:val="22"/>
              </w:rPr>
              <w:t>jammu</w:t>
            </w:r>
            <w:proofErr w:type="spellEnd"/>
            <w:r w:rsidRPr="003C02EE">
              <w:rPr>
                <w:rFonts w:ascii="Calibri" w:hAnsi="Calibri" w:cs="Calibri"/>
                <w:color w:val="333333"/>
                <w:sz w:val="22"/>
                <w:szCs w:val="22"/>
              </w:rPr>
              <w:t>.&amp;.</w:t>
            </w:r>
            <w:proofErr w:type="spellStart"/>
            <w:r w:rsidRPr="003C02EE">
              <w:rPr>
                <w:rFonts w:ascii="Calibri" w:hAnsi="Calibri" w:cs="Calibri"/>
                <w:color w:val="333333"/>
                <w:sz w:val="22"/>
                <w:szCs w:val="22"/>
              </w:rPr>
              <w:t>kashmir</w:t>
            </w:r>
            <w:proofErr w:type="spellEnd"/>
          </w:p>
        </w:tc>
        <w:tc>
          <w:tcPr>
            <w:tcW w:w="0" w:type="auto"/>
            <w:tcBorders>
              <w:top w:val="nil"/>
              <w:left w:val="nil"/>
              <w:bottom w:val="nil"/>
              <w:right w:val="nil"/>
            </w:tcBorders>
            <w:shd w:val="clear" w:color="000000" w:fill="FFFFFF"/>
            <w:noWrap/>
            <w:vAlign w:val="center"/>
            <w:hideMark/>
          </w:tcPr>
          <w:p w14:paraId="65371783"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4 (2.4%)</w:t>
            </w:r>
          </w:p>
        </w:tc>
        <w:tc>
          <w:tcPr>
            <w:tcW w:w="0" w:type="auto"/>
            <w:tcBorders>
              <w:top w:val="nil"/>
              <w:left w:val="nil"/>
              <w:bottom w:val="nil"/>
              <w:right w:val="nil"/>
            </w:tcBorders>
            <w:shd w:val="clear" w:color="000000" w:fill="FFFFFF"/>
            <w:noWrap/>
            <w:vAlign w:val="center"/>
            <w:hideMark/>
          </w:tcPr>
          <w:p w14:paraId="0D8DDB87"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 (0%)</w:t>
            </w:r>
          </w:p>
        </w:tc>
        <w:tc>
          <w:tcPr>
            <w:tcW w:w="0" w:type="auto"/>
            <w:tcBorders>
              <w:top w:val="nil"/>
              <w:left w:val="nil"/>
              <w:bottom w:val="nil"/>
              <w:right w:val="nil"/>
            </w:tcBorders>
            <w:shd w:val="clear" w:color="000000" w:fill="FFFFFF"/>
            <w:noWrap/>
            <w:vAlign w:val="center"/>
            <w:hideMark/>
          </w:tcPr>
          <w:p w14:paraId="162B82D7"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4 (2.8%)</w:t>
            </w:r>
          </w:p>
        </w:tc>
        <w:tc>
          <w:tcPr>
            <w:tcW w:w="0" w:type="auto"/>
            <w:tcBorders>
              <w:top w:val="nil"/>
              <w:left w:val="nil"/>
              <w:bottom w:val="nil"/>
              <w:right w:val="single" w:sz="4" w:space="0" w:color="auto"/>
            </w:tcBorders>
            <w:shd w:val="clear" w:color="000000" w:fill="FFFFFF"/>
            <w:noWrap/>
            <w:vAlign w:val="center"/>
            <w:hideMark/>
          </w:tcPr>
          <w:p w14:paraId="1E473FCF"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7F96F279"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9DFD598"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w:t>
            </w:r>
            <w:proofErr w:type="spellStart"/>
            <w:r w:rsidRPr="003C02EE">
              <w:rPr>
                <w:rFonts w:ascii="Calibri" w:hAnsi="Calibri" w:cs="Calibri"/>
                <w:color w:val="333333"/>
                <w:sz w:val="22"/>
                <w:szCs w:val="22"/>
              </w:rPr>
              <w:t>rajasthan</w:t>
            </w:r>
            <w:proofErr w:type="spellEnd"/>
          </w:p>
        </w:tc>
        <w:tc>
          <w:tcPr>
            <w:tcW w:w="0" w:type="auto"/>
            <w:tcBorders>
              <w:top w:val="nil"/>
              <w:left w:val="nil"/>
              <w:bottom w:val="nil"/>
              <w:right w:val="nil"/>
            </w:tcBorders>
            <w:shd w:val="clear" w:color="000000" w:fill="FFFFFF"/>
            <w:noWrap/>
            <w:vAlign w:val="center"/>
            <w:hideMark/>
          </w:tcPr>
          <w:p w14:paraId="7B12067A"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29 (17%)</w:t>
            </w:r>
          </w:p>
        </w:tc>
        <w:tc>
          <w:tcPr>
            <w:tcW w:w="0" w:type="auto"/>
            <w:tcBorders>
              <w:top w:val="nil"/>
              <w:left w:val="nil"/>
              <w:bottom w:val="nil"/>
              <w:right w:val="nil"/>
            </w:tcBorders>
            <w:shd w:val="clear" w:color="000000" w:fill="FFFFFF"/>
            <w:noWrap/>
            <w:vAlign w:val="center"/>
            <w:hideMark/>
          </w:tcPr>
          <w:p w14:paraId="7D8F637D"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 (9.7%)</w:t>
            </w:r>
          </w:p>
        </w:tc>
        <w:tc>
          <w:tcPr>
            <w:tcW w:w="0" w:type="auto"/>
            <w:tcBorders>
              <w:top w:val="nil"/>
              <w:left w:val="nil"/>
              <w:bottom w:val="nil"/>
              <w:right w:val="nil"/>
            </w:tcBorders>
            <w:shd w:val="clear" w:color="000000" w:fill="FFFFFF"/>
            <w:noWrap/>
            <w:vAlign w:val="center"/>
            <w:hideMark/>
          </w:tcPr>
          <w:p w14:paraId="00E8A548"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28 (20%)</w:t>
            </w:r>
          </w:p>
        </w:tc>
        <w:tc>
          <w:tcPr>
            <w:tcW w:w="0" w:type="auto"/>
            <w:tcBorders>
              <w:top w:val="nil"/>
              <w:left w:val="nil"/>
              <w:bottom w:val="nil"/>
              <w:right w:val="single" w:sz="4" w:space="0" w:color="auto"/>
            </w:tcBorders>
            <w:shd w:val="clear" w:color="000000" w:fill="FFFFFF"/>
            <w:noWrap/>
            <w:vAlign w:val="center"/>
            <w:hideMark/>
          </w:tcPr>
          <w:p w14:paraId="781959CD"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61498D08"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CE11201"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w:t>
            </w:r>
            <w:proofErr w:type="spellStart"/>
            <w:r w:rsidRPr="003C02EE">
              <w:rPr>
                <w:rFonts w:ascii="Calibri" w:hAnsi="Calibri" w:cs="Calibri"/>
                <w:color w:val="333333"/>
                <w:sz w:val="22"/>
                <w:szCs w:val="22"/>
              </w:rPr>
              <w:t>tamil.nadu</w:t>
            </w:r>
            <w:proofErr w:type="spellEnd"/>
          </w:p>
        </w:tc>
        <w:tc>
          <w:tcPr>
            <w:tcW w:w="0" w:type="auto"/>
            <w:tcBorders>
              <w:top w:val="nil"/>
              <w:left w:val="nil"/>
              <w:bottom w:val="nil"/>
              <w:right w:val="nil"/>
            </w:tcBorders>
            <w:shd w:val="clear" w:color="000000" w:fill="FFFFFF"/>
            <w:noWrap/>
            <w:vAlign w:val="center"/>
            <w:hideMark/>
          </w:tcPr>
          <w:p w14:paraId="417C888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13 (7.8%)</w:t>
            </w:r>
          </w:p>
        </w:tc>
        <w:tc>
          <w:tcPr>
            <w:tcW w:w="0" w:type="auto"/>
            <w:tcBorders>
              <w:top w:val="nil"/>
              <w:left w:val="nil"/>
              <w:bottom w:val="nil"/>
              <w:right w:val="nil"/>
            </w:tcBorders>
            <w:shd w:val="clear" w:color="000000" w:fill="FFFFFF"/>
            <w:noWrap/>
            <w:vAlign w:val="center"/>
            <w:hideMark/>
          </w:tcPr>
          <w:p w14:paraId="618F8168"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 (3.2%)</w:t>
            </w:r>
          </w:p>
        </w:tc>
        <w:tc>
          <w:tcPr>
            <w:tcW w:w="0" w:type="auto"/>
            <w:tcBorders>
              <w:top w:val="nil"/>
              <w:left w:val="nil"/>
              <w:bottom w:val="nil"/>
              <w:right w:val="nil"/>
            </w:tcBorders>
            <w:shd w:val="clear" w:color="000000" w:fill="FFFFFF"/>
            <w:noWrap/>
            <w:vAlign w:val="center"/>
            <w:hideMark/>
          </w:tcPr>
          <w:p w14:paraId="59645A1B"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12 (8.5%)</w:t>
            </w:r>
          </w:p>
        </w:tc>
        <w:tc>
          <w:tcPr>
            <w:tcW w:w="0" w:type="auto"/>
            <w:tcBorders>
              <w:top w:val="nil"/>
              <w:left w:val="nil"/>
              <w:bottom w:val="nil"/>
              <w:right w:val="single" w:sz="4" w:space="0" w:color="auto"/>
            </w:tcBorders>
            <w:shd w:val="clear" w:color="000000" w:fill="FFFFFF"/>
            <w:noWrap/>
            <w:vAlign w:val="center"/>
            <w:hideMark/>
          </w:tcPr>
          <w:p w14:paraId="79E1AA27"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14C3F304"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5DB45747"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w:t>
            </w:r>
            <w:proofErr w:type="spellStart"/>
            <w:r w:rsidRPr="003C02EE">
              <w:rPr>
                <w:rFonts w:ascii="Calibri" w:hAnsi="Calibri" w:cs="Calibri"/>
                <w:color w:val="333333"/>
                <w:sz w:val="22"/>
                <w:szCs w:val="22"/>
              </w:rPr>
              <w:t>uttar.pradesh</w:t>
            </w:r>
            <w:proofErr w:type="spellEnd"/>
          </w:p>
        </w:tc>
        <w:tc>
          <w:tcPr>
            <w:tcW w:w="0" w:type="auto"/>
            <w:tcBorders>
              <w:top w:val="nil"/>
              <w:left w:val="nil"/>
              <w:bottom w:val="nil"/>
              <w:right w:val="nil"/>
            </w:tcBorders>
            <w:shd w:val="clear" w:color="000000" w:fill="FFFFFF"/>
            <w:noWrap/>
            <w:vAlign w:val="center"/>
            <w:hideMark/>
          </w:tcPr>
          <w:p w14:paraId="6A8523CB"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33 (20%)</w:t>
            </w:r>
          </w:p>
        </w:tc>
        <w:tc>
          <w:tcPr>
            <w:tcW w:w="0" w:type="auto"/>
            <w:tcBorders>
              <w:top w:val="nil"/>
              <w:left w:val="nil"/>
              <w:bottom w:val="nil"/>
              <w:right w:val="nil"/>
            </w:tcBorders>
            <w:shd w:val="clear" w:color="000000" w:fill="FFFFFF"/>
            <w:noWrap/>
            <w:vAlign w:val="center"/>
            <w:hideMark/>
          </w:tcPr>
          <w:p w14:paraId="10BB1D42"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6 (19%)</w:t>
            </w:r>
          </w:p>
        </w:tc>
        <w:tc>
          <w:tcPr>
            <w:tcW w:w="0" w:type="auto"/>
            <w:tcBorders>
              <w:top w:val="nil"/>
              <w:left w:val="nil"/>
              <w:bottom w:val="nil"/>
              <w:right w:val="nil"/>
            </w:tcBorders>
            <w:shd w:val="clear" w:color="000000" w:fill="FFFFFF"/>
            <w:noWrap/>
            <w:vAlign w:val="center"/>
            <w:hideMark/>
          </w:tcPr>
          <w:p w14:paraId="755E1FC6"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24 (17%)</w:t>
            </w:r>
          </w:p>
        </w:tc>
        <w:tc>
          <w:tcPr>
            <w:tcW w:w="0" w:type="auto"/>
            <w:tcBorders>
              <w:top w:val="nil"/>
              <w:left w:val="nil"/>
              <w:bottom w:val="nil"/>
              <w:right w:val="single" w:sz="4" w:space="0" w:color="auto"/>
            </w:tcBorders>
            <w:shd w:val="clear" w:color="000000" w:fill="FFFFFF"/>
            <w:noWrap/>
            <w:vAlign w:val="center"/>
            <w:hideMark/>
          </w:tcPr>
          <w:p w14:paraId="36F5F4FA"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1DC3B95B" w14:textId="77777777" w:rsidTr="003C02EE">
        <w:trPr>
          <w:trHeight w:val="57"/>
        </w:trPr>
        <w:tc>
          <w:tcPr>
            <w:tcW w:w="0" w:type="auto"/>
            <w:tcBorders>
              <w:top w:val="nil"/>
              <w:left w:val="single" w:sz="4" w:space="0" w:color="auto"/>
              <w:bottom w:val="nil"/>
              <w:right w:val="nil"/>
            </w:tcBorders>
            <w:shd w:val="clear" w:color="000000" w:fill="FFFFFF"/>
            <w:noWrap/>
            <w:vAlign w:val="center"/>
            <w:hideMark/>
          </w:tcPr>
          <w:p w14:paraId="3C4E8BE9" w14:textId="77777777" w:rsidR="00BD4409" w:rsidRPr="003C02EE" w:rsidRDefault="00BD4409">
            <w:pPr>
              <w:rPr>
                <w:rFonts w:ascii="Calibri" w:hAnsi="Calibri" w:cs="Calibri"/>
                <w:color w:val="333333"/>
                <w:sz w:val="22"/>
                <w:szCs w:val="22"/>
              </w:rPr>
            </w:pPr>
            <w:r w:rsidRPr="003C02EE">
              <w:rPr>
                <w:rFonts w:ascii="Calibri" w:hAnsi="Calibri" w:cs="Calibri"/>
                <w:color w:val="333333"/>
                <w:sz w:val="22"/>
                <w:szCs w:val="22"/>
              </w:rPr>
              <w:t>    </w:t>
            </w:r>
            <w:proofErr w:type="spellStart"/>
            <w:r w:rsidRPr="003C02EE">
              <w:rPr>
                <w:rFonts w:ascii="Calibri" w:hAnsi="Calibri" w:cs="Calibri"/>
                <w:color w:val="333333"/>
                <w:sz w:val="22"/>
                <w:szCs w:val="22"/>
              </w:rPr>
              <w:t>uttarakhand</w:t>
            </w:r>
            <w:proofErr w:type="spellEnd"/>
          </w:p>
        </w:tc>
        <w:tc>
          <w:tcPr>
            <w:tcW w:w="0" w:type="auto"/>
            <w:tcBorders>
              <w:top w:val="nil"/>
              <w:left w:val="nil"/>
              <w:bottom w:val="nil"/>
              <w:right w:val="nil"/>
            </w:tcBorders>
            <w:shd w:val="clear" w:color="000000" w:fill="FFFFFF"/>
            <w:noWrap/>
            <w:vAlign w:val="center"/>
            <w:hideMark/>
          </w:tcPr>
          <w:p w14:paraId="2C5A50F9"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12 (7.2%)</w:t>
            </w:r>
          </w:p>
        </w:tc>
        <w:tc>
          <w:tcPr>
            <w:tcW w:w="0" w:type="auto"/>
            <w:tcBorders>
              <w:top w:val="nil"/>
              <w:left w:val="nil"/>
              <w:bottom w:val="nil"/>
              <w:right w:val="nil"/>
            </w:tcBorders>
            <w:shd w:val="clear" w:color="000000" w:fill="FFFFFF"/>
            <w:noWrap/>
            <w:vAlign w:val="center"/>
            <w:hideMark/>
          </w:tcPr>
          <w:p w14:paraId="1FE12671"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0 (0%)</w:t>
            </w:r>
          </w:p>
        </w:tc>
        <w:tc>
          <w:tcPr>
            <w:tcW w:w="0" w:type="auto"/>
            <w:tcBorders>
              <w:top w:val="nil"/>
              <w:left w:val="nil"/>
              <w:bottom w:val="nil"/>
              <w:right w:val="nil"/>
            </w:tcBorders>
            <w:shd w:val="clear" w:color="000000" w:fill="FFFFFF"/>
            <w:noWrap/>
            <w:vAlign w:val="center"/>
            <w:hideMark/>
          </w:tcPr>
          <w:p w14:paraId="1B8C898E"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3 (2.1%)</w:t>
            </w:r>
          </w:p>
        </w:tc>
        <w:tc>
          <w:tcPr>
            <w:tcW w:w="0" w:type="auto"/>
            <w:tcBorders>
              <w:top w:val="nil"/>
              <w:left w:val="nil"/>
              <w:bottom w:val="nil"/>
              <w:right w:val="single" w:sz="4" w:space="0" w:color="auto"/>
            </w:tcBorders>
            <w:shd w:val="clear" w:color="000000" w:fill="FFFFFF"/>
            <w:noWrap/>
            <w:vAlign w:val="center"/>
            <w:hideMark/>
          </w:tcPr>
          <w:p w14:paraId="7985D184" w14:textId="77777777" w:rsidR="00BD4409" w:rsidRPr="003C02EE" w:rsidRDefault="00BD4409">
            <w:pPr>
              <w:jc w:val="center"/>
              <w:rPr>
                <w:rFonts w:ascii="Calibri" w:hAnsi="Calibri" w:cs="Calibri"/>
                <w:color w:val="333333"/>
                <w:sz w:val="22"/>
                <w:szCs w:val="22"/>
              </w:rPr>
            </w:pPr>
            <w:r w:rsidRPr="003C02EE">
              <w:rPr>
                <w:rFonts w:ascii="Calibri" w:hAnsi="Calibri" w:cs="Calibri"/>
                <w:color w:val="333333"/>
                <w:sz w:val="22"/>
                <w:szCs w:val="22"/>
              </w:rPr>
              <w:t> </w:t>
            </w:r>
          </w:p>
        </w:tc>
      </w:tr>
      <w:tr w:rsidR="00BD4409" w:rsidRPr="003C02EE" w14:paraId="417E5B07" w14:textId="77777777" w:rsidTr="003C02EE">
        <w:trPr>
          <w:trHeight w:val="57"/>
        </w:trPr>
        <w:tc>
          <w:tcPr>
            <w:tcW w:w="0" w:type="auto"/>
            <w:gridSpan w:val="5"/>
            <w:tcBorders>
              <w:top w:val="single" w:sz="4" w:space="0" w:color="auto"/>
              <w:left w:val="single" w:sz="4" w:space="0" w:color="auto"/>
              <w:bottom w:val="nil"/>
              <w:right w:val="single" w:sz="4" w:space="0" w:color="000000"/>
            </w:tcBorders>
            <w:shd w:val="clear" w:color="000000" w:fill="FFFFFF"/>
            <w:noWrap/>
            <w:vAlign w:val="center"/>
            <w:hideMark/>
          </w:tcPr>
          <w:p w14:paraId="78AA8A08" w14:textId="77777777" w:rsidR="00BD4409" w:rsidRPr="003C02EE" w:rsidRDefault="00BD4409">
            <w:pPr>
              <w:rPr>
                <w:rFonts w:ascii="Calibri" w:hAnsi="Calibri" w:cs="Calibri"/>
                <w:i/>
                <w:iCs/>
                <w:color w:val="333333"/>
                <w:sz w:val="22"/>
                <w:szCs w:val="22"/>
              </w:rPr>
            </w:pPr>
            <w:r w:rsidRPr="003C02EE">
              <w:rPr>
                <w:rFonts w:ascii="Calibri" w:hAnsi="Calibri" w:cs="Calibri"/>
                <w:i/>
                <w:iCs/>
                <w:color w:val="333333"/>
                <w:sz w:val="22"/>
                <w:szCs w:val="22"/>
                <w:vertAlign w:val="superscript"/>
              </w:rPr>
              <w:t>1</w:t>
            </w:r>
            <w:r w:rsidRPr="003C02EE">
              <w:rPr>
                <w:rFonts w:ascii="Calibri" w:hAnsi="Calibri" w:cs="Calibri"/>
                <w:i/>
                <w:iCs/>
                <w:color w:val="333333"/>
                <w:sz w:val="22"/>
                <w:szCs w:val="22"/>
              </w:rPr>
              <w:t> n (%)</w:t>
            </w:r>
          </w:p>
        </w:tc>
      </w:tr>
      <w:tr w:rsidR="00BD4409" w:rsidRPr="003C02EE" w14:paraId="1A79B939" w14:textId="77777777" w:rsidTr="003C02EE">
        <w:trPr>
          <w:trHeight w:val="57"/>
        </w:trPr>
        <w:tc>
          <w:tcPr>
            <w:tcW w:w="0" w:type="auto"/>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776FAA1" w14:textId="77777777" w:rsidR="00BD4409" w:rsidRPr="003C02EE" w:rsidRDefault="00BD4409">
            <w:pPr>
              <w:rPr>
                <w:rFonts w:ascii="Calibri" w:hAnsi="Calibri" w:cs="Calibri"/>
                <w:i/>
                <w:iCs/>
                <w:color w:val="333333"/>
                <w:sz w:val="22"/>
                <w:szCs w:val="22"/>
              </w:rPr>
            </w:pPr>
            <w:r w:rsidRPr="003C02EE">
              <w:rPr>
                <w:rFonts w:ascii="Calibri" w:hAnsi="Calibri" w:cs="Calibri"/>
                <w:i/>
                <w:iCs/>
                <w:color w:val="333333"/>
                <w:sz w:val="22"/>
                <w:szCs w:val="22"/>
                <w:vertAlign w:val="superscript"/>
              </w:rPr>
              <w:t>2</w:t>
            </w:r>
            <w:r w:rsidRPr="003C02EE">
              <w:rPr>
                <w:rFonts w:ascii="Calibri" w:hAnsi="Calibri" w:cs="Calibri"/>
                <w:i/>
                <w:iCs/>
                <w:color w:val="333333"/>
                <w:sz w:val="22"/>
                <w:szCs w:val="22"/>
              </w:rPr>
              <w:t> *p&lt;0.05; **p&lt;0.01; ***p&lt;0.001</w:t>
            </w:r>
          </w:p>
        </w:tc>
      </w:tr>
    </w:tbl>
    <w:p w14:paraId="04460F20" w14:textId="0EBEF82C" w:rsidR="00DD5913" w:rsidRDefault="00DD5913" w:rsidP="00DD5913"/>
    <w:p w14:paraId="45A37186" w14:textId="77777777" w:rsidR="00BD4409" w:rsidRDefault="00BD4409" w:rsidP="00BD4409"/>
    <w:p w14:paraId="2A4708DC" w14:textId="74C73AF8" w:rsidR="00BD4409" w:rsidRDefault="00BD4409" w:rsidP="00BD4409">
      <w:pPr>
        <w:pStyle w:val="Heading4"/>
      </w:pPr>
      <w:r w:rsidRPr="000D4603">
        <w:t xml:space="preserve">Table </w:t>
      </w:r>
      <w:r>
        <w:t>S1</w:t>
      </w:r>
      <w:r>
        <w:t>1</w:t>
      </w:r>
    </w:p>
    <w:p w14:paraId="0912A697" w14:textId="624ADA67" w:rsidR="00BD4409" w:rsidRPr="00DD5913" w:rsidRDefault="00BD4409" w:rsidP="00BD4409">
      <w:pPr>
        <w:rPr>
          <w:i/>
          <w:iCs/>
        </w:rPr>
      </w:pPr>
      <w:r>
        <w:rPr>
          <w:i/>
          <w:iCs/>
        </w:rPr>
        <w:t xml:space="preserve">Differences based on </w:t>
      </w:r>
      <w:r>
        <w:rPr>
          <w:i/>
          <w:iCs/>
        </w:rPr>
        <w:t>Cooking Fuel Usage</w:t>
      </w:r>
      <w:r>
        <w:rPr>
          <w:i/>
          <w:iCs/>
        </w:rPr>
        <w:t>; among the symptomatic cohort; N = 340</w:t>
      </w:r>
    </w:p>
    <w:p w14:paraId="5D71D9D6" w14:textId="77777777" w:rsidR="00BD4409" w:rsidRDefault="00BD4409" w:rsidP="00BD4409"/>
    <w:tbl>
      <w:tblPr>
        <w:tblW w:w="13700" w:type="dxa"/>
        <w:tblLook w:val="04A0" w:firstRow="1" w:lastRow="0" w:firstColumn="1" w:lastColumn="0" w:noHBand="0" w:noVBand="1"/>
      </w:tblPr>
      <w:tblGrid>
        <w:gridCol w:w="4660"/>
        <w:gridCol w:w="2260"/>
        <w:gridCol w:w="2260"/>
        <w:gridCol w:w="2260"/>
        <w:gridCol w:w="2260"/>
      </w:tblGrid>
      <w:tr w:rsidR="00BD4409" w14:paraId="11910AD8" w14:textId="77777777" w:rsidTr="00BD4409">
        <w:trPr>
          <w:trHeight w:val="300"/>
        </w:trPr>
        <w:tc>
          <w:tcPr>
            <w:tcW w:w="4660"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3560F334" w14:textId="77777777" w:rsidR="00BD4409" w:rsidRDefault="00BD4409">
            <w:pPr>
              <w:rPr>
                <w:rFonts w:ascii="Calibri" w:hAnsi="Calibri" w:cs="Calibri"/>
                <w:b/>
                <w:bCs/>
                <w:color w:val="333333"/>
                <w:sz w:val="22"/>
                <w:szCs w:val="22"/>
              </w:rPr>
            </w:pPr>
            <w:r>
              <w:rPr>
                <w:rFonts w:ascii="Calibri" w:hAnsi="Calibri" w:cs="Calibri"/>
                <w:b/>
                <w:bCs/>
                <w:color w:val="333333"/>
                <w:sz w:val="22"/>
                <w:szCs w:val="22"/>
              </w:rPr>
              <w:t>Characteristic</w:t>
            </w:r>
          </w:p>
        </w:tc>
        <w:tc>
          <w:tcPr>
            <w:tcW w:w="2260" w:type="dxa"/>
            <w:tcBorders>
              <w:top w:val="single" w:sz="4" w:space="0" w:color="auto"/>
              <w:left w:val="nil"/>
              <w:bottom w:val="nil"/>
              <w:right w:val="nil"/>
            </w:tcBorders>
            <w:shd w:val="clear" w:color="000000" w:fill="FFFFFF"/>
            <w:noWrap/>
            <w:vAlign w:val="center"/>
            <w:hideMark/>
          </w:tcPr>
          <w:p w14:paraId="635EDE04" w14:textId="77777777" w:rsidR="00BD4409" w:rsidRDefault="00BD4409">
            <w:pPr>
              <w:jc w:val="center"/>
              <w:rPr>
                <w:rFonts w:ascii="Calibri" w:hAnsi="Calibri" w:cs="Calibri"/>
                <w:b/>
                <w:bCs/>
                <w:color w:val="333333"/>
                <w:sz w:val="22"/>
                <w:szCs w:val="22"/>
              </w:rPr>
            </w:pPr>
            <w:r>
              <w:rPr>
                <w:rFonts w:ascii="Calibri" w:hAnsi="Calibri" w:cs="Calibri"/>
                <w:b/>
                <w:bCs/>
                <w:color w:val="333333"/>
                <w:sz w:val="22"/>
                <w:szCs w:val="22"/>
              </w:rPr>
              <w:t>both</w:t>
            </w:r>
          </w:p>
        </w:tc>
        <w:tc>
          <w:tcPr>
            <w:tcW w:w="2260" w:type="dxa"/>
            <w:tcBorders>
              <w:top w:val="single" w:sz="4" w:space="0" w:color="auto"/>
              <w:left w:val="nil"/>
              <w:bottom w:val="nil"/>
              <w:right w:val="nil"/>
            </w:tcBorders>
            <w:shd w:val="clear" w:color="000000" w:fill="FFFFFF"/>
            <w:noWrap/>
            <w:vAlign w:val="center"/>
            <w:hideMark/>
          </w:tcPr>
          <w:p w14:paraId="49782E46" w14:textId="77777777" w:rsidR="00BD4409" w:rsidRDefault="00BD4409">
            <w:pPr>
              <w:jc w:val="center"/>
              <w:rPr>
                <w:rFonts w:ascii="Calibri" w:hAnsi="Calibri" w:cs="Calibri"/>
                <w:b/>
                <w:bCs/>
                <w:color w:val="333333"/>
                <w:sz w:val="22"/>
                <w:szCs w:val="22"/>
              </w:rPr>
            </w:pPr>
            <w:r>
              <w:rPr>
                <w:rFonts w:ascii="Calibri" w:hAnsi="Calibri" w:cs="Calibri"/>
                <w:b/>
                <w:bCs/>
                <w:color w:val="333333"/>
                <w:sz w:val="22"/>
                <w:szCs w:val="22"/>
              </w:rPr>
              <w:t>clean</w:t>
            </w:r>
          </w:p>
        </w:tc>
        <w:tc>
          <w:tcPr>
            <w:tcW w:w="2260" w:type="dxa"/>
            <w:tcBorders>
              <w:top w:val="single" w:sz="4" w:space="0" w:color="auto"/>
              <w:left w:val="nil"/>
              <w:bottom w:val="nil"/>
              <w:right w:val="nil"/>
            </w:tcBorders>
            <w:shd w:val="clear" w:color="000000" w:fill="FFFFFF"/>
            <w:noWrap/>
            <w:vAlign w:val="center"/>
            <w:hideMark/>
          </w:tcPr>
          <w:p w14:paraId="2293FFB5" w14:textId="77777777" w:rsidR="00BD4409" w:rsidRDefault="00BD4409">
            <w:pPr>
              <w:jc w:val="center"/>
              <w:rPr>
                <w:rFonts w:ascii="Calibri" w:hAnsi="Calibri" w:cs="Calibri"/>
                <w:b/>
                <w:bCs/>
                <w:color w:val="333333"/>
                <w:sz w:val="22"/>
                <w:szCs w:val="22"/>
              </w:rPr>
            </w:pPr>
            <w:r>
              <w:rPr>
                <w:rFonts w:ascii="Calibri" w:hAnsi="Calibri" w:cs="Calibri"/>
                <w:b/>
                <w:bCs/>
                <w:color w:val="333333"/>
                <w:sz w:val="22"/>
                <w:szCs w:val="22"/>
              </w:rPr>
              <w:t>unclean</w:t>
            </w:r>
          </w:p>
        </w:tc>
        <w:tc>
          <w:tcPr>
            <w:tcW w:w="2260" w:type="dxa"/>
            <w:vMerge w:val="restart"/>
            <w:tcBorders>
              <w:top w:val="single" w:sz="4" w:space="0" w:color="auto"/>
              <w:left w:val="nil"/>
              <w:bottom w:val="single" w:sz="4" w:space="0" w:color="000000"/>
              <w:right w:val="single" w:sz="4" w:space="0" w:color="auto"/>
            </w:tcBorders>
            <w:shd w:val="clear" w:color="000000" w:fill="FFFFFF"/>
            <w:noWrap/>
            <w:vAlign w:val="center"/>
            <w:hideMark/>
          </w:tcPr>
          <w:p w14:paraId="22C59926" w14:textId="77777777" w:rsidR="00BD4409" w:rsidRDefault="00BD4409">
            <w:pPr>
              <w:jc w:val="center"/>
              <w:rPr>
                <w:rFonts w:ascii="Calibri" w:hAnsi="Calibri" w:cs="Calibri"/>
                <w:b/>
                <w:bCs/>
                <w:color w:val="333333"/>
                <w:sz w:val="22"/>
                <w:szCs w:val="22"/>
              </w:rPr>
            </w:pPr>
            <w:r>
              <w:rPr>
                <w:rFonts w:ascii="Calibri" w:hAnsi="Calibri" w:cs="Calibri"/>
                <w:b/>
                <w:bCs/>
                <w:color w:val="333333"/>
                <w:sz w:val="22"/>
                <w:szCs w:val="22"/>
              </w:rPr>
              <w:t>p-value</w:t>
            </w:r>
            <w:r>
              <w:rPr>
                <w:rFonts w:ascii="Calibri" w:hAnsi="Calibri" w:cs="Calibri"/>
                <w:i/>
                <w:iCs/>
                <w:color w:val="333333"/>
                <w:sz w:val="22"/>
                <w:szCs w:val="22"/>
                <w:vertAlign w:val="superscript"/>
              </w:rPr>
              <w:t>2</w:t>
            </w:r>
          </w:p>
        </w:tc>
      </w:tr>
      <w:tr w:rsidR="00BD4409" w14:paraId="44F1252C" w14:textId="77777777" w:rsidTr="00BD4409">
        <w:trPr>
          <w:trHeight w:val="300"/>
        </w:trPr>
        <w:tc>
          <w:tcPr>
            <w:tcW w:w="4660" w:type="dxa"/>
            <w:vMerge/>
            <w:tcBorders>
              <w:top w:val="single" w:sz="4" w:space="0" w:color="auto"/>
              <w:left w:val="single" w:sz="4" w:space="0" w:color="auto"/>
              <w:bottom w:val="single" w:sz="4" w:space="0" w:color="000000"/>
              <w:right w:val="nil"/>
            </w:tcBorders>
            <w:vAlign w:val="center"/>
            <w:hideMark/>
          </w:tcPr>
          <w:p w14:paraId="0459B140" w14:textId="77777777" w:rsidR="00BD4409" w:rsidRDefault="00BD4409">
            <w:pPr>
              <w:rPr>
                <w:rFonts w:ascii="Calibri" w:hAnsi="Calibri" w:cs="Calibri"/>
                <w:b/>
                <w:bCs/>
                <w:color w:val="333333"/>
                <w:sz w:val="22"/>
                <w:szCs w:val="22"/>
              </w:rPr>
            </w:pPr>
          </w:p>
        </w:tc>
        <w:tc>
          <w:tcPr>
            <w:tcW w:w="2260" w:type="dxa"/>
            <w:tcBorders>
              <w:top w:val="nil"/>
              <w:left w:val="nil"/>
              <w:bottom w:val="single" w:sz="4" w:space="0" w:color="auto"/>
              <w:right w:val="nil"/>
            </w:tcBorders>
            <w:shd w:val="clear" w:color="000000" w:fill="FFFFFF"/>
            <w:noWrap/>
            <w:vAlign w:val="center"/>
            <w:hideMark/>
          </w:tcPr>
          <w:p w14:paraId="7FF1A13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N = 164</w:t>
            </w:r>
            <w:r>
              <w:rPr>
                <w:rFonts w:ascii="Calibri" w:hAnsi="Calibri" w:cs="Calibri"/>
                <w:i/>
                <w:iCs/>
                <w:color w:val="333333"/>
                <w:sz w:val="22"/>
                <w:szCs w:val="22"/>
                <w:vertAlign w:val="superscript"/>
              </w:rPr>
              <w:t>1</w:t>
            </w:r>
          </w:p>
        </w:tc>
        <w:tc>
          <w:tcPr>
            <w:tcW w:w="2260" w:type="dxa"/>
            <w:tcBorders>
              <w:top w:val="nil"/>
              <w:left w:val="nil"/>
              <w:bottom w:val="single" w:sz="4" w:space="0" w:color="auto"/>
              <w:right w:val="nil"/>
            </w:tcBorders>
            <w:shd w:val="clear" w:color="000000" w:fill="FFFFFF"/>
            <w:noWrap/>
            <w:vAlign w:val="center"/>
            <w:hideMark/>
          </w:tcPr>
          <w:p w14:paraId="73C39BD1"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N = 134</w:t>
            </w:r>
            <w:r>
              <w:rPr>
                <w:rFonts w:ascii="Calibri" w:hAnsi="Calibri" w:cs="Calibri"/>
                <w:i/>
                <w:iCs/>
                <w:color w:val="333333"/>
                <w:sz w:val="22"/>
                <w:szCs w:val="22"/>
                <w:vertAlign w:val="superscript"/>
              </w:rPr>
              <w:t>1</w:t>
            </w:r>
          </w:p>
        </w:tc>
        <w:tc>
          <w:tcPr>
            <w:tcW w:w="2260" w:type="dxa"/>
            <w:tcBorders>
              <w:top w:val="nil"/>
              <w:left w:val="nil"/>
              <w:bottom w:val="single" w:sz="4" w:space="0" w:color="auto"/>
              <w:right w:val="nil"/>
            </w:tcBorders>
            <w:shd w:val="clear" w:color="000000" w:fill="FFFFFF"/>
            <w:noWrap/>
            <w:vAlign w:val="center"/>
            <w:hideMark/>
          </w:tcPr>
          <w:p w14:paraId="323D881A"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N = 42</w:t>
            </w:r>
            <w:r>
              <w:rPr>
                <w:rFonts w:ascii="Calibri" w:hAnsi="Calibri" w:cs="Calibri"/>
                <w:i/>
                <w:iCs/>
                <w:color w:val="333333"/>
                <w:sz w:val="22"/>
                <w:szCs w:val="22"/>
                <w:vertAlign w:val="superscript"/>
              </w:rPr>
              <w:t>1</w:t>
            </w:r>
          </w:p>
        </w:tc>
        <w:tc>
          <w:tcPr>
            <w:tcW w:w="2260" w:type="dxa"/>
            <w:vMerge/>
            <w:tcBorders>
              <w:top w:val="single" w:sz="4" w:space="0" w:color="auto"/>
              <w:left w:val="nil"/>
              <w:bottom w:val="single" w:sz="4" w:space="0" w:color="000000"/>
              <w:right w:val="single" w:sz="4" w:space="0" w:color="auto"/>
            </w:tcBorders>
            <w:vAlign w:val="center"/>
            <w:hideMark/>
          </w:tcPr>
          <w:p w14:paraId="7D9B2BED" w14:textId="77777777" w:rsidR="00BD4409" w:rsidRDefault="00BD4409">
            <w:pPr>
              <w:rPr>
                <w:rFonts w:ascii="Calibri" w:hAnsi="Calibri" w:cs="Calibri"/>
                <w:b/>
                <w:bCs/>
                <w:color w:val="333333"/>
                <w:sz w:val="22"/>
                <w:szCs w:val="22"/>
              </w:rPr>
            </w:pPr>
          </w:p>
        </w:tc>
      </w:tr>
      <w:tr w:rsidR="00BD4409" w14:paraId="0C15CEA1"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722BEF69" w14:textId="77777777" w:rsidR="00BD4409" w:rsidRDefault="00BD4409">
            <w:pPr>
              <w:rPr>
                <w:rFonts w:ascii="Calibri" w:hAnsi="Calibri" w:cs="Calibri"/>
                <w:b/>
                <w:bCs/>
                <w:color w:val="333333"/>
                <w:sz w:val="22"/>
                <w:szCs w:val="22"/>
              </w:rPr>
            </w:pPr>
            <w:r>
              <w:rPr>
                <w:rFonts w:ascii="Calibri" w:hAnsi="Calibri" w:cs="Calibri"/>
                <w:b/>
                <w:bCs/>
                <w:color w:val="333333"/>
                <w:sz w:val="22"/>
                <w:szCs w:val="22"/>
              </w:rPr>
              <w:t>TB Assessment</w:t>
            </w:r>
          </w:p>
        </w:tc>
        <w:tc>
          <w:tcPr>
            <w:tcW w:w="2260" w:type="dxa"/>
            <w:tcBorders>
              <w:top w:val="nil"/>
              <w:left w:val="nil"/>
              <w:bottom w:val="nil"/>
              <w:right w:val="nil"/>
            </w:tcBorders>
            <w:shd w:val="clear" w:color="000000" w:fill="FFFFFF"/>
            <w:noWrap/>
            <w:vAlign w:val="center"/>
            <w:hideMark/>
          </w:tcPr>
          <w:p w14:paraId="1A8C749A"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16 (9.8%)</w:t>
            </w:r>
          </w:p>
        </w:tc>
        <w:tc>
          <w:tcPr>
            <w:tcW w:w="2260" w:type="dxa"/>
            <w:tcBorders>
              <w:top w:val="nil"/>
              <w:left w:val="nil"/>
              <w:bottom w:val="nil"/>
              <w:right w:val="nil"/>
            </w:tcBorders>
            <w:shd w:val="clear" w:color="000000" w:fill="FFFFFF"/>
            <w:noWrap/>
            <w:vAlign w:val="center"/>
            <w:hideMark/>
          </w:tcPr>
          <w:p w14:paraId="1961E92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35 (26%)</w:t>
            </w:r>
          </w:p>
        </w:tc>
        <w:tc>
          <w:tcPr>
            <w:tcW w:w="2260" w:type="dxa"/>
            <w:tcBorders>
              <w:top w:val="nil"/>
              <w:left w:val="nil"/>
              <w:bottom w:val="nil"/>
              <w:right w:val="nil"/>
            </w:tcBorders>
            <w:shd w:val="clear" w:color="000000" w:fill="FFFFFF"/>
            <w:noWrap/>
            <w:vAlign w:val="center"/>
            <w:hideMark/>
          </w:tcPr>
          <w:p w14:paraId="5C3B23C9"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6 (14%)</w:t>
            </w:r>
          </w:p>
        </w:tc>
        <w:tc>
          <w:tcPr>
            <w:tcW w:w="2260" w:type="dxa"/>
            <w:tcBorders>
              <w:top w:val="nil"/>
              <w:left w:val="nil"/>
              <w:bottom w:val="nil"/>
              <w:right w:val="single" w:sz="4" w:space="0" w:color="auto"/>
            </w:tcBorders>
            <w:shd w:val="clear" w:color="000000" w:fill="FFFFFF"/>
            <w:noWrap/>
            <w:vAlign w:val="center"/>
            <w:hideMark/>
          </w:tcPr>
          <w:p w14:paraId="63D8B7F3"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&lt;0.001***</w:t>
            </w:r>
          </w:p>
        </w:tc>
      </w:tr>
      <w:tr w:rsidR="00BD4409" w14:paraId="3D987226"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3BA4B8CD" w14:textId="77777777" w:rsidR="00BD4409" w:rsidRDefault="00BD4409">
            <w:pPr>
              <w:rPr>
                <w:rFonts w:ascii="Calibri" w:hAnsi="Calibri" w:cs="Calibri"/>
                <w:b/>
                <w:bCs/>
                <w:color w:val="333333"/>
                <w:sz w:val="22"/>
                <w:szCs w:val="22"/>
              </w:rPr>
            </w:pPr>
            <w:r>
              <w:rPr>
                <w:rFonts w:ascii="Calibri" w:hAnsi="Calibri" w:cs="Calibri"/>
                <w:b/>
                <w:bCs/>
                <w:color w:val="333333"/>
                <w:sz w:val="22"/>
                <w:szCs w:val="22"/>
              </w:rPr>
              <w:t>TB Positive Overall</w:t>
            </w:r>
          </w:p>
        </w:tc>
        <w:tc>
          <w:tcPr>
            <w:tcW w:w="2260" w:type="dxa"/>
            <w:tcBorders>
              <w:top w:val="nil"/>
              <w:left w:val="nil"/>
              <w:bottom w:val="nil"/>
              <w:right w:val="nil"/>
            </w:tcBorders>
            <w:shd w:val="clear" w:color="000000" w:fill="FFFFFF"/>
            <w:noWrap/>
            <w:vAlign w:val="center"/>
            <w:hideMark/>
          </w:tcPr>
          <w:p w14:paraId="395260CC"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5 (3.0%)</w:t>
            </w:r>
          </w:p>
        </w:tc>
        <w:tc>
          <w:tcPr>
            <w:tcW w:w="2260" w:type="dxa"/>
            <w:tcBorders>
              <w:top w:val="nil"/>
              <w:left w:val="nil"/>
              <w:bottom w:val="nil"/>
              <w:right w:val="nil"/>
            </w:tcBorders>
            <w:shd w:val="clear" w:color="000000" w:fill="FFFFFF"/>
            <w:noWrap/>
            <w:vAlign w:val="center"/>
            <w:hideMark/>
          </w:tcPr>
          <w:p w14:paraId="28584129"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15 (11%)</w:t>
            </w:r>
          </w:p>
        </w:tc>
        <w:tc>
          <w:tcPr>
            <w:tcW w:w="2260" w:type="dxa"/>
            <w:tcBorders>
              <w:top w:val="nil"/>
              <w:left w:val="nil"/>
              <w:bottom w:val="nil"/>
              <w:right w:val="nil"/>
            </w:tcBorders>
            <w:shd w:val="clear" w:color="000000" w:fill="FFFFFF"/>
            <w:noWrap/>
            <w:vAlign w:val="center"/>
            <w:hideMark/>
          </w:tcPr>
          <w:p w14:paraId="5CC88D92"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2 (4.8%)</w:t>
            </w:r>
          </w:p>
        </w:tc>
        <w:tc>
          <w:tcPr>
            <w:tcW w:w="2260" w:type="dxa"/>
            <w:tcBorders>
              <w:top w:val="nil"/>
              <w:left w:val="nil"/>
              <w:bottom w:val="nil"/>
              <w:right w:val="single" w:sz="4" w:space="0" w:color="auto"/>
            </w:tcBorders>
            <w:shd w:val="clear" w:color="000000" w:fill="FFFFFF"/>
            <w:noWrap/>
            <w:vAlign w:val="center"/>
            <w:hideMark/>
          </w:tcPr>
          <w:p w14:paraId="14EC056A"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0.016*</w:t>
            </w:r>
          </w:p>
        </w:tc>
      </w:tr>
      <w:tr w:rsidR="00BD4409" w14:paraId="7761ADDE"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1C5FEFF4" w14:textId="77777777" w:rsidR="00BD4409" w:rsidRDefault="00BD4409">
            <w:pPr>
              <w:rPr>
                <w:rFonts w:ascii="Calibri" w:hAnsi="Calibri" w:cs="Calibri"/>
                <w:b/>
                <w:bCs/>
                <w:color w:val="333333"/>
                <w:sz w:val="22"/>
                <w:szCs w:val="22"/>
              </w:rPr>
            </w:pPr>
            <w:r>
              <w:rPr>
                <w:rFonts w:ascii="Calibri" w:hAnsi="Calibri" w:cs="Calibri"/>
                <w:b/>
                <w:bCs/>
                <w:color w:val="333333"/>
                <w:sz w:val="22"/>
                <w:szCs w:val="22"/>
              </w:rPr>
              <w:t>TB Positive within those consulted</w:t>
            </w:r>
          </w:p>
        </w:tc>
        <w:tc>
          <w:tcPr>
            <w:tcW w:w="2260" w:type="dxa"/>
            <w:tcBorders>
              <w:top w:val="nil"/>
              <w:left w:val="nil"/>
              <w:bottom w:val="nil"/>
              <w:right w:val="nil"/>
            </w:tcBorders>
            <w:shd w:val="clear" w:color="000000" w:fill="FFFFFF"/>
            <w:noWrap/>
            <w:vAlign w:val="center"/>
            <w:hideMark/>
          </w:tcPr>
          <w:p w14:paraId="27851672"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5 (31%)</w:t>
            </w:r>
          </w:p>
        </w:tc>
        <w:tc>
          <w:tcPr>
            <w:tcW w:w="2260" w:type="dxa"/>
            <w:tcBorders>
              <w:top w:val="nil"/>
              <w:left w:val="nil"/>
              <w:bottom w:val="nil"/>
              <w:right w:val="nil"/>
            </w:tcBorders>
            <w:shd w:val="clear" w:color="000000" w:fill="FFFFFF"/>
            <w:noWrap/>
            <w:vAlign w:val="center"/>
            <w:hideMark/>
          </w:tcPr>
          <w:p w14:paraId="37BACCBC"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15 (43%)</w:t>
            </w:r>
          </w:p>
        </w:tc>
        <w:tc>
          <w:tcPr>
            <w:tcW w:w="2260" w:type="dxa"/>
            <w:tcBorders>
              <w:top w:val="nil"/>
              <w:left w:val="nil"/>
              <w:bottom w:val="nil"/>
              <w:right w:val="nil"/>
            </w:tcBorders>
            <w:shd w:val="clear" w:color="000000" w:fill="FFFFFF"/>
            <w:noWrap/>
            <w:vAlign w:val="center"/>
            <w:hideMark/>
          </w:tcPr>
          <w:p w14:paraId="144D206A"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2 (33%)</w:t>
            </w:r>
          </w:p>
        </w:tc>
        <w:tc>
          <w:tcPr>
            <w:tcW w:w="2260" w:type="dxa"/>
            <w:tcBorders>
              <w:top w:val="nil"/>
              <w:left w:val="nil"/>
              <w:bottom w:val="nil"/>
              <w:right w:val="single" w:sz="4" w:space="0" w:color="auto"/>
            </w:tcBorders>
            <w:shd w:val="clear" w:color="000000" w:fill="FFFFFF"/>
            <w:noWrap/>
            <w:vAlign w:val="center"/>
            <w:hideMark/>
          </w:tcPr>
          <w:p w14:paraId="6DE14D5C"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0.7</w:t>
            </w:r>
          </w:p>
        </w:tc>
      </w:tr>
      <w:tr w:rsidR="00BD4409" w14:paraId="3C1A46A9"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7958099E" w14:textId="77777777" w:rsidR="00BD4409" w:rsidRDefault="00BD4409">
            <w:pPr>
              <w:rPr>
                <w:rFonts w:ascii="Calibri" w:hAnsi="Calibri" w:cs="Calibri"/>
                <w:color w:val="333333"/>
                <w:sz w:val="22"/>
                <w:szCs w:val="22"/>
              </w:rPr>
            </w:pPr>
            <w:r>
              <w:rPr>
                <w:rFonts w:ascii="Calibri" w:hAnsi="Calibri" w:cs="Calibri"/>
                <w:color w:val="333333"/>
                <w:sz w:val="22"/>
                <w:szCs w:val="22"/>
              </w:rPr>
              <w:t>    missing data</w:t>
            </w:r>
          </w:p>
        </w:tc>
        <w:tc>
          <w:tcPr>
            <w:tcW w:w="2260" w:type="dxa"/>
            <w:tcBorders>
              <w:top w:val="nil"/>
              <w:left w:val="nil"/>
              <w:bottom w:val="nil"/>
              <w:right w:val="nil"/>
            </w:tcBorders>
            <w:shd w:val="clear" w:color="000000" w:fill="FFFFFF"/>
            <w:noWrap/>
            <w:vAlign w:val="center"/>
            <w:hideMark/>
          </w:tcPr>
          <w:p w14:paraId="4175E8DC"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148</w:t>
            </w:r>
          </w:p>
        </w:tc>
        <w:tc>
          <w:tcPr>
            <w:tcW w:w="2260" w:type="dxa"/>
            <w:tcBorders>
              <w:top w:val="nil"/>
              <w:left w:val="nil"/>
              <w:bottom w:val="nil"/>
              <w:right w:val="nil"/>
            </w:tcBorders>
            <w:shd w:val="clear" w:color="000000" w:fill="FFFFFF"/>
            <w:noWrap/>
            <w:vAlign w:val="center"/>
            <w:hideMark/>
          </w:tcPr>
          <w:p w14:paraId="63732081"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99</w:t>
            </w:r>
          </w:p>
        </w:tc>
        <w:tc>
          <w:tcPr>
            <w:tcW w:w="2260" w:type="dxa"/>
            <w:tcBorders>
              <w:top w:val="nil"/>
              <w:left w:val="nil"/>
              <w:bottom w:val="nil"/>
              <w:right w:val="nil"/>
            </w:tcBorders>
            <w:shd w:val="clear" w:color="000000" w:fill="FFFFFF"/>
            <w:noWrap/>
            <w:vAlign w:val="center"/>
            <w:hideMark/>
          </w:tcPr>
          <w:p w14:paraId="52B2D3D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36</w:t>
            </w:r>
          </w:p>
        </w:tc>
        <w:tc>
          <w:tcPr>
            <w:tcW w:w="2260" w:type="dxa"/>
            <w:tcBorders>
              <w:top w:val="nil"/>
              <w:left w:val="nil"/>
              <w:bottom w:val="nil"/>
              <w:right w:val="single" w:sz="4" w:space="0" w:color="auto"/>
            </w:tcBorders>
            <w:shd w:val="clear" w:color="000000" w:fill="FFFFFF"/>
            <w:noWrap/>
            <w:vAlign w:val="center"/>
            <w:hideMark/>
          </w:tcPr>
          <w:p w14:paraId="3176F824"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76CDDD70"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5715831B" w14:textId="77777777" w:rsidR="00BD4409" w:rsidRDefault="00BD4409">
            <w:pPr>
              <w:rPr>
                <w:rFonts w:ascii="Calibri" w:hAnsi="Calibri" w:cs="Calibri"/>
                <w:b/>
                <w:bCs/>
                <w:color w:val="333333"/>
                <w:sz w:val="22"/>
                <w:szCs w:val="22"/>
              </w:rPr>
            </w:pPr>
            <w:r>
              <w:rPr>
                <w:rFonts w:ascii="Calibri" w:hAnsi="Calibri" w:cs="Calibri"/>
                <w:b/>
                <w:bCs/>
                <w:color w:val="333333"/>
                <w:sz w:val="22"/>
                <w:szCs w:val="22"/>
              </w:rPr>
              <w:t>Symptoms (N)</w:t>
            </w:r>
          </w:p>
        </w:tc>
        <w:tc>
          <w:tcPr>
            <w:tcW w:w="2260" w:type="dxa"/>
            <w:tcBorders>
              <w:top w:val="nil"/>
              <w:left w:val="nil"/>
              <w:bottom w:val="nil"/>
              <w:right w:val="nil"/>
            </w:tcBorders>
            <w:shd w:val="clear" w:color="000000" w:fill="FFFFFF"/>
            <w:noWrap/>
            <w:vAlign w:val="center"/>
            <w:hideMark/>
          </w:tcPr>
          <w:p w14:paraId="6F53881C"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nil"/>
            </w:tcBorders>
            <w:shd w:val="clear" w:color="000000" w:fill="FFFFFF"/>
            <w:noWrap/>
            <w:vAlign w:val="center"/>
            <w:hideMark/>
          </w:tcPr>
          <w:p w14:paraId="72998A30"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nil"/>
            </w:tcBorders>
            <w:shd w:val="clear" w:color="000000" w:fill="FFFFFF"/>
            <w:noWrap/>
            <w:vAlign w:val="center"/>
            <w:hideMark/>
          </w:tcPr>
          <w:p w14:paraId="0757428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single" w:sz="4" w:space="0" w:color="auto"/>
            </w:tcBorders>
            <w:shd w:val="clear" w:color="000000" w:fill="FFFFFF"/>
            <w:noWrap/>
            <w:vAlign w:val="center"/>
            <w:hideMark/>
          </w:tcPr>
          <w:p w14:paraId="39A129D0"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0.1</w:t>
            </w:r>
          </w:p>
        </w:tc>
      </w:tr>
      <w:tr w:rsidR="00BD4409" w14:paraId="498098F4"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52B4F976" w14:textId="77777777" w:rsidR="00BD4409" w:rsidRDefault="00BD4409">
            <w:pPr>
              <w:rPr>
                <w:rFonts w:ascii="Calibri" w:hAnsi="Calibri" w:cs="Calibri"/>
                <w:color w:val="333333"/>
                <w:sz w:val="22"/>
                <w:szCs w:val="22"/>
              </w:rPr>
            </w:pPr>
            <w:r>
              <w:rPr>
                <w:rFonts w:ascii="Calibri" w:hAnsi="Calibri" w:cs="Calibri"/>
                <w:color w:val="333333"/>
                <w:sz w:val="22"/>
                <w:szCs w:val="22"/>
              </w:rPr>
              <w:t>    Median (Q1, Q3)</w:t>
            </w:r>
          </w:p>
        </w:tc>
        <w:tc>
          <w:tcPr>
            <w:tcW w:w="2260" w:type="dxa"/>
            <w:tcBorders>
              <w:top w:val="nil"/>
              <w:left w:val="nil"/>
              <w:bottom w:val="nil"/>
              <w:right w:val="nil"/>
            </w:tcBorders>
            <w:shd w:val="clear" w:color="000000" w:fill="FFFFFF"/>
            <w:noWrap/>
            <w:vAlign w:val="center"/>
            <w:hideMark/>
          </w:tcPr>
          <w:p w14:paraId="03D313B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1.00 (1.00, 2.00)</w:t>
            </w:r>
          </w:p>
        </w:tc>
        <w:tc>
          <w:tcPr>
            <w:tcW w:w="2260" w:type="dxa"/>
            <w:tcBorders>
              <w:top w:val="nil"/>
              <w:left w:val="nil"/>
              <w:bottom w:val="nil"/>
              <w:right w:val="nil"/>
            </w:tcBorders>
            <w:shd w:val="clear" w:color="000000" w:fill="FFFFFF"/>
            <w:noWrap/>
            <w:vAlign w:val="center"/>
            <w:hideMark/>
          </w:tcPr>
          <w:p w14:paraId="53A8F467"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1.00 (1.00, 2.00)</w:t>
            </w:r>
          </w:p>
        </w:tc>
        <w:tc>
          <w:tcPr>
            <w:tcW w:w="2260" w:type="dxa"/>
            <w:tcBorders>
              <w:top w:val="nil"/>
              <w:left w:val="nil"/>
              <w:bottom w:val="nil"/>
              <w:right w:val="nil"/>
            </w:tcBorders>
            <w:shd w:val="clear" w:color="000000" w:fill="FFFFFF"/>
            <w:noWrap/>
            <w:vAlign w:val="center"/>
            <w:hideMark/>
          </w:tcPr>
          <w:p w14:paraId="13B4FCD8"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1.00 (1.00, 2.00)</w:t>
            </w:r>
          </w:p>
        </w:tc>
        <w:tc>
          <w:tcPr>
            <w:tcW w:w="2260" w:type="dxa"/>
            <w:tcBorders>
              <w:top w:val="nil"/>
              <w:left w:val="nil"/>
              <w:bottom w:val="nil"/>
              <w:right w:val="single" w:sz="4" w:space="0" w:color="auto"/>
            </w:tcBorders>
            <w:shd w:val="clear" w:color="000000" w:fill="FFFFFF"/>
            <w:noWrap/>
            <w:vAlign w:val="center"/>
            <w:hideMark/>
          </w:tcPr>
          <w:p w14:paraId="2154B3C0"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407060E1"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65789810" w14:textId="77777777" w:rsidR="00BD4409" w:rsidRDefault="00BD4409">
            <w:pPr>
              <w:rPr>
                <w:rFonts w:ascii="Calibri" w:hAnsi="Calibri" w:cs="Calibri"/>
                <w:color w:val="333333"/>
                <w:sz w:val="22"/>
                <w:szCs w:val="22"/>
              </w:rPr>
            </w:pPr>
            <w:r>
              <w:rPr>
                <w:rFonts w:ascii="Calibri" w:hAnsi="Calibri" w:cs="Calibri"/>
                <w:color w:val="333333"/>
                <w:sz w:val="22"/>
                <w:szCs w:val="22"/>
              </w:rPr>
              <w:t>    Mean</w:t>
            </w:r>
          </w:p>
        </w:tc>
        <w:tc>
          <w:tcPr>
            <w:tcW w:w="2260" w:type="dxa"/>
            <w:tcBorders>
              <w:top w:val="nil"/>
              <w:left w:val="nil"/>
              <w:bottom w:val="nil"/>
              <w:right w:val="nil"/>
            </w:tcBorders>
            <w:shd w:val="clear" w:color="000000" w:fill="FFFFFF"/>
            <w:noWrap/>
            <w:vAlign w:val="center"/>
            <w:hideMark/>
          </w:tcPr>
          <w:p w14:paraId="5E6E8C55"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1.4</w:t>
            </w:r>
          </w:p>
        </w:tc>
        <w:tc>
          <w:tcPr>
            <w:tcW w:w="2260" w:type="dxa"/>
            <w:tcBorders>
              <w:top w:val="nil"/>
              <w:left w:val="nil"/>
              <w:bottom w:val="nil"/>
              <w:right w:val="nil"/>
            </w:tcBorders>
            <w:shd w:val="clear" w:color="000000" w:fill="FFFFFF"/>
            <w:noWrap/>
            <w:vAlign w:val="center"/>
            <w:hideMark/>
          </w:tcPr>
          <w:p w14:paraId="520A6FA5"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1.44</w:t>
            </w:r>
          </w:p>
        </w:tc>
        <w:tc>
          <w:tcPr>
            <w:tcW w:w="2260" w:type="dxa"/>
            <w:tcBorders>
              <w:top w:val="nil"/>
              <w:left w:val="nil"/>
              <w:bottom w:val="nil"/>
              <w:right w:val="nil"/>
            </w:tcBorders>
            <w:shd w:val="clear" w:color="000000" w:fill="FFFFFF"/>
            <w:noWrap/>
            <w:vAlign w:val="center"/>
            <w:hideMark/>
          </w:tcPr>
          <w:p w14:paraId="7569F3D1"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1.67</w:t>
            </w:r>
          </w:p>
        </w:tc>
        <w:tc>
          <w:tcPr>
            <w:tcW w:w="2260" w:type="dxa"/>
            <w:tcBorders>
              <w:top w:val="nil"/>
              <w:left w:val="nil"/>
              <w:bottom w:val="nil"/>
              <w:right w:val="single" w:sz="4" w:space="0" w:color="auto"/>
            </w:tcBorders>
            <w:shd w:val="clear" w:color="000000" w:fill="FFFFFF"/>
            <w:noWrap/>
            <w:vAlign w:val="center"/>
            <w:hideMark/>
          </w:tcPr>
          <w:p w14:paraId="7CBB81D2"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6B701BEF"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324180DD" w14:textId="77777777" w:rsidR="00BD4409" w:rsidRDefault="00BD4409">
            <w:pPr>
              <w:rPr>
                <w:rFonts w:ascii="Calibri" w:hAnsi="Calibri" w:cs="Calibri"/>
                <w:b/>
                <w:bCs/>
                <w:color w:val="333333"/>
                <w:sz w:val="22"/>
                <w:szCs w:val="22"/>
              </w:rPr>
            </w:pPr>
            <w:r>
              <w:rPr>
                <w:rFonts w:ascii="Calibri" w:hAnsi="Calibri" w:cs="Calibri"/>
                <w:b/>
                <w:bCs/>
                <w:color w:val="333333"/>
                <w:sz w:val="22"/>
                <w:szCs w:val="22"/>
              </w:rPr>
              <w:t>Housing</w:t>
            </w:r>
          </w:p>
        </w:tc>
        <w:tc>
          <w:tcPr>
            <w:tcW w:w="2260" w:type="dxa"/>
            <w:tcBorders>
              <w:top w:val="nil"/>
              <w:left w:val="nil"/>
              <w:bottom w:val="nil"/>
              <w:right w:val="nil"/>
            </w:tcBorders>
            <w:shd w:val="clear" w:color="000000" w:fill="FFFFFF"/>
            <w:noWrap/>
            <w:vAlign w:val="center"/>
            <w:hideMark/>
          </w:tcPr>
          <w:p w14:paraId="15F9720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nil"/>
            </w:tcBorders>
            <w:shd w:val="clear" w:color="000000" w:fill="FFFFFF"/>
            <w:noWrap/>
            <w:vAlign w:val="center"/>
            <w:hideMark/>
          </w:tcPr>
          <w:p w14:paraId="1D995FC6"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nil"/>
            </w:tcBorders>
            <w:shd w:val="clear" w:color="000000" w:fill="FFFFFF"/>
            <w:noWrap/>
            <w:vAlign w:val="center"/>
            <w:hideMark/>
          </w:tcPr>
          <w:p w14:paraId="1FFBFCDB"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single" w:sz="4" w:space="0" w:color="auto"/>
            </w:tcBorders>
            <w:shd w:val="clear" w:color="000000" w:fill="FFFFFF"/>
            <w:noWrap/>
            <w:vAlign w:val="center"/>
            <w:hideMark/>
          </w:tcPr>
          <w:p w14:paraId="212033CE"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&lt;0.001***</w:t>
            </w:r>
          </w:p>
        </w:tc>
      </w:tr>
      <w:tr w:rsidR="00BD4409" w14:paraId="7F5D9DD4"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46EC7F35" w14:textId="77777777" w:rsidR="00BD4409" w:rsidRDefault="00BD4409">
            <w:pPr>
              <w:rPr>
                <w:rFonts w:ascii="Calibri" w:hAnsi="Calibri" w:cs="Calibri"/>
                <w:color w:val="333333"/>
                <w:sz w:val="22"/>
                <w:szCs w:val="22"/>
              </w:rPr>
            </w:pPr>
            <w:r>
              <w:rPr>
                <w:rFonts w:ascii="Calibri" w:hAnsi="Calibri" w:cs="Calibri"/>
                <w:color w:val="333333"/>
                <w:sz w:val="22"/>
                <w:szCs w:val="22"/>
              </w:rPr>
              <w:t>    concrete</w:t>
            </w:r>
          </w:p>
        </w:tc>
        <w:tc>
          <w:tcPr>
            <w:tcW w:w="2260" w:type="dxa"/>
            <w:tcBorders>
              <w:top w:val="nil"/>
              <w:left w:val="nil"/>
              <w:bottom w:val="nil"/>
              <w:right w:val="nil"/>
            </w:tcBorders>
            <w:shd w:val="clear" w:color="000000" w:fill="FFFFFF"/>
            <w:noWrap/>
            <w:vAlign w:val="center"/>
            <w:hideMark/>
          </w:tcPr>
          <w:p w14:paraId="79D8F6EE"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61 (37%)</w:t>
            </w:r>
          </w:p>
        </w:tc>
        <w:tc>
          <w:tcPr>
            <w:tcW w:w="2260" w:type="dxa"/>
            <w:tcBorders>
              <w:top w:val="nil"/>
              <w:left w:val="nil"/>
              <w:bottom w:val="nil"/>
              <w:right w:val="nil"/>
            </w:tcBorders>
            <w:shd w:val="clear" w:color="000000" w:fill="FFFFFF"/>
            <w:noWrap/>
            <w:vAlign w:val="center"/>
            <w:hideMark/>
          </w:tcPr>
          <w:p w14:paraId="13861122"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96 (72%)</w:t>
            </w:r>
          </w:p>
        </w:tc>
        <w:tc>
          <w:tcPr>
            <w:tcW w:w="2260" w:type="dxa"/>
            <w:tcBorders>
              <w:top w:val="nil"/>
              <w:left w:val="nil"/>
              <w:bottom w:val="nil"/>
              <w:right w:val="nil"/>
            </w:tcBorders>
            <w:shd w:val="clear" w:color="000000" w:fill="FFFFFF"/>
            <w:noWrap/>
            <w:vAlign w:val="center"/>
            <w:hideMark/>
          </w:tcPr>
          <w:p w14:paraId="194C04D2"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10 (24%)</w:t>
            </w:r>
          </w:p>
        </w:tc>
        <w:tc>
          <w:tcPr>
            <w:tcW w:w="2260" w:type="dxa"/>
            <w:tcBorders>
              <w:top w:val="nil"/>
              <w:left w:val="nil"/>
              <w:bottom w:val="nil"/>
              <w:right w:val="single" w:sz="4" w:space="0" w:color="auto"/>
            </w:tcBorders>
            <w:shd w:val="clear" w:color="000000" w:fill="FFFFFF"/>
            <w:noWrap/>
            <w:vAlign w:val="center"/>
            <w:hideMark/>
          </w:tcPr>
          <w:p w14:paraId="14619A00"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5888C168"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457CD82F" w14:textId="77777777" w:rsidR="00BD4409" w:rsidRDefault="00BD4409">
            <w:pPr>
              <w:rPr>
                <w:rFonts w:ascii="Calibri" w:hAnsi="Calibri" w:cs="Calibri"/>
                <w:color w:val="333333"/>
                <w:sz w:val="22"/>
                <w:szCs w:val="22"/>
              </w:rPr>
            </w:pPr>
            <w:r>
              <w:rPr>
                <w:rFonts w:ascii="Calibri" w:hAnsi="Calibri" w:cs="Calibri"/>
                <w:color w:val="333333"/>
                <w:sz w:val="22"/>
                <w:szCs w:val="22"/>
              </w:rPr>
              <w:t>    kaccha</w:t>
            </w:r>
          </w:p>
        </w:tc>
        <w:tc>
          <w:tcPr>
            <w:tcW w:w="2260" w:type="dxa"/>
            <w:tcBorders>
              <w:top w:val="nil"/>
              <w:left w:val="nil"/>
              <w:bottom w:val="nil"/>
              <w:right w:val="nil"/>
            </w:tcBorders>
            <w:shd w:val="clear" w:color="000000" w:fill="FFFFFF"/>
            <w:noWrap/>
            <w:vAlign w:val="center"/>
            <w:hideMark/>
          </w:tcPr>
          <w:p w14:paraId="617E5AD0"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14 (8.5%)</w:t>
            </w:r>
          </w:p>
        </w:tc>
        <w:tc>
          <w:tcPr>
            <w:tcW w:w="2260" w:type="dxa"/>
            <w:tcBorders>
              <w:top w:val="nil"/>
              <w:left w:val="nil"/>
              <w:bottom w:val="nil"/>
              <w:right w:val="nil"/>
            </w:tcBorders>
            <w:shd w:val="clear" w:color="000000" w:fill="FFFFFF"/>
            <w:noWrap/>
            <w:vAlign w:val="center"/>
            <w:hideMark/>
          </w:tcPr>
          <w:p w14:paraId="476ED24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4 (3.0%)</w:t>
            </w:r>
          </w:p>
        </w:tc>
        <w:tc>
          <w:tcPr>
            <w:tcW w:w="2260" w:type="dxa"/>
            <w:tcBorders>
              <w:top w:val="nil"/>
              <w:left w:val="nil"/>
              <w:bottom w:val="nil"/>
              <w:right w:val="nil"/>
            </w:tcBorders>
            <w:shd w:val="clear" w:color="000000" w:fill="FFFFFF"/>
            <w:noWrap/>
            <w:vAlign w:val="center"/>
            <w:hideMark/>
          </w:tcPr>
          <w:p w14:paraId="0186ADAA"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13 (31%)</w:t>
            </w:r>
          </w:p>
        </w:tc>
        <w:tc>
          <w:tcPr>
            <w:tcW w:w="2260" w:type="dxa"/>
            <w:tcBorders>
              <w:top w:val="nil"/>
              <w:left w:val="nil"/>
              <w:bottom w:val="nil"/>
              <w:right w:val="single" w:sz="4" w:space="0" w:color="auto"/>
            </w:tcBorders>
            <w:shd w:val="clear" w:color="000000" w:fill="FFFFFF"/>
            <w:noWrap/>
            <w:vAlign w:val="center"/>
            <w:hideMark/>
          </w:tcPr>
          <w:p w14:paraId="26C1167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5F9D5276"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11708BC3" w14:textId="77777777" w:rsidR="00BD4409" w:rsidRDefault="00BD4409">
            <w:pPr>
              <w:rPr>
                <w:rFonts w:ascii="Calibri" w:hAnsi="Calibri" w:cs="Calibri"/>
                <w:color w:val="333333"/>
                <w:sz w:val="22"/>
                <w:szCs w:val="22"/>
              </w:rPr>
            </w:pPr>
            <w:r>
              <w:rPr>
                <w:rFonts w:ascii="Calibri" w:hAnsi="Calibri" w:cs="Calibri"/>
                <w:color w:val="333333"/>
                <w:sz w:val="22"/>
                <w:szCs w:val="22"/>
              </w:rPr>
              <w:t>    mixed</w:t>
            </w:r>
          </w:p>
        </w:tc>
        <w:tc>
          <w:tcPr>
            <w:tcW w:w="2260" w:type="dxa"/>
            <w:tcBorders>
              <w:top w:val="nil"/>
              <w:left w:val="nil"/>
              <w:bottom w:val="nil"/>
              <w:right w:val="nil"/>
            </w:tcBorders>
            <w:shd w:val="clear" w:color="000000" w:fill="FFFFFF"/>
            <w:noWrap/>
            <w:vAlign w:val="center"/>
            <w:hideMark/>
          </w:tcPr>
          <w:p w14:paraId="25AE72F6"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89 (54%)</w:t>
            </w:r>
          </w:p>
        </w:tc>
        <w:tc>
          <w:tcPr>
            <w:tcW w:w="2260" w:type="dxa"/>
            <w:tcBorders>
              <w:top w:val="nil"/>
              <w:left w:val="nil"/>
              <w:bottom w:val="nil"/>
              <w:right w:val="nil"/>
            </w:tcBorders>
            <w:shd w:val="clear" w:color="000000" w:fill="FFFFFF"/>
            <w:noWrap/>
            <w:vAlign w:val="center"/>
            <w:hideMark/>
          </w:tcPr>
          <w:p w14:paraId="307D06E8"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34 (25%)</w:t>
            </w:r>
          </w:p>
        </w:tc>
        <w:tc>
          <w:tcPr>
            <w:tcW w:w="2260" w:type="dxa"/>
            <w:tcBorders>
              <w:top w:val="nil"/>
              <w:left w:val="nil"/>
              <w:bottom w:val="nil"/>
              <w:right w:val="nil"/>
            </w:tcBorders>
            <w:shd w:val="clear" w:color="000000" w:fill="FFFFFF"/>
            <w:noWrap/>
            <w:vAlign w:val="center"/>
            <w:hideMark/>
          </w:tcPr>
          <w:p w14:paraId="477ECD52"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19 (45%)</w:t>
            </w:r>
          </w:p>
        </w:tc>
        <w:tc>
          <w:tcPr>
            <w:tcW w:w="2260" w:type="dxa"/>
            <w:tcBorders>
              <w:top w:val="nil"/>
              <w:left w:val="nil"/>
              <w:bottom w:val="nil"/>
              <w:right w:val="single" w:sz="4" w:space="0" w:color="auto"/>
            </w:tcBorders>
            <w:shd w:val="clear" w:color="000000" w:fill="FFFFFF"/>
            <w:noWrap/>
            <w:vAlign w:val="center"/>
            <w:hideMark/>
          </w:tcPr>
          <w:p w14:paraId="669790D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1E98A8B0"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31717373" w14:textId="77777777" w:rsidR="00BD4409" w:rsidRDefault="00BD4409">
            <w:pPr>
              <w:rPr>
                <w:rFonts w:ascii="Calibri" w:hAnsi="Calibri" w:cs="Calibri"/>
                <w:b/>
                <w:bCs/>
                <w:color w:val="333333"/>
                <w:sz w:val="22"/>
                <w:szCs w:val="22"/>
              </w:rPr>
            </w:pPr>
            <w:r>
              <w:rPr>
                <w:rFonts w:ascii="Calibri" w:hAnsi="Calibri" w:cs="Calibri"/>
                <w:b/>
                <w:bCs/>
                <w:color w:val="333333"/>
                <w:sz w:val="22"/>
                <w:szCs w:val="22"/>
              </w:rPr>
              <w:t>TB Diagnostics - Type (detailed)</w:t>
            </w:r>
          </w:p>
        </w:tc>
        <w:tc>
          <w:tcPr>
            <w:tcW w:w="2260" w:type="dxa"/>
            <w:tcBorders>
              <w:top w:val="nil"/>
              <w:left w:val="nil"/>
              <w:bottom w:val="nil"/>
              <w:right w:val="nil"/>
            </w:tcBorders>
            <w:shd w:val="clear" w:color="000000" w:fill="FFFFFF"/>
            <w:noWrap/>
            <w:vAlign w:val="center"/>
            <w:hideMark/>
          </w:tcPr>
          <w:p w14:paraId="6866E2E8"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nil"/>
            </w:tcBorders>
            <w:shd w:val="clear" w:color="000000" w:fill="FFFFFF"/>
            <w:noWrap/>
            <w:vAlign w:val="center"/>
            <w:hideMark/>
          </w:tcPr>
          <w:p w14:paraId="4E1BE035"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nil"/>
            </w:tcBorders>
            <w:shd w:val="clear" w:color="000000" w:fill="FFFFFF"/>
            <w:noWrap/>
            <w:vAlign w:val="center"/>
            <w:hideMark/>
          </w:tcPr>
          <w:p w14:paraId="1E7529B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single" w:sz="4" w:space="0" w:color="auto"/>
            </w:tcBorders>
            <w:shd w:val="clear" w:color="000000" w:fill="FFFFFF"/>
            <w:noWrap/>
            <w:vAlign w:val="center"/>
            <w:hideMark/>
          </w:tcPr>
          <w:p w14:paraId="0FCF4BB9"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0.8</w:t>
            </w:r>
          </w:p>
        </w:tc>
      </w:tr>
      <w:tr w:rsidR="00BD4409" w14:paraId="1EE6F629"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618C2F6B" w14:textId="77777777" w:rsidR="00BD4409" w:rsidRDefault="00BD4409">
            <w:pPr>
              <w:rPr>
                <w:rFonts w:ascii="Calibri" w:hAnsi="Calibri" w:cs="Calibri"/>
                <w:color w:val="333333"/>
                <w:sz w:val="22"/>
                <w:szCs w:val="22"/>
              </w:rPr>
            </w:pPr>
            <w:r>
              <w:rPr>
                <w:rFonts w:ascii="Calibri" w:hAnsi="Calibri" w:cs="Calibri"/>
                <w:color w:val="333333"/>
                <w:sz w:val="22"/>
                <w:szCs w:val="22"/>
              </w:rPr>
              <w:t>    AFB/FNAC</w:t>
            </w:r>
          </w:p>
        </w:tc>
        <w:tc>
          <w:tcPr>
            <w:tcW w:w="2260" w:type="dxa"/>
            <w:tcBorders>
              <w:top w:val="nil"/>
              <w:left w:val="nil"/>
              <w:bottom w:val="nil"/>
              <w:right w:val="nil"/>
            </w:tcBorders>
            <w:shd w:val="clear" w:color="000000" w:fill="FFFFFF"/>
            <w:noWrap/>
            <w:vAlign w:val="center"/>
            <w:hideMark/>
          </w:tcPr>
          <w:p w14:paraId="5A0400A6"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3 (19%)</w:t>
            </w:r>
          </w:p>
        </w:tc>
        <w:tc>
          <w:tcPr>
            <w:tcW w:w="2260" w:type="dxa"/>
            <w:tcBorders>
              <w:top w:val="nil"/>
              <w:left w:val="nil"/>
              <w:bottom w:val="nil"/>
              <w:right w:val="nil"/>
            </w:tcBorders>
            <w:shd w:val="clear" w:color="000000" w:fill="FFFFFF"/>
            <w:noWrap/>
            <w:vAlign w:val="center"/>
            <w:hideMark/>
          </w:tcPr>
          <w:p w14:paraId="6699C5E8"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6 (17%)</w:t>
            </w:r>
          </w:p>
        </w:tc>
        <w:tc>
          <w:tcPr>
            <w:tcW w:w="2260" w:type="dxa"/>
            <w:tcBorders>
              <w:top w:val="nil"/>
              <w:left w:val="nil"/>
              <w:bottom w:val="nil"/>
              <w:right w:val="nil"/>
            </w:tcBorders>
            <w:shd w:val="clear" w:color="000000" w:fill="FFFFFF"/>
            <w:noWrap/>
            <w:vAlign w:val="center"/>
            <w:hideMark/>
          </w:tcPr>
          <w:p w14:paraId="344A3AC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 (17%)</w:t>
            </w:r>
          </w:p>
        </w:tc>
        <w:tc>
          <w:tcPr>
            <w:tcW w:w="2260" w:type="dxa"/>
            <w:tcBorders>
              <w:top w:val="nil"/>
              <w:left w:val="nil"/>
              <w:bottom w:val="nil"/>
              <w:right w:val="single" w:sz="4" w:space="0" w:color="auto"/>
            </w:tcBorders>
            <w:shd w:val="clear" w:color="000000" w:fill="FFFFFF"/>
            <w:noWrap/>
            <w:vAlign w:val="center"/>
            <w:hideMark/>
          </w:tcPr>
          <w:p w14:paraId="1EBEF5C3"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63D79761"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1D7E3ED7" w14:textId="77777777" w:rsidR="00BD4409" w:rsidRDefault="00BD4409">
            <w:pPr>
              <w:rPr>
                <w:rFonts w:ascii="Calibri" w:hAnsi="Calibri" w:cs="Calibri"/>
                <w:color w:val="333333"/>
                <w:sz w:val="22"/>
                <w:szCs w:val="22"/>
              </w:rPr>
            </w:pPr>
            <w:r>
              <w:rPr>
                <w:rFonts w:ascii="Calibri" w:hAnsi="Calibri" w:cs="Calibri"/>
                <w:color w:val="333333"/>
                <w:sz w:val="22"/>
                <w:szCs w:val="22"/>
              </w:rPr>
              <w:t>    Clinical/CXR</w:t>
            </w:r>
          </w:p>
        </w:tc>
        <w:tc>
          <w:tcPr>
            <w:tcW w:w="2260" w:type="dxa"/>
            <w:tcBorders>
              <w:top w:val="nil"/>
              <w:left w:val="nil"/>
              <w:bottom w:val="nil"/>
              <w:right w:val="nil"/>
            </w:tcBorders>
            <w:shd w:val="clear" w:color="000000" w:fill="FFFFFF"/>
            <w:noWrap/>
            <w:vAlign w:val="center"/>
            <w:hideMark/>
          </w:tcPr>
          <w:p w14:paraId="0F3D7D93"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7 (44%)</w:t>
            </w:r>
          </w:p>
        </w:tc>
        <w:tc>
          <w:tcPr>
            <w:tcW w:w="2260" w:type="dxa"/>
            <w:tcBorders>
              <w:top w:val="nil"/>
              <w:left w:val="nil"/>
              <w:bottom w:val="nil"/>
              <w:right w:val="nil"/>
            </w:tcBorders>
            <w:shd w:val="clear" w:color="000000" w:fill="FFFFFF"/>
            <w:noWrap/>
            <w:vAlign w:val="center"/>
            <w:hideMark/>
          </w:tcPr>
          <w:p w14:paraId="45071E1C"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21 (60%)</w:t>
            </w:r>
          </w:p>
        </w:tc>
        <w:tc>
          <w:tcPr>
            <w:tcW w:w="2260" w:type="dxa"/>
            <w:tcBorders>
              <w:top w:val="nil"/>
              <w:left w:val="nil"/>
              <w:bottom w:val="nil"/>
              <w:right w:val="nil"/>
            </w:tcBorders>
            <w:shd w:val="clear" w:color="000000" w:fill="FFFFFF"/>
            <w:noWrap/>
            <w:vAlign w:val="center"/>
            <w:hideMark/>
          </w:tcPr>
          <w:p w14:paraId="3D1AEA5E"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4 (67%)</w:t>
            </w:r>
          </w:p>
        </w:tc>
        <w:tc>
          <w:tcPr>
            <w:tcW w:w="2260" w:type="dxa"/>
            <w:tcBorders>
              <w:top w:val="nil"/>
              <w:left w:val="nil"/>
              <w:bottom w:val="nil"/>
              <w:right w:val="single" w:sz="4" w:space="0" w:color="auto"/>
            </w:tcBorders>
            <w:shd w:val="clear" w:color="000000" w:fill="FFFFFF"/>
            <w:noWrap/>
            <w:vAlign w:val="center"/>
            <w:hideMark/>
          </w:tcPr>
          <w:p w14:paraId="4C9DFBF4"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6336F0EE"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60D758FA" w14:textId="77777777" w:rsidR="00BD4409" w:rsidRDefault="00BD4409">
            <w:pPr>
              <w:rPr>
                <w:rFonts w:ascii="Calibri" w:hAnsi="Calibri" w:cs="Calibri"/>
                <w:color w:val="333333"/>
                <w:sz w:val="22"/>
                <w:szCs w:val="22"/>
              </w:rPr>
            </w:pPr>
            <w:r>
              <w:rPr>
                <w:rFonts w:ascii="Calibri" w:hAnsi="Calibri" w:cs="Calibri"/>
                <w:color w:val="333333"/>
                <w:sz w:val="22"/>
                <w:szCs w:val="22"/>
              </w:rPr>
              <w:lastRenderedPageBreak/>
              <w:t>    NAAT</w:t>
            </w:r>
          </w:p>
        </w:tc>
        <w:tc>
          <w:tcPr>
            <w:tcW w:w="2260" w:type="dxa"/>
            <w:tcBorders>
              <w:top w:val="nil"/>
              <w:left w:val="nil"/>
              <w:bottom w:val="nil"/>
              <w:right w:val="nil"/>
            </w:tcBorders>
            <w:shd w:val="clear" w:color="000000" w:fill="FFFFFF"/>
            <w:noWrap/>
            <w:vAlign w:val="center"/>
            <w:hideMark/>
          </w:tcPr>
          <w:p w14:paraId="407D4883"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5 (31%)</w:t>
            </w:r>
          </w:p>
        </w:tc>
        <w:tc>
          <w:tcPr>
            <w:tcW w:w="2260" w:type="dxa"/>
            <w:tcBorders>
              <w:top w:val="nil"/>
              <w:left w:val="nil"/>
              <w:bottom w:val="nil"/>
              <w:right w:val="nil"/>
            </w:tcBorders>
            <w:shd w:val="clear" w:color="000000" w:fill="FFFFFF"/>
            <w:noWrap/>
            <w:vAlign w:val="center"/>
            <w:hideMark/>
          </w:tcPr>
          <w:p w14:paraId="21538D54"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4 (11%)</w:t>
            </w:r>
          </w:p>
        </w:tc>
        <w:tc>
          <w:tcPr>
            <w:tcW w:w="2260" w:type="dxa"/>
            <w:tcBorders>
              <w:top w:val="nil"/>
              <w:left w:val="nil"/>
              <w:bottom w:val="nil"/>
              <w:right w:val="nil"/>
            </w:tcBorders>
            <w:shd w:val="clear" w:color="000000" w:fill="FFFFFF"/>
            <w:noWrap/>
            <w:vAlign w:val="center"/>
            <w:hideMark/>
          </w:tcPr>
          <w:p w14:paraId="1D618AC9"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 (17%)</w:t>
            </w:r>
          </w:p>
        </w:tc>
        <w:tc>
          <w:tcPr>
            <w:tcW w:w="2260" w:type="dxa"/>
            <w:tcBorders>
              <w:top w:val="nil"/>
              <w:left w:val="nil"/>
              <w:bottom w:val="nil"/>
              <w:right w:val="single" w:sz="4" w:space="0" w:color="auto"/>
            </w:tcBorders>
            <w:shd w:val="clear" w:color="000000" w:fill="FFFFFF"/>
            <w:noWrap/>
            <w:vAlign w:val="center"/>
            <w:hideMark/>
          </w:tcPr>
          <w:p w14:paraId="42160E7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60EFD124"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4DC5CFA6" w14:textId="77777777" w:rsidR="00BD4409" w:rsidRDefault="00BD4409">
            <w:pPr>
              <w:rPr>
                <w:rFonts w:ascii="Calibri" w:hAnsi="Calibri" w:cs="Calibri"/>
                <w:color w:val="333333"/>
                <w:sz w:val="22"/>
                <w:szCs w:val="22"/>
              </w:rPr>
            </w:pPr>
            <w:r>
              <w:rPr>
                <w:rFonts w:ascii="Calibri" w:hAnsi="Calibri" w:cs="Calibri"/>
                <w:color w:val="333333"/>
                <w:sz w:val="22"/>
                <w:szCs w:val="22"/>
              </w:rPr>
              <w:t>    Other</w:t>
            </w:r>
          </w:p>
        </w:tc>
        <w:tc>
          <w:tcPr>
            <w:tcW w:w="2260" w:type="dxa"/>
            <w:tcBorders>
              <w:top w:val="nil"/>
              <w:left w:val="nil"/>
              <w:bottom w:val="nil"/>
              <w:right w:val="nil"/>
            </w:tcBorders>
            <w:shd w:val="clear" w:color="000000" w:fill="FFFFFF"/>
            <w:noWrap/>
            <w:vAlign w:val="center"/>
            <w:hideMark/>
          </w:tcPr>
          <w:p w14:paraId="38BBF071"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 (6.3%)</w:t>
            </w:r>
          </w:p>
        </w:tc>
        <w:tc>
          <w:tcPr>
            <w:tcW w:w="2260" w:type="dxa"/>
            <w:tcBorders>
              <w:top w:val="nil"/>
              <w:left w:val="nil"/>
              <w:bottom w:val="nil"/>
              <w:right w:val="nil"/>
            </w:tcBorders>
            <w:shd w:val="clear" w:color="000000" w:fill="FFFFFF"/>
            <w:noWrap/>
            <w:vAlign w:val="center"/>
            <w:hideMark/>
          </w:tcPr>
          <w:p w14:paraId="1D03F06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4 (11%)</w:t>
            </w:r>
          </w:p>
        </w:tc>
        <w:tc>
          <w:tcPr>
            <w:tcW w:w="2260" w:type="dxa"/>
            <w:tcBorders>
              <w:top w:val="nil"/>
              <w:left w:val="nil"/>
              <w:bottom w:val="nil"/>
              <w:right w:val="nil"/>
            </w:tcBorders>
            <w:shd w:val="clear" w:color="000000" w:fill="FFFFFF"/>
            <w:noWrap/>
            <w:vAlign w:val="center"/>
            <w:hideMark/>
          </w:tcPr>
          <w:p w14:paraId="3B2B431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0 (0%)</w:t>
            </w:r>
          </w:p>
        </w:tc>
        <w:tc>
          <w:tcPr>
            <w:tcW w:w="2260" w:type="dxa"/>
            <w:tcBorders>
              <w:top w:val="nil"/>
              <w:left w:val="nil"/>
              <w:bottom w:val="nil"/>
              <w:right w:val="single" w:sz="4" w:space="0" w:color="auto"/>
            </w:tcBorders>
            <w:shd w:val="clear" w:color="000000" w:fill="FFFFFF"/>
            <w:noWrap/>
            <w:vAlign w:val="center"/>
            <w:hideMark/>
          </w:tcPr>
          <w:p w14:paraId="05BA8E40"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04E94A7D"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6B372C24" w14:textId="77777777" w:rsidR="00BD4409" w:rsidRDefault="00BD4409">
            <w:pPr>
              <w:rPr>
                <w:rFonts w:ascii="Calibri" w:hAnsi="Calibri" w:cs="Calibri"/>
                <w:b/>
                <w:bCs/>
                <w:color w:val="333333"/>
                <w:sz w:val="22"/>
                <w:szCs w:val="22"/>
              </w:rPr>
            </w:pPr>
            <w:r>
              <w:rPr>
                <w:rFonts w:ascii="Calibri" w:hAnsi="Calibri" w:cs="Calibri"/>
                <w:b/>
                <w:bCs/>
                <w:color w:val="333333"/>
                <w:sz w:val="22"/>
                <w:szCs w:val="22"/>
              </w:rPr>
              <w:t>State</w:t>
            </w:r>
          </w:p>
        </w:tc>
        <w:tc>
          <w:tcPr>
            <w:tcW w:w="2260" w:type="dxa"/>
            <w:tcBorders>
              <w:top w:val="nil"/>
              <w:left w:val="nil"/>
              <w:bottom w:val="nil"/>
              <w:right w:val="nil"/>
            </w:tcBorders>
            <w:shd w:val="clear" w:color="000000" w:fill="FFFFFF"/>
            <w:noWrap/>
            <w:vAlign w:val="center"/>
            <w:hideMark/>
          </w:tcPr>
          <w:p w14:paraId="3EA547A8"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nil"/>
            </w:tcBorders>
            <w:shd w:val="clear" w:color="000000" w:fill="FFFFFF"/>
            <w:noWrap/>
            <w:vAlign w:val="center"/>
            <w:hideMark/>
          </w:tcPr>
          <w:p w14:paraId="65BAC521"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nil"/>
            </w:tcBorders>
            <w:shd w:val="clear" w:color="000000" w:fill="FFFFFF"/>
            <w:noWrap/>
            <w:vAlign w:val="center"/>
            <w:hideMark/>
          </w:tcPr>
          <w:p w14:paraId="49297FAB"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c>
          <w:tcPr>
            <w:tcW w:w="2260" w:type="dxa"/>
            <w:tcBorders>
              <w:top w:val="nil"/>
              <w:left w:val="nil"/>
              <w:bottom w:val="nil"/>
              <w:right w:val="single" w:sz="4" w:space="0" w:color="auto"/>
            </w:tcBorders>
            <w:shd w:val="clear" w:color="000000" w:fill="FFFFFF"/>
            <w:noWrap/>
            <w:vAlign w:val="center"/>
            <w:hideMark/>
          </w:tcPr>
          <w:p w14:paraId="5813A68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0.063</w:t>
            </w:r>
          </w:p>
        </w:tc>
      </w:tr>
      <w:tr w:rsidR="00BD4409" w14:paraId="7818D7A1"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04DB5A08" w14:textId="77777777" w:rsidR="00BD4409" w:rsidRDefault="00BD4409">
            <w:pPr>
              <w:rPr>
                <w:rFonts w:ascii="Calibri" w:hAnsi="Calibri" w:cs="Calibri"/>
                <w:color w:val="333333"/>
                <w:sz w:val="22"/>
                <w:szCs w:val="22"/>
              </w:rPr>
            </w:pPr>
            <w:r>
              <w:rPr>
                <w:rFonts w:ascii="Calibri" w:hAnsi="Calibri" w:cs="Calibri"/>
                <w:color w:val="333333"/>
                <w:sz w:val="22"/>
                <w:szCs w:val="22"/>
              </w:rPr>
              <w:t>    </w:t>
            </w:r>
            <w:proofErr w:type="spellStart"/>
            <w:r>
              <w:rPr>
                <w:rFonts w:ascii="Calibri" w:hAnsi="Calibri" w:cs="Calibri"/>
                <w:color w:val="333333"/>
                <w:sz w:val="22"/>
                <w:szCs w:val="22"/>
              </w:rPr>
              <w:t>bihar</w:t>
            </w:r>
            <w:proofErr w:type="spellEnd"/>
          </w:p>
        </w:tc>
        <w:tc>
          <w:tcPr>
            <w:tcW w:w="2260" w:type="dxa"/>
            <w:tcBorders>
              <w:top w:val="nil"/>
              <w:left w:val="nil"/>
              <w:bottom w:val="nil"/>
              <w:right w:val="nil"/>
            </w:tcBorders>
            <w:shd w:val="clear" w:color="000000" w:fill="FFFFFF"/>
            <w:noWrap/>
            <w:vAlign w:val="center"/>
            <w:hideMark/>
          </w:tcPr>
          <w:p w14:paraId="6E19965B"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43 (26%)</w:t>
            </w:r>
          </w:p>
        </w:tc>
        <w:tc>
          <w:tcPr>
            <w:tcW w:w="2260" w:type="dxa"/>
            <w:tcBorders>
              <w:top w:val="nil"/>
              <w:left w:val="nil"/>
              <w:bottom w:val="nil"/>
              <w:right w:val="nil"/>
            </w:tcBorders>
            <w:shd w:val="clear" w:color="000000" w:fill="FFFFFF"/>
            <w:noWrap/>
            <w:vAlign w:val="center"/>
            <w:hideMark/>
          </w:tcPr>
          <w:p w14:paraId="66AA1CC3"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2 (1.5%)</w:t>
            </w:r>
          </w:p>
        </w:tc>
        <w:tc>
          <w:tcPr>
            <w:tcW w:w="2260" w:type="dxa"/>
            <w:tcBorders>
              <w:top w:val="nil"/>
              <w:left w:val="nil"/>
              <w:bottom w:val="nil"/>
              <w:right w:val="nil"/>
            </w:tcBorders>
            <w:shd w:val="clear" w:color="000000" w:fill="FFFFFF"/>
            <w:noWrap/>
            <w:vAlign w:val="center"/>
            <w:hideMark/>
          </w:tcPr>
          <w:p w14:paraId="271E60D9"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12 (29%)</w:t>
            </w:r>
          </w:p>
        </w:tc>
        <w:tc>
          <w:tcPr>
            <w:tcW w:w="2260" w:type="dxa"/>
            <w:tcBorders>
              <w:top w:val="nil"/>
              <w:left w:val="nil"/>
              <w:bottom w:val="nil"/>
              <w:right w:val="single" w:sz="4" w:space="0" w:color="auto"/>
            </w:tcBorders>
            <w:shd w:val="clear" w:color="000000" w:fill="FFFFFF"/>
            <w:noWrap/>
            <w:vAlign w:val="center"/>
            <w:hideMark/>
          </w:tcPr>
          <w:p w14:paraId="53762FE9"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5236A3DE"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6C154175" w14:textId="77777777" w:rsidR="00BD4409" w:rsidRDefault="00BD4409">
            <w:pPr>
              <w:rPr>
                <w:rFonts w:ascii="Calibri" w:hAnsi="Calibri" w:cs="Calibri"/>
                <w:color w:val="333333"/>
                <w:sz w:val="22"/>
                <w:szCs w:val="22"/>
              </w:rPr>
            </w:pPr>
            <w:r>
              <w:rPr>
                <w:rFonts w:ascii="Calibri" w:hAnsi="Calibri" w:cs="Calibri"/>
                <w:color w:val="333333"/>
                <w:sz w:val="22"/>
                <w:szCs w:val="22"/>
              </w:rPr>
              <w:t>    </w:t>
            </w:r>
            <w:proofErr w:type="spellStart"/>
            <w:r>
              <w:rPr>
                <w:rFonts w:ascii="Calibri" w:hAnsi="Calibri" w:cs="Calibri"/>
                <w:color w:val="333333"/>
                <w:sz w:val="22"/>
                <w:szCs w:val="22"/>
              </w:rPr>
              <w:t>delhi</w:t>
            </w:r>
            <w:proofErr w:type="spellEnd"/>
          </w:p>
        </w:tc>
        <w:tc>
          <w:tcPr>
            <w:tcW w:w="2260" w:type="dxa"/>
            <w:tcBorders>
              <w:top w:val="nil"/>
              <w:left w:val="nil"/>
              <w:bottom w:val="nil"/>
              <w:right w:val="nil"/>
            </w:tcBorders>
            <w:shd w:val="clear" w:color="000000" w:fill="FFFFFF"/>
            <w:noWrap/>
            <w:vAlign w:val="center"/>
            <w:hideMark/>
          </w:tcPr>
          <w:p w14:paraId="067D1D05"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 (0.6%)</w:t>
            </w:r>
          </w:p>
        </w:tc>
        <w:tc>
          <w:tcPr>
            <w:tcW w:w="2260" w:type="dxa"/>
            <w:tcBorders>
              <w:top w:val="nil"/>
              <w:left w:val="nil"/>
              <w:bottom w:val="nil"/>
              <w:right w:val="nil"/>
            </w:tcBorders>
            <w:shd w:val="clear" w:color="000000" w:fill="FFFFFF"/>
            <w:noWrap/>
            <w:vAlign w:val="center"/>
            <w:hideMark/>
          </w:tcPr>
          <w:p w14:paraId="08CEF182"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16 (12%)</w:t>
            </w:r>
          </w:p>
        </w:tc>
        <w:tc>
          <w:tcPr>
            <w:tcW w:w="2260" w:type="dxa"/>
            <w:tcBorders>
              <w:top w:val="nil"/>
              <w:left w:val="nil"/>
              <w:bottom w:val="nil"/>
              <w:right w:val="nil"/>
            </w:tcBorders>
            <w:shd w:val="clear" w:color="000000" w:fill="FFFFFF"/>
            <w:noWrap/>
            <w:vAlign w:val="center"/>
            <w:hideMark/>
          </w:tcPr>
          <w:p w14:paraId="0613AD8B"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2 (4.8%)</w:t>
            </w:r>
          </w:p>
        </w:tc>
        <w:tc>
          <w:tcPr>
            <w:tcW w:w="2260" w:type="dxa"/>
            <w:tcBorders>
              <w:top w:val="nil"/>
              <w:left w:val="nil"/>
              <w:bottom w:val="nil"/>
              <w:right w:val="single" w:sz="4" w:space="0" w:color="auto"/>
            </w:tcBorders>
            <w:shd w:val="clear" w:color="000000" w:fill="FFFFFF"/>
            <w:noWrap/>
            <w:vAlign w:val="center"/>
            <w:hideMark/>
          </w:tcPr>
          <w:p w14:paraId="3BF57281"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77D208D6"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15394FCC" w14:textId="77777777" w:rsidR="00BD4409" w:rsidRDefault="00BD4409">
            <w:pPr>
              <w:rPr>
                <w:rFonts w:ascii="Calibri" w:hAnsi="Calibri" w:cs="Calibri"/>
                <w:color w:val="333333"/>
                <w:sz w:val="22"/>
                <w:szCs w:val="22"/>
              </w:rPr>
            </w:pPr>
            <w:r>
              <w:rPr>
                <w:rFonts w:ascii="Calibri" w:hAnsi="Calibri" w:cs="Calibri"/>
                <w:color w:val="333333"/>
                <w:sz w:val="22"/>
                <w:szCs w:val="22"/>
              </w:rPr>
              <w:t>    </w:t>
            </w:r>
            <w:proofErr w:type="spellStart"/>
            <w:r>
              <w:rPr>
                <w:rFonts w:ascii="Calibri" w:hAnsi="Calibri" w:cs="Calibri"/>
                <w:color w:val="333333"/>
                <w:sz w:val="22"/>
                <w:szCs w:val="22"/>
              </w:rPr>
              <w:t>gujarat</w:t>
            </w:r>
            <w:proofErr w:type="spellEnd"/>
          </w:p>
        </w:tc>
        <w:tc>
          <w:tcPr>
            <w:tcW w:w="2260" w:type="dxa"/>
            <w:tcBorders>
              <w:top w:val="nil"/>
              <w:left w:val="nil"/>
              <w:bottom w:val="nil"/>
              <w:right w:val="nil"/>
            </w:tcBorders>
            <w:shd w:val="clear" w:color="000000" w:fill="FFFFFF"/>
            <w:noWrap/>
            <w:vAlign w:val="center"/>
            <w:hideMark/>
          </w:tcPr>
          <w:p w14:paraId="52B6F7E9"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9 (5.5%)</w:t>
            </w:r>
          </w:p>
        </w:tc>
        <w:tc>
          <w:tcPr>
            <w:tcW w:w="2260" w:type="dxa"/>
            <w:tcBorders>
              <w:top w:val="nil"/>
              <w:left w:val="nil"/>
              <w:bottom w:val="nil"/>
              <w:right w:val="nil"/>
            </w:tcBorders>
            <w:shd w:val="clear" w:color="000000" w:fill="FFFFFF"/>
            <w:noWrap/>
            <w:vAlign w:val="center"/>
            <w:hideMark/>
          </w:tcPr>
          <w:p w14:paraId="50518554"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39 (29%)</w:t>
            </w:r>
          </w:p>
        </w:tc>
        <w:tc>
          <w:tcPr>
            <w:tcW w:w="2260" w:type="dxa"/>
            <w:tcBorders>
              <w:top w:val="nil"/>
              <w:left w:val="nil"/>
              <w:bottom w:val="nil"/>
              <w:right w:val="nil"/>
            </w:tcBorders>
            <w:shd w:val="clear" w:color="000000" w:fill="FFFFFF"/>
            <w:noWrap/>
            <w:vAlign w:val="center"/>
            <w:hideMark/>
          </w:tcPr>
          <w:p w14:paraId="6274BFA1"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11 (26%)</w:t>
            </w:r>
          </w:p>
        </w:tc>
        <w:tc>
          <w:tcPr>
            <w:tcW w:w="2260" w:type="dxa"/>
            <w:tcBorders>
              <w:top w:val="nil"/>
              <w:left w:val="nil"/>
              <w:bottom w:val="nil"/>
              <w:right w:val="single" w:sz="4" w:space="0" w:color="auto"/>
            </w:tcBorders>
            <w:shd w:val="clear" w:color="000000" w:fill="FFFFFF"/>
            <w:noWrap/>
            <w:vAlign w:val="center"/>
            <w:hideMark/>
          </w:tcPr>
          <w:p w14:paraId="33E874B5"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708858AC"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4FA9E5B7" w14:textId="77777777" w:rsidR="00BD4409" w:rsidRDefault="00BD4409">
            <w:pPr>
              <w:rPr>
                <w:rFonts w:ascii="Calibri" w:hAnsi="Calibri" w:cs="Calibri"/>
                <w:color w:val="333333"/>
                <w:sz w:val="22"/>
                <w:szCs w:val="22"/>
              </w:rPr>
            </w:pPr>
            <w:r>
              <w:rPr>
                <w:rFonts w:ascii="Calibri" w:hAnsi="Calibri" w:cs="Calibri"/>
                <w:color w:val="333333"/>
                <w:sz w:val="22"/>
                <w:szCs w:val="22"/>
              </w:rPr>
              <w:t>    </w:t>
            </w:r>
            <w:proofErr w:type="spellStart"/>
            <w:r>
              <w:rPr>
                <w:rFonts w:ascii="Calibri" w:hAnsi="Calibri" w:cs="Calibri"/>
                <w:color w:val="333333"/>
                <w:sz w:val="22"/>
                <w:szCs w:val="22"/>
              </w:rPr>
              <w:t>haryana</w:t>
            </w:r>
            <w:proofErr w:type="spellEnd"/>
          </w:p>
        </w:tc>
        <w:tc>
          <w:tcPr>
            <w:tcW w:w="2260" w:type="dxa"/>
            <w:tcBorders>
              <w:top w:val="nil"/>
              <w:left w:val="nil"/>
              <w:bottom w:val="nil"/>
              <w:right w:val="nil"/>
            </w:tcBorders>
            <w:shd w:val="clear" w:color="000000" w:fill="FFFFFF"/>
            <w:noWrap/>
            <w:vAlign w:val="center"/>
            <w:hideMark/>
          </w:tcPr>
          <w:p w14:paraId="43DE6D94"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18 (11%)</w:t>
            </w:r>
          </w:p>
        </w:tc>
        <w:tc>
          <w:tcPr>
            <w:tcW w:w="2260" w:type="dxa"/>
            <w:tcBorders>
              <w:top w:val="nil"/>
              <w:left w:val="nil"/>
              <w:bottom w:val="nil"/>
              <w:right w:val="nil"/>
            </w:tcBorders>
            <w:shd w:val="clear" w:color="000000" w:fill="FFFFFF"/>
            <w:noWrap/>
            <w:vAlign w:val="center"/>
            <w:hideMark/>
          </w:tcPr>
          <w:p w14:paraId="471EA746"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12 (9.0%)</w:t>
            </w:r>
          </w:p>
        </w:tc>
        <w:tc>
          <w:tcPr>
            <w:tcW w:w="2260" w:type="dxa"/>
            <w:tcBorders>
              <w:top w:val="nil"/>
              <w:left w:val="nil"/>
              <w:bottom w:val="nil"/>
              <w:right w:val="nil"/>
            </w:tcBorders>
            <w:shd w:val="clear" w:color="000000" w:fill="FFFFFF"/>
            <w:noWrap/>
            <w:vAlign w:val="center"/>
            <w:hideMark/>
          </w:tcPr>
          <w:p w14:paraId="7E040078"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3 (7.1%)</w:t>
            </w:r>
          </w:p>
        </w:tc>
        <w:tc>
          <w:tcPr>
            <w:tcW w:w="2260" w:type="dxa"/>
            <w:tcBorders>
              <w:top w:val="nil"/>
              <w:left w:val="nil"/>
              <w:bottom w:val="nil"/>
              <w:right w:val="single" w:sz="4" w:space="0" w:color="auto"/>
            </w:tcBorders>
            <w:shd w:val="clear" w:color="000000" w:fill="FFFFFF"/>
            <w:noWrap/>
            <w:vAlign w:val="center"/>
            <w:hideMark/>
          </w:tcPr>
          <w:p w14:paraId="7A92E5D7"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3BC8F8F2"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39BEAA28" w14:textId="77777777" w:rsidR="00BD4409" w:rsidRDefault="00BD4409">
            <w:pPr>
              <w:rPr>
                <w:rFonts w:ascii="Calibri" w:hAnsi="Calibri" w:cs="Calibri"/>
                <w:color w:val="333333"/>
                <w:sz w:val="22"/>
                <w:szCs w:val="22"/>
              </w:rPr>
            </w:pPr>
            <w:r>
              <w:rPr>
                <w:rFonts w:ascii="Calibri" w:hAnsi="Calibri" w:cs="Calibri"/>
                <w:color w:val="333333"/>
                <w:sz w:val="22"/>
                <w:szCs w:val="22"/>
              </w:rPr>
              <w:t>    </w:t>
            </w:r>
            <w:proofErr w:type="spellStart"/>
            <w:r>
              <w:rPr>
                <w:rFonts w:ascii="Calibri" w:hAnsi="Calibri" w:cs="Calibri"/>
                <w:color w:val="333333"/>
                <w:sz w:val="22"/>
                <w:szCs w:val="22"/>
              </w:rPr>
              <w:t>jammu</w:t>
            </w:r>
            <w:proofErr w:type="spellEnd"/>
            <w:r>
              <w:rPr>
                <w:rFonts w:ascii="Calibri" w:hAnsi="Calibri" w:cs="Calibri"/>
                <w:color w:val="333333"/>
                <w:sz w:val="22"/>
                <w:szCs w:val="22"/>
              </w:rPr>
              <w:t>.&amp;.</w:t>
            </w:r>
            <w:proofErr w:type="spellStart"/>
            <w:r>
              <w:rPr>
                <w:rFonts w:ascii="Calibri" w:hAnsi="Calibri" w:cs="Calibri"/>
                <w:color w:val="333333"/>
                <w:sz w:val="22"/>
                <w:szCs w:val="22"/>
              </w:rPr>
              <w:t>kashmir</w:t>
            </w:r>
            <w:proofErr w:type="spellEnd"/>
          </w:p>
        </w:tc>
        <w:tc>
          <w:tcPr>
            <w:tcW w:w="2260" w:type="dxa"/>
            <w:tcBorders>
              <w:top w:val="nil"/>
              <w:left w:val="nil"/>
              <w:bottom w:val="nil"/>
              <w:right w:val="nil"/>
            </w:tcBorders>
            <w:shd w:val="clear" w:color="000000" w:fill="FFFFFF"/>
            <w:noWrap/>
            <w:vAlign w:val="center"/>
            <w:hideMark/>
          </w:tcPr>
          <w:p w14:paraId="62929B1E"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3 (1.8%)</w:t>
            </w:r>
          </w:p>
        </w:tc>
        <w:tc>
          <w:tcPr>
            <w:tcW w:w="2260" w:type="dxa"/>
            <w:tcBorders>
              <w:top w:val="nil"/>
              <w:left w:val="nil"/>
              <w:bottom w:val="nil"/>
              <w:right w:val="nil"/>
            </w:tcBorders>
            <w:shd w:val="clear" w:color="000000" w:fill="FFFFFF"/>
            <w:noWrap/>
            <w:vAlign w:val="center"/>
            <w:hideMark/>
          </w:tcPr>
          <w:p w14:paraId="2D55BEE4"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5 (3.7%)</w:t>
            </w:r>
          </w:p>
        </w:tc>
        <w:tc>
          <w:tcPr>
            <w:tcW w:w="2260" w:type="dxa"/>
            <w:tcBorders>
              <w:top w:val="nil"/>
              <w:left w:val="nil"/>
              <w:bottom w:val="nil"/>
              <w:right w:val="nil"/>
            </w:tcBorders>
            <w:shd w:val="clear" w:color="000000" w:fill="FFFFFF"/>
            <w:noWrap/>
            <w:vAlign w:val="center"/>
            <w:hideMark/>
          </w:tcPr>
          <w:p w14:paraId="4D89075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0 (0%)</w:t>
            </w:r>
          </w:p>
        </w:tc>
        <w:tc>
          <w:tcPr>
            <w:tcW w:w="2260" w:type="dxa"/>
            <w:tcBorders>
              <w:top w:val="nil"/>
              <w:left w:val="nil"/>
              <w:bottom w:val="nil"/>
              <w:right w:val="single" w:sz="4" w:space="0" w:color="auto"/>
            </w:tcBorders>
            <w:shd w:val="clear" w:color="000000" w:fill="FFFFFF"/>
            <w:noWrap/>
            <w:vAlign w:val="center"/>
            <w:hideMark/>
          </w:tcPr>
          <w:p w14:paraId="1CEC997C"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0CB659DF"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28034005" w14:textId="77777777" w:rsidR="00BD4409" w:rsidRDefault="00BD4409">
            <w:pPr>
              <w:rPr>
                <w:rFonts w:ascii="Calibri" w:hAnsi="Calibri" w:cs="Calibri"/>
                <w:color w:val="333333"/>
                <w:sz w:val="22"/>
                <w:szCs w:val="22"/>
              </w:rPr>
            </w:pPr>
            <w:r>
              <w:rPr>
                <w:rFonts w:ascii="Calibri" w:hAnsi="Calibri" w:cs="Calibri"/>
                <w:color w:val="333333"/>
                <w:sz w:val="22"/>
                <w:szCs w:val="22"/>
              </w:rPr>
              <w:t>    </w:t>
            </w:r>
            <w:proofErr w:type="spellStart"/>
            <w:r>
              <w:rPr>
                <w:rFonts w:ascii="Calibri" w:hAnsi="Calibri" w:cs="Calibri"/>
                <w:color w:val="333333"/>
                <w:sz w:val="22"/>
                <w:szCs w:val="22"/>
              </w:rPr>
              <w:t>rajasthan</w:t>
            </w:r>
            <w:proofErr w:type="spellEnd"/>
          </w:p>
        </w:tc>
        <w:tc>
          <w:tcPr>
            <w:tcW w:w="2260" w:type="dxa"/>
            <w:tcBorders>
              <w:top w:val="nil"/>
              <w:left w:val="nil"/>
              <w:bottom w:val="nil"/>
              <w:right w:val="nil"/>
            </w:tcBorders>
            <w:shd w:val="clear" w:color="000000" w:fill="FFFFFF"/>
            <w:noWrap/>
            <w:vAlign w:val="center"/>
            <w:hideMark/>
          </w:tcPr>
          <w:p w14:paraId="1FBBCD12"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40 (24%)</w:t>
            </w:r>
          </w:p>
        </w:tc>
        <w:tc>
          <w:tcPr>
            <w:tcW w:w="2260" w:type="dxa"/>
            <w:tcBorders>
              <w:top w:val="nil"/>
              <w:left w:val="nil"/>
              <w:bottom w:val="nil"/>
              <w:right w:val="nil"/>
            </w:tcBorders>
            <w:shd w:val="clear" w:color="000000" w:fill="FFFFFF"/>
            <w:noWrap/>
            <w:vAlign w:val="center"/>
            <w:hideMark/>
          </w:tcPr>
          <w:p w14:paraId="02B6E96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15 (11%)</w:t>
            </w:r>
          </w:p>
        </w:tc>
        <w:tc>
          <w:tcPr>
            <w:tcW w:w="2260" w:type="dxa"/>
            <w:tcBorders>
              <w:top w:val="nil"/>
              <w:left w:val="nil"/>
              <w:bottom w:val="nil"/>
              <w:right w:val="nil"/>
            </w:tcBorders>
            <w:shd w:val="clear" w:color="000000" w:fill="FFFFFF"/>
            <w:noWrap/>
            <w:vAlign w:val="center"/>
            <w:hideMark/>
          </w:tcPr>
          <w:p w14:paraId="3E25FC26"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5 (12%)</w:t>
            </w:r>
          </w:p>
        </w:tc>
        <w:tc>
          <w:tcPr>
            <w:tcW w:w="2260" w:type="dxa"/>
            <w:tcBorders>
              <w:top w:val="nil"/>
              <w:left w:val="nil"/>
              <w:bottom w:val="nil"/>
              <w:right w:val="single" w:sz="4" w:space="0" w:color="auto"/>
            </w:tcBorders>
            <w:shd w:val="clear" w:color="000000" w:fill="FFFFFF"/>
            <w:noWrap/>
            <w:vAlign w:val="center"/>
            <w:hideMark/>
          </w:tcPr>
          <w:p w14:paraId="524719D1"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643A0F21"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4AA2658D" w14:textId="77777777" w:rsidR="00BD4409" w:rsidRDefault="00BD4409">
            <w:pPr>
              <w:rPr>
                <w:rFonts w:ascii="Calibri" w:hAnsi="Calibri" w:cs="Calibri"/>
                <w:color w:val="333333"/>
                <w:sz w:val="22"/>
                <w:szCs w:val="22"/>
              </w:rPr>
            </w:pPr>
            <w:r>
              <w:rPr>
                <w:rFonts w:ascii="Calibri" w:hAnsi="Calibri" w:cs="Calibri"/>
                <w:color w:val="333333"/>
                <w:sz w:val="22"/>
                <w:szCs w:val="22"/>
              </w:rPr>
              <w:t>    </w:t>
            </w:r>
            <w:proofErr w:type="spellStart"/>
            <w:r>
              <w:rPr>
                <w:rFonts w:ascii="Calibri" w:hAnsi="Calibri" w:cs="Calibri"/>
                <w:color w:val="333333"/>
                <w:sz w:val="22"/>
                <w:szCs w:val="22"/>
              </w:rPr>
              <w:t>tamil.nadu</w:t>
            </w:r>
            <w:proofErr w:type="spellEnd"/>
          </w:p>
        </w:tc>
        <w:tc>
          <w:tcPr>
            <w:tcW w:w="2260" w:type="dxa"/>
            <w:tcBorders>
              <w:top w:val="nil"/>
              <w:left w:val="nil"/>
              <w:bottom w:val="nil"/>
              <w:right w:val="nil"/>
            </w:tcBorders>
            <w:shd w:val="clear" w:color="000000" w:fill="FFFFFF"/>
            <w:noWrap/>
            <w:vAlign w:val="center"/>
            <w:hideMark/>
          </w:tcPr>
          <w:p w14:paraId="531EAC23"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6 (3.7%)</w:t>
            </w:r>
          </w:p>
        </w:tc>
        <w:tc>
          <w:tcPr>
            <w:tcW w:w="2260" w:type="dxa"/>
            <w:tcBorders>
              <w:top w:val="nil"/>
              <w:left w:val="nil"/>
              <w:bottom w:val="nil"/>
              <w:right w:val="nil"/>
            </w:tcBorders>
            <w:shd w:val="clear" w:color="000000" w:fill="FFFFFF"/>
            <w:noWrap/>
            <w:vAlign w:val="center"/>
            <w:hideMark/>
          </w:tcPr>
          <w:p w14:paraId="5ABE935B"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20 (15%)</w:t>
            </w:r>
          </w:p>
        </w:tc>
        <w:tc>
          <w:tcPr>
            <w:tcW w:w="2260" w:type="dxa"/>
            <w:tcBorders>
              <w:top w:val="nil"/>
              <w:left w:val="nil"/>
              <w:bottom w:val="nil"/>
              <w:right w:val="nil"/>
            </w:tcBorders>
            <w:shd w:val="clear" w:color="000000" w:fill="FFFFFF"/>
            <w:noWrap/>
            <w:vAlign w:val="center"/>
            <w:hideMark/>
          </w:tcPr>
          <w:p w14:paraId="5C27DF53"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0 (0%)</w:t>
            </w:r>
          </w:p>
        </w:tc>
        <w:tc>
          <w:tcPr>
            <w:tcW w:w="2260" w:type="dxa"/>
            <w:tcBorders>
              <w:top w:val="nil"/>
              <w:left w:val="nil"/>
              <w:bottom w:val="nil"/>
              <w:right w:val="single" w:sz="4" w:space="0" w:color="auto"/>
            </w:tcBorders>
            <w:shd w:val="clear" w:color="000000" w:fill="FFFFFF"/>
            <w:noWrap/>
            <w:vAlign w:val="center"/>
            <w:hideMark/>
          </w:tcPr>
          <w:p w14:paraId="00AF681F"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485F1DDD"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226342BA" w14:textId="77777777" w:rsidR="00BD4409" w:rsidRDefault="00BD4409">
            <w:pPr>
              <w:rPr>
                <w:rFonts w:ascii="Calibri" w:hAnsi="Calibri" w:cs="Calibri"/>
                <w:color w:val="333333"/>
                <w:sz w:val="22"/>
                <w:szCs w:val="22"/>
              </w:rPr>
            </w:pPr>
            <w:r>
              <w:rPr>
                <w:rFonts w:ascii="Calibri" w:hAnsi="Calibri" w:cs="Calibri"/>
                <w:color w:val="333333"/>
                <w:sz w:val="22"/>
                <w:szCs w:val="22"/>
              </w:rPr>
              <w:t>    </w:t>
            </w:r>
            <w:proofErr w:type="spellStart"/>
            <w:r>
              <w:rPr>
                <w:rFonts w:ascii="Calibri" w:hAnsi="Calibri" w:cs="Calibri"/>
                <w:color w:val="333333"/>
                <w:sz w:val="22"/>
                <w:szCs w:val="22"/>
              </w:rPr>
              <w:t>uttar.pradesh</w:t>
            </w:r>
            <w:proofErr w:type="spellEnd"/>
          </w:p>
        </w:tc>
        <w:tc>
          <w:tcPr>
            <w:tcW w:w="2260" w:type="dxa"/>
            <w:tcBorders>
              <w:top w:val="nil"/>
              <w:left w:val="nil"/>
              <w:bottom w:val="nil"/>
              <w:right w:val="nil"/>
            </w:tcBorders>
            <w:shd w:val="clear" w:color="000000" w:fill="FFFFFF"/>
            <w:noWrap/>
            <w:vAlign w:val="center"/>
            <w:hideMark/>
          </w:tcPr>
          <w:p w14:paraId="5503A16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36 (22%)</w:t>
            </w:r>
          </w:p>
        </w:tc>
        <w:tc>
          <w:tcPr>
            <w:tcW w:w="2260" w:type="dxa"/>
            <w:tcBorders>
              <w:top w:val="nil"/>
              <w:left w:val="nil"/>
              <w:bottom w:val="nil"/>
              <w:right w:val="nil"/>
            </w:tcBorders>
            <w:shd w:val="clear" w:color="000000" w:fill="FFFFFF"/>
            <w:noWrap/>
            <w:vAlign w:val="center"/>
            <w:hideMark/>
          </w:tcPr>
          <w:p w14:paraId="0754B3DC"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18 (13%)</w:t>
            </w:r>
          </w:p>
        </w:tc>
        <w:tc>
          <w:tcPr>
            <w:tcW w:w="2260" w:type="dxa"/>
            <w:tcBorders>
              <w:top w:val="nil"/>
              <w:left w:val="nil"/>
              <w:bottom w:val="nil"/>
              <w:right w:val="nil"/>
            </w:tcBorders>
            <w:shd w:val="clear" w:color="000000" w:fill="FFFFFF"/>
            <w:noWrap/>
            <w:vAlign w:val="center"/>
            <w:hideMark/>
          </w:tcPr>
          <w:p w14:paraId="5784A98E"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9 (21%)</w:t>
            </w:r>
          </w:p>
        </w:tc>
        <w:tc>
          <w:tcPr>
            <w:tcW w:w="2260" w:type="dxa"/>
            <w:tcBorders>
              <w:top w:val="nil"/>
              <w:left w:val="nil"/>
              <w:bottom w:val="nil"/>
              <w:right w:val="single" w:sz="4" w:space="0" w:color="auto"/>
            </w:tcBorders>
            <w:shd w:val="clear" w:color="000000" w:fill="FFFFFF"/>
            <w:noWrap/>
            <w:vAlign w:val="center"/>
            <w:hideMark/>
          </w:tcPr>
          <w:p w14:paraId="176993F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13A91A6F" w14:textId="77777777" w:rsidTr="00BD4409">
        <w:trPr>
          <w:trHeight w:val="300"/>
        </w:trPr>
        <w:tc>
          <w:tcPr>
            <w:tcW w:w="4660" w:type="dxa"/>
            <w:tcBorders>
              <w:top w:val="nil"/>
              <w:left w:val="single" w:sz="4" w:space="0" w:color="auto"/>
              <w:bottom w:val="nil"/>
              <w:right w:val="nil"/>
            </w:tcBorders>
            <w:shd w:val="clear" w:color="000000" w:fill="FFFFFF"/>
            <w:noWrap/>
            <w:vAlign w:val="center"/>
            <w:hideMark/>
          </w:tcPr>
          <w:p w14:paraId="04096FAB" w14:textId="77777777" w:rsidR="00BD4409" w:rsidRDefault="00BD4409">
            <w:pPr>
              <w:rPr>
                <w:rFonts w:ascii="Calibri" w:hAnsi="Calibri" w:cs="Calibri"/>
                <w:color w:val="333333"/>
                <w:sz w:val="22"/>
                <w:szCs w:val="22"/>
              </w:rPr>
            </w:pPr>
            <w:r>
              <w:rPr>
                <w:rFonts w:ascii="Calibri" w:hAnsi="Calibri" w:cs="Calibri"/>
                <w:color w:val="333333"/>
                <w:sz w:val="22"/>
                <w:szCs w:val="22"/>
              </w:rPr>
              <w:t>    </w:t>
            </w:r>
            <w:proofErr w:type="spellStart"/>
            <w:r>
              <w:rPr>
                <w:rFonts w:ascii="Calibri" w:hAnsi="Calibri" w:cs="Calibri"/>
                <w:color w:val="333333"/>
                <w:sz w:val="22"/>
                <w:szCs w:val="22"/>
              </w:rPr>
              <w:t>uttarakhand</w:t>
            </w:r>
            <w:proofErr w:type="spellEnd"/>
          </w:p>
        </w:tc>
        <w:tc>
          <w:tcPr>
            <w:tcW w:w="2260" w:type="dxa"/>
            <w:tcBorders>
              <w:top w:val="nil"/>
              <w:left w:val="nil"/>
              <w:bottom w:val="nil"/>
              <w:right w:val="nil"/>
            </w:tcBorders>
            <w:shd w:val="clear" w:color="000000" w:fill="FFFFFF"/>
            <w:noWrap/>
            <w:vAlign w:val="center"/>
            <w:hideMark/>
          </w:tcPr>
          <w:p w14:paraId="790DB86D"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8 (4.9%)</w:t>
            </w:r>
          </w:p>
        </w:tc>
        <w:tc>
          <w:tcPr>
            <w:tcW w:w="2260" w:type="dxa"/>
            <w:tcBorders>
              <w:top w:val="nil"/>
              <w:left w:val="nil"/>
              <w:bottom w:val="nil"/>
              <w:right w:val="nil"/>
            </w:tcBorders>
            <w:shd w:val="clear" w:color="000000" w:fill="FFFFFF"/>
            <w:noWrap/>
            <w:vAlign w:val="center"/>
            <w:hideMark/>
          </w:tcPr>
          <w:p w14:paraId="1E692E7A"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7 (5.2%)</w:t>
            </w:r>
          </w:p>
        </w:tc>
        <w:tc>
          <w:tcPr>
            <w:tcW w:w="2260" w:type="dxa"/>
            <w:tcBorders>
              <w:top w:val="nil"/>
              <w:left w:val="nil"/>
              <w:bottom w:val="nil"/>
              <w:right w:val="nil"/>
            </w:tcBorders>
            <w:shd w:val="clear" w:color="000000" w:fill="FFFFFF"/>
            <w:noWrap/>
            <w:vAlign w:val="center"/>
            <w:hideMark/>
          </w:tcPr>
          <w:p w14:paraId="4428C1FB"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0 (0%)</w:t>
            </w:r>
          </w:p>
        </w:tc>
        <w:tc>
          <w:tcPr>
            <w:tcW w:w="2260" w:type="dxa"/>
            <w:tcBorders>
              <w:top w:val="nil"/>
              <w:left w:val="nil"/>
              <w:bottom w:val="nil"/>
              <w:right w:val="single" w:sz="4" w:space="0" w:color="auto"/>
            </w:tcBorders>
            <w:shd w:val="clear" w:color="000000" w:fill="FFFFFF"/>
            <w:noWrap/>
            <w:vAlign w:val="center"/>
            <w:hideMark/>
          </w:tcPr>
          <w:p w14:paraId="6AA694D8" w14:textId="77777777" w:rsidR="00BD4409" w:rsidRDefault="00BD4409">
            <w:pPr>
              <w:jc w:val="center"/>
              <w:rPr>
                <w:rFonts w:ascii="Calibri" w:hAnsi="Calibri" w:cs="Calibri"/>
                <w:color w:val="333333"/>
                <w:sz w:val="22"/>
                <w:szCs w:val="22"/>
              </w:rPr>
            </w:pPr>
            <w:r>
              <w:rPr>
                <w:rFonts w:ascii="Calibri" w:hAnsi="Calibri" w:cs="Calibri"/>
                <w:color w:val="333333"/>
                <w:sz w:val="22"/>
                <w:szCs w:val="22"/>
              </w:rPr>
              <w:t> </w:t>
            </w:r>
          </w:p>
        </w:tc>
      </w:tr>
      <w:tr w:rsidR="00BD4409" w14:paraId="7C4C41F2" w14:textId="77777777" w:rsidTr="00BD4409">
        <w:trPr>
          <w:trHeight w:val="340"/>
        </w:trPr>
        <w:tc>
          <w:tcPr>
            <w:tcW w:w="13700" w:type="dxa"/>
            <w:gridSpan w:val="5"/>
            <w:tcBorders>
              <w:top w:val="single" w:sz="4" w:space="0" w:color="auto"/>
              <w:left w:val="single" w:sz="4" w:space="0" w:color="auto"/>
              <w:bottom w:val="nil"/>
              <w:right w:val="single" w:sz="4" w:space="0" w:color="000000"/>
            </w:tcBorders>
            <w:shd w:val="clear" w:color="000000" w:fill="FFFFFF"/>
            <w:noWrap/>
            <w:vAlign w:val="center"/>
            <w:hideMark/>
          </w:tcPr>
          <w:p w14:paraId="5967C061" w14:textId="77777777" w:rsidR="00BD4409" w:rsidRDefault="00BD4409">
            <w:pPr>
              <w:rPr>
                <w:rFonts w:ascii="Calibri" w:hAnsi="Calibri" w:cs="Calibri"/>
                <w:i/>
                <w:iCs/>
                <w:color w:val="333333"/>
                <w:sz w:val="22"/>
                <w:szCs w:val="22"/>
              </w:rPr>
            </w:pPr>
            <w:r>
              <w:rPr>
                <w:rFonts w:ascii="Calibri" w:hAnsi="Calibri" w:cs="Calibri"/>
                <w:i/>
                <w:iCs/>
                <w:color w:val="333333"/>
                <w:sz w:val="22"/>
                <w:szCs w:val="22"/>
                <w:vertAlign w:val="superscript"/>
              </w:rPr>
              <w:t>1</w:t>
            </w:r>
            <w:r>
              <w:rPr>
                <w:rFonts w:ascii="Calibri" w:hAnsi="Calibri" w:cs="Calibri"/>
                <w:i/>
                <w:iCs/>
                <w:color w:val="333333"/>
                <w:sz w:val="22"/>
                <w:szCs w:val="22"/>
              </w:rPr>
              <w:t> n (%)</w:t>
            </w:r>
          </w:p>
        </w:tc>
      </w:tr>
      <w:tr w:rsidR="00BD4409" w14:paraId="2CC04688" w14:textId="77777777" w:rsidTr="00BD4409">
        <w:trPr>
          <w:trHeight w:val="340"/>
        </w:trPr>
        <w:tc>
          <w:tcPr>
            <w:tcW w:w="13700"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48AD2A8" w14:textId="77777777" w:rsidR="00BD4409" w:rsidRDefault="00BD4409">
            <w:pPr>
              <w:rPr>
                <w:rFonts w:ascii="Calibri" w:hAnsi="Calibri" w:cs="Calibri"/>
                <w:i/>
                <w:iCs/>
                <w:color w:val="333333"/>
                <w:sz w:val="22"/>
                <w:szCs w:val="22"/>
              </w:rPr>
            </w:pPr>
            <w:r>
              <w:rPr>
                <w:rFonts w:ascii="Calibri" w:hAnsi="Calibri" w:cs="Calibri"/>
                <w:i/>
                <w:iCs/>
                <w:color w:val="333333"/>
                <w:sz w:val="22"/>
                <w:szCs w:val="22"/>
                <w:vertAlign w:val="superscript"/>
              </w:rPr>
              <w:t>2</w:t>
            </w:r>
            <w:r>
              <w:rPr>
                <w:rFonts w:ascii="Calibri" w:hAnsi="Calibri" w:cs="Calibri"/>
                <w:i/>
                <w:iCs/>
                <w:color w:val="333333"/>
                <w:sz w:val="22"/>
                <w:szCs w:val="22"/>
              </w:rPr>
              <w:t> *p&lt;0.05; **p&lt;0.01; ***p&lt;0.001</w:t>
            </w:r>
          </w:p>
        </w:tc>
      </w:tr>
    </w:tbl>
    <w:p w14:paraId="758BAE0C" w14:textId="77777777" w:rsidR="00BD4409" w:rsidRDefault="00BD4409" w:rsidP="00BD4409"/>
    <w:p w14:paraId="0AA10AF5" w14:textId="4127538F" w:rsidR="00BD4409" w:rsidRDefault="00BD4409" w:rsidP="00BD4409">
      <w:pPr>
        <w:pStyle w:val="Heading4"/>
      </w:pPr>
      <w:r w:rsidRPr="000D4603">
        <w:t xml:space="preserve">Table </w:t>
      </w:r>
      <w:r>
        <w:t>S1</w:t>
      </w:r>
      <w:r>
        <w:t>2</w:t>
      </w:r>
    </w:p>
    <w:p w14:paraId="0289D771" w14:textId="77777777" w:rsidR="00BD4409" w:rsidRDefault="00BD4409" w:rsidP="00BD4409">
      <w:pPr>
        <w:rPr>
          <w:i/>
          <w:iCs/>
        </w:rPr>
      </w:pPr>
      <w:r>
        <w:rPr>
          <w:i/>
          <w:iCs/>
        </w:rPr>
        <w:t xml:space="preserve">Results from Logistic Regression; Binary Variable = Whether or not a TB assessment was done. </w:t>
      </w:r>
    </w:p>
    <w:p w14:paraId="05651391" w14:textId="77777777" w:rsidR="00BD4409" w:rsidRDefault="00BD4409" w:rsidP="00BD4409"/>
    <w:p w14:paraId="3EE5F7F5" w14:textId="77777777" w:rsidR="00BD4409" w:rsidRDefault="00BD4409" w:rsidP="00BD4409"/>
    <w:tbl>
      <w:tblPr>
        <w:tblW w:w="0" w:type="auto"/>
        <w:tblLook w:val="04A0" w:firstRow="1" w:lastRow="0" w:firstColumn="1" w:lastColumn="0" w:noHBand="0" w:noVBand="1"/>
      </w:tblPr>
      <w:tblGrid>
        <w:gridCol w:w="2264"/>
        <w:gridCol w:w="1507"/>
        <w:gridCol w:w="1802"/>
      </w:tblGrid>
      <w:tr w:rsidR="00BD4409" w:rsidRPr="0086056D" w14:paraId="6596F03C" w14:textId="77777777" w:rsidTr="0086056D">
        <w:trPr>
          <w:trHeight w:val="57"/>
        </w:trPr>
        <w:tc>
          <w:tcPr>
            <w:tcW w:w="0" w:type="auto"/>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000000" w:fill="F2F2F2"/>
            <w:noWrap/>
            <w:vAlign w:val="bottom"/>
            <w:hideMark/>
          </w:tcPr>
          <w:p w14:paraId="762E343D"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Dependent Variable: Medical Consultation Done</w:t>
            </w:r>
          </w:p>
        </w:tc>
      </w:tr>
      <w:tr w:rsidR="00BD4409" w:rsidRPr="0086056D" w14:paraId="741CF915"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bottom"/>
            <w:hideMark/>
          </w:tcPr>
          <w:p w14:paraId="6A8B132C"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nil"/>
              <w:right w:val="nil"/>
            </w:tcBorders>
            <w:shd w:val="clear" w:color="000000" w:fill="FFFFFF"/>
            <w:noWrap/>
            <w:vAlign w:val="center"/>
            <w:hideMark/>
          </w:tcPr>
          <w:p w14:paraId="746B75F8"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HC1 Robust SE</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59999604"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Clustered SE (state)</w:t>
            </w:r>
          </w:p>
        </w:tc>
      </w:tr>
      <w:tr w:rsidR="00BD4409" w:rsidRPr="0086056D" w14:paraId="1941F84E"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bottom"/>
            <w:hideMark/>
          </w:tcPr>
          <w:p w14:paraId="168C8E79"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nil"/>
              <w:right w:val="nil"/>
            </w:tcBorders>
            <w:shd w:val="clear" w:color="000000" w:fill="FFFFFF"/>
            <w:noWrap/>
            <w:vAlign w:val="bottom"/>
            <w:hideMark/>
          </w:tcPr>
          <w:p w14:paraId="29426464"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Model 1</w:t>
            </w:r>
          </w:p>
        </w:tc>
        <w:tc>
          <w:tcPr>
            <w:tcW w:w="0" w:type="auto"/>
            <w:tcBorders>
              <w:top w:val="nil"/>
              <w:left w:val="nil"/>
              <w:bottom w:val="nil"/>
              <w:right w:val="single" w:sz="4" w:space="0" w:color="D9D9D9" w:themeColor="background1" w:themeShade="D9"/>
            </w:tcBorders>
            <w:shd w:val="clear" w:color="000000" w:fill="FFFFFF"/>
            <w:noWrap/>
            <w:vAlign w:val="bottom"/>
            <w:hideMark/>
          </w:tcPr>
          <w:p w14:paraId="73121F26"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Model 2</w:t>
            </w:r>
          </w:p>
        </w:tc>
      </w:tr>
      <w:tr w:rsidR="00BD4409" w:rsidRPr="0086056D" w14:paraId="40F277C5" w14:textId="77777777" w:rsidTr="0086056D">
        <w:trPr>
          <w:trHeight w:val="57"/>
        </w:trPr>
        <w:tc>
          <w:tcPr>
            <w:tcW w:w="0" w:type="auto"/>
            <w:tcBorders>
              <w:top w:val="single" w:sz="4" w:space="0" w:color="auto"/>
              <w:left w:val="single" w:sz="4" w:space="0" w:color="D9D9D9" w:themeColor="background1" w:themeShade="D9"/>
              <w:bottom w:val="nil"/>
              <w:right w:val="nil"/>
            </w:tcBorders>
            <w:shd w:val="clear" w:color="000000" w:fill="FFFFFF"/>
            <w:noWrap/>
            <w:vAlign w:val="center"/>
            <w:hideMark/>
          </w:tcPr>
          <w:p w14:paraId="12DF99C9"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age</w:t>
            </w:r>
          </w:p>
        </w:tc>
        <w:tc>
          <w:tcPr>
            <w:tcW w:w="0" w:type="auto"/>
            <w:tcBorders>
              <w:top w:val="single" w:sz="4" w:space="0" w:color="auto"/>
              <w:left w:val="nil"/>
              <w:bottom w:val="nil"/>
              <w:right w:val="nil"/>
            </w:tcBorders>
            <w:shd w:val="clear" w:color="000000" w:fill="FFFFFF"/>
            <w:noWrap/>
            <w:vAlign w:val="center"/>
            <w:hideMark/>
          </w:tcPr>
          <w:p w14:paraId="271B7881"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1</w:t>
            </w:r>
          </w:p>
        </w:tc>
        <w:tc>
          <w:tcPr>
            <w:tcW w:w="0" w:type="auto"/>
            <w:tcBorders>
              <w:top w:val="single" w:sz="4" w:space="0" w:color="auto"/>
              <w:left w:val="nil"/>
              <w:bottom w:val="nil"/>
              <w:right w:val="single" w:sz="4" w:space="0" w:color="D9D9D9" w:themeColor="background1" w:themeShade="D9"/>
            </w:tcBorders>
            <w:shd w:val="clear" w:color="000000" w:fill="FFFFFF"/>
            <w:noWrap/>
            <w:vAlign w:val="center"/>
            <w:hideMark/>
          </w:tcPr>
          <w:p w14:paraId="63EAC773"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1</w:t>
            </w:r>
          </w:p>
        </w:tc>
      </w:tr>
      <w:tr w:rsidR="00BD4409" w:rsidRPr="0086056D" w14:paraId="5DF8B6B5"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30E9971C"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nil"/>
              <w:right w:val="nil"/>
            </w:tcBorders>
            <w:shd w:val="clear" w:color="000000" w:fill="FFFFFF"/>
            <w:noWrap/>
            <w:vAlign w:val="center"/>
            <w:hideMark/>
          </w:tcPr>
          <w:p w14:paraId="0C56DF26"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(0.98, 1.02)</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7BBB5D56"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(0.98, 1.03)</w:t>
            </w:r>
          </w:p>
        </w:tc>
      </w:tr>
      <w:tr w:rsidR="00BD4409" w:rsidRPr="0086056D" w14:paraId="690E3751"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2986315F" w14:textId="77777777" w:rsidR="00BD4409" w:rsidRPr="0086056D" w:rsidRDefault="00BD4409">
            <w:pPr>
              <w:rPr>
                <w:rFonts w:ascii="Calibri" w:hAnsi="Calibri" w:cs="Calibri"/>
                <w:color w:val="000000"/>
                <w:sz w:val="20"/>
                <w:szCs w:val="20"/>
              </w:rPr>
            </w:pPr>
            <w:proofErr w:type="spellStart"/>
            <w:r w:rsidRPr="0086056D">
              <w:rPr>
                <w:rFonts w:ascii="Calibri" w:hAnsi="Calibri" w:cs="Calibri"/>
                <w:color w:val="000000"/>
                <w:sz w:val="20"/>
                <w:szCs w:val="20"/>
              </w:rPr>
              <w:t>gendermale</w:t>
            </w:r>
            <w:proofErr w:type="spellEnd"/>
          </w:p>
        </w:tc>
        <w:tc>
          <w:tcPr>
            <w:tcW w:w="0" w:type="auto"/>
            <w:tcBorders>
              <w:top w:val="nil"/>
              <w:left w:val="nil"/>
              <w:bottom w:val="nil"/>
              <w:right w:val="nil"/>
            </w:tcBorders>
            <w:shd w:val="clear" w:color="000000" w:fill="FFFFFF"/>
            <w:noWrap/>
            <w:vAlign w:val="center"/>
            <w:hideMark/>
          </w:tcPr>
          <w:p w14:paraId="1C20C768"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1.33</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308E959B"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1.33</w:t>
            </w:r>
          </w:p>
        </w:tc>
      </w:tr>
      <w:tr w:rsidR="00BD4409" w:rsidRPr="0086056D" w14:paraId="2448626D"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616D20B9"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nil"/>
              <w:right w:val="nil"/>
            </w:tcBorders>
            <w:shd w:val="clear" w:color="000000" w:fill="FFFFFF"/>
            <w:noWrap/>
            <w:vAlign w:val="center"/>
            <w:hideMark/>
          </w:tcPr>
          <w:p w14:paraId="328D548A"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(0.41, 2.26)</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72F10B38"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(-0.14, 2.80)</w:t>
            </w:r>
          </w:p>
        </w:tc>
      </w:tr>
      <w:tr w:rsidR="00BD4409" w:rsidRPr="0086056D" w14:paraId="538E4975"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07F4A57A" w14:textId="77777777" w:rsidR="00BD4409" w:rsidRPr="0086056D" w:rsidRDefault="00BD4409">
            <w:pPr>
              <w:rPr>
                <w:rFonts w:ascii="Calibri" w:hAnsi="Calibri" w:cs="Calibri"/>
                <w:color w:val="000000"/>
                <w:sz w:val="20"/>
                <w:szCs w:val="20"/>
              </w:rPr>
            </w:pPr>
            <w:proofErr w:type="spellStart"/>
            <w:r w:rsidRPr="0086056D">
              <w:rPr>
                <w:rFonts w:ascii="Calibri" w:hAnsi="Calibri" w:cs="Calibri"/>
                <w:color w:val="000000"/>
                <w:sz w:val="20"/>
                <w:szCs w:val="20"/>
              </w:rPr>
              <w:t>sym.n</w:t>
            </w:r>
            <w:proofErr w:type="spellEnd"/>
          </w:p>
        </w:tc>
        <w:tc>
          <w:tcPr>
            <w:tcW w:w="0" w:type="auto"/>
            <w:tcBorders>
              <w:top w:val="nil"/>
              <w:left w:val="nil"/>
              <w:bottom w:val="nil"/>
              <w:right w:val="nil"/>
            </w:tcBorders>
            <w:shd w:val="clear" w:color="000000" w:fill="FFFFFF"/>
            <w:noWrap/>
            <w:vAlign w:val="center"/>
            <w:hideMark/>
          </w:tcPr>
          <w:p w14:paraId="4F7CDD6F"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9.14</w:t>
            </w:r>
            <w:r w:rsidRPr="0086056D">
              <w:rPr>
                <w:rFonts w:ascii="Calibri" w:hAnsi="Calibri" w:cs="Calibri"/>
                <w:color w:val="000000"/>
                <w:sz w:val="20"/>
                <w:szCs w:val="20"/>
                <w:vertAlign w:val="superscript"/>
              </w:rPr>
              <w:t>***</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0447DA4C"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9.14</w:t>
            </w:r>
            <w:r w:rsidRPr="0086056D">
              <w:rPr>
                <w:rFonts w:ascii="Calibri" w:hAnsi="Calibri" w:cs="Calibri"/>
                <w:color w:val="000000"/>
                <w:sz w:val="20"/>
                <w:szCs w:val="20"/>
                <w:vertAlign w:val="superscript"/>
              </w:rPr>
              <w:t>***</w:t>
            </w:r>
          </w:p>
        </w:tc>
      </w:tr>
      <w:tr w:rsidR="00BD4409" w:rsidRPr="0086056D" w14:paraId="75CA0880"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14A50205"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nil"/>
              <w:right w:val="nil"/>
            </w:tcBorders>
            <w:shd w:val="clear" w:color="000000" w:fill="FFFFFF"/>
            <w:noWrap/>
            <w:vAlign w:val="center"/>
            <w:hideMark/>
          </w:tcPr>
          <w:p w14:paraId="194B3E9A"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(6.49, 11.78)</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76AD6A0A"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(6.80, 11.48)</w:t>
            </w:r>
          </w:p>
        </w:tc>
      </w:tr>
      <w:tr w:rsidR="00BD4409" w:rsidRPr="0086056D" w14:paraId="02EE3225"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62B514E7" w14:textId="77777777" w:rsidR="00BD4409" w:rsidRPr="0086056D" w:rsidRDefault="00BD4409">
            <w:pPr>
              <w:rPr>
                <w:rFonts w:ascii="Calibri" w:hAnsi="Calibri" w:cs="Calibri"/>
                <w:color w:val="000000"/>
                <w:sz w:val="20"/>
                <w:szCs w:val="20"/>
              </w:rPr>
            </w:pPr>
            <w:proofErr w:type="spellStart"/>
            <w:r w:rsidRPr="0086056D">
              <w:rPr>
                <w:rFonts w:ascii="Calibri" w:hAnsi="Calibri" w:cs="Calibri"/>
                <w:color w:val="000000"/>
                <w:sz w:val="20"/>
                <w:szCs w:val="20"/>
              </w:rPr>
              <w:t>type.housingkaccha</w:t>
            </w:r>
            <w:proofErr w:type="spellEnd"/>
          </w:p>
        </w:tc>
        <w:tc>
          <w:tcPr>
            <w:tcW w:w="0" w:type="auto"/>
            <w:tcBorders>
              <w:top w:val="nil"/>
              <w:left w:val="nil"/>
              <w:bottom w:val="nil"/>
              <w:right w:val="nil"/>
            </w:tcBorders>
            <w:shd w:val="clear" w:color="000000" w:fill="FFFFFF"/>
            <w:noWrap/>
            <w:vAlign w:val="center"/>
            <w:hideMark/>
          </w:tcPr>
          <w:p w14:paraId="57EFCC3D"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0.58</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257B36B3"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0.58</w:t>
            </w:r>
          </w:p>
        </w:tc>
      </w:tr>
      <w:tr w:rsidR="00BD4409" w:rsidRPr="0086056D" w14:paraId="77DB3C7E"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07066300"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nil"/>
              <w:right w:val="nil"/>
            </w:tcBorders>
            <w:shd w:val="clear" w:color="000000" w:fill="FFFFFF"/>
            <w:noWrap/>
            <w:vAlign w:val="center"/>
            <w:hideMark/>
          </w:tcPr>
          <w:p w14:paraId="1B10BB44"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(-0.60, 1.76)</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6BECD604"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(-0.57, 1.73)</w:t>
            </w:r>
          </w:p>
        </w:tc>
      </w:tr>
      <w:tr w:rsidR="00BD4409" w:rsidRPr="0086056D" w14:paraId="0D8AC163"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30AC988C" w14:textId="77777777" w:rsidR="00BD4409" w:rsidRPr="0086056D" w:rsidRDefault="00BD4409">
            <w:pPr>
              <w:rPr>
                <w:rFonts w:ascii="Calibri" w:hAnsi="Calibri" w:cs="Calibri"/>
                <w:color w:val="000000"/>
                <w:sz w:val="20"/>
                <w:szCs w:val="20"/>
              </w:rPr>
            </w:pPr>
            <w:proofErr w:type="spellStart"/>
            <w:r w:rsidRPr="0086056D">
              <w:rPr>
                <w:rFonts w:ascii="Calibri" w:hAnsi="Calibri" w:cs="Calibri"/>
                <w:color w:val="000000"/>
                <w:sz w:val="20"/>
                <w:szCs w:val="20"/>
              </w:rPr>
              <w:t>type.housingmixed</w:t>
            </w:r>
            <w:proofErr w:type="spellEnd"/>
          </w:p>
        </w:tc>
        <w:tc>
          <w:tcPr>
            <w:tcW w:w="0" w:type="auto"/>
            <w:tcBorders>
              <w:top w:val="nil"/>
              <w:left w:val="nil"/>
              <w:bottom w:val="nil"/>
              <w:right w:val="nil"/>
            </w:tcBorders>
            <w:shd w:val="clear" w:color="000000" w:fill="FFFFFF"/>
            <w:noWrap/>
            <w:vAlign w:val="center"/>
            <w:hideMark/>
          </w:tcPr>
          <w:p w14:paraId="6865068D"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0.92</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06B94B4F"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0.92</w:t>
            </w:r>
          </w:p>
        </w:tc>
      </w:tr>
      <w:tr w:rsidR="00BD4409" w:rsidRPr="0086056D" w14:paraId="485C290F"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1F29A279"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nil"/>
              <w:right w:val="nil"/>
            </w:tcBorders>
            <w:shd w:val="clear" w:color="000000" w:fill="FFFFFF"/>
            <w:noWrap/>
            <w:vAlign w:val="center"/>
            <w:hideMark/>
          </w:tcPr>
          <w:p w14:paraId="1B4AB594"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(0.18, 1.65)</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1C24BC65"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(0.13, 1.71)</w:t>
            </w:r>
          </w:p>
        </w:tc>
      </w:tr>
      <w:tr w:rsidR="00BD4409" w:rsidRPr="0086056D" w14:paraId="09F8E6C1"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12A01166" w14:textId="77777777" w:rsidR="00BD4409" w:rsidRPr="0086056D" w:rsidRDefault="00BD4409">
            <w:pPr>
              <w:rPr>
                <w:rFonts w:ascii="Calibri" w:hAnsi="Calibri" w:cs="Calibri"/>
                <w:color w:val="000000"/>
                <w:sz w:val="20"/>
                <w:szCs w:val="20"/>
              </w:rPr>
            </w:pPr>
            <w:proofErr w:type="spellStart"/>
            <w:r w:rsidRPr="0086056D">
              <w:rPr>
                <w:rFonts w:ascii="Calibri" w:hAnsi="Calibri" w:cs="Calibri"/>
                <w:color w:val="000000"/>
                <w:sz w:val="20"/>
                <w:szCs w:val="20"/>
              </w:rPr>
              <w:t>type.cooking.fuelclean</w:t>
            </w:r>
            <w:proofErr w:type="spellEnd"/>
          </w:p>
        </w:tc>
        <w:tc>
          <w:tcPr>
            <w:tcW w:w="0" w:type="auto"/>
            <w:tcBorders>
              <w:top w:val="nil"/>
              <w:left w:val="nil"/>
              <w:bottom w:val="nil"/>
              <w:right w:val="nil"/>
            </w:tcBorders>
            <w:shd w:val="clear" w:color="000000" w:fill="FFFFFF"/>
            <w:noWrap/>
            <w:vAlign w:val="center"/>
            <w:hideMark/>
          </w:tcPr>
          <w:p w14:paraId="21C82D94"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3.64</w:t>
            </w:r>
            <w:r w:rsidRPr="0086056D">
              <w:rPr>
                <w:rFonts w:ascii="Calibri" w:hAnsi="Calibri" w:cs="Calibri"/>
                <w:color w:val="000000"/>
                <w:sz w:val="20"/>
                <w:szCs w:val="20"/>
                <w:vertAlign w:val="superscript"/>
              </w:rPr>
              <w:t>***</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17895119"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3.64</w:t>
            </w:r>
            <w:r w:rsidRPr="0086056D">
              <w:rPr>
                <w:rFonts w:ascii="Calibri" w:hAnsi="Calibri" w:cs="Calibri"/>
                <w:color w:val="000000"/>
                <w:sz w:val="20"/>
                <w:szCs w:val="20"/>
                <w:vertAlign w:val="superscript"/>
              </w:rPr>
              <w:t>***</w:t>
            </w:r>
          </w:p>
        </w:tc>
      </w:tr>
      <w:tr w:rsidR="00BD4409" w:rsidRPr="0086056D" w14:paraId="04261EDF"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2CB93635"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nil"/>
              <w:right w:val="nil"/>
            </w:tcBorders>
            <w:shd w:val="clear" w:color="000000" w:fill="FFFFFF"/>
            <w:noWrap/>
            <w:vAlign w:val="center"/>
            <w:hideMark/>
          </w:tcPr>
          <w:p w14:paraId="58615CA7"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(0.54, 6.74)</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2A2C64DC"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(0.20, 7.08)</w:t>
            </w:r>
          </w:p>
        </w:tc>
      </w:tr>
      <w:tr w:rsidR="00BD4409" w:rsidRPr="0086056D" w14:paraId="5CBD31F3"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457B0769" w14:textId="77777777" w:rsidR="00BD4409" w:rsidRPr="0086056D" w:rsidRDefault="00BD4409">
            <w:pPr>
              <w:rPr>
                <w:rFonts w:ascii="Calibri" w:hAnsi="Calibri" w:cs="Calibri"/>
                <w:color w:val="000000"/>
                <w:sz w:val="20"/>
                <w:szCs w:val="20"/>
              </w:rPr>
            </w:pPr>
            <w:proofErr w:type="spellStart"/>
            <w:r w:rsidRPr="0086056D">
              <w:rPr>
                <w:rFonts w:ascii="Calibri" w:hAnsi="Calibri" w:cs="Calibri"/>
                <w:color w:val="000000"/>
                <w:sz w:val="20"/>
                <w:szCs w:val="20"/>
              </w:rPr>
              <w:t>type.cooking.fuelunclean</w:t>
            </w:r>
            <w:proofErr w:type="spellEnd"/>
          </w:p>
        </w:tc>
        <w:tc>
          <w:tcPr>
            <w:tcW w:w="0" w:type="auto"/>
            <w:tcBorders>
              <w:top w:val="nil"/>
              <w:left w:val="nil"/>
              <w:bottom w:val="nil"/>
              <w:right w:val="nil"/>
            </w:tcBorders>
            <w:shd w:val="clear" w:color="000000" w:fill="FFFFFF"/>
            <w:noWrap/>
            <w:vAlign w:val="center"/>
            <w:hideMark/>
          </w:tcPr>
          <w:p w14:paraId="1BD81C0A"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1.06</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4CB87DC1"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1.06</w:t>
            </w:r>
          </w:p>
        </w:tc>
      </w:tr>
      <w:tr w:rsidR="00BD4409" w:rsidRPr="0086056D" w14:paraId="364D76A9"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61321323"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nil"/>
              <w:right w:val="nil"/>
            </w:tcBorders>
            <w:shd w:val="clear" w:color="000000" w:fill="FFFFFF"/>
            <w:noWrap/>
            <w:vAlign w:val="center"/>
            <w:hideMark/>
          </w:tcPr>
          <w:p w14:paraId="59151A14"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(-0.53, 2.65)</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19964E7B"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(-0.85, 2.97)</w:t>
            </w:r>
          </w:p>
        </w:tc>
      </w:tr>
      <w:tr w:rsidR="00BD4409" w:rsidRPr="0086056D" w14:paraId="0DFB13CC"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center"/>
            <w:hideMark/>
          </w:tcPr>
          <w:p w14:paraId="54CE1127"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Constant</w:t>
            </w:r>
          </w:p>
        </w:tc>
        <w:tc>
          <w:tcPr>
            <w:tcW w:w="0" w:type="auto"/>
            <w:tcBorders>
              <w:top w:val="nil"/>
              <w:left w:val="nil"/>
              <w:bottom w:val="nil"/>
              <w:right w:val="nil"/>
            </w:tcBorders>
            <w:shd w:val="clear" w:color="000000" w:fill="FFFFFF"/>
            <w:noWrap/>
            <w:vAlign w:val="center"/>
            <w:hideMark/>
          </w:tcPr>
          <w:p w14:paraId="0074E442"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0.001</w:t>
            </w:r>
            <w:r w:rsidRPr="0086056D">
              <w:rPr>
                <w:rFonts w:ascii="Calibri" w:hAnsi="Calibri" w:cs="Calibri"/>
                <w:color w:val="000000"/>
                <w:sz w:val="20"/>
                <w:szCs w:val="20"/>
                <w:vertAlign w:val="superscript"/>
              </w:rPr>
              <w:t>***</w:t>
            </w:r>
          </w:p>
        </w:tc>
        <w:tc>
          <w:tcPr>
            <w:tcW w:w="0" w:type="auto"/>
            <w:tcBorders>
              <w:top w:val="nil"/>
              <w:left w:val="nil"/>
              <w:bottom w:val="nil"/>
              <w:right w:val="single" w:sz="4" w:space="0" w:color="D9D9D9" w:themeColor="background1" w:themeShade="D9"/>
            </w:tcBorders>
            <w:shd w:val="clear" w:color="000000" w:fill="FFFFFF"/>
            <w:noWrap/>
            <w:vAlign w:val="center"/>
            <w:hideMark/>
          </w:tcPr>
          <w:p w14:paraId="1F655859"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0.001</w:t>
            </w:r>
            <w:r w:rsidRPr="0086056D">
              <w:rPr>
                <w:rFonts w:ascii="Calibri" w:hAnsi="Calibri" w:cs="Calibri"/>
                <w:color w:val="000000"/>
                <w:sz w:val="20"/>
                <w:szCs w:val="20"/>
                <w:vertAlign w:val="superscript"/>
              </w:rPr>
              <w:t>***</w:t>
            </w:r>
          </w:p>
        </w:tc>
      </w:tr>
      <w:tr w:rsidR="00BD4409" w:rsidRPr="0086056D" w14:paraId="0265A172" w14:textId="77777777" w:rsidTr="0086056D">
        <w:trPr>
          <w:trHeight w:val="57"/>
        </w:trPr>
        <w:tc>
          <w:tcPr>
            <w:tcW w:w="0" w:type="auto"/>
            <w:tcBorders>
              <w:top w:val="nil"/>
              <w:left w:val="single" w:sz="4" w:space="0" w:color="D9D9D9" w:themeColor="background1" w:themeShade="D9"/>
              <w:bottom w:val="single" w:sz="4" w:space="0" w:color="auto"/>
              <w:right w:val="nil"/>
            </w:tcBorders>
            <w:shd w:val="clear" w:color="000000" w:fill="FFFFFF"/>
            <w:noWrap/>
            <w:vAlign w:val="center"/>
            <w:hideMark/>
          </w:tcPr>
          <w:p w14:paraId="74332055"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center"/>
            <w:hideMark/>
          </w:tcPr>
          <w:p w14:paraId="686C4D4F"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(-0.0001, 0.003)</w:t>
            </w:r>
          </w:p>
        </w:tc>
        <w:tc>
          <w:tcPr>
            <w:tcW w:w="0" w:type="auto"/>
            <w:tcBorders>
              <w:top w:val="nil"/>
              <w:left w:val="nil"/>
              <w:bottom w:val="single" w:sz="4" w:space="0" w:color="auto"/>
              <w:right w:val="single" w:sz="4" w:space="0" w:color="D9D9D9" w:themeColor="background1" w:themeShade="D9"/>
            </w:tcBorders>
            <w:shd w:val="clear" w:color="000000" w:fill="FFFFFF"/>
            <w:noWrap/>
            <w:vAlign w:val="center"/>
            <w:hideMark/>
          </w:tcPr>
          <w:p w14:paraId="1DDEAB7D"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(-0.0004, 0.003)</w:t>
            </w:r>
          </w:p>
        </w:tc>
      </w:tr>
      <w:tr w:rsidR="00BD4409" w:rsidRPr="0086056D" w14:paraId="2CA185A1"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bottom"/>
            <w:hideMark/>
          </w:tcPr>
          <w:p w14:paraId="0FEF4D63"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Observations</w:t>
            </w:r>
          </w:p>
        </w:tc>
        <w:tc>
          <w:tcPr>
            <w:tcW w:w="0" w:type="auto"/>
            <w:tcBorders>
              <w:top w:val="nil"/>
              <w:left w:val="nil"/>
              <w:bottom w:val="nil"/>
              <w:right w:val="nil"/>
            </w:tcBorders>
            <w:shd w:val="clear" w:color="000000" w:fill="FFFFFF"/>
            <w:noWrap/>
            <w:vAlign w:val="bottom"/>
            <w:hideMark/>
          </w:tcPr>
          <w:p w14:paraId="6A788091"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3,994</w:t>
            </w:r>
          </w:p>
        </w:tc>
        <w:tc>
          <w:tcPr>
            <w:tcW w:w="0" w:type="auto"/>
            <w:tcBorders>
              <w:top w:val="nil"/>
              <w:left w:val="nil"/>
              <w:bottom w:val="nil"/>
              <w:right w:val="single" w:sz="4" w:space="0" w:color="D9D9D9" w:themeColor="background1" w:themeShade="D9"/>
            </w:tcBorders>
            <w:shd w:val="clear" w:color="000000" w:fill="FFFFFF"/>
            <w:noWrap/>
            <w:vAlign w:val="bottom"/>
            <w:hideMark/>
          </w:tcPr>
          <w:p w14:paraId="2BE934F6"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3,994</w:t>
            </w:r>
          </w:p>
        </w:tc>
      </w:tr>
      <w:tr w:rsidR="00BD4409" w:rsidRPr="0086056D" w14:paraId="19E40DB3"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bottom"/>
            <w:hideMark/>
          </w:tcPr>
          <w:p w14:paraId="4B90372C"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Log Likelihood</w:t>
            </w:r>
          </w:p>
        </w:tc>
        <w:tc>
          <w:tcPr>
            <w:tcW w:w="0" w:type="auto"/>
            <w:tcBorders>
              <w:top w:val="nil"/>
              <w:left w:val="nil"/>
              <w:bottom w:val="nil"/>
              <w:right w:val="nil"/>
            </w:tcBorders>
            <w:shd w:val="clear" w:color="000000" w:fill="FFFFFF"/>
            <w:noWrap/>
            <w:vAlign w:val="bottom"/>
            <w:hideMark/>
          </w:tcPr>
          <w:p w14:paraId="76A169F9"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-169.39</w:t>
            </w:r>
          </w:p>
        </w:tc>
        <w:tc>
          <w:tcPr>
            <w:tcW w:w="0" w:type="auto"/>
            <w:tcBorders>
              <w:top w:val="nil"/>
              <w:left w:val="nil"/>
              <w:bottom w:val="nil"/>
              <w:right w:val="single" w:sz="4" w:space="0" w:color="D9D9D9" w:themeColor="background1" w:themeShade="D9"/>
            </w:tcBorders>
            <w:shd w:val="clear" w:color="000000" w:fill="FFFFFF"/>
            <w:noWrap/>
            <w:vAlign w:val="bottom"/>
            <w:hideMark/>
          </w:tcPr>
          <w:p w14:paraId="296B713E"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-169.39</w:t>
            </w:r>
          </w:p>
        </w:tc>
      </w:tr>
      <w:tr w:rsidR="00BD4409" w:rsidRPr="0086056D" w14:paraId="528C92FB" w14:textId="77777777" w:rsidTr="0086056D">
        <w:trPr>
          <w:trHeight w:val="57"/>
        </w:trPr>
        <w:tc>
          <w:tcPr>
            <w:tcW w:w="0" w:type="auto"/>
            <w:tcBorders>
              <w:top w:val="nil"/>
              <w:left w:val="single" w:sz="4" w:space="0" w:color="D9D9D9" w:themeColor="background1" w:themeShade="D9"/>
              <w:bottom w:val="nil"/>
              <w:right w:val="nil"/>
            </w:tcBorders>
            <w:shd w:val="clear" w:color="000000" w:fill="FFFFFF"/>
            <w:noWrap/>
            <w:vAlign w:val="bottom"/>
            <w:hideMark/>
          </w:tcPr>
          <w:p w14:paraId="5CEE4C04" w14:textId="77777777" w:rsidR="00BD4409" w:rsidRPr="0086056D" w:rsidRDefault="00BD4409">
            <w:pPr>
              <w:rPr>
                <w:rFonts w:ascii="Calibri" w:hAnsi="Calibri" w:cs="Calibri"/>
                <w:color w:val="000000"/>
                <w:sz w:val="20"/>
                <w:szCs w:val="20"/>
              </w:rPr>
            </w:pPr>
            <w:r w:rsidRPr="0086056D">
              <w:rPr>
                <w:rFonts w:ascii="Calibri" w:hAnsi="Calibri" w:cs="Calibri"/>
                <w:color w:val="000000"/>
                <w:sz w:val="20"/>
                <w:szCs w:val="20"/>
              </w:rPr>
              <w:t>Akaike Inf. Crit.</w:t>
            </w:r>
          </w:p>
        </w:tc>
        <w:tc>
          <w:tcPr>
            <w:tcW w:w="0" w:type="auto"/>
            <w:tcBorders>
              <w:top w:val="nil"/>
              <w:left w:val="nil"/>
              <w:bottom w:val="nil"/>
              <w:right w:val="nil"/>
            </w:tcBorders>
            <w:shd w:val="clear" w:color="000000" w:fill="FFFFFF"/>
            <w:noWrap/>
            <w:vAlign w:val="bottom"/>
            <w:hideMark/>
          </w:tcPr>
          <w:p w14:paraId="3CE713F0"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354.77</w:t>
            </w:r>
          </w:p>
        </w:tc>
        <w:tc>
          <w:tcPr>
            <w:tcW w:w="0" w:type="auto"/>
            <w:tcBorders>
              <w:top w:val="nil"/>
              <w:left w:val="nil"/>
              <w:bottom w:val="nil"/>
              <w:right w:val="single" w:sz="4" w:space="0" w:color="D9D9D9" w:themeColor="background1" w:themeShade="D9"/>
            </w:tcBorders>
            <w:shd w:val="clear" w:color="000000" w:fill="FFFFFF"/>
            <w:noWrap/>
            <w:vAlign w:val="bottom"/>
            <w:hideMark/>
          </w:tcPr>
          <w:p w14:paraId="07F4B9E7" w14:textId="77777777" w:rsidR="00BD4409" w:rsidRPr="0086056D" w:rsidRDefault="00BD4409">
            <w:pPr>
              <w:jc w:val="center"/>
              <w:rPr>
                <w:rFonts w:ascii="Calibri" w:hAnsi="Calibri" w:cs="Calibri"/>
                <w:color w:val="000000"/>
                <w:sz w:val="20"/>
                <w:szCs w:val="20"/>
              </w:rPr>
            </w:pPr>
            <w:r w:rsidRPr="0086056D">
              <w:rPr>
                <w:rFonts w:ascii="Calibri" w:hAnsi="Calibri" w:cs="Calibri"/>
                <w:color w:val="000000"/>
                <w:sz w:val="20"/>
                <w:szCs w:val="20"/>
              </w:rPr>
              <w:t>354.77</w:t>
            </w:r>
          </w:p>
        </w:tc>
      </w:tr>
      <w:tr w:rsidR="00BD4409" w:rsidRPr="0086056D" w14:paraId="01F320CF" w14:textId="77777777" w:rsidTr="0086056D">
        <w:trPr>
          <w:trHeight w:val="57"/>
        </w:trPr>
        <w:tc>
          <w:tcPr>
            <w:tcW w:w="0" w:type="auto"/>
            <w:gridSpan w:val="3"/>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vAlign w:val="bottom"/>
            <w:hideMark/>
          </w:tcPr>
          <w:p w14:paraId="75EF8CA2" w14:textId="77777777" w:rsidR="00BD4409" w:rsidRPr="0086056D" w:rsidRDefault="00BD4409">
            <w:pPr>
              <w:rPr>
                <w:rFonts w:ascii="Calibri" w:hAnsi="Calibri" w:cs="Calibri"/>
                <w:i/>
                <w:iCs/>
                <w:color w:val="000000"/>
                <w:sz w:val="20"/>
                <w:szCs w:val="20"/>
              </w:rPr>
            </w:pPr>
            <w:r w:rsidRPr="0086056D">
              <w:rPr>
                <w:rFonts w:ascii="Calibri" w:hAnsi="Calibri" w:cs="Calibri"/>
                <w:i/>
                <w:iCs/>
                <w:color w:val="000000"/>
                <w:sz w:val="20"/>
                <w:szCs w:val="20"/>
              </w:rPr>
              <w:t>Note:*p&lt;0.1; **p&lt;0.05; ***p&lt;0.01</w:t>
            </w:r>
          </w:p>
        </w:tc>
      </w:tr>
    </w:tbl>
    <w:p w14:paraId="17664BC5" w14:textId="77777777" w:rsidR="00BD4409" w:rsidRDefault="00BD4409" w:rsidP="00BD4409">
      <w:pPr>
        <w:spacing w:after="160" w:line="259" w:lineRule="auto"/>
        <w:rPr>
          <w:rFonts w:asciiTheme="minorHAnsi" w:eastAsiaTheme="minorHAnsi" w:hAnsiTheme="minorHAnsi" w:cstheme="minorBidi"/>
          <w:szCs w:val="20"/>
          <w:lang w:eastAsia="en-US" w:bidi="hi-IN"/>
        </w:rPr>
      </w:pPr>
    </w:p>
    <w:p w14:paraId="7738687D" w14:textId="42E85537" w:rsidR="00627147" w:rsidRDefault="00627147">
      <w:pPr>
        <w:spacing w:after="160" w:line="259" w:lineRule="auto"/>
        <w:rPr>
          <w:rFonts w:asciiTheme="minorHAnsi" w:eastAsiaTheme="minorHAnsi" w:hAnsiTheme="minorHAnsi" w:cstheme="minorBidi"/>
          <w:szCs w:val="20"/>
          <w:lang w:eastAsia="en-US" w:bidi="hi-IN"/>
        </w:rPr>
      </w:pPr>
    </w:p>
    <w:p w14:paraId="4383258F" w14:textId="032B3526" w:rsidR="008C0F31" w:rsidRDefault="008C0F31" w:rsidP="008C0F31">
      <w:pPr>
        <w:pStyle w:val="Heading4"/>
      </w:pPr>
      <w:r w:rsidRPr="000D4603">
        <w:t xml:space="preserve">Table </w:t>
      </w:r>
      <w:r>
        <w:t>S1</w:t>
      </w:r>
      <w:r w:rsidR="00BD4409">
        <w:t>3</w:t>
      </w:r>
    </w:p>
    <w:p w14:paraId="3D63F62A" w14:textId="7727B667" w:rsidR="008C0F31" w:rsidRDefault="008C0F31" w:rsidP="005F024C">
      <w:pPr>
        <w:rPr>
          <w:i/>
          <w:iCs/>
          <w:lang w:eastAsia="en-US"/>
        </w:rPr>
      </w:pPr>
      <w:r w:rsidRPr="00603228">
        <w:rPr>
          <w:i/>
          <w:iCs/>
          <w:lang w:eastAsia="en-US"/>
        </w:rPr>
        <w:t>Performance of symptom-based screening algorithms under the assumption that all eligible individuals were tested. In practice, fewer than half sought medical consultation. Values shown assume complete testing to assess maximum possible diagnostic yield.</w:t>
      </w:r>
    </w:p>
    <w:p w14:paraId="556DCAB8" w14:textId="77777777" w:rsidR="005F024C" w:rsidRPr="005F024C" w:rsidRDefault="005F024C" w:rsidP="005F024C">
      <w:pPr>
        <w:rPr>
          <w:i/>
          <w:iCs/>
          <w:lang w:eastAsia="en-US"/>
        </w:rPr>
      </w:pPr>
    </w:p>
    <w:tbl>
      <w:tblPr>
        <w:tblW w:w="0" w:type="auto"/>
        <w:tblLook w:val="04A0" w:firstRow="1" w:lastRow="0" w:firstColumn="1" w:lastColumn="0" w:noHBand="0" w:noVBand="1"/>
      </w:tblPr>
      <w:tblGrid>
        <w:gridCol w:w="3238"/>
        <w:gridCol w:w="1302"/>
        <w:gridCol w:w="1410"/>
        <w:gridCol w:w="829"/>
        <w:gridCol w:w="1703"/>
        <w:gridCol w:w="1809"/>
        <w:gridCol w:w="1809"/>
        <w:gridCol w:w="1809"/>
        <w:gridCol w:w="1809"/>
      </w:tblGrid>
      <w:tr w:rsidR="008C0F31" w:rsidRPr="00102C2E" w14:paraId="36691D5F" w14:textId="77777777" w:rsidTr="007C0222">
        <w:trPr>
          <w:trHeight w:val="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E77A55"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Symptoms</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14CD6E2"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Condition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DC8B4C" w14:textId="77777777" w:rsidR="008C0F31"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xml:space="preserve">Number of </w:t>
            </w:r>
          </w:p>
          <w:p w14:paraId="26D8AB5E"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Symptoms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132F6EF" w14:textId="77777777" w:rsidR="008C0F31" w:rsidRPr="00102C2E" w:rsidRDefault="008C0F31" w:rsidP="007C0222">
            <w:pPr>
              <w:jc w:val="center"/>
              <w:rPr>
                <w:rFonts w:ascii="Calibri" w:hAnsi="Calibri" w:cs="Calibri"/>
                <w:b/>
                <w:bCs/>
                <w:color w:val="000000"/>
                <w:sz w:val="20"/>
                <w:szCs w:val="20"/>
              </w:rPr>
            </w:pPr>
            <w:r>
              <w:rPr>
                <w:rFonts w:ascii="Calibri" w:hAnsi="Calibri" w:cs="Calibri"/>
                <w:b/>
                <w:bCs/>
                <w:color w:val="000000"/>
                <w:sz w:val="20"/>
                <w:szCs w:val="20"/>
              </w:rPr>
              <w:t>HHCs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381B18" w14:textId="77777777" w:rsidR="008C0F31" w:rsidRPr="00102C2E" w:rsidRDefault="008C0F31" w:rsidP="007C0222">
            <w:pPr>
              <w:jc w:val="center"/>
              <w:rPr>
                <w:rFonts w:ascii="Calibri" w:hAnsi="Calibri" w:cs="Calibri"/>
                <w:b/>
                <w:bCs/>
                <w:color w:val="000000"/>
                <w:sz w:val="20"/>
                <w:szCs w:val="20"/>
              </w:rPr>
            </w:pPr>
            <w:r>
              <w:rPr>
                <w:rFonts w:ascii="Calibri" w:hAnsi="Calibri" w:cs="Calibri"/>
                <w:b/>
                <w:bCs/>
                <w:color w:val="000000"/>
                <w:sz w:val="20"/>
                <w:szCs w:val="20"/>
              </w:rPr>
              <w:t>TB Diagnosed</w:t>
            </w:r>
          </w:p>
        </w:tc>
        <w:tc>
          <w:tcPr>
            <w:tcW w:w="0" w:type="auto"/>
            <w:tcBorders>
              <w:top w:val="single" w:sz="4" w:space="0" w:color="auto"/>
              <w:left w:val="nil"/>
              <w:bottom w:val="single" w:sz="4" w:space="0" w:color="auto"/>
              <w:right w:val="nil"/>
            </w:tcBorders>
            <w:shd w:val="clear" w:color="000000" w:fill="FFFFFF"/>
            <w:vAlign w:val="center"/>
            <w:hideMark/>
          </w:tcPr>
          <w:p w14:paraId="3274539E"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Accuracy</w:t>
            </w:r>
          </w:p>
        </w:tc>
        <w:tc>
          <w:tcPr>
            <w:tcW w:w="0" w:type="auto"/>
            <w:tcBorders>
              <w:top w:val="single" w:sz="4" w:space="0" w:color="auto"/>
              <w:left w:val="nil"/>
              <w:bottom w:val="single" w:sz="4" w:space="0" w:color="auto"/>
              <w:right w:val="nil"/>
            </w:tcBorders>
            <w:shd w:val="clear" w:color="000000" w:fill="FFFFFF"/>
            <w:vAlign w:val="center"/>
            <w:hideMark/>
          </w:tcPr>
          <w:p w14:paraId="33B89D74"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Precision</w:t>
            </w:r>
          </w:p>
        </w:tc>
        <w:tc>
          <w:tcPr>
            <w:tcW w:w="0" w:type="auto"/>
            <w:tcBorders>
              <w:top w:val="single" w:sz="4" w:space="0" w:color="auto"/>
              <w:left w:val="nil"/>
              <w:bottom w:val="single" w:sz="4" w:space="0" w:color="auto"/>
              <w:right w:val="nil"/>
            </w:tcBorders>
            <w:shd w:val="clear" w:color="000000" w:fill="FFFFFF"/>
            <w:vAlign w:val="center"/>
            <w:hideMark/>
          </w:tcPr>
          <w:p w14:paraId="4C7D48CD"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Sensitivity</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D5EBC42"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Specificity</w:t>
            </w:r>
          </w:p>
        </w:tc>
      </w:tr>
      <w:tr w:rsidR="008C0F31" w:rsidRPr="00102C2E" w14:paraId="12DC8386"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7998A6D7"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Sym Cough</w:t>
            </w:r>
          </w:p>
        </w:tc>
        <w:tc>
          <w:tcPr>
            <w:tcW w:w="0" w:type="auto"/>
            <w:tcBorders>
              <w:top w:val="nil"/>
              <w:left w:val="single" w:sz="4" w:space="0" w:color="auto"/>
              <w:bottom w:val="nil"/>
              <w:right w:val="nil"/>
            </w:tcBorders>
            <w:shd w:val="clear" w:color="000000" w:fill="FFFFFF"/>
            <w:vAlign w:val="center"/>
            <w:hideMark/>
          </w:tcPr>
          <w:p w14:paraId="7045846F"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35F6799B"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FFFFF"/>
            <w:vAlign w:val="center"/>
            <w:hideMark/>
          </w:tcPr>
          <w:p w14:paraId="4BA3FCB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212</w:t>
            </w:r>
          </w:p>
        </w:tc>
        <w:tc>
          <w:tcPr>
            <w:tcW w:w="0" w:type="auto"/>
            <w:tcBorders>
              <w:top w:val="nil"/>
              <w:left w:val="single" w:sz="4" w:space="0" w:color="auto"/>
              <w:bottom w:val="nil"/>
              <w:right w:val="single" w:sz="4" w:space="0" w:color="auto"/>
            </w:tcBorders>
            <w:shd w:val="clear" w:color="000000" w:fill="FFFFFF"/>
            <w:vAlign w:val="center"/>
            <w:hideMark/>
          </w:tcPr>
          <w:p w14:paraId="6D229DF1"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21</w:t>
            </w:r>
          </w:p>
        </w:tc>
        <w:tc>
          <w:tcPr>
            <w:tcW w:w="0" w:type="auto"/>
            <w:tcBorders>
              <w:top w:val="nil"/>
              <w:left w:val="nil"/>
              <w:bottom w:val="nil"/>
              <w:right w:val="nil"/>
            </w:tcBorders>
            <w:shd w:val="clear" w:color="000000" w:fill="FFFFFF"/>
            <w:vAlign w:val="center"/>
            <w:hideMark/>
          </w:tcPr>
          <w:p w14:paraId="64121FD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43.5%</w:t>
            </w:r>
          </w:p>
        </w:tc>
        <w:tc>
          <w:tcPr>
            <w:tcW w:w="0" w:type="auto"/>
            <w:tcBorders>
              <w:top w:val="nil"/>
              <w:left w:val="nil"/>
              <w:bottom w:val="nil"/>
              <w:right w:val="nil"/>
            </w:tcBorders>
            <w:shd w:val="clear" w:color="000000" w:fill="FFFFFF"/>
            <w:vAlign w:val="center"/>
            <w:hideMark/>
          </w:tcPr>
          <w:p w14:paraId="265D17C3"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9.9%</w:t>
            </w:r>
          </w:p>
        </w:tc>
        <w:tc>
          <w:tcPr>
            <w:tcW w:w="0" w:type="auto"/>
            <w:tcBorders>
              <w:top w:val="nil"/>
              <w:left w:val="nil"/>
              <w:bottom w:val="nil"/>
              <w:right w:val="nil"/>
            </w:tcBorders>
            <w:shd w:val="clear" w:color="000000" w:fill="FFFFFF"/>
            <w:vAlign w:val="center"/>
            <w:hideMark/>
          </w:tcPr>
          <w:p w14:paraId="5C65495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95.5%</w:t>
            </w:r>
          </w:p>
        </w:tc>
        <w:tc>
          <w:tcPr>
            <w:tcW w:w="0" w:type="auto"/>
            <w:tcBorders>
              <w:top w:val="nil"/>
              <w:left w:val="nil"/>
              <w:bottom w:val="nil"/>
              <w:right w:val="single" w:sz="4" w:space="0" w:color="auto"/>
            </w:tcBorders>
            <w:shd w:val="clear" w:color="000000" w:fill="FFFFFF"/>
            <w:vAlign w:val="center"/>
            <w:hideMark/>
          </w:tcPr>
          <w:p w14:paraId="34BB5C9B"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39.9%</w:t>
            </w:r>
          </w:p>
        </w:tc>
      </w:tr>
      <w:tr w:rsidR="008C0F31" w:rsidRPr="00102C2E" w14:paraId="0B4E91B4"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30AE5DA8"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2C4BD5CB"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4558577"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0FEE1354"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B6842FA"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29DE32E9"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(38.4%, 48.8%)</w:t>
            </w:r>
          </w:p>
        </w:tc>
        <w:tc>
          <w:tcPr>
            <w:tcW w:w="0" w:type="auto"/>
            <w:tcBorders>
              <w:top w:val="nil"/>
              <w:left w:val="nil"/>
              <w:bottom w:val="single" w:sz="4" w:space="0" w:color="auto"/>
              <w:right w:val="nil"/>
            </w:tcBorders>
            <w:shd w:val="clear" w:color="000000" w:fill="FFFFFF"/>
            <w:vAlign w:val="center"/>
            <w:hideMark/>
          </w:tcPr>
          <w:p w14:paraId="4C53D01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(6.6%, 14.7%)</w:t>
            </w:r>
          </w:p>
        </w:tc>
        <w:tc>
          <w:tcPr>
            <w:tcW w:w="0" w:type="auto"/>
            <w:tcBorders>
              <w:top w:val="nil"/>
              <w:left w:val="nil"/>
              <w:bottom w:val="single" w:sz="4" w:space="0" w:color="auto"/>
              <w:right w:val="nil"/>
            </w:tcBorders>
            <w:shd w:val="clear" w:color="000000" w:fill="FFFFFF"/>
            <w:vAlign w:val="center"/>
            <w:hideMark/>
          </w:tcPr>
          <w:p w14:paraId="4661D13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(78.2%, 99.2%)</w:t>
            </w:r>
          </w:p>
        </w:tc>
        <w:tc>
          <w:tcPr>
            <w:tcW w:w="0" w:type="auto"/>
            <w:tcBorders>
              <w:top w:val="nil"/>
              <w:left w:val="nil"/>
              <w:bottom w:val="single" w:sz="4" w:space="0" w:color="auto"/>
              <w:right w:val="single" w:sz="4" w:space="0" w:color="auto"/>
            </w:tcBorders>
            <w:shd w:val="clear" w:color="000000" w:fill="FFFFFF"/>
            <w:vAlign w:val="center"/>
            <w:hideMark/>
          </w:tcPr>
          <w:p w14:paraId="31A468A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(34.7%, 45.4%)</w:t>
            </w:r>
          </w:p>
        </w:tc>
      </w:tr>
      <w:tr w:rsidR="008C0F31" w:rsidRPr="00102C2E" w14:paraId="4A31B667"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6038561E"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Sym Weight Loss</w:t>
            </w:r>
          </w:p>
        </w:tc>
        <w:tc>
          <w:tcPr>
            <w:tcW w:w="0" w:type="auto"/>
            <w:tcBorders>
              <w:top w:val="nil"/>
              <w:left w:val="single" w:sz="4" w:space="0" w:color="auto"/>
              <w:bottom w:val="nil"/>
              <w:right w:val="nil"/>
            </w:tcBorders>
            <w:shd w:val="clear" w:color="000000" w:fill="FFFFFF"/>
            <w:vAlign w:val="center"/>
            <w:hideMark/>
          </w:tcPr>
          <w:p w14:paraId="6C4CB1C9"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554D53A5"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FFFFF"/>
            <w:vAlign w:val="center"/>
            <w:hideMark/>
          </w:tcPr>
          <w:p w14:paraId="128EC2E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49</w:t>
            </w:r>
          </w:p>
        </w:tc>
        <w:tc>
          <w:tcPr>
            <w:tcW w:w="0" w:type="auto"/>
            <w:tcBorders>
              <w:top w:val="nil"/>
              <w:left w:val="single" w:sz="4" w:space="0" w:color="auto"/>
              <w:bottom w:val="nil"/>
              <w:right w:val="single" w:sz="4" w:space="0" w:color="auto"/>
            </w:tcBorders>
            <w:shd w:val="clear" w:color="000000" w:fill="FFFFFF"/>
            <w:vAlign w:val="center"/>
            <w:hideMark/>
          </w:tcPr>
          <w:p w14:paraId="09D6CE5D"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10</w:t>
            </w:r>
          </w:p>
        </w:tc>
        <w:tc>
          <w:tcPr>
            <w:tcW w:w="0" w:type="auto"/>
            <w:tcBorders>
              <w:top w:val="nil"/>
              <w:left w:val="nil"/>
              <w:bottom w:val="nil"/>
              <w:right w:val="nil"/>
            </w:tcBorders>
            <w:shd w:val="clear" w:color="000000" w:fill="FFFFFF"/>
            <w:vAlign w:val="center"/>
            <w:hideMark/>
          </w:tcPr>
          <w:p w14:paraId="10B7881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85.0%</w:t>
            </w:r>
          </w:p>
        </w:tc>
        <w:tc>
          <w:tcPr>
            <w:tcW w:w="0" w:type="auto"/>
            <w:tcBorders>
              <w:top w:val="nil"/>
              <w:left w:val="nil"/>
              <w:bottom w:val="nil"/>
              <w:right w:val="nil"/>
            </w:tcBorders>
            <w:shd w:val="clear" w:color="000000" w:fill="FFFFFF"/>
            <w:vAlign w:val="center"/>
            <w:hideMark/>
          </w:tcPr>
          <w:p w14:paraId="6BECF76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20.4%</w:t>
            </w:r>
          </w:p>
        </w:tc>
        <w:tc>
          <w:tcPr>
            <w:tcW w:w="0" w:type="auto"/>
            <w:tcBorders>
              <w:top w:val="nil"/>
              <w:left w:val="nil"/>
              <w:bottom w:val="nil"/>
              <w:right w:val="nil"/>
            </w:tcBorders>
            <w:shd w:val="clear" w:color="000000" w:fill="FFFFFF"/>
            <w:vAlign w:val="center"/>
            <w:hideMark/>
          </w:tcPr>
          <w:p w14:paraId="7CDC1FD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45.5%</w:t>
            </w:r>
          </w:p>
        </w:tc>
        <w:tc>
          <w:tcPr>
            <w:tcW w:w="0" w:type="auto"/>
            <w:tcBorders>
              <w:top w:val="nil"/>
              <w:left w:val="nil"/>
              <w:bottom w:val="nil"/>
              <w:right w:val="single" w:sz="4" w:space="0" w:color="auto"/>
            </w:tcBorders>
            <w:shd w:val="clear" w:color="000000" w:fill="FFFFFF"/>
            <w:vAlign w:val="center"/>
            <w:hideMark/>
          </w:tcPr>
          <w:p w14:paraId="23BDFA2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87.7%</w:t>
            </w:r>
          </w:p>
        </w:tc>
      </w:tr>
      <w:tr w:rsidR="008C0F31" w:rsidRPr="00102C2E" w14:paraId="2A86F9CE"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702F7544"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67B2A876"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BF5B353"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2BED45AE"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896E579"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5FEE34D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(80.8%, 88.4%)</w:t>
            </w:r>
          </w:p>
        </w:tc>
        <w:tc>
          <w:tcPr>
            <w:tcW w:w="0" w:type="auto"/>
            <w:tcBorders>
              <w:top w:val="nil"/>
              <w:left w:val="nil"/>
              <w:bottom w:val="single" w:sz="4" w:space="0" w:color="auto"/>
              <w:right w:val="nil"/>
            </w:tcBorders>
            <w:shd w:val="clear" w:color="000000" w:fill="FFFFFF"/>
            <w:vAlign w:val="center"/>
            <w:hideMark/>
          </w:tcPr>
          <w:p w14:paraId="506CF1F1"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(11.5%, 33.6%)</w:t>
            </w:r>
          </w:p>
        </w:tc>
        <w:tc>
          <w:tcPr>
            <w:tcW w:w="0" w:type="auto"/>
            <w:tcBorders>
              <w:top w:val="nil"/>
              <w:left w:val="nil"/>
              <w:bottom w:val="single" w:sz="4" w:space="0" w:color="auto"/>
              <w:right w:val="nil"/>
            </w:tcBorders>
            <w:shd w:val="clear" w:color="000000" w:fill="FFFFFF"/>
            <w:vAlign w:val="center"/>
            <w:hideMark/>
          </w:tcPr>
          <w:p w14:paraId="7E8A975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(26.9%, 65.3%)</w:t>
            </w:r>
          </w:p>
        </w:tc>
        <w:tc>
          <w:tcPr>
            <w:tcW w:w="0" w:type="auto"/>
            <w:tcBorders>
              <w:top w:val="nil"/>
              <w:left w:val="nil"/>
              <w:bottom w:val="single" w:sz="4" w:space="0" w:color="auto"/>
              <w:right w:val="single" w:sz="4" w:space="0" w:color="auto"/>
            </w:tcBorders>
            <w:shd w:val="clear" w:color="000000" w:fill="FFFFFF"/>
            <w:vAlign w:val="center"/>
            <w:hideMark/>
          </w:tcPr>
          <w:p w14:paraId="25DD014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(83.7%, 90.9%)</w:t>
            </w:r>
          </w:p>
        </w:tc>
      </w:tr>
      <w:tr w:rsidR="008C0F31" w:rsidRPr="00102C2E" w14:paraId="211B5FD7"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172A14BA"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Sym Night Sweat</w:t>
            </w:r>
          </w:p>
        </w:tc>
        <w:tc>
          <w:tcPr>
            <w:tcW w:w="0" w:type="auto"/>
            <w:tcBorders>
              <w:top w:val="nil"/>
              <w:left w:val="single" w:sz="4" w:space="0" w:color="auto"/>
              <w:bottom w:val="nil"/>
              <w:right w:val="nil"/>
            </w:tcBorders>
            <w:shd w:val="clear" w:color="000000" w:fill="FFFFFF"/>
            <w:vAlign w:val="center"/>
            <w:hideMark/>
          </w:tcPr>
          <w:p w14:paraId="4469E296"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2D26651E"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FFFFF"/>
            <w:vAlign w:val="center"/>
            <w:hideMark/>
          </w:tcPr>
          <w:p w14:paraId="3501F47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16</w:t>
            </w:r>
          </w:p>
        </w:tc>
        <w:tc>
          <w:tcPr>
            <w:tcW w:w="0" w:type="auto"/>
            <w:tcBorders>
              <w:top w:val="nil"/>
              <w:left w:val="single" w:sz="4" w:space="0" w:color="auto"/>
              <w:bottom w:val="nil"/>
              <w:right w:val="single" w:sz="4" w:space="0" w:color="auto"/>
            </w:tcBorders>
            <w:shd w:val="clear" w:color="000000" w:fill="FFFFFF"/>
            <w:vAlign w:val="center"/>
            <w:hideMark/>
          </w:tcPr>
          <w:p w14:paraId="270C0E1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w:t>
            </w:r>
          </w:p>
        </w:tc>
        <w:tc>
          <w:tcPr>
            <w:tcW w:w="0" w:type="auto"/>
            <w:tcBorders>
              <w:top w:val="nil"/>
              <w:left w:val="nil"/>
              <w:bottom w:val="nil"/>
              <w:right w:val="nil"/>
            </w:tcBorders>
            <w:shd w:val="clear" w:color="000000" w:fill="FFFFFF"/>
            <w:vAlign w:val="center"/>
            <w:hideMark/>
          </w:tcPr>
          <w:p w14:paraId="14844253"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90.6%</w:t>
            </w:r>
          </w:p>
        </w:tc>
        <w:tc>
          <w:tcPr>
            <w:tcW w:w="0" w:type="auto"/>
            <w:tcBorders>
              <w:top w:val="nil"/>
              <w:left w:val="nil"/>
              <w:bottom w:val="nil"/>
              <w:right w:val="nil"/>
            </w:tcBorders>
            <w:shd w:val="clear" w:color="000000" w:fill="FFFFFF"/>
            <w:vAlign w:val="center"/>
            <w:hideMark/>
          </w:tcPr>
          <w:p w14:paraId="30F11AB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18.8%</w:t>
            </w:r>
          </w:p>
        </w:tc>
        <w:tc>
          <w:tcPr>
            <w:tcW w:w="0" w:type="auto"/>
            <w:tcBorders>
              <w:top w:val="nil"/>
              <w:left w:val="nil"/>
              <w:bottom w:val="nil"/>
              <w:right w:val="nil"/>
            </w:tcBorders>
            <w:shd w:val="clear" w:color="000000" w:fill="FFFFFF"/>
            <w:vAlign w:val="center"/>
            <w:hideMark/>
          </w:tcPr>
          <w:p w14:paraId="2C9A603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13.6%</w:t>
            </w:r>
          </w:p>
        </w:tc>
        <w:tc>
          <w:tcPr>
            <w:tcW w:w="0" w:type="auto"/>
            <w:tcBorders>
              <w:top w:val="nil"/>
              <w:left w:val="nil"/>
              <w:bottom w:val="nil"/>
              <w:right w:val="single" w:sz="4" w:space="0" w:color="auto"/>
            </w:tcBorders>
            <w:shd w:val="clear" w:color="000000" w:fill="FFFFFF"/>
            <w:vAlign w:val="center"/>
            <w:hideMark/>
          </w:tcPr>
          <w:p w14:paraId="39698B8D"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95.9%</w:t>
            </w:r>
          </w:p>
        </w:tc>
      </w:tr>
      <w:tr w:rsidR="008C0F31" w:rsidRPr="00102C2E" w14:paraId="5711DB40"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323876C0"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3B306DB4"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BED76F2"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6FF8F29C"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C803C90"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1EA03DC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87%, 93.3%</w:t>
            </w:r>
          </w:p>
        </w:tc>
        <w:tc>
          <w:tcPr>
            <w:tcW w:w="0" w:type="auto"/>
            <w:tcBorders>
              <w:top w:val="nil"/>
              <w:left w:val="nil"/>
              <w:bottom w:val="single" w:sz="4" w:space="0" w:color="auto"/>
              <w:right w:val="nil"/>
            </w:tcBorders>
            <w:shd w:val="clear" w:color="000000" w:fill="FFFFFF"/>
            <w:vAlign w:val="center"/>
            <w:hideMark/>
          </w:tcPr>
          <w:p w14:paraId="046DB5A3"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6.6%, 43%</w:t>
            </w:r>
          </w:p>
        </w:tc>
        <w:tc>
          <w:tcPr>
            <w:tcW w:w="0" w:type="auto"/>
            <w:tcBorders>
              <w:top w:val="nil"/>
              <w:left w:val="nil"/>
              <w:bottom w:val="single" w:sz="4" w:space="0" w:color="auto"/>
              <w:right w:val="nil"/>
            </w:tcBorders>
            <w:shd w:val="clear" w:color="000000" w:fill="FFFFFF"/>
            <w:vAlign w:val="center"/>
            <w:hideMark/>
          </w:tcPr>
          <w:p w14:paraId="7FDDDB3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4.7%, 33.3%</w:t>
            </w:r>
          </w:p>
        </w:tc>
        <w:tc>
          <w:tcPr>
            <w:tcW w:w="0" w:type="auto"/>
            <w:tcBorders>
              <w:top w:val="nil"/>
              <w:left w:val="nil"/>
              <w:bottom w:val="single" w:sz="4" w:space="0" w:color="auto"/>
              <w:right w:val="single" w:sz="4" w:space="0" w:color="auto"/>
            </w:tcBorders>
            <w:shd w:val="clear" w:color="000000" w:fill="FFFFFF"/>
            <w:vAlign w:val="center"/>
            <w:hideMark/>
          </w:tcPr>
          <w:p w14:paraId="7D30E01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93.1%, 97.6%</w:t>
            </w:r>
          </w:p>
        </w:tc>
      </w:tr>
      <w:tr w:rsidR="008C0F31" w:rsidRPr="00102C2E" w14:paraId="22D885AE"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6314FAB1"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Sym Fever</w:t>
            </w:r>
          </w:p>
        </w:tc>
        <w:tc>
          <w:tcPr>
            <w:tcW w:w="0" w:type="auto"/>
            <w:tcBorders>
              <w:top w:val="nil"/>
              <w:left w:val="single" w:sz="4" w:space="0" w:color="auto"/>
              <w:bottom w:val="nil"/>
              <w:right w:val="nil"/>
            </w:tcBorders>
            <w:shd w:val="clear" w:color="000000" w:fill="FFFFFF"/>
            <w:vAlign w:val="center"/>
            <w:hideMark/>
          </w:tcPr>
          <w:p w14:paraId="36E24D57"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22BDD1CF"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FFFFF"/>
            <w:vAlign w:val="center"/>
            <w:hideMark/>
          </w:tcPr>
          <w:p w14:paraId="6726A573"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216</w:t>
            </w:r>
          </w:p>
        </w:tc>
        <w:tc>
          <w:tcPr>
            <w:tcW w:w="0" w:type="auto"/>
            <w:tcBorders>
              <w:top w:val="nil"/>
              <w:left w:val="single" w:sz="4" w:space="0" w:color="auto"/>
              <w:bottom w:val="nil"/>
              <w:right w:val="single" w:sz="4" w:space="0" w:color="auto"/>
            </w:tcBorders>
            <w:shd w:val="clear" w:color="000000" w:fill="FFFFFF"/>
            <w:vAlign w:val="center"/>
            <w:hideMark/>
          </w:tcPr>
          <w:p w14:paraId="50A60FE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18</w:t>
            </w:r>
          </w:p>
        </w:tc>
        <w:tc>
          <w:tcPr>
            <w:tcW w:w="0" w:type="auto"/>
            <w:tcBorders>
              <w:top w:val="nil"/>
              <w:left w:val="nil"/>
              <w:bottom w:val="nil"/>
              <w:right w:val="nil"/>
            </w:tcBorders>
            <w:shd w:val="clear" w:color="000000" w:fill="FFFFFF"/>
            <w:vAlign w:val="center"/>
            <w:hideMark/>
          </w:tcPr>
          <w:p w14:paraId="0DBD1D0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40.6%</w:t>
            </w:r>
          </w:p>
        </w:tc>
        <w:tc>
          <w:tcPr>
            <w:tcW w:w="0" w:type="auto"/>
            <w:tcBorders>
              <w:top w:val="nil"/>
              <w:left w:val="nil"/>
              <w:bottom w:val="nil"/>
              <w:right w:val="nil"/>
            </w:tcBorders>
            <w:shd w:val="clear" w:color="000000" w:fill="FFFFFF"/>
            <w:vAlign w:val="center"/>
            <w:hideMark/>
          </w:tcPr>
          <w:p w14:paraId="2B0FAF5F"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8.3%</w:t>
            </w:r>
          </w:p>
        </w:tc>
        <w:tc>
          <w:tcPr>
            <w:tcW w:w="0" w:type="auto"/>
            <w:tcBorders>
              <w:top w:val="nil"/>
              <w:left w:val="nil"/>
              <w:bottom w:val="nil"/>
              <w:right w:val="nil"/>
            </w:tcBorders>
            <w:shd w:val="clear" w:color="000000" w:fill="FFFFFF"/>
            <w:vAlign w:val="center"/>
            <w:hideMark/>
          </w:tcPr>
          <w:p w14:paraId="13C7A5D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81.8%</w:t>
            </w:r>
          </w:p>
        </w:tc>
        <w:tc>
          <w:tcPr>
            <w:tcW w:w="0" w:type="auto"/>
            <w:tcBorders>
              <w:top w:val="nil"/>
              <w:left w:val="nil"/>
              <w:bottom w:val="nil"/>
              <w:right w:val="single" w:sz="4" w:space="0" w:color="auto"/>
            </w:tcBorders>
            <w:shd w:val="clear" w:color="000000" w:fill="FFFFFF"/>
            <w:vAlign w:val="center"/>
            <w:hideMark/>
          </w:tcPr>
          <w:p w14:paraId="6D319971"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37.7%</w:t>
            </w:r>
          </w:p>
        </w:tc>
      </w:tr>
      <w:tr w:rsidR="008C0F31" w:rsidRPr="00102C2E" w14:paraId="1A03AEFC"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678D20D3"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2C313CD5"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7F78CB8"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6EDE6AC6"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5B31867"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22BC059B"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(35.5%, 45.9%)</w:t>
            </w:r>
          </w:p>
        </w:tc>
        <w:tc>
          <w:tcPr>
            <w:tcW w:w="0" w:type="auto"/>
            <w:tcBorders>
              <w:top w:val="nil"/>
              <w:left w:val="nil"/>
              <w:bottom w:val="single" w:sz="4" w:space="0" w:color="auto"/>
              <w:right w:val="nil"/>
            </w:tcBorders>
            <w:shd w:val="clear" w:color="000000" w:fill="FFFFFF"/>
            <w:vAlign w:val="center"/>
            <w:hideMark/>
          </w:tcPr>
          <w:p w14:paraId="222FCB2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(5.3%, 12.8%)</w:t>
            </w:r>
          </w:p>
        </w:tc>
        <w:tc>
          <w:tcPr>
            <w:tcW w:w="0" w:type="auto"/>
            <w:tcBorders>
              <w:top w:val="nil"/>
              <w:left w:val="nil"/>
              <w:bottom w:val="single" w:sz="4" w:space="0" w:color="auto"/>
              <w:right w:val="nil"/>
            </w:tcBorders>
            <w:shd w:val="clear" w:color="000000" w:fill="FFFFFF"/>
            <w:vAlign w:val="center"/>
            <w:hideMark/>
          </w:tcPr>
          <w:p w14:paraId="1E91415B"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(61.5%, 92.7%)</w:t>
            </w:r>
          </w:p>
        </w:tc>
        <w:tc>
          <w:tcPr>
            <w:tcW w:w="0" w:type="auto"/>
            <w:tcBorders>
              <w:top w:val="nil"/>
              <w:left w:val="nil"/>
              <w:bottom w:val="single" w:sz="4" w:space="0" w:color="auto"/>
              <w:right w:val="single" w:sz="4" w:space="0" w:color="auto"/>
            </w:tcBorders>
            <w:shd w:val="clear" w:color="000000" w:fill="FFFFFF"/>
            <w:vAlign w:val="center"/>
            <w:hideMark/>
          </w:tcPr>
          <w:p w14:paraId="4584FDA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(32.6%, 43.2%)</w:t>
            </w:r>
          </w:p>
        </w:tc>
      </w:tr>
      <w:tr w:rsidR="008C0F31" w:rsidRPr="00102C2E" w14:paraId="470C85E4" w14:textId="77777777" w:rsidTr="007C0222">
        <w:trPr>
          <w:trHeight w:val="57"/>
        </w:trPr>
        <w:tc>
          <w:tcPr>
            <w:tcW w:w="0" w:type="auto"/>
            <w:tcBorders>
              <w:top w:val="nil"/>
              <w:left w:val="single" w:sz="4" w:space="0" w:color="auto"/>
              <w:bottom w:val="nil"/>
              <w:right w:val="nil"/>
            </w:tcBorders>
            <w:shd w:val="clear" w:color="000000" w:fill="F2F2F2"/>
            <w:vAlign w:val="center"/>
            <w:hideMark/>
          </w:tcPr>
          <w:p w14:paraId="1A5CBFAF"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Cough &amp; Weight Loss</w:t>
            </w:r>
          </w:p>
        </w:tc>
        <w:tc>
          <w:tcPr>
            <w:tcW w:w="0" w:type="auto"/>
            <w:tcBorders>
              <w:top w:val="nil"/>
              <w:left w:val="single" w:sz="4" w:space="0" w:color="auto"/>
              <w:bottom w:val="nil"/>
              <w:right w:val="nil"/>
            </w:tcBorders>
            <w:shd w:val="clear" w:color="000000" w:fill="F2F2F2"/>
            <w:vAlign w:val="center"/>
            <w:hideMark/>
          </w:tcPr>
          <w:p w14:paraId="733250A6"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2F2F2"/>
            <w:vAlign w:val="center"/>
            <w:hideMark/>
          </w:tcPr>
          <w:p w14:paraId="6C4CD35C"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2F2F2"/>
            <w:vAlign w:val="center"/>
            <w:hideMark/>
          </w:tcPr>
          <w:p w14:paraId="5A554F3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29</w:t>
            </w:r>
          </w:p>
        </w:tc>
        <w:tc>
          <w:tcPr>
            <w:tcW w:w="0" w:type="auto"/>
            <w:tcBorders>
              <w:top w:val="nil"/>
              <w:left w:val="single" w:sz="4" w:space="0" w:color="auto"/>
              <w:bottom w:val="nil"/>
              <w:right w:val="single" w:sz="4" w:space="0" w:color="auto"/>
            </w:tcBorders>
            <w:shd w:val="clear" w:color="000000" w:fill="F2F2F2"/>
            <w:vAlign w:val="center"/>
            <w:hideMark/>
          </w:tcPr>
          <w:p w14:paraId="15CC758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10</w:t>
            </w:r>
          </w:p>
        </w:tc>
        <w:tc>
          <w:tcPr>
            <w:tcW w:w="0" w:type="auto"/>
            <w:tcBorders>
              <w:top w:val="nil"/>
              <w:left w:val="nil"/>
              <w:bottom w:val="nil"/>
              <w:right w:val="nil"/>
            </w:tcBorders>
            <w:shd w:val="clear" w:color="000000" w:fill="F2F2F2"/>
            <w:vAlign w:val="center"/>
            <w:hideMark/>
          </w:tcPr>
          <w:p w14:paraId="5FC67F2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90.9%</w:t>
            </w:r>
          </w:p>
        </w:tc>
        <w:tc>
          <w:tcPr>
            <w:tcW w:w="0" w:type="auto"/>
            <w:tcBorders>
              <w:top w:val="nil"/>
              <w:left w:val="nil"/>
              <w:bottom w:val="nil"/>
              <w:right w:val="nil"/>
            </w:tcBorders>
            <w:shd w:val="clear" w:color="000000" w:fill="F2F2F2"/>
            <w:vAlign w:val="center"/>
            <w:hideMark/>
          </w:tcPr>
          <w:p w14:paraId="5D081E2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34.5%</w:t>
            </w:r>
          </w:p>
        </w:tc>
        <w:tc>
          <w:tcPr>
            <w:tcW w:w="0" w:type="auto"/>
            <w:tcBorders>
              <w:top w:val="nil"/>
              <w:left w:val="nil"/>
              <w:bottom w:val="nil"/>
              <w:right w:val="nil"/>
            </w:tcBorders>
            <w:shd w:val="clear" w:color="000000" w:fill="F2F2F2"/>
            <w:vAlign w:val="center"/>
            <w:hideMark/>
          </w:tcPr>
          <w:p w14:paraId="1B7ABAF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45.5%</w:t>
            </w:r>
          </w:p>
        </w:tc>
        <w:tc>
          <w:tcPr>
            <w:tcW w:w="0" w:type="auto"/>
            <w:tcBorders>
              <w:top w:val="nil"/>
              <w:left w:val="nil"/>
              <w:bottom w:val="nil"/>
              <w:right w:val="single" w:sz="4" w:space="0" w:color="auto"/>
            </w:tcBorders>
            <w:shd w:val="clear" w:color="000000" w:fill="F2F2F2"/>
            <w:vAlign w:val="center"/>
            <w:hideMark/>
          </w:tcPr>
          <w:p w14:paraId="4E63003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94.0%</w:t>
            </w:r>
          </w:p>
        </w:tc>
      </w:tr>
      <w:tr w:rsidR="008C0F31" w:rsidRPr="00102C2E" w14:paraId="1DD18DE2" w14:textId="77777777" w:rsidTr="007C0222">
        <w:trPr>
          <w:trHeight w:val="57"/>
        </w:trPr>
        <w:tc>
          <w:tcPr>
            <w:tcW w:w="0" w:type="auto"/>
            <w:tcBorders>
              <w:top w:val="nil"/>
              <w:left w:val="single" w:sz="4" w:space="0" w:color="auto"/>
              <w:bottom w:val="single" w:sz="4" w:space="0" w:color="auto"/>
              <w:right w:val="nil"/>
            </w:tcBorders>
            <w:shd w:val="clear" w:color="000000" w:fill="F2F2F2"/>
            <w:noWrap/>
            <w:vAlign w:val="bottom"/>
            <w:hideMark/>
          </w:tcPr>
          <w:p w14:paraId="467946FB"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2F2F2"/>
            <w:noWrap/>
            <w:vAlign w:val="bottom"/>
            <w:hideMark/>
          </w:tcPr>
          <w:p w14:paraId="35A4EC24"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1303FC92"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noWrap/>
            <w:vAlign w:val="bottom"/>
            <w:hideMark/>
          </w:tcPr>
          <w:p w14:paraId="1AFD1833"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A9627FA"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vAlign w:val="center"/>
            <w:hideMark/>
          </w:tcPr>
          <w:p w14:paraId="6D889EA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(87.3%, 93.5%)</w:t>
            </w:r>
          </w:p>
        </w:tc>
        <w:tc>
          <w:tcPr>
            <w:tcW w:w="0" w:type="auto"/>
            <w:tcBorders>
              <w:top w:val="nil"/>
              <w:left w:val="nil"/>
              <w:bottom w:val="single" w:sz="4" w:space="0" w:color="auto"/>
              <w:right w:val="nil"/>
            </w:tcBorders>
            <w:shd w:val="clear" w:color="000000" w:fill="F2F2F2"/>
            <w:vAlign w:val="center"/>
            <w:hideMark/>
          </w:tcPr>
          <w:p w14:paraId="2D3B37A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(19.9%, 52.7%)</w:t>
            </w:r>
          </w:p>
        </w:tc>
        <w:tc>
          <w:tcPr>
            <w:tcW w:w="0" w:type="auto"/>
            <w:tcBorders>
              <w:top w:val="nil"/>
              <w:left w:val="nil"/>
              <w:bottom w:val="single" w:sz="4" w:space="0" w:color="auto"/>
              <w:right w:val="nil"/>
            </w:tcBorders>
            <w:shd w:val="clear" w:color="000000" w:fill="F2F2F2"/>
            <w:vAlign w:val="center"/>
            <w:hideMark/>
          </w:tcPr>
          <w:p w14:paraId="53D3949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(26.9%, 65.3%)</w:t>
            </w:r>
          </w:p>
        </w:tc>
        <w:tc>
          <w:tcPr>
            <w:tcW w:w="0" w:type="auto"/>
            <w:tcBorders>
              <w:top w:val="nil"/>
              <w:left w:val="nil"/>
              <w:bottom w:val="single" w:sz="4" w:space="0" w:color="auto"/>
              <w:right w:val="single" w:sz="4" w:space="0" w:color="auto"/>
            </w:tcBorders>
            <w:shd w:val="clear" w:color="000000" w:fill="F2F2F2"/>
            <w:vAlign w:val="center"/>
            <w:hideMark/>
          </w:tcPr>
          <w:p w14:paraId="76F7DC7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(90.9%, 96.1%)</w:t>
            </w:r>
          </w:p>
        </w:tc>
      </w:tr>
      <w:tr w:rsidR="008C0F31" w:rsidRPr="00102C2E" w14:paraId="1D530082"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0B3CEA0D"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Cough &amp; Fever</w:t>
            </w:r>
          </w:p>
        </w:tc>
        <w:tc>
          <w:tcPr>
            <w:tcW w:w="0" w:type="auto"/>
            <w:tcBorders>
              <w:top w:val="nil"/>
              <w:left w:val="single" w:sz="4" w:space="0" w:color="auto"/>
              <w:bottom w:val="nil"/>
              <w:right w:val="nil"/>
            </w:tcBorders>
            <w:shd w:val="clear" w:color="000000" w:fill="FFFFFF"/>
            <w:vAlign w:val="center"/>
            <w:hideMark/>
          </w:tcPr>
          <w:p w14:paraId="3AEBAB1F"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7E109927"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FFFFF"/>
            <w:vAlign w:val="center"/>
            <w:hideMark/>
          </w:tcPr>
          <w:p w14:paraId="5DD065A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101</w:t>
            </w:r>
          </w:p>
        </w:tc>
        <w:tc>
          <w:tcPr>
            <w:tcW w:w="0" w:type="auto"/>
            <w:tcBorders>
              <w:top w:val="nil"/>
              <w:left w:val="single" w:sz="4" w:space="0" w:color="auto"/>
              <w:bottom w:val="nil"/>
              <w:right w:val="single" w:sz="4" w:space="0" w:color="auto"/>
            </w:tcBorders>
            <w:shd w:val="clear" w:color="000000" w:fill="FFFFFF"/>
            <w:vAlign w:val="center"/>
            <w:hideMark/>
          </w:tcPr>
          <w:p w14:paraId="1ED8948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17</w:t>
            </w:r>
          </w:p>
        </w:tc>
        <w:tc>
          <w:tcPr>
            <w:tcW w:w="0" w:type="auto"/>
            <w:tcBorders>
              <w:top w:val="nil"/>
              <w:left w:val="nil"/>
              <w:bottom w:val="nil"/>
              <w:right w:val="nil"/>
            </w:tcBorders>
            <w:shd w:val="clear" w:color="000000" w:fill="FFFFFF"/>
            <w:vAlign w:val="center"/>
            <w:hideMark/>
          </w:tcPr>
          <w:p w14:paraId="75C5F4B9"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73.8%</w:t>
            </w:r>
          </w:p>
        </w:tc>
        <w:tc>
          <w:tcPr>
            <w:tcW w:w="0" w:type="auto"/>
            <w:tcBorders>
              <w:top w:val="nil"/>
              <w:left w:val="nil"/>
              <w:bottom w:val="nil"/>
              <w:right w:val="nil"/>
            </w:tcBorders>
            <w:shd w:val="clear" w:color="000000" w:fill="FFFFFF"/>
            <w:vAlign w:val="center"/>
            <w:hideMark/>
          </w:tcPr>
          <w:p w14:paraId="464A519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16.8%</w:t>
            </w:r>
          </w:p>
        </w:tc>
        <w:tc>
          <w:tcPr>
            <w:tcW w:w="0" w:type="auto"/>
            <w:tcBorders>
              <w:top w:val="nil"/>
              <w:left w:val="nil"/>
              <w:bottom w:val="nil"/>
              <w:right w:val="nil"/>
            </w:tcBorders>
            <w:shd w:val="clear" w:color="000000" w:fill="FFFFFF"/>
            <w:vAlign w:val="center"/>
            <w:hideMark/>
          </w:tcPr>
          <w:p w14:paraId="2C282B5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77.3%</w:t>
            </w:r>
          </w:p>
        </w:tc>
        <w:tc>
          <w:tcPr>
            <w:tcW w:w="0" w:type="auto"/>
            <w:tcBorders>
              <w:top w:val="nil"/>
              <w:left w:val="nil"/>
              <w:bottom w:val="nil"/>
              <w:right w:val="single" w:sz="4" w:space="0" w:color="auto"/>
            </w:tcBorders>
            <w:shd w:val="clear" w:color="000000" w:fill="FFFFFF"/>
            <w:vAlign w:val="center"/>
            <w:hideMark/>
          </w:tcPr>
          <w:p w14:paraId="1C12EE7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73.6%</w:t>
            </w:r>
          </w:p>
        </w:tc>
      </w:tr>
      <w:tr w:rsidR="008C0F31" w:rsidRPr="00102C2E" w14:paraId="3F222D21"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14473453"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0AAF175E"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A202200"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3DC54453"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3DAF466"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11DEDB81"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(68.9%, 78.2%)</w:t>
            </w:r>
          </w:p>
        </w:tc>
        <w:tc>
          <w:tcPr>
            <w:tcW w:w="0" w:type="auto"/>
            <w:tcBorders>
              <w:top w:val="nil"/>
              <w:left w:val="nil"/>
              <w:bottom w:val="single" w:sz="4" w:space="0" w:color="auto"/>
              <w:right w:val="nil"/>
            </w:tcBorders>
            <w:shd w:val="clear" w:color="000000" w:fill="FFFFFF"/>
            <w:vAlign w:val="center"/>
            <w:hideMark/>
          </w:tcPr>
          <w:p w14:paraId="2D978D4D"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(10.8%, 25.3%)</w:t>
            </w:r>
          </w:p>
        </w:tc>
        <w:tc>
          <w:tcPr>
            <w:tcW w:w="0" w:type="auto"/>
            <w:tcBorders>
              <w:top w:val="nil"/>
              <w:left w:val="nil"/>
              <w:bottom w:val="single" w:sz="4" w:space="0" w:color="auto"/>
              <w:right w:val="nil"/>
            </w:tcBorders>
            <w:shd w:val="clear" w:color="000000" w:fill="FFFFFF"/>
            <w:vAlign w:val="center"/>
            <w:hideMark/>
          </w:tcPr>
          <w:p w14:paraId="2A14879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(56.6%, 89.9%)</w:t>
            </w:r>
          </w:p>
        </w:tc>
        <w:tc>
          <w:tcPr>
            <w:tcW w:w="0" w:type="auto"/>
            <w:tcBorders>
              <w:top w:val="nil"/>
              <w:left w:val="nil"/>
              <w:bottom w:val="single" w:sz="4" w:space="0" w:color="auto"/>
              <w:right w:val="single" w:sz="4" w:space="0" w:color="auto"/>
            </w:tcBorders>
            <w:shd w:val="clear" w:color="000000" w:fill="FFFFFF"/>
            <w:vAlign w:val="center"/>
            <w:hideMark/>
          </w:tcPr>
          <w:p w14:paraId="70A32DD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(68.5%, 78.1%)</w:t>
            </w:r>
          </w:p>
        </w:tc>
      </w:tr>
      <w:tr w:rsidR="008C0F31" w:rsidRPr="00102C2E" w14:paraId="1192A80E"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1D2A2248"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Cough &amp; Night Sweat</w:t>
            </w:r>
          </w:p>
        </w:tc>
        <w:tc>
          <w:tcPr>
            <w:tcW w:w="0" w:type="auto"/>
            <w:tcBorders>
              <w:top w:val="nil"/>
              <w:left w:val="single" w:sz="4" w:space="0" w:color="auto"/>
              <w:bottom w:val="nil"/>
              <w:right w:val="nil"/>
            </w:tcBorders>
            <w:shd w:val="clear" w:color="000000" w:fill="FFFFFF"/>
            <w:vAlign w:val="center"/>
            <w:hideMark/>
          </w:tcPr>
          <w:p w14:paraId="7471EF15"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51EDEB0B"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FFFFF"/>
            <w:vAlign w:val="center"/>
            <w:hideMark/>
          </w:tcPr>
          <w:p w14:paraId="2F5EECE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12</w:t>
            </w:r>
          </w:p>
        </w:tc>
        <w:tc>
          <w:tcPr>
            <w:tcW w:w="0" w:type="auto"/>
            <w:tcBorders>
              <w:top w:val="nil"/>
              <w:left w:val="single" w:sz="4" w:space="0" w:color="auto"/>
              <w:bottom w:val="nil"/>
              <w:right w:val="single" w:sz="4" w:space="0" w:color="auto"/>
            </w:tcBorders>
            <w:shd w:val="clear" w:color="000000" w:fill="FFFFFF"/>
            <w:vAlign w:val="center"/>
            <w:hideMark/>
          </w:tcPr>
          <w:p w14:paraId="67B3F119"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w:t>
            </w:r>
          </w:p>
        </w:tc>
        <w:tc>
          <w:tcPr>
            <w:tcW w:w="0" w:type="auto"/>
            <w:tcBorders>
              <w:top w:val="nil"/>
              <w:left w:val="nil"/>
              <w:bottom w:val="nil"/>
              <w:right w:val="nil"/>
            </w:tcBorders>
            <w:shd w:val="clear" w:color="000000" w:fill="FFFFFF"/>
            <w:vAlign w:val="center"/>
            <w:hideMark/>
          </w:tcPr>
          <w:p w14:paraId="7D35445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91.8%</w:t>
            </w:r>
          </w:p>
        </w:tc>
        <w:tc>
          <w:tcPr>
            <w:tcW w:w="0" w:type="auto"/>
            <w:tcBorders>
              <w:top w:val="nil"/>
              <w:left w:val="nil"/>
              <w:bottom w:val="nil"/>
              <w:right w:val="nil"/>
            </w:tcBorders>
            <w:shd w:val="clear" w:color="000000" w:fill="FFFFFF"/>
            <w:vAlign w:val="center"/>
            <w:hideMark/>
          </w:tcPr>
          <w:p w14:paraId="7F8BABE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25.0%</w:t>
            </w:r>
          </w:p>
        </w:tc>
        <w:tc>
          <w:tcPr>
            <w:tcW w:w="0" w:type="auto"/>
            <w:tcBorders>
              <w:top w:val="nil"/>
              <w:left w:val="nil"/>
              <w:bottom w:val="nil"/>
              <w:right w:val="nil"/>
            </w:tcBorders>
            <w:shd w:val="clear" w:color="000000" w:fill="FFFFFF"/>
            <w:vAlign w:val="center"/>
            <w:hideMark/>
          </w:tcPr>
          <w:p w14:paraId="2C4E7EC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13.6%</w:t>
            </w:r>
          </w:p>
        </w:tc>
        <w:tc>
          <w:tcPr>
            <w:tcW w:w="0" w:type="auto"/>
            <w:tcBorders>
              <w:top w:val="nil"/>
              <w:left w:val="nil"/>
              <w:bottom w:val="nil"/>
              <w:right w:val="single" w:sz="4" w:space="0" w:color="auto"/>
            </w:tcBorders>
            <w:shd w:val="clear" w:color="000000" w:fill="FFFFFF"/>
            <w:vAlign w:val="center"/>
            <w:hideMark/>
          </w:tcPr>
          <w:p w14:paraId="5A628B9B"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97.2%</w:t>
            </w:r>
          </w:p>
        </w:tc>
      </w:tr>
      <w:tr w:rsidR="008C0F31" w:rsidRPr="00102C2E" w14:paraId="74F4B835"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4245E665"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0EA48B35"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97D33EA"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333D72AC"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7650215"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590DB20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(88.4%, 94.2%)</w:t>
            </w:r>
          </w:p>
        </w:tc>
        <w:tc>
          <w:tcPr>
            <w:tcW w:w="0" w:type="auto"/>
            <w:tcBorders>
              <w:top w:val="nil"/>
              <w:left w:val="nil"/>
              <w:bottom w:val="single" w:sz="4" w:space="0" w:color="auto"/>
              <w:right w:val="nil"/>
            </w:tcBorders>
            <w:shd w:val="clear" w:color="000000" w:fill="FFFFFF"/>
            <w:vAlign w:val="center"/>
            <w:hideMark/>
          </w:tcPr>
          <w:p w14:paraId="7D746F11"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(8.9%, 53.2%)</w:t>
            </w:r>
          </w:p>
        </w:tc>
        <w:tc>
          <w:tcPr>
            <w:tcW w:w="0" w:type="auto"/>
            <w:tcBorders>
              <w:top w:val="nil"/>
              <w:left w:val="nil"/>
              <w:bottom w:val="single" w:sz="4" w:space="0" w:color="auto"/>
              <w:right w:val="nil"/>
            </w:tcBorders>
            <w:shd w:val="clear" w:color="000000" w:fill="FFFFFF"/>
            <w:vAlign w:val="center"/>
            <w:hideMark/>
          </w:tcPr>
          <w:p w14:paraId="76D5D0E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(4.7%, 33.3%)</w:t>
            </w:r>
          </w:p>
        </w:tc>
        <w:tc>
          <w:tcPr>
            <w:tcW w:w="0" w:type="auto"/>
            <w:tcBorders>
              <w:top w:val="nil"/>
              <w:left w:val="nil"/>
              <w:bottom w:val="single" w:sz="4" w:space="0" w:color="auto"/>
              <w:right w:val="single" w:sz="4" w:space="0" w:color="auto"/>
            </w:tcBorders>
            <w:shd w:val="clear" w:color="000000" w:fill="FFFFFF"/>
            <w:vAlign w:val="center"/>
            <w:hideMark/>
          </w:tcPr>
          <w:p w14:paraId="03BC96E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(94.7%, 98.5%)</w:t>
            </w:r>
          </w:p>
        </w:tc>
      </w:tr>
      <w:tr w:rsidR="008C0F31" w:rsidRPr="00102C2E" w14:paraId="3E00724D"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6B4BC93B"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Weight Loss &amp; Fever</w:t>
            </w:r>
          </w:p>
        </w:tc>
        <w:tc>
          <w:tcPr>
            <w:tcW w:w="0" w:type="auto"/>
            <w:tcBorders>
              <w:top w:val="nil"/>
              <w:left w:val="single" w:sz="4" w:space="0" w:color="auto"/>
              <w:bottom w:val="nil"/>
              <w:right w:val="nil"/>
            </w:tcBorders>
            <w:shd w:val="clear" w:color="000000" w:fill="FFFFFF"/>
            <w:vAlign w:val="center"/>
            <w:hideMark/>
          </w:tcPr>
          <w:p w14:paraId="5573BF90"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5488DD24"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FFFFF"/>
            <w:vAlign w:val="center"/>
            <w:hideMark/>
          </w:tcPr>
          <w:p w14:paraId="2198822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30</w:t>
            </w:r>
          </w:p>
        </w:tc>
        <w:tc>
          <w:tcPr>
            <w:tcW w:w="0" w:type="auto"/>
            <w:tcBorders>
              <w:top w:val="nil"/>
              <w:left w:val="single" w:sz="4" w:space="0" w:color="auto"/>
              <w:bottom w:val="nil"/>
              <w:right w:val="single" w:sz="4" w:space="0" w:color="auto"/>
            </w:tcBorders>
            <w:shd w:val="clear" w:color="000000" w:fill="FFFFFF"/>
            <w:vAlign w:val="center"/>
            <w:hideMark/>
          </w:tcPr>
          <w:p w14:paraId="72C5BE0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w:t>
            </w:r>
          </w:p>
        </w:tc>
        <w:tc>
          <w:tcPr>
            <w:tcW w:w="0" w:type="auto"/>
            <w:tcBorders>
              <w:top w:val="nil"/>
              <w:left w:val="nil"/>
              <w:bottom w:val="nil"/>
              <w:right w:val="nil"/>
            </w:tcBorders>
            <w:shd w:val="clear" w:color="000000" w:fill="FFFFFF"/>
            <w:vAlign w:val="center"/>
            <w:hideMark/>
          </w:tcPr>
          <w:p w14:paraId="2716E9C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89.4%</w:t>
            </w:r>
          </w:p>
        </w:tc>
        <w:tc>
          <w:tcPr>
            <w:tcW w:w="0" w:type="auto"/>
            <w:tcBorders>
              <w:top w:val="nil"/>
              <w:left w:val="nil"/>
              <w:bottom w:val="nil"/>
              <w:right w:val="nil"/>
            </w:tcBorders>
            <w:shd w:val="clear" w:color="000000" w:fill="FFFFFF"/>
            <w:vAlign w:val="center"/>
            <w:hideMark/>
          </w:tcPr>
          <w:p w14:paraId="35145B9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26.7%</w:t>
            </w:r>
          </w:p>
        </w:tc>
        <w:tc>
          <w:tcPr>
            <w:tcW w:w="0" w:type="auto"/>
            <w:tcBorders>
              <w:top w:val="nil"/>
              <w:left w:val="nil"/>
              <w:bottom w:val="nil"/>
              <w:right w:val="nil"/>
            </w:tcBorders>
            <w:shd w:val="clear" w:color="000000" w:fill="FFFFFF"/>
            <w:vAlign w:val="center"/>
            <w:hideMark/>
          </w:tcPr>
          <w:p w14:paraId="690A0B23"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36.4%</w:t>
            </w:r>
          </w:p>
        </w:tc>
        <w:tc>
          <w:tcPr>
            <w:tcW w:w="0" w:type="auto"/>
            <w:tcBorders>
              <w:top w:val="nil"/>
              <w:left w:val="nil"/>
              <w:bottom w:val="nil"/>
              <w:right w:val="single" w:sz="4" w:space="0" w:color="auto"/>
            </w:tcBorders>
            <w:shd w:val="clear" w:color="000000" w:fill="FFFFFF"/>
            <w:vAlign w:val="center"/>
            <w:hideMark/>
          </w:tcPr>
          <w:p w14:paraId="415A3DC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93.1%</w:t>
            </w:r>
          </w:p>
        </w:tc>
      </w:tr>
      <w:tr w:rsidR="008C0F31" w:rsidRPr="00102C2E" w14:paraId="75EA64AE"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322DD59B"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236868C9"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788B9D0"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534D55C0"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8DF83E2"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11D36CD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(85.7%, 92.3%)</w:t>
            </w:r>
          </w:p>
        </w:tc>
        <w:tc>
          <w:tcPr>
            <w:tcW w:w="0" w:type="auto"/>
            <w:tcBorders>
              <w:top w:val="nil"/>
              <w:left w:val="nil"/>
              <w:bottom w:val="single" w:sz="4" w:space="0" w:color="auto"/>
              <w:right w:val="nil"/>
            </w:tcBorders>
            <w:shd w:val="clear" w:color="000000" w:fill="FFFFFF"/>
            <w:vAlign w:val="center"/>
            <w:hideMark/>
          </w:tcPr>
          <w:p w14:paraId="7703319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(14.2%, 44.4%)</w:t>
            </w:r>
          </w:p>
        </w:tc>
        <w:tc>
          <w:tcPr>
            <w:tcW w:w="0" w:type="auto"/>
            <w:tcBorders>
              <w:top w:val="nil"/>
              <w:left w:val="nil"/>
              <w:bottom w:val="single" w:sz="4" w:space="0" w:color="auto"/>
              <w:right w:val="nil"/>
            </w:tcBorders>
            <w:shd w:val="clear" w:color="000000" w:fill="FFFFFF"/>
            <w:vAlign w:val="center"/>
            <w:hideMark/>
          </w:tcPr>
          <w:p w14:paraId="50937F7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(19.7%, 57%)</w:t>
            </w:r>
          </w:p>
        </w:tc>
        <w:tc>
          <w:tcPr>
            <w:tcW w:w="0" w:type="auto"/>
            <w:tcBorders>
              <w:top w:val="nil"/>
              <w:left w:val="nil"/>
              <w:bottom w:val="single" w:sz="4" w:space="0" w:color="auto"/>
              <w:right w:val="single" w:sz="4" w:space="0" w:color="auto"/>
            </w:tcBorders>
            <w:shd w:val="clear" w:color="000000" w:fill="FFFFFF"/>
            <w:vAlign w:val="center"/>
            <w:hideMark/>
          </w:tcPr>
          <w:p w14:paraId="458E0F3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(89.7%, 95.4%)</w:t>
            </w:r>
          </w:p>
        </w:tc>
      </w:tr>
      <w:tr w:rsidR="008C0F31" w:rsidRPr="00102C2E" w14:paraId="451C8A7B"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3C254DCA"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Weight loss and night sweat</w:t>
            </w:r>
          </w:p>
        </w:tc>
        <w:tc>
          <w:tcPr>
            <w:tcW w:w="0" w:type="auto"/>
            <w:tcBorders>
              <w:top w:val="nil"/>
              <w:left w:val="single" w:sz="4" w:space="0" w:color="auto"/>
              <w:bottom w:val="nil"/>
              <w:right w:val="nil"/>
            </w:tcBorders>
            <w:shd w:val="clear" w:color="000000" w:fill="FFFFFF"/>
            <w:vAlign w:val="center"/>
            <w:hideMark/>
          </w:tcPr>
          <w:p w14:paraId="7E260B7B"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14936A5E"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FFFFF"/>
            <w:vAlign w:val="center"/>
            <w:hideMark/>
          </w:tcPr>
          <w:p w14:paraId="7664553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w:t>
            </w:r>
          </w:p>
        </w:tc>
        <w:tc>
          <w:tcPr>
            <w:tcW w:w="0" w:type="auto"/>
            <w:tcBorders>
              <w:top w:val="nil"/>
              <w:left w:val="single" w:sz="4" w:space="0" w:color="auto"/>
              <w:bottom w:val="nil"/>
              <w:right w:val="single" w:sz="4" w:space="0" w:color="auto"/>
            </w:tcBorders>
            <w:shd w:val="clear" w:color="000000" w:fill="FFFFFF"/>
            <w:vAlign w:val="center"/>
            <w:hideMark/>
          </w:tcPr>
          <w:p w14:paraId="0225FA3F"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w:t>
            </w:r>
          </w:p>
        </w:tc>
        <w:tc>
          <w:tcPr>
            <w:tcW w:w="0" w:type="auto"/>
            <w:tcBorders>
              <w:top w:val="nil"/>
              <w:left w:val="nil"/>
              <w:bottom w:val="nil"/>
              <w:right w:val="nil"/>
            </w:tcBorders>
            <w:shd w:val="clear" w:color="000000" w:fill="FFFFFF"/>
            <w:vAlign w:val="center"/>
            <w:hideMark/>
          </w:tcPr>
          <w:p w14:paraId="05FDFF8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92.1%</w:t>
            </w:r>
          </w:p>
        </w:tc>
        <w:tc>
          <w:tcPr>
            <w:tcW w:w="0" w:type="auto"/>
            <w:tcBorders>
              <w:top w:val="nil"/>
              <w:left w:val="nil"/>
              <w:bottom w:val="nil"/>
              <w:right w:val="nil"/>
            </w:tcBorders>
            <w:shd w:val="clear" w:color="000000" w:fill="FFFFFF"/>
            <w:vAlign w:val="center"/>
            <w:hideMark/>
          </w:tcPr>
          <w:p w14:paraId="7C3FCFA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22.2%</w:t>
            </w:r>
          </w:p>
        </w:tc>
        <w:tc>
          <w:tcPr>
            <w:tcW w:w="0" w:type="auto"/>
            <w:tcBorders>
              <w:top w:val="nil"/>
              <w:left w:val="nil"/>
              <w:bottom w:val="nil"/>
              <w:right w:val="nil"/>
            </w:tcBorders>
            <w:shd w:val="clear" w:color="000000" w:fill="FFFFFF"/>
            <w:vAlign w:val="center"/>
            <w:hideMark/>
          </w:tcPr>
          <w:p w14:paraId="370F328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9.1%</w:t>
            </w:r>
          </w:p>
        </w:tc>
        <w:tc>
          <w:tcPr>
            <w:tcW w:w="0" w:type="auto"/>
            <w:tcBorders>
              <w:top w:val="nil"/>
              <w:left w:val="nil"/>
              <w:bottom w:val="nil"/>
              <w:right w:val="single" w:sz="4" w:space="0" w:color="auto"/>
            </w:tcBorders>
            <w:shd w:val="clear" w:color="000000" w:fill="FFFFFF"/>
            <w:vAlign w:val="center"/>
            <w:hideMark/>
          </w:tcPr>
          <w:p w14:paraId="5D13367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97.8%</w:t>
            </w:r>
          </w:p>
        </w:tc>
      </w:tr>
      <w:tr w:rsidR="008C0F31" w:rsidRPr="00102C2E" w14:paraId="04AD31EF"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72F96D11"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65DA23F4"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CA22E5D"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74D9A71C"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CECCAA4"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0326DDF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(88.7%, 94.5%)</w:t>
            </w:r>
          </w:p>
        </w:tc>
        <w:tc>
          <w:tcPr>
            <w:tcW w:w="0" w:type="auto"/>
            <w:tcBorders>
              <w:top w:val="nil"/>
              <w:left w:val="nil"/>
              <w:bottom w:val="single" w:sz="4" w:space="0" w:color="auto"/>
              <w:right w:val="nil"/>
            </w:tcBorders>
            <w:shd w:val="clear" w:color="000000" w:fill="FFFFFF"/>
            <w:vAlign w:val="center"/>
            <w:hideMark/>
          </w:tcPr>
          <w:p w14:paraId="051DB47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(6.3%, 54.7%)</w:t>
            </w:r>
          </w:p>
        </w:tc>
        <w:tc>
          <w:tcPr>
            <w:tcW w:w="0" w:type="auto"/>
            <w:tcBorders>
              <w:top w:val="nil"/>
              <w:left w:val="nil"/>
              <w:bottom w:val="single" w:sz="4" w:space="0" w:color="auto"/>
              <w:right w:val="nil"/>
            </w:tcBorders>
            <w:shd w:val="clear" w:color="000000" w:fill="FFFFFF"/>
            <w:vAlign w:val="center"/>
            <w:hideMark/>
          </w:tcPr>
          <w:p w14:paraId="5FA0A5AD"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(2.5%, 27.8%)</w:t>
            </w:r>
          </w:p>
        </w:tc>
        <w:tc>
          <w:tcPr>
            <w:tcW w:w="0" w:type="auto"/>
            <w:tcBorders>
              <w:top w:val="nil"/>
              <w:left w:val="nil"/>
              <w:bottom w:val="single" w:sz="4" w:space="0" w:color="auto"/>
              <w:right w:val="single" w:sz="4" w:space="0" w:color="auto"/>
            </w:tcBorders>
            <w:shd w:val="clear" w:color="000000" w:fill="FFFFFF"/>
            <w:vAlign w:val="center"/>
            <w:hideMark/>
          </w:tcPr>
          <w:p w14:paraId="3100BF0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(95.5%, 98.9%)</w:t>
            </w:r>
          </w:p>
        </w:tc>
      </w:tr>
      <w:tr w:rsidR="008C0F31" w:rsidRPr="00102C2E" w14:paraId="76C6971B"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03614EC2"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Fever and night sweat</w:t>
            </w:r>
          </w:p>
        </w:tc>
        <w:tc>
          <w:tcPr>
            <w:tcW w:w="0" w:type="auto"/>
            <w:tcBorders>
              <w:top w:val="nil"/>
              <w:left w:val="single" w:sz="4" w:space="0" w:color="auto"/>
              <w:bottom w:val="nil"/>
              <w:right w:val="nil"/>
            </w:tcBorders>
            <w:shd w:val="clear" w:color="000000" w:fill="FFFFFF"/>
            <w:vAlign w:val="center"/>
            <w:hideMark/>
          </w:tcPr>
          <w:p w14:paraId="47170D0B"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5A5C2B0C"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nil"/>
              <w:bottom w:val="nil"/>
              <w:right w:val="nil"/>
            </w:tcBorders>
            <w:shd w:val="clear" w:color="000000" w:fill="FFFFFF"/>
            <w:vAlign w:val="center"/>
            <w:hideMark/>
          </w:tcPr>
          <w:p w14:paraId="1CEC533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14</w:t>
            </w:r>
          </w:p>
        </w:tc>
        <w:tc>
          <w:tcPr>
            <w:tcW w:w="0" w:type="auto"/>
            <w:tcBorders>
              <w:top w:val="nil"/>
              <w:left w:val="single" w:sz="4" w:space="0" w:color="auto"/>
              <w:bottom w:val="nil"/>
              <w:right w:val="single" w:sz="4" w:space="0" w:color="auto"/>
            </w:tcBorders>
            <w:shd w:val="clear" w:color="000000" w:fill="FFFFFF"/>
            <w:vAlign w:val="center"/>
            <w:hideMark/>
          </w:tcPr>
          <w:p w14:paraId="31410F0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w:t>
            </w:r>
          </w:p>
        </w:tc>
        <w:tc>
          <w:tcPr>
            <w:tcW w:w="0" w:type="auto"/>
            <w:tcBorders>
              <w:top w:val="nil"/>
              <w:left w:val="nil"/>
              <w:bottom w:val="nil"/>
              <w:right w:val="nil"/>
            </w:tcBorders>
            <w:shd w:val="clear" w:color="000000" w:fill="FFFFFF"/>
            <w:vAlign w:val="center"/>
            <w:hideMark/>
          </w:tcPr>
          <w:p w14:paraId="27E9E279"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91.2%</w:t>
            </w:r>
          </w:p>
        </w:tc>
        <w:tc>
          <w:tcPr>
            <w:tcW w:w="0" w:type="auto"/>
            <w:tcBorders>
              <w:top w:val="nil"/>
              <w:left w:val="nil"/>
              <w:bottom w:val="nil"/>
              <w:right w:val="nil"/>
            </w:tcBorders>
            <w:shd w:val="clear" w:color="000000" w:fill="FFFFFF"/>
            <w:vAlign w:val="center"/>
            <w:hideMark/>
          </w:tcPr>
          <w:p w14:paraId="52A20383"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21.4%</w:t>
            </w:r>
          </w:p>
        </w:tc>
        <w:tc>
          <w:tcPr>
            <w:tcW w:w="0" w:type="auto"/>
            <w:tcBorders>
              <w:top w:val="nil"/>
              <w:left w:val="nil"/>
              <w:bottom w:val="nil"/>
              <w:right w:val="nil"/>
            </w:tcBorders>
            <w:shd w:val="clear" w:color="000000" w:fill="FFFFFF"/>
            <w:vAlign w:val="center"/>
            <w:hideMark/>
          </w:tcPr>
          <w:p w14:paraId="2C6DA45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13.6%</w:t>
            </w:r>
          </w:p>
        </w:tc>
        <w:tc>
          <w:tcPr>
            <w:tcW w:w="0" w:type="auto"/>
            <w:tcBorders>
              <w:top w:val="nil"/>
              <w:left w:val="nil"/>
              <w:bottom w:val="nil"/>
              <w:right w:val="single" w:sz="4" w:space="0" w:color="auto"/>
            </w:tcBorders>
            <w:shd w:val="clear" w:color="000000" w:fill="FFFFFF"/>
            <w:vAlign w:val="center"/>
            <w:hideMark/>
          </w:tcPr>
          <w:p w14:paraId="054658B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96.5%</w:t>
            </w:r>
          </w:p>
        </w:tc>
      </w:tr>
      <w:tr w:rsidR="008C0F31" w:rsidRPr="00102C2E" w14:paraId="24EB9681"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3B9FE836"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009C2DC6"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294A35B"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1B4B83CC"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B0BEEC1"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53D331C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(87.7%, 93.7%)</w:t>
            </w:r>
          </w:p>
        </w:tc>
        <w:tc>
          <w:tcPr>
            <w:tcW w:w="0" w:type="auto"/>
            <w:tcBorders>
              <w:top w:val="nil"/>
              <w:left w:val="nil"/>
              <w:bottom w:val="single" w:sz="4" w:space="0" w:color="auto"/>
              <w:right w:val="nil"/>
            </w:tcBorders>
            <w:shd w:val="clear" w:color="000000" w:fill="FFFFFF"/>
            <w:vAlign w:val="center"/>
            <w:hideMark/>
          </w:tcPr>
          <w:p w14:paraId="682A52DF"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(7.6%, 47.6%)</w:t>
            </w:r>
          </w:p>
        </w:tc>
        <w:tc>
          <w:tcPr>
            <w:tcW w:w="0" w:type="auto"/>
            <w:tcBorders>
              <w:top w:val="nil"/>
              <w:left w:val="nil"/>
              <w:bottom w:val="single" w:sz="4" w:space="0" w:color="auto"/>
              <w:right w:val="nil"/>
            </w:tcBorders>
            <w:shd w:val="clear" w:color="000000" w:fill="FFFFFF"/>
            <w:vAlign w:val="center"/>
            <w:hideMark/>
          </w:tcPr>
          <w:p w14:paraId="3ABA273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(4.7%, 33.3%)</w:t>
            </w:r>
          </w:p>
        </w:tc>
        <w:tc>
          <w:tcPr>
            <w:tcW w:w="0" w:type="auto"/>
            <w:tcBorders>
              <w:top w:val="nil"/>
              <w:left w:val="nil"/>
              <w:bottom w:val="single" w:sz="4" w:space="0" w:color="auto"/>
              <w:right w:val="single" w:sz="4" w:space="0" w:color="auto"/>
            </w:tcBorders>
            <w:shd w:val="clear" w:color="000000" w:fill="FFFFFF"/>
            <w:vAlign w:val="center"/>
            <w:hideMark/>
          </w:tcPr>
          <w:p w14:paraId="127EC8D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(93.9%, 98.1%)</w:t>
            </w:r>
          </w:p>
        </w:tc>
      </w:tr>
      <w:tr w:rsidR="008C0F31" w:rsidRPr="00102C2E" w14:paraId="3AA3D144" w14:textId="77777777" w:rsidTr="007C0222">
        <w:trPr>
          <w:trHeight w:val="57"/>
        </w:trPr>
        <w:tc>
          <w:tcPr>
            <w:tcW w:w="0" w:type="auto"/>
            <w:tcBorders>
              <w:top w:val="nil"/>
              <w:left w:val="single" w:sz="4" w:space="0" w:color="auto"/>
              <w:bottom w:val="nil"/>
              <w:right w:val="nil"/>
            </w:tcBorders>
            <w:shd w:val="clear" w:color="000000" w:fill="F2F2F2"/>
            <w:vAlign w:val="center"/>
            <w:hideMark/>
          </w:tcPr>
          <w:p w14:paraId="7CF9A7C1"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Cough &amp; Weight Loss</w:t>
            </w:r>
          </w:p>
        </w:tc>
        <w:tc>
          <w:tcPr>
            <w:tcW w:w="0" w:type="auto"/>
            <w:tcBorders>
              <w:top w:val="nil"/>
              <w:left w:val="single" w:sz="4" w:space="0" w:color="auto"/>
              <w:bottom w:val="nil"/>
              <w:right w:val="nil"/>
            </w:tcBorders>
            <w:shd w:val="clear" w:color="000000" w:fill="F2F2F2"/>
            <w:vAlign w:val="center"/>
            <w:hideMark/>
          </w:tcPr>
          <w:p w14:paraId="10A58F9A"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AND</w:t>
            </w:r>
          </w:p>
        </w:tc>
        <w:tc>
          <w:tcPr>
            <w:tcW w:w="0" w:type="auto"/>
            <w:tcBorders>
              <w:top w:val="nil"/>
              <w:left w:val="single" w:sz="4" w:space="0" w:color="auto"/>
              <w:bottom w:val="nil"/>
              <w:right w:val="single" w:sz="4" w:space="0" w:color="auto"/>
            </w:tcBorders>
            <w:shd w:val="clear" w:color="000000" w:fill="F2F2F2"/>
            <w:vAlign w:val="center"/>
            <w:hideMark/>
          </w:tcPr>
          <w:p w14:paraId="3A82BD6B"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&gt;=3</w:t>
            </w:r>
          </w:p>
        </w:tc>
        <w:tc>
          <w:tcPr>
            <w:tcW w:w="0" w:type="auto"/>
            <w:tcBorders>
              <w:top w:val="nil"/>
              <w:left w:val="nil"/>
              <w:bottom w:val="nil"/>
              <w:right w:val="nil"/>
            </w:tcBorders>
            <w:shd w:val="clear" w:color="000000" w:fill="F2F2F2"/>
            <w:vAlign w:val="center"/>
            <w:hideMark/>
          </w:tcPr>
          <w:p w14:paraId="44A98DB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22</w:t>
            </w:r>
          </w:p>
        </w:tc>
        <w:tc>
          <w:tcPr>
            <w:tcW w:w="0" w:type="auto"/>
            <w:tcBorders>
              <w:top w:val="nil"/>
              <w:left w:val="single" w:sz="4" w:space="0" w:color="auto"/>
              <w:bottom w:val="nil"/>
              <w:right w:val="single" w:sz="4" w:space="0" w:color="auto"/>
            </w:tcBorders>
            <w:shd w:val="clear" w:color="000000" w:fill="F2F2F2"/>
            <w:vAlign w:val="center"/>
            <w:hideMark/>
          </w:tcPr>
          <w:p w14:paraId="37AF334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w:t>
            </w:r>
          </w:p>
        </w:tc>
        <w:tc>
          <w:tcPr>
            <w:tcW w:w="0" w:type="auto"/>
            <w:tcBorders>
              <w:top w:val="nil"/>
              <w:left w:val="nil"/>
              <w:bottom w:val="nil"/>
              <w:right w:val="nil"/>
            </w:tcBorders>
            <w:shd w:val="clear" w:color="000000" w:fill="F2F2F2"/>
            <w:vAlign w:val="center"/>
            <w:hideMark/>
          </w:tcPr>
          <w:p w14:paraId="574FC7D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91.8%</w:t>
            </w:r>
          </w:p>
        </w:tc>
        <w:tc>
          <w:tcPr>
            <w:tcW w:w="0" w:type="auto"/>
            <w:tcBorders>
              <w:top w:val="nil"/>
              <w:left w:val="nil"/>
              <w:bottom w:val="nil"/>
              <w:right w:val="nil"/>
            </w:tcBorders>
            <w:shd w:val="clear" w:color="000000" w:fill="F2F2F2"/>
            <w:vAlign w:val="center"/>
            <w:hideMark/>
          </w:tcPr>
          <w:p w14:paraId="2AB19BA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36.4%</w:t>
            </w:r>
          </w:p>
        </w:tc>
        <w:tc>
          <w:tcPr>
            <w:tcW w:w="0" w:type="auto"/>
            <w:tcBorders>
              <w:top w:val="nil"/>
              <w:left w:val="nil"/>
              <w:bottom w:val="nil"/>
              <w:right w:val="nil"/>
            </w:tcBorders>
            <w:shd w:val="clear" w:color="000000" w:fill="F2F2F2"/>
            <w:vAlign w:val="center"/>
            <w:hideMark/>
          </w:tcPr>
          <w:p w14:paraId="7AAC4F3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36.4%</w:t>
            </w:r>
          </w:p>
        </w:tc>
        <w:tc>
          <w:tcPr>
            <w:tcW w:w="0" w:type="auto"/>
            <w:tcBorders>
              <w:top w:val="nil"/>
              <w:left w:val="nil"/>
              <w:bottom w:val="nil"/>
              <w:right w:val="single" w:sz="4" w:space="0" w:color="auto"/>
            </w:tcBorders>
            <w:shd w:val="clear" w:color="000000" w:fill="F2F2F2"/>
            <w:vAlign w:val="center"/>
            <w:hideMark/>
          </w:tcPr>
          <w:p w14:paraId="3F6902F9"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95.6%</w:t>
            </w:r>
          </w:p>
        </w:tc>
      </w:tr>
      <w:tr w:rsidR="008C0F31" w:rsidRPr="00102C2E" w14:paraId="4024055B" w14:textId="77777777" w:rsidTr="007C0222">
        <w:trPr>
          <w:trHeight w:val="57"/>
        </w:trPr>
        <w:tc>
          <w:tcPr>
            <w:tcW w:w="0" w:type="auto"/>
            <w:tcBorders>
              <w:top w:val="nil"/>
              <w:left w:val="single" w:sz="4" w:space="0" w:color="auto"/>
              <w:bottom w:val="single" w:sz="4" w:space="0" w:color="auto"/>
              <w:right w:val="nil"/>
            </w:tcBorders>
            <w:shd w:val="clear" w:color="000000" w:fill="F2F2F2"/>
            <w:noWrap/>
            <w:vAlign w:val="bottom"/>
            <w:hideMark/>
          </w:tcPr>
          <w:p w14:paraId="399FEA21"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2F2F2"/>
            <w:noWrap/>
            <w:vAlign w:val="bottom"/>
            <w:hideMark/>
          </w:tcPr>
          <w:p w14:paraId="46E5D851"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AA87D94"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noWrap/>
            <w:vAlign w:val="bottom"/>
            <w:hideMark/>
          </w:tcPr>
          <w:p w14:paraId="2CE69505"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24EFBD34"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vAlign w:val="center"/>
            <w:hideMark/>
          </w:tcPr>
          <w:p w14:paraId="1C3A4C4F"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(88.4%, 94.2%)</w:t>
            </w:r>
          </w:p>
        </w:tc>
        <w:tc>
          <w:tcPr>
            <w:tcW w:w="0" w:type="auto"/>
            <w:tcBorders>
              <w:top w:val="nil"/>
              <w:left w:val="nil"/>
              <w:bottom w:val="single" w:sz="4" w:space="0" w:color="auto"/>
              <w:right w:val="nil"/>
            </w:tcBorders>
            <w:shd w:val="clear" w:color="000000" w:fill="F2F2F2"/>
            <w:vAlign w:val="center"/>
            <w:hideMark/>
          </w:tcPr>
          <w:p w14:paraId="038E3311"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(19.7%, 57%)</w:t>
            </w:r>
          </w:p>
        </w:tc>
        <w:tc>
          <w:tcPr>
            <w:tcW w:w="0" w:type="auto"/>
            <w:tcBorders>
              <w:top w:val="nil"/>
              <w:left w:val="nil"/>
              <w:bottom w:val="single" w:sz="4" w:space="0" w:color="auto"/>
              <w:right w:val="nil"/>
            </w:tcBorders>
            <w:shd w:val="clear" w:color="000000" w:fill="F2F2F2"/>
            <w:vAlign w:val="center"/>
            <w:hideMark/>
          </w:tcPr>
          <w:p w14:paraId="0149C7C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(19.7%, 57%)</w:t>
            </w:r>
          </w:p>
        </w:tc>
        <w:tc>
          <w:tcPr>
            <w:tcW w:w="0" w:type="auto"/>
            <w:tcBorders>
              <w:top w:val="nil"/>
              <w:left w:val="nil"/>
              <w:bottom w:val="single" w:sz="4" w:space="0" w:color="auto"/>
              <w:right w:val="single" w:sz="4" w:space="0" w:color="auto"/>
            </w:tcBorders>
            <w:shd w:val="clear" w:color="000000" w:fill="F2F2F2"/>
            <w:vAlign w:val="center"/>
            <w:hideMark/>
          </w:tcPr>
          <w:p w14:paraId="0681E46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(92.7%, 97.4%)</w:t>
            </w:r>
          </w:p>
        </w:tc>
      </w:tr>
      <w:tr w:rsidR="008C0F31" w:rsidRPr="00102C2E" w14:paraId="73E695D2" w14:textId="77777777" w:rsidTr="007C0222">
        <w:trPr>
          <w:trHeight w:val="57"/>
        </w:trPr>
        <w:tc>
          <w:tcPr>
            <w:tcW w:w="0" w:type="auto"/>
            <w:tcBorders>
              <w:top w:val="nil"/>
              <w:left w:val="single" w:sz="4" w:space="0" w:color="auto"/>
              <w:bottom w:val="nil"/>
              <w:right w:val="nil"/>
            </w:tcBorders>
            <w:shd w:val="clear" w:color="000000" w:fill="F2F2F2"/>
            <w:vAlign w:val="center"/>
            <w:hideMark/>
          </w:tcPr>
          <w:p w14:paraId="40EE5368"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Cough &amp; Fever</w:t>
            </w:r>
          </w:p>
        </w:tc>
        <w:tc>
          <w:tcPr>
            <w:tcW w:w="0" w:type="auto"/>
            <w:tcBorders>
              <w:top w:val="nil"/>
              <w:left w:val="single" w:sz="4" w:space="0" w:color="auto"/>
              <w:bottom w:val="nil"/>
              <w:right w:val="nil"/>
            </w:tcBorders>
            <w:shd w:val="clear" w:color="000000" w:fill="F2F2F2"/>
            <w:vAlign w:val="center"/>
            <w:hideMark/>
          </w:tcPr>
          <w:p w14:paraId="120288C3"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AND</w:t>
            </w:r>
          </w:p>
        </w:tc>
        <w:tc>
          <w:tcPr>
            <w:tcW w:w="0" w:type="auto"/>
            <w:tcBorders>
              <w:top w:val="nil"/>
              <w:left w:val="single" w:sz="4" w:space="0" w:color="auto"/>
              <w:bottom w:val="nil"/>
              <w:right w:val="single" w:sz="4" w:space="0" w:color="auto"/>
            </w:tcBorders>
            <w:shd w:val="clear" w:color="000000" w:fill="F2F2F2"/>
            <w:vAlign w:val="center"/>
            <w:hideMark/>
          </w:tcPr>
          <w:p w14:paraId="06455B5D"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&gt;=3</w:t>
            </w:r>
          </w:p>
        </w:tc>
        <w:tc>
          <w:tcPr>
            <w:tcW w:w="0" w:type="auto"/>
            <w:tcBorders>
              <w:top w:val="nil"/>
              <w:left w:val="nil"/>
              <w:bottom w:val="nil"/>
              <w:right w:val="nil"/>
            </w:tcBorders>
            <w:shd w:val="clear" w:color="000000" w:fill="F2F2F2"/>
            <w:vAlign w:val="center"/>
            <w:hideMark/>
          </w:tcPr>
          <w:p w14:paraId="2DCEACF1"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25</w:t>
            </w:r>
          </w:p>
        </w:tc>
        <w:tc>
          <w:tcPr>
            <w:tcW w:w="0" w:type="auto"/>
            <w:tcBorders>
              <w:top w:val="nil"/>
              <w:left w:val="single" w:sz="4" w:space="0" w:color="auto"/>
              <w:bottom w:val="nil"/>
              <w:right w:val="single" w:sz="4" w:space="0" w:color="auto"/>
            </w:tcBorders>
            <w:shd w:val="clear" w:color="000000" w:fill="F2F2F2"/>
            <w:vAlign w:val="center"/>
            <w:hideMark/>
          </w:tcPr>
          <w:p w14:paraId="6CCD6F31"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w:t>
            </w:r>
          </w:p>
        </w:tc>
        <w:tc>
          <w:tcPr>
            <w:tcW w:w="0" w:type="auto"/>
            <w:tcBorders>
              <w:top w:val="nil"/>
              <w:left w:val="nil"/>
              <w:bottom w:val="nil"/>
              <w:right w:val="nil"/>
            </w:tcBorders>
            <w:shd w:val="clear" w:color="000000" w:fill="F2F2F2"/>
            <w:vAlign w:val="center"/>
            <w:hideMark/>
          </w:tcPr>
          <w:p w14:paraId="202F9C3F"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91.5%</w:t>
            </w:r>
          </w:p>
        </w:tc>
        <w:tc>
          <w:tcPr>
            <w:tcW w:w="0" w:type="auto"/>
            <w:tcBorders>
              <w:top w:val="nil"/>
              <w:left w:val="nil"/>
              <w:bottom w:val="nil"/>
              <w:right w:val="nil"/>
            </w:tcBorders>
            <w:shd w:val="clear" w:color="000000" w:fill="F2F2F2"/>
            <w:vAlign w:val="center"/>
            <w:hideMark/>
          </w:tcPr>
          <w:p w14:paraId="5D89D083"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36.0%</w:t>
            </w:r>
          </w:p>
        </w:tc>
        <w:tc>
          <w:tcPr>
            <w:tcW w:w="0" w:type="auto"/>
            <w:tcBorders>
              <w:top w:val="nil"/>
              <w:left w:val="nil"/>
              <w:bottom w:val="nil"/>
              <w:right w:val="nil"/>
            </w:tcBorders>
            <w:shd w:val="clear" w:color="000000" w:fill="F2F2F2"/>
            <w:vAlign w:val="center"/>
            <w:hideMark/>
          </w:tcPr>
          <w:p w14:paraId="0B11113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40.9%</w:t>
            </w:r>
          </w:p>
        </w:tc>
        <w:tc>
          <w:tcPr>
            <w:tcW w:w="0" w:type="auto"/>
            <w:tcBorders>
              <w:top w:val="nil"/>
              <w:left w:val="nil"/>
              <w:bottom w:val="nil"/>
              <w:right w:val="single" w:sz="4" w:space="0" w:color="auto"/>
            </w:tcBorders>
            <w:shd w:val="clear" w:color="000000" w:fill="F2F2F2"/>
            <w:vAlign w:val="center"/>
            <w:hideMark/>
          </w:tcPr>
          <w:p w14:paraId="28CDA2AD"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95.0%</w:t>
            </w:r>
          </w:p>
        </w:tc>
      </w:tr>
      <w:tr w:rsidR="008C0F31" w:rsidRPr="00102C2E" w14:paraId="33AE2C03" w14:textId="77777777" w:rsidTr="007C0222">
        <w:trPr>
          <w:trHeight w:val="57"/>
        </w:trPr>
        <w:tc>
          <w:tcPr>
            <w:tcW w:w="0" w:type="auto"/>
            <w:tcBorders>
              <w:top w:val="nil"/>
              <w:left w:val="single" w:sz="4" w:space="0" w:color="auto"/>
              <w:bottom w:val="single" w:sz="4" w:space="0" w:color="auto"/>
              <w:right w:val="nil"/>
            </w:tcBorders>
            <w:shd w:val="clear" w:color="000000" w:fill="F2F2F2"/>
            <w:noWrap/>
            <w:vAlign w:val="bottom"/>
            <w:hideMark/>
          </w:tcPr>
          <w:p w14:paraId="700E845C"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2F2F2"/>
            <w:noWrap/>
            <w:vAlign w:val="bottom"/>
            <w:hideMark/>
          </w:tcPr>
          <w:p w14:paraId="77F8ACFD"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1A115196"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noWrap/>
            <w:vAlign w:val="bottom"/>
            <w:hideMark/>
          </w:tcPr>
          <w:p w14:paraId="25739BB8"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5F29AC79"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vAlign w:val="center"/>
            <w:hideMark/>
          </w:tcPr>
          <w:p w14:paraId="5CCA747F"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(88%, 94%)</w:t>
            </w:r>
          </w:p>
        </w:tc>
        <w:tc>
          <w:tcPr>
            <w:tcW w:w="0" w:type="auto"/>
            <w:tcBorders>
              <w:top w:val="nil"/>
              <w:left w:val="nil"/>
              <w:bottom w:val="single" w:sz="4" w:space="0" w:color="auto"/>
              <w:right w:val="nil"/>
            </w:tcBorders>
            <w:shd w:val="clear" w:color="000000" w:fill="F2F2F2"/>
            <w:vAlign w:val="center"/>
            <w:hideMark/>
          </w:tcPr>
          <w:p w14:paraId="5DE4247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(20.2%, 55.5%)</w:t>
            </w:r>
          </w:p>
        </w:tc>
        <w:tc>
          <w:tcPr>
            <w:tcW w:w="0" w:type="auto"/>
            <w:tcBorders>
              <w:top w:val="nil"/>
              <w:left w:val="nil"/>
              <w:bottom w:val="single" w:sz="4" w:space="0" w:color="auto"/>
              <w:right w:val="nil"/>
            </w:tcBorders>
            <w:shd w:val="clear" w:color="000000" w:fill="F2F2F2"/>
            <w:vAlign w:val="center"/>
            <w:hideMark/>
          </w:tcPr>
          <w:p w14:paraId="145804D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(23.3%, 61.3%)</w:t>
            </w:r>
          </w:p>
        </w:tc>
        <w:tc>
          <w:tcPr>
            <w:tcW w:w="0" w:type="auto"/>
            <w:tcBorders>
              <w:top w:val="nil"/>
              <w:left w:val="nil"/>
              <w:bottom w:val="single" w:sz="4" w:space="0" w:color="auto"/>
              <w:right w:val="single" w:sz="4" w:space="0" w:color="auto"/>
            </w:tcBorders>
            <w:shd w:val="clear" w:color="000000" w:fill="F2F2F2"/>
            <w:vAlign w:val="center"/>
            <w:hideMark/>
          </w:tcPr>
          <w:p w14:paraId="0FBF29AB"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(92%, 96.9%)</w:t>
            </w:r>
          </w:p>
        </w:tc>
      </w:tr>
      <w:tr w:rsidR="008C0F31" w:rsidRPr="00102C2E" w14:paraId="3243A3C3"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3BDB2CFB"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Cough &amp; Night Sweat</w:t>
            </w:r>
          </w:p>
        </w:tc>
        <w:tc>
          <w:tcPr>
            <w:tcW w:w="0" w:type="auto"/>
            <w:tcBorders>
              <w:top w:val="nil"/>
              <w:left w:val="single" w:sz="4" w:space="0" w:color="auto"/>
              <w:bottom w:val="nil"/>
              <w:right w:val="nil"/>
            </w:tcBorders>
            <w:shd w:val="clear" w:color="000000" w:fill="FFFFFF"/>
            <w:vAlign w:val="center"/>
            <w:hideMark/>
          </w:tcPr>
          <w:p w14:paraId="6259745F"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AND</w:t>
            </w:r>
          </w:p>
        </w:tc>
        <w:tc>
          <w:tcPr>
            <w:tcW w:w="0" w:type="auto"/>
            <w:tcBorders>
              <w:top w:val="nil"/>
              <w:left w:val="single" w:sz="4" w:space="0" w:color="auto"/>
              <w:bottom w:val="nil"/>
              <w:right w:val="single" w:sz="4" w:space="0" w:color="auto"/>
            </w:tcBorders>
            <w:shd w:val="clear" w:color="000000" w:fill="FFFFFF"/>
            <w:vAlign w:val="center"/>
            <w:hideMark/>
          </w:tcPr>
          <w:p w14:paraId="1CD23C87"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&gt;=3</w:t>
            </w:r>
          </w:p>
        </w:tc>
        <w:tc>
          <w:tcPr>
            <w:tcW w:w="0" w:type="auto"/>
            <w:tcBorders>
              <w:top w:val="nil"/>
              <w:left w:val="nil"/>
              <w:bottom w:val="nil"/>
              <w:right w:val="nil"/>
            </w:tcBorders>
            <w:shd w:val="clear" w:color="000000" w:fill="FFFFFF"/>
            <w:vAlign w:val="center"/>
            <w:hideMark/>
          </w:tcPr>
          <w:p w14:paraId="4868BC9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11</w:t>
            </w:r>
          </w:p>
        </w:tc>
        <w:tc>
          <w:tcPr>
            <w:tcW w:w="0" w:type="auto"/>
            <w:tcBorders>
              <w:top w:val="nil"/>
              <w:left w:val="single" w:sz="4" w:space="0" w:color="auto"/>
              <w:bottom w:val="nil"/>
              <w:right w:val="single" w:sz="4" w:space="0" w:color="auto"/>
            </w:tcBorders>
            <w:shd w:val="clear" w:color="000000" w:fill="FFFFFF"/>
            <w:vAlign w:val="center"/>
            <w:hideMark/>
          </w:tcPr>
          <w:p w14:paraId="7518CE5D"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w:t>
            </w:r>
          </w:p>
        </w:tc>
        <w:tc>
          <w:tcPr>
            <w:tcW w:w="0" w:type="auto"/>
            <w:tcBorders>
              <w:top w:val="nil"/>
              <w:left w:val="nil"/>
              <w:bottom w:val="nil"/>
              <w:right w:val="nil"/>
            </w:tcBorders>
            <w:shd w:val="clear" w:color="000000" w:fill="FFFFFF"/>
            <w:vAlign w:val="center"/>
            <w:hideMark/>
          </w:tcPr>
          <w:p w14:paraId="53B1C53D"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92.1%</w:t>
            </w:r>
          </w:p>
        </w:tc>
        <w:tc>
          <w:tcPr>
            <w:tcW w:w="0" w:type="auto"/>
            <w:tcBorders>
              <w:top w:val="nil"/>
              <w:left w:val="nil"/>
              <w:bottom w:val="nil"/>
              <w:right w:val="nil"/>
            </w:tcBorders>
            <w:shd w:val="clear" w:color="000000" w:fill="FFFFFF"/>
            <w:vAlign w:val="center"/>
            <w:hideMark/>
          </w:tcPr>
          <w:p w14:paraId="65E88DF3"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27.3%</w:t>
            </w:r>
          </w:p>
        </w:tc>
        <w:tc>
          <w:tcPr>
            <w:tcW w:w="0" w:type="auto"/>
            <w:tcBorders>
              <w:top w:val="nil"/>
              <w:left w:val="nil"/>
              <w:bottom w:val="nil"/>
              <w:right w:val="nil"/>
            </w:tcBorders>
            <w:shd w:val="clear" w:color="000000" w:fill="FFFFFF"/>
            <w:vAlign w:val="center"/>
            <w:hideMark/>
          </w:tcPr>
          <w:p w14:paraId="259A867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13.6%</w:t>
            </w:r>
          </w:p>
        </w:tc>
        <w:tc>
          <w:tcPr>
            <w:tcW w:w="0" w:type="auto"/>
            <w:tcBorders>
              <w:top w:val="nil"/>
              <w:left w:val="nil"/>
              <w:bottom w:val="nil"/>
              <w:right w:val="single" w:sz="4" w:space="0" w:color="auto"/>
            </w:tcBorders>
            <w:shd w:val="clear" w:color="000000" w:fill="FFFFFF"/>
            <w:vAlign w:val="center"/>
            <w:hideMark/>
          </w:tcPr>
          <w:p w14:paraId="3426096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97.5%</w:t>
            </w:r>
          </w:p>
        </w:tc>
      </w:tr>
      <w:tr w:rsidR="008C0F31" w:rsidRPr="00102C2E" w14:paraId="20687C90"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67EE4688"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3B14AF51"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3967D16"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5F49737B"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FE02242"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748EF90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(88.7%, 94.5%)</w:t>
            </w:r>
          </w:p>
        </w:tc>
        <w:tc>
          <w:tcPr>
            <w:tcW w:w="0" w:type="auto"/>
            <w:tcBorders>
              <w:top w:val="nil"/>
              <w:left w:val="nil"/>
              <w:bottom w:val="single" w:sz="4" w:space="0" w:color="auto"/>
              <w:right w:val="nil"/>
            </w:tcBorders>
            <w:shd w:val="clear" w:color="000000" w:fill="FFFFFF"/>
            <w:vAlign w:val="center"/>
            <w:hideMark/>
          </w:tcPr>
          <w:p w14:paraId="2BF413C1"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(9.7%, 56.6%)</w:t>
            </w:r>
          </w:p>
        </w:tc>
        <w:tc>
          <w:tcPr>
            <w:tcW w:w="0" w:type="auto"/>
            <w:tcBorders>
              <w:top w:val="nil"/>
              <w:left w:val="nil"/>
              <w:bottom w:val="single" w:sz="4" w:space="0" w:color="auto"/>
              <w:right w:val="nil"/>
            </w:tcBorders>
            <w:shd w:val="clear" w:color="000000" w:fill="FFFFFF"/>
            <w:vAlign w:val="center"/>
            <w:hideMark/>
          </w:tcPr>
          <w:p w14:paraId="4DA68BF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(4.7%, 33.3%)</w:t>
            </w:r>
          </w:p>
        </w:tc>
        <w:tc>
          <w:tcPr>
            <w:tcW w:w="0" w:type="auto"/>
            <w:tcBorders>
              <w:top w:val="nil"/>
              <w:left w:val="nil"/>
              <w:bottom w:val="single" w:sz="4" w:space="0" w:color="auto"/>
              <w:right w:val="single" w:sz="4" w:space="0" w:color="auto"/>
            </w:tcBorders>
            <w:shd w:val="clear" w:color="000000" w:fill="FFFFFF"/>
            <w:vAlign w:val="center"/>
            <w:hideMark/>
          </w:tcPr>
          <w:p w14:paraId="0955173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(95.1%, 98.7%)</w:t>
            </w:r>
          </w:p>
        </w:tc>
      </w:tr>
      <w:tr w:rsidR="008C0F31" w:rsidRPr="00102C2E" w14:paraId="7F3AEBC4" w14:textId="77777777" w:rsidTr="007C0222">
        <w:trPr>
          <w:trHeight w:val="57"/>
        </w:trPr>
        <w:tc>
          <w:tcPr>
            <w:tcW w:w="0" w:type="auto"/>
            <w:tcBorders>
              <w:top w:val="nil"/>
              <w:left w:val="single" w:sz="4" w:space="0" w:color="auto"/>
              <w:bottom w:val="nil"/>
              <w:right w:val="nil"/>
            </w:tcBorders>
            <w:shd w:val="clear" w:color="000000" w:fill="F2F2F2"/>
            <w:vAlign w:val="center"/>
            <w:hideMark/>
          </w:tcPr>
          <w:p w14:paraId="637F6326"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Weight Loss &amp; Fever</w:t>
            </w:r>
          </w:p>
        </w:tc>
        <w:tc>
          <w:tcPr>
            <w:tcW w:w="0" w:type="auto"/>
            <w:tcBorders>
              <w:top w:val="nil"/>
              <w:left w:val="single" w:sz="4" w:space="0" w:color="auto"/>
              <w:bottom w:val="nil"/>
              <w:right w:val="nil"/>
            </w:tcBorders>
            <w:shd w:val="clear" w:color="000000" w:fill="F2F2F2"/>
            <w:vAlign w:val="center"/>
            <w:hideMark/>
          </w:tcPr>
          <w:p w14:paraId="290B838B"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AND</w:t>
            </w:r>
          </w:p>
        </w:tc>
        <w:tc>
          <w:tcPr>
            <w:tcW w:w="0" w:type="auto"/>
            <w:tcBorders>
              <w:top w:val="nil"/>
              <w:left w:val="single" w:sz="4" w:space="0" w:color="auto"/>
              <w:bottom w:val="nil"/>
              <w:right w:val="single" w:sz="4" w:space="0" w:color="auto"/>
            </w:tcBorders>
            <w:shd w:val="clear" w:color="000000" w:fill="F2F2F2"/>
            <w:vAlign w:val="center"/>
            <w:hideMark/>
          </w:tcPr>
          <w:p w14:paraId="39C24410"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&gt;=3</w:t>
            </w:r>
          </w:p>
        </w:tc>
        <w:tc>
          <w:tcPr>
            <w:tcW w:w="0" w:type="auto"/>
            <w:tcBorders>
              <w:top w:val="nil"/>
              <w:left w:val="nil"/>
              <w:bottom w:val="nil"/>
              <w:right w:val="nil"/>
            </w:tcBorders>
            <w:shd w:val="clear" w:color="000000" w:fill="F2F2F2"/>
            <w:vAlign w:val="center"/>
            <w:hideMark/>
          </w:tcPr>
          <w:p w14:paraId="6CB9E81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23</w:t>
            </w:r>
          </w:p>
        </w:tc>
        <w:tc>
          <w:tcPr>
            <w:tcW w:w="0" w:type="auto"/>
            <w:tcBorders>
              <w:top w:val="nil"/>
              <w:left w:val="single" w:sz="4" w:space="0" w:color="auto"/>
              <w:bottom w:val="nil"/>
              <w:right w:val="single" w:sz="4" w:space="0" w:color="auto"/>
            </w:tcBorders>
            <w:shd w:val="clear" w:color="000000" w:fill="F2F2F2"/>
            <w:vAlign w:val="center"/>
            <w:hideMark/>
          </w:tcPr>
          <w:p w14:paraId="330A734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w:t>
            </w:r>
          </w:p>
        </w:tc>
        <w:tc>
          <w:tcPr>
            <w:tcW w:w="0" w:type="auto"/>
            <w:tcBorders>
              <w:top w:val="nil"/>
              <w:left w:val="nil"/>
              <w:bottom w:val="nil"/>
              <w:right w:val="nil"/>
            </w:tcBorders>
            <w:shd w:val="clear" w:color="000000" w:fill="F2F2F2"/>
            <w:vAlign w:val="center"/>
            <w:hideMark/>
          </w:tcPr>
          <w:p w14:paraId="32F472D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91.5%</w:t>
            </w:r>
          </w:p>
        </w:tc>
        <w:tc>
          <w:tcPr>
            <w:tcW w:w="0" w:type="auto"/>
            <w:tcBorders>
              <w:top w:val="nil"/>
              <w:left w:val="nil"/>
              <w:bottom w:val="nil"/>
              <w:right w:val="nil"/>
            </w:tcBorders>
            <w:shd w:val="clear" w:color="000000" w:fill="F2F2F2"/>
            <w:vAlign w:val="center"/>
            <w:hideMark/>
          </w:tcPr>
          <w:p w14:paraId="66E636A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34.8%</w:t>
            </w:r>
          </w:p>
        </w:tc>
        <w:tc>
          <w:tcPr>
            <w:tcW w:w="0" w:type="auto"/>
            <w:tcBorders>
              <w:top w:val="nil"/>
              <w:left w:val="nil"/>
              <w:bottom w:val="nil"/>
              <w:right w:val="nil"/>
            </w:tcBorders>
            <w:shd w:val="clear" w:color="000000" w:fill="F2F2F2"/>
            <w:vAlign w:val="center"/>
            <w:hideMark/>
          </w:tcPr>
          <w:p w14:paraId="28CADC3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36.4%</w:t>
            </w:r>
          </w:p>
        </w:tc>
        <w:tc>
          <w:tcPr>
            <w:tcW w:w="0" w:type="auto"/>
            <w:tcBorders>
              <w:top w:val="nil"/>
              <w:left w:val="nil"/>
              <w:bottom w:val="nil"/>
              <w:right w:val="single" w:sz="4" w:space="0" w:color="auto"/>
            </w:tcBorders>
            <w:shd w:val="clear" w:color="000000" w:fill="F2F2F2"/>
            <w:vAlign w:val="center"/>
            <w:hideMark/>
          </w:tcPr>
          <w:p w14:paraId="096EEB0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95.3%</w:t>
            </w:r>
          </w:p>
        </w:tc>
      </w:tr>
      <w:tr w:rsidR="008C0F31" w:rsidRPr="00102C2E" w14:paraId="3D6E5D2A" w14:textId="77777777" w:rsidTr="007C0222">
        <w:trPr>
          <w:trHeight w:val="57"/>
        </w:trPr>
        <w:tc>
          <w:tcPr>
            <w:tcW w:w="0" w:type="auto"/>
            <w:tcBorders>
              <w:top w:val="nil"/>
              <w:left w:val="single" w:sz="4" w:space="0" w:color="auto"/>
              <w:bottom w:val="single" w:sz="4" w:space="0" w:color="auto"/>
              <w:right w:val="nil"/>
            </w:tcBorders>
            <w:shd w:val="clear" w:color="000000" w:fill="F2F2F2"/>
            <w:noWrap/>
            <w:vAlign w:val="bottom"/>
            <w:hideMark/>
          </w:tcPr>
          <w:p w14:paraId="1273ACF3"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2F2F2"/>
            <w:noWrap/>
            <w:vAlign w:val="bottom"/>
            <w:hideMark/>
          </w:tcPr>
          <w:p w14:paraId="7ABEAB95"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FC97401"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noWrap/>
            <w:vAlign w:val="bottom"/>
            <w:hideMark/>
          </w:tcPr>
          <w:p w14:paraId="6E743462"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B0A94B3"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vAlign w:val="center"/>
            <w:hideMark/>
          </w:tcPr>
          <w:p w14:paraId="5FF7960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(88%, 94%)</w:t>
            </w:r>
          </w:p>
        </w:tc>
        <w:tc>
          <w:tcPr>
            <w:tcW w:w="0" w:type="auto"/>
            <w:tcBorders>
              <w:top w:val="nil"/>
              <w:left w:val="nil"/>
              <w:bottom w:val="single" w:sz="4" w:space="0" w:color="auto"/>
              <w:right w:val="nil"/>
            </w:tcBorders>
            <w:shd w:val="clear" w:color="000000" w:fill="F2F2F2"/>
            <w:vAlign w:val="center"/>
            <w:hideMark/>
          </w:tcPr>
          <w:p w14:paraId="3843864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(18.8%, 55.1%)</w:t>
            </w:r>
          </w:p>
        </w:tc>
        <w:tc>
          <w:tcPr>
            <w:tcW w:w="0" w:type="auto"/>
            <w:tcBorders>
              <w:top w:val="nil"/>
              <w:left w:val="nil"/>
              <w:bottom w:val="single" w:sz="4" w:space="0" w:color="auto"/>
              <w:right w:val="nil"/>
            </w:tcBorders>
            <w:shd w:val="clear" w:color="000000" w:fill="F2F2F2"/>
            <w:vAlign w:val="center"/>
            <w:hideMark/>
          </w:tcPr>
          <w:p w14:paraId="11821AD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(19.7%, 57%)</w:t>
            </w:r>
          </w:p>
        </w:tc>
        <w:tc>
          <w:tcPr>
            <w:tcW w:w="0" w:type="auto"/>
            <w:tcBorders>
              <w:top w:val="nil"/>
              <w:left w:val="nil"/>
              <w:bottom w:val="single" w:sz="4" w:space="0" w:color="auto"/>
              <w:right w:val="single" w:sz="4" w:space="0" w:color="auto"/>
            </w:tcBorders>
            <w:shd w:val="clear" w:color="000000" w:fill="F2F2F2"/>
            <w:vAlign w:val="center"/>
            <w:hideMark/>
          </w:tcPr>
          <w:p w14:paraId="474BAE6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(92.4%, 97.1%)</w:t>
            </w:r>
          </w:p>
        </w:tc>
      </w:tr>
      <w:tr w:rsidR="008C0F31" w:rsidRPr="00102C2E" w14:paraId="02ADF11E"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4DF8F37E"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Weight Loss &amp; Night Sweat</w:t>
            </w:r>
          </w:p>
        </w:tc>
        <w:tc>
          <w:tcPr>
            <w:tcW w:w="0" w:type="auto"/>
            <w:tcBorders>
              <w:top w:val="nil"/>
              <w:left w:val="single" w:sz="4" w:space="0" w:color="auto"/>
              <w:bottom w:val="nil"/>
              <w:right w:val="nil"/>
            </w:tcBorders>
            <w:shd w:val="clear" w:color="000000" w:fill="FFFFFF"/>
            <w:vAlign w:val="center"/>
            <w:hideMark/>
          </w:tcPr>
          <w:p w14:paraId="62A1FD71"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AND</w:t>
            </w:r>
          </w:p>
        </w:tc>
        <w:tc>
          <w:tcPr>
            <w:tcW w:w="0" w:type="auto"/>
            <w:tcBorders>
              <w:top w:val="nil"/>
              <w:left w:val="single" w:sz="4" w:space="0" w:color="auto"/>
              <w:bottom w:val="nil"/>
              <w:right w:val="single" w:sz="4" w:space="0" w:color="auto"/>
            </w:tcBorders>
            <w:shd w:val="clear" w:color="000000" w:fill="FFFFFF"/>
            <w:vAlign w:val="center"/>
            <w:hideMark/>
          </w:tcPr>
          <w:p w14:paraId="7B84BBA1"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&gt;=3</w:t>
            </w:r>
          </w:p>
        </w:tc>
        <w:tc>
          <w:tcPr>
            <w:tcW w:w="0" w:type="auto"/>
            <w:tcBorders>
              <w:top w:val="nil"/>
              <w:left w:val="nil"/>
              <w:bottom w:val="nil"/>
              <w:right w:val="nil"/>
            </w:tcBorders>
            <w:shd w:val="clear" w:color="000000" w:fill="FFFFFF"/>
            <w:vAlign w:val="center"/>
            <w:hideMark/>
          </w:tcPr>
          <w:p w14:paraId="2E1EF8B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w:t>
            </w:r>
          </w:p>
        </w:tc>
        <w:tc>
          <w:tcPr>
            <w:tcW w:w="0" w:type="auto"/>
            <w:tcBorders>
              <w:top w:val="nil"/>
              <w:left w:val="single" w:sz="4" w:space="0" w:color="auto"/>
              <w:bottom w:val="nil"/>
              <w:right w:val="single" w:sz="4" w:space="0" w:color="auto"/>
            </w:tcBorders>
            <w:shd w:val="clear" w:color="000000" w:fill="FFFFFF"/>
            <w:vAlign w:val="center"/>
            <w:hideMark/>
          </w:tcPr>
          <w:p w14:paraId="753752A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w:t>
            </w:r>
          </w:p>
        </w:tc>
        <w:tc>
          <w:tcPr>
            <w:tcW w:w="0" w:type="auto"/>
            <w:tcBorders>
              <w:top w:val="nil"/>
              <w:left w:val="nil"/>
              <w:bottom w:val="nil"/>
              <w:right w:val="nil"/>
            </w:tcBorders>
            <w:shd w:val="clear" w:color="000000" w:fill="FFFFFF"/>
            <w:vAlign w:val="center"/>
            <w:hideMark/>
          </w:tcPr>
          <w:p w14:paraId="666B8F69"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92.1%</w:t>
            </w:r>
          </w:p>
        </w:tc>
        <w:tc>
          <w:tcPr>
            <w:tcW w:w="0" w:type="auto"/>
            <w:tcBorders>
              <w:top w:val="nil"/>
              <w:left w:val="nil"/>
              <w:bottom w:val="nil"/>
              <w:right w:val="nil"/>
            </w:tcBorders>
            <w:shd w:val="clear" w:color="000000" w:fill="FFFFFF"/>
            <w:vAlign w:val="center"/>
            <w:hideMark/>
          </w:tcPr>
          <w:p w14:paraId="4769A3CF"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22.2%</w:t>
            </w:r>
          </w:p>
        </w:tc>
        <w:tc>
          <w:tcPr>
            <w:tcW w:w="0" w:type="auto"/>
            <w:tcBorders>
              <w:top w:val="nil"/>
              <w:left w:val="nil"/>
              <w:bottom w:val="nil"/>
              <w:right w:val="nil"/>
            </w:tcBorders>
            <w:shd w:val="clear" w:color="000000" w:fill="FFFFFF"/>
            <w:vAlign w:val="center"/>
            <w:hideMark/>
          </w:tcPr>
          <w:p w14:paraId="3ABE0EEC"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9.1%</w:t>
            </w:r>
          </w:p>
        </w:tc>
        <w:tc>
          <w:tcPr>
            <w:tcW w:w="0" w:type="auto"/>
            <w:tcBorders>
              <w:top w:val="nil"/>
              <w:left w:val="nil"/>
              <w:bottom w:val="nil"/>
              <w:right w:val="single" w:sz="4" w:space="0" w:color="auto"/>
            </w:tcBorders>
            <w:shd w:val="clear" w:color="000000" w:fill="FFFFFF"/>
            <w:vAlign w:val="center"/>
            <w:hideMark/>
          </w:tcPr>
          <w:p w14:paraId="284F3B9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97.8%</w:t>
            </w:r>
          </w:p>
        </w:tc>
      </w:tr>
      <w:tr w:rsidR="008C0F31" w:rsidRPr="00102C2E" w14:paraId="7F8A3436"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6607B688"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50F266CF"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E5EF726"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1C3C78D9"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6F4E30A"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0BB6D80B"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(88.7%, 94.5%)</w:t>
            </w:r>
          </w:p>
        </w:tc>
        <w:tc>
          <w:tcPr>
            <w:tcW w:w="0" w:type="auto"/>
            <w:tcBorders>
              <w:top w:val="nil"/>
              <w:left w:val="nil"/>
              <w:bottom w:val="single" w:sz="4" w:space="0" w:color="auto"/>
              <w:right w:val="nil"/>
            </w:tcBorders>
            <w:shd w:val="clear" w:color="000000" w:fill="FFFFFF"/>
            <w:vAlign w:val="center"/>
            <w:hideMark/>
          </w:tcPr>
          <w:p w14:paraId="008AD69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(6.3%, 54.7%)</w:t>
            </w:r>
          </w:p>
        </w:tc>
        <w:tc>
          <w:tcPr>
            <w:tcW w:w="0" w:type="auto"/>
            <w:tcBorders>
              <w:top w:val="nil"/>
              <w:left w:val="nil"/>
              <w:bottom w:val="single" w:sz="4" w:space="0" w:color="auto"/>
              <w:right w:val="nil"/>
            </w:tcBorders>
            <w:shd w:val="clear" w:color="000000" w:fill="FFFFFF"/>
            <w:vAlign w:val="center"/>
            <w:hideMark/>
          </w:tcPr>
          <w:p w14:paraId="695657D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(2.5%, 27.8%)</w:t>
            </w:r>
          </w:p>
        </w:tc>
        <w:tc>
          <w:tcPr>
            <w:tcW w:w="0" w:type="auto"/>
            <w:tcBorders>
              <w:top w:val="nil"/>
              <w:left w:val="nil"/>
              <w:bottom w:val="single" w:sz="4" w:space="0" w:color="auto"/>
              <w:right w:val="single" w:sz="4" w:space="0" w:color="auto"/>
            </w:tcBorders>
            <w:shd w:val="clear" w:color="000000" w:fill="FFFFFF"/>
            <w:vAlign w:val="center"/>
            <w:hideMark/>
          </w:tcPr>
          <w:p w14:paraId="30747A7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(95.5%, 98.9%)</w:t>
            </w:r>
          </w:p>
        </w:tc>
      </w:tr>
      <w:tr w:rsidR="008C0F31" w:rsidRPr="00102C2E" w14:paraId="477C39A9"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740202C9"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nil"/>
            </w:tcBorders>
            <w:shd w:val="clear" w:color="000000" w:fill="FFFFFF"/>
            <w:vAlign w:val="center"/>
            <w:hideMark/>
          </w:tcPr>
          <w:p w14:paraId="0C31CCF0"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6D8FC6A9"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&gt;=3</w:t>
            </w:r>
          </w:p>
        </w:tc>
        <w:tc>
          <w:tcPr>
            <w:tcW w:w="0" w:type="auto"/>
            <w:tcBorders>
              <w:top w:val="nil"/>
              <w:left w:val="nil"/>
              <w:bottom w:val="nil"/>
              <w:right w:val="nil"/>
            </w:tcBorders>
            <w:shd w:val="clear" w:color="000000" w:fill="FFFFFF"/>
            <w:vAlign w:val="center"/>
            <w:hideMark/>
          </w:tcPr>
          <w:p w14:paraId="3FC5396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26</w:t>
            </w:r>
          </w:p>
        </w:tc>
        <w:tc>
          <w:tcPr>
            <w:tcW w:w="0" w:type="auto"/>
            <w:tcBorders>
              <w:top w:val="nil"/>
              <w:left w:val="single" w:sz="4" w:space="0" w:color="auto"/>
              <w:bottom w:val="nil"/>
              <w:right w:val="single" w:sz="4" w:space="0" w:color="auto"/>
            </w:tcBorders>
            <w:shd w:val="clear" w:color="000000" w:fill="FFFFFF"/>
            <w:vAlign w:val="center"/>
            <w:hideMark/>
          </w:tcPr>
          <w:p w14:paraId="0C390A5B"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w:t>
            </w:r>
          </w:p>
        </w:tc>
        <w:tc>
          <w:tcPr>
            <w:tcW w:w="0" w:type="auto"/>
            <w:tcBorders>
              <w:top w:val="nil"/>
              <w:left w:val="nil"/>
              <w:bottom w:val="nil"/>
              <w:right w:val="nil"/>
            </w:tcBorders>
            <w:shd w:val="clear" w:color="000000" w:fill="FFFFFF"/>
            <w:vAlign w:val="center"/>
            <w:hideMark/>
          </w:tcPr>
          <w:p w14:paraId="034EECED"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91.2%</w:t>
            </w:r>
          </w:p>
        </w:tc>
        <w:tc>
          <w:tcPr>
            <w:tcW w:w="0" w:type="auto"/>
            <w:tcBorders>
              <w:top w:val="nil"/>
              <w:left w:val="nil"/>
              <w:bottom w:val="nil"/>
              <w:right w:val="nil"/>
            </w:tcBorders>
            <w:shd w:val="clear" w:color="000000" w:fill="FFFFFF"/>
            <w:vAlign w:val="center"/>
            <w:hideMark/>
          </w:tcPr>
          <w:p w14:paraId="05E3E57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34.6%</w:t>
            </w:r>
          </w:p>
        </w:tc>
        <w:tc>
          <w:tcPr>
            <w:tcW w:w="0" w:type="auto"/>
            <w:tcBorders>
              <w:top w:val="nil"/>
              <w:left w:val="nil"/>
              <w:bottom w:val="nil"/>
              <w:right w:val="nil"/>
            </w:tcBorders>
            <w:shd w:val="clear" w:color="000000" w:fill="FFFFFF"/>
            <w:vAlign w:val="center"/>
            <w:hideMark/>
          </w:tcPr>
          <w:p w14:paraId="12E7B86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40.9%</w:t>
            </w:r>
          </w:p>
        </w:tc>
        <w:tc>
          <w:tcPr>
            <w:tcW w:w="0" w:type="auto"/>
            <w:tcBorders>
              <w:top w:val="nil"/>
              <w:left w:val="nil"/>
              <w:bottom w:val="nil"/>
              <w:right w:val="single" w:sz="4" w:space="0" w:color="auto"/>
            </w:tcBorders>
            <w:shd w:val="clear" w:color="000000" w:fill="FFFFFF"/>
            <w:vAlign w:val="center"/>
            <w:hideMark/>
          </w:tcPr>
          <w:p w14:paraId="5E99A5D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94.7%</w:t>
            </w:r>
          </w:p>
        </w:tc>
      </w:tr>
      <w:tr w:rsidR="008C0F31" w:rsidRPr="00102C2E" w14:paraId="115EC445"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03BCE922"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01485D93"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03A87EC"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707D596D"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3DC9719"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109D4E29"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(87.7%, 93.7%)</w:t>
            </w:r>
          </w:p>
        </w:tc>
        <w:tc>
          <w:tcPr>
            <w:tcW w:w="0" w:type="auto"/>
            <w:tcBorders>
              <w:top w:val="nil"/>
              <w:left w:val="nil"/>
              <w:bottom w:val="single" w:sz="4" w:space="0" w:color="auto"/>
              <w:right w:val="nil"/>
            </w:tcBorders>
            <w:shd w:val="clear" w:color="000000" w:fill="FFFFFF"/>
            <w:vAlign w:val="center"/>
            <w:hideMark/>
          </w:tcPr>
          <w:p w14:paraId="7DCC379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(19.4%, 53.8%)</w:t>
            </w:r>
          </w:p>
        </w:tc>
        <w:tc>
          <w:tcPr>
            <w:tcW w:w="0" w:type="auto"/>
            <w:tcBorders>
              <w:top w:val="nil"/>
              <w:left w:val="nil"/>
              <w:bottom w:val="single" w:sz="4" w:space="0" w:color="auto"/>
              <w:right w:val="nil"/>
            </w:tcBorders>
            <w:shd w:val="clear" w:color="000000" w:fill="FFFFFF"/>
            <w:vAlign w:val="center"/>
            <w:hideMark/>
          </w:tcPr>
          <w:p w14:paraId="1E7D544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(23.3%, 61.3%)</w:t>
            </w:r>
          </w:p>
        </w:tc>
        <w:tc>
          <w:tcPr>
            <w:tcW w:w="0" w:type="auto"/>
            <w:tcBorders>
              <w:top w:val="nil"/>
              <w:left w:val="nil"/>
              <w:bottom w:val="single" w:sz="4" w:space="0" w:color="auto"/>
              <w:right w:val="single" w:sz="4" w:space="0" w:color="auto"/>
            </w:tcBorders>
            <w:shd w:val="clear" w:color="000000" w:fill="FFFFFF"/>
            <w:vAlign w:val="center"/>
            <w:hideMark/>
          </w:tcPr>
          <w:p w14:paraId="4916F917"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(91.6%, 96.6%)</w:t>
            </w:r>
          </w:p>
        </w:tc>
      </w:tr>
      <w:tr w:rsidR="008C0F31" w:rsidRPr="00102C2E" w14:paraId="2F6D16F7" w14:textId="77777777" w:rsidTr="007C0222">
        <w:trPr>
          <w:trHeight w:val="57"/>
        </w:trPr>
        <w:tc>
          <w:tcPr>
            <w:tcW w:w="0" w:type="auto"/>
            <w:tcBorders>
              <w:top w:val="nil"/>
              <w:left w:val="single" w:sz="4" w:space="0" w:color="auto"/>
              <w:bottom w:val="nil"/>
              <w:right w:val="nil"/>
            </w:tcBorders>
            <w:shd w:val="clear" w:color="000000" w:fill="FFFFFF"/>
            <w:vAlign w:val="center"/>
            <w:hideMark/>
          </w:tcPr>
          <w:p w14:paraId="7B9C4788"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nil"/>
            </w:tcBorders>
            <w:shd w:val="clear" w:color="000000" w:fill="FFFFFF"/>
            <w:vAlign w:val="center"/>
            <w:hideMark/>
          </w:tcPr>
          <w:p w14:paraId="35711CA6"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 </w:t>
            </w:r>
          </w:p>
        </w:tc>
        <w:tc>
          <w:tcPr>
            <w:tcW w:w="0" w:type="auto"/>
            <w:tcBorders>
              <w:top w:val="nil"/>
              <w:left w:val="single" w:sz="4" w:space="0" w:color="auto"/>
              <w:bottom w:val="nil"/>
              <w:right w:val="single" w:sz="4" w:space="0" w:color="auto"/>
            </w:tcBorders>
            <w:shd w:val="clear" w:color="000000" w:fill="FFFFFF"/>
            <w:vAlign w:val="center"/>
            <w:hideMark/>
          </w:tcPr>
          <w:p w14:paraId="4F64E9E4"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&gt;=2</w:t>
            </w:r>
          </w:p>
        </w:tc>
        <w:tc>
          <w:tcPr>
            <w:tcW w:w="0" w:type="auto"/>
            <w:tcBorders>
              <w:top w:val="nil"/>
              <w:left w:val="nil"/>
              <w:bottom w:val="nil"/>
              <w:right w:val="nil"/>
            </w:tcBorders>
            <w:shd w:val="clear" w:color="000000" w:fill="FFFFFF"/>
            <w:vAlign w:val="center"/>
            <w:hideMark/>
          </w:tcPr>
          <w:p w14:paraId="6D6DA4A5"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119</w:t>
            </w:r>
          </w:p>
        </w:tc>
        <w:tc>
          <w:tcPr>
            <w:tcW w:w="0" w:type="auto"/>
            <w:tcBorders>
              <w:top w:val="nil"/>
              <w:left w:val="single" w:sz="4" w:space="0" w:color="auto"/>
              <w:bottom w:val="nil"/>
              <w:right w:val="single" w:sz="4" w:space="0" w:color="auto"/>
            </w:tcBorders>
            <w:shd w:val="clear" w:color="000000" w:fill="FFFFFF"/>
            <w:vAlign w:val="center"/>
            <w:hideMark/>
          </w:tcPr>
          <w:p w14:paraId="22523F7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19</w:t>
            </w:r>
          </w:p>
        </w:tc>
        <w:tc>
          <w:tcPr>
            <w:tcW w:w="0" w:type="auto"/>
            <w:tcBorders>
              <w:top w:val="nil"/>
              <w:left w:val="nil"/>
              <w:bottom w:val="nil"/>
              <w:right w:val="nil"/>
            </w:tcBorders>
            <w:shd w:val="clear" w:color="000000" w:fill="FFFFFF"/>
            <w:vAlign w:val="center"/>
            <w:hideMark/>
          </w:tcPr>
          <w:p w14:paraId="48594C89"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69.7%</w:t>
            </w:r>
          </w:p>
        </w:tc>
        <w:tc>
          <w:tcPr>
            <w:tcW w:w="0" w:type="auto"/>
            <w:tcBorders>
              <w:top w:val="nil"/>
              <w:left w:val="nil"/>
              <w:bottom w:val="nil"/>
              <w:right w:val="nil"/>
            </w:tcBorders>
            <w:shd w:val="clear" w:color="000000" w:fill="FFFFFF"/>
            <w:vAlign w:val="center"/>
            <w:hideMark/>
          </w:tcPr>
          <w:p w14:paraId="24DA063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16.0%</w:t>
            </w:r>
          </w:p>
        </w:tc>
        <w:tc>
          <w:tcPr>
            <w:tcW w:w="0" w:type="auto"/>
            <w:tcBorders>
              <w:top w:val="nil"/>
              <w:left w:val="nil"/>
              <w:bottom w:val="nil"/>
              <w:right w:val="nil"/>
            </w:tcBorders>
            <w:shd w:val="clear" w:color="000000" w:fill="FFFFFF"/>
            <w:vAlign w:val="center"/>
            <w:hideMark/>
          </w:tcPr>
          <w:p w14:paraId="5B2DAC7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86.4%</w:t>
            </w:r>
          </w:p>
        </w:tc>
        <w:tc>
          <w:tcPr>
            <w:tcW w:w="0" w:type="auto"/>
            <w:tcBorders>
              <w:top w:val="nil"/>
              <w:left w:val="nil"/>
              <w:bottom w:val="nil"/>
              <w:right w:val="single" w:sz="4" w:space="0" w:color="auto"/>
            </w:tcBorders>
            <w:shd w:val="clear" w:color="000000" w:fill="FFFFFF"/>
            <w:vAlign w:val="center"/>
            <w:hideMark/>
          </w:tcPr>
          <w:p w14:paraId="023E69C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68.6%</w:t>
            </w:r>
          </w:p>
        </w:tc>
      </w:tr>
      <w:tr w:rsidR="008C0F31" w:rsidRPr="00102C2E" w14:paraId="050AA187" w14:textId="77777777" w:rsidTr="007C0222">
        <w:trPr>
          <w:trHeight w:val="57"/>
        </w:trPr>
        <w:tc>
          <w:tcPr>
            <w:tcW w:w="0" w:type="auto"/>
            <w:tcBorders>
              <w:top w:val="nil"/>
              <w:left w:val="single" w:sz="4" w:space="0" w:color="auto"/>
              <w:bottom w:val="single" w:sz="4" w:space="0" w:color="auto"/>
              <w:right w:val="nil"/>
            </w:tcBorders>
            <w:shd w:val="clear" w:color="000000" w:fill="FFFFFF"/>
            <w:noWrap/>
            <w:vAlign w:val="bottom"/>
            <w:hideMark/>
          </w:tcPr>
          <w:p w14:paraId="0716DE7F"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FFFFF"/>
            <w:noWrap/>
            <w:vAlign w:val="bottom"/>
            <w:hideMark/>
          </w:tcPr>
          <w:p w14:paraId="136273AC"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2FC568A"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14:paraId="6590C9CB"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E9A4C88"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FFFFF"/>
            <w:vAlign w:val="center"/>
            <w:hideMark/>
          </w:tcPr>
          <w:p w14:paraId="0076EAC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(64.6%, 74.3%)</w:t>
            </w:r>
          </w:p>
        </w:tc>
        <w:tc>
          <w:tcPr>
            <w:tcW w:w="0" w:type="auto"/>
            <w:tcBorders>
              <w:top w:val="nil"/>
              <w:left w:val="nil"/>
              <w:bottom w:val="single" w:sz="4" w:space="0" w:color="auto"/>
              <w:right w:val="nil"/>
            </w:tcBorders>
            <w:shd w:val="clear" w:color="000000" w:fill="FFFFFF"/>
            <w:vAlign w:val="center"/>
            <w:hideMark/>
          </w:tcPr>
          <w:p w14:paraId="6D1A9BCD"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(10.5%, 23.6%)</w:t>
            </w:r>
          </w:p>
        </w:tc>
        <w:tc>
          <w:tcPr>
            <w:tcW w:w="0" w:type="auto"/>
            <w:tcBorders>
              <w:top w:val="nil"/>
              <w:left w:val="nil"/>
              <w:bottom w:val="single" w:sz="4" w:space="0" w:color="auto"/>
              <w:right w:val="nil"/>
            </w:tcBorders>
            <w:shd w:val="clear" w:color="000000" w:fill="FFFFFF"/>
            <w:vAlign w:val="center"/>
            <w:hideMark/>
          </w:tcPr>
          <w:p w14:paraId="30D805C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(66.7%, 95.3%)</w:t>
            </w:r>
          </w:p>
        </w:tc>
        <w:tc>
          <w:tcPr>
            <w:tcW w:w="0" w:type="auto"/>
            <w:tcBorders>
              <w:top w:val="nil"/>
              <w:left w:val="nil"/>
              <w:bottom w:val="single" w:sz="4" w:space="0" w:color="auto"/>
              <w:right w:val="single" w:sz="4" w:space="0" w:color="auto"/>
            </w:tcBorders>
            <w:shd w:val="clear" w:color="000000" w:fill="FFFFFF"/>
            <w:vAlign w:val="center"/>
            <w:hideMark/>
          </w:tcPr>
          <w:p w14:paraId="6A63784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(63.3%, 73.4%)</w:t>
            </w:r>
          </w:p>
        </w:tc>
      </w:tr>
      <w:tr w:rsidR="008C0F31" w:rsidRPr="00102C2E" w14:paraId="09F90ED4" w14:textId="77777777" w:rsidTr="007C0222">
        <w:trPr>
          <w:trHeight w:val="57"/>
        </w:trPr>
        <w:tc>
          <w:tcPr>
            <w:tcW w:w="0" w:type="auto"/>
            <w:tcBorders>
              <w:top w:val="nil"/>
              <w:left w:val="single" w:sz="4" w:space="0" w:color="auto"/>
              <w:bottom w:val="nil"/>
              <w:right w:val="nil"/>
            </w:tcBorders>
            <w:shd w:val="clear" w:color="000000" w:fill="F2F2F2"/>
            <w:vAlign w:val="center"/>
            <w:hideMark/>
          </w:tcPr>
          <w:p w14:paraId="03E36813"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Cough &amp; Weight Loss</w:t>
            </w:r>
          </w:p>
        </w:tc>
        <w:tc>
          <w:tcPr>
            <w:tcW w:w="0" w:type="auto"/>
            <w:tcBorders>
              <w:top w:val="nil"/>
              <w:left w:val="single" w:sz="4" w:space="0" w:color="auto"/>
              <w:bottom w:val="nil"/>
              <w:right w:val="nil"/>
            </w:tcBorders>
            <w:shd w:val="clear" w:color="000000" w:fill="F2F2F2"/>
            <w:vAlign w:val="center"/>
            <w:hideMark/>
          </w:tcPr>
          <w:p w14:paraId="461C64F0"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OR</w:t>
            </w:r>
          </w:p>
        </w:tc>
        <w:tc>
          <w:tcPr>
            <w:tcW w:w="0" w:type="auto"/>
            <w:tcBorders>
              <w:top w:val="nil"/>
              <w:left w:val="single" w:sz="4" w:space="0" w:color="auto"/>
              <w:bottom w:val="nil"/>
              <w:right w:val="single" w:sz="4" w:space="0" w:color="auto"/>
            </w:tcBorders>
            <w:shd w:val="clear" w:color="000000" w:fill="F2F2F2"/>
            <w:vAlign w:val="center"/>
            <w:hideMark/>
          </w:tcPr>
          <w:p w14:paraId="4A592254" w14:textId="77777777" w:rsidR="008C0F31" w:rsidRPr="00102C2E" w:rsidRDefault="008C0F31" w:rsidP="007C0222">
            <w:pPr>
              <w:jc w:val="center"/>
              <w:rPr>
                <w:rFonts w:ascii="Calibri" w:hAnsi="Calibri" w:cs="Calibri"/>
                <w:b/>
                <w:bCs/>
                <w:color w:val="000000"/>
                <w:sz w:val="20"/>
                <w:szCs w:val="20"/>
              </w:rPr>
            </w:pPr>
            <w:r w:rsidRPr="00102C2E">
              <w:rPr>
                <w:rFonts w:ascii="Calibri" w:hAnsi="Calibri" w:cs="Calibri"/>
                <w:b/>
                <w:bCs/>
                <w:color w:val="000000"/>
                <w:sz w:val="20"/>
                <w:szCs w:val="20"/>
              </w:rPr>
              <w:t>&gt;=3</w:t>
            </w:r>
          </w:p>
        </w:tc>
        <w:tc>
          <w:tcPr>
            <w:tcW w:w="0" w:type="auto"/>
            <w:tcBorders>
              <w:top w:val="nil"/>
              <w:left w:val="nil"/>
              <w:bottom w:val="nil"/>
              <w:right w:val="nil"/>
            </w:tcBorders>
            <w:shd w:val="clear" w:color="000000" w:fill="F2F2F2"/>
            <w:vAlign w:val="center"/>
            <w:hideMark/>
          </w:tcPr>
          <w:p w14:paraId="5886D3DF"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33</w:t>
            </w:r>
          </w:p>
        </w:tc>
        <w:tc>
          <w:tcPr>
            <w:tcW w:w="0" w:type="auto"/>
            <w:tcBorders>
              <w:top w:val="nil"/>
              <w:left w:val="single" w:sz="4" w:space="0" w:color="auto"/>
              <w:bottom w:val="nil"/>
              <w:right w:val="single" w:sz="4" w:space="0" w:color="auto"/>
            </w:tcBorders>
            <w:shd w:val="clear" w:color="000000" w:fill="F2F2F2"/>
            <w:vAlign w:val="center"/>
            <w:hideMark/>
          </w:tcPr>
          <w:p w14:paraId="477AE64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11</w:t>
            </w:r>
          </w:p>
        </w:tc>
        <w:tc>
          <w:tcPr>
            <w:tcW w:w="0" w:type="auto"/>
            <w:tcBorders>
              <w:top w:val="nil"/>
              <w:left w:val="nil"/>
              <w:bottom w:val="nil"/>
              <w:right w:val="nil"/>
            </w:tcBorders>
            <w:shd w:val="clear" w:color="000000" w:fill="F2F2F2"/>
            <w:vAlign w:val="center"/>
            <w:hideMark/>
          </w:tcPr>
          <w:p w14:paraId="50E22570"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90.3%</w:t>
            </w:r>
          </w:p>
        </w:tc>
        <w:tc>
          <w:tcPr>
            <w:tcW w:w="0" w:type="auto"/>
            <w:tcBorders>
              <w:top w:val="nil"/>
              <w:left w:val="nil"/>
              <w:bottom w:val="nil"/>
              <w:right w:val="nil"/>
            </w:tcBorders>
            <w:shd w:val="clear" w:color="000000" w:fill="F2F2F2"/>
            <w:vAlign w:val="center"/>
            <w:hideMark/>
          </w:tcPr>
          <w:p w14:paraId="0EC31122"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33.3%</w:t>
            </w:r>
          </w:p>
        </w:tc>
        <w:tc>
          <w:tcPr>
            <w:tcW w:w="0" w:type="auto"/>
            <w:tcBorders>
              <w:top w:val="nil"/>
              <w:left w:val="nil"/>
              <w:bottom w:val="nil"/>
              <w:right w:val="nil"/>
            </w:tcBorders>
            <w:shd w:val="clear" w:color="000000" w:fill="F2F2F2"/>
            <w:vAlign w:val="center"/>
            <w:hideMark/>
          </w:tcPr>
          <w:p w14:paraId="6C74F7DA"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50.0%</w:t>
            </w:r>
          </w:p>
        </w:tc>
        <w:tc>
          <w:tcPr>
            <w:tcW w:w="0" w:type="auto"/>
            <w:tcBorders>
              <w:top w:val="nil"/>
              <w:left w:val="nil"/>
              <w:bottom w:val="nil"/>
              <w:right w:val="single" w:sz="4" w:space="0" w:color="auto"/>
            </w:tcBorders>
            <w:shd w:val="clear" w:color="000000" w:fill="F2F2F2"/>
            <w:vAlign w:val="center"/>
            <w:hideMark/>
          </w:tcPr>
          <w:p w14:paraId="5E55505E"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93.1%</w:t>
            </w:r>
          </w:p>
        </w:tc>
      </w:tr>
      <w:tr w:rsidR="008C0F31" w:rsidRPr="00102C2E" w14:paraId="4216A1BB" w14:textId="77777777" w:rsidTr="007C0222">
        <w:trPr>
          <w:trHeight w:val="57"/>
        </w:trPr>
        <w:tc>
          <w:tcPr>
            <w:tcW w:w="0" w:type="auto"/>
            <w:tcBorders>
              <w:top w:val="nil"/>
              <w:left w:val="single" w:sz="4" w:space="0" w:color="auto"/>
              <w:bottom w:val="single" w:sz="4" w:space="0" w:color="auto"/>
              <w:right w:val="nil"/>
            </w:tcBorders>
            <w:shd w:val="clear" w:color="000000" w:fill="F2F2F2"/>
            <w:noWrap/>
            <w:vAlign w:val="bottom"/>
            <w:hideMark/>
          </w:tcPr>
          <w:p w14:paraId="32BA84FA"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nil"/>
            </w:tcBorders>
            <w:shd w:val="clear" w:color="000000" w:fill="F2F2F2"/>
            <w:noWrap/>
            <w:vAlign w:val="bottom"/>
            <w:hideMark/>
          </w:tcPr>
          <w:p w14:paraId="388C39DF"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694EBB0"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noWrap/>
            <w:vAlign w:val="bottom"/>
            <w:hideMark/>
          </w:tcPr>
          <w:p w14:paraId="4A22AA4F"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2EEC7DC7" w14:textId="77777777" w:rsidR="008C0F31" w:rsidRPr="00102C2E" w:rsidRDefault="008C0F31" w:rsidP="007C0222">
            <w:pPr>
              <w:rPr>
                <w:rFonts w:ascii="Calibri" w:hAnsi="Calibri" w:cs="Calibri"/>
                <w:color w:val="000000"/>
                <w:sz w:val="20"/>
                <w:szCs w:val="20"/>
              </w:rPr>
            </w:pPr>
            <w:r w:rsidRPr="00102C2E">
              <w:rPr>
                <w:rFonts w:ascii="Calibri" w:hAnsi="Calibri" w:cs="Calibri"/>
                <w:color w:val="000000"/>
                <w:sz w:val="20"/>
                <w:szCs w:val="20"/>
              </w:rPr>
              <w:t> </w:t>
            </w:r>
          </w:p>
        </w:tc>
        <w:tc>
          <w:tcPr>
            <w:tcW w:w="0" w:type="auto"/>
            <w:tcBorders>
              <w:top w:val="nil"/>
              <w:left w:val="nil"/>
              <w:bottom w:val="single" w:sz="4" w:space="0" w:color="auto"/>
              <w:right w:val="nil"/>
            </w:tcBorders>
            <w:shd w:val="clear" w:color="000000" w:fill="F2F2F2"/>
            <w:vAlign w:val="center"/>
            <w:hideMark/>
          </w:tcPr>
          <w:p w14:paraId="41A21668"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(86.7%, 93%)</w:t>
            </w:r>
          </w:p>
        </w:tc>
        <w:tc>
          <w:tcPr>
            <w:tcW w:w="0" w:type="auto"/>
            <w:tcBorders>
              <w:top w:val="nil"/>
              <w:left w:val="nil"/>
              <w:bottom w:val="single" w:sz="4" w:space="0" w:color="auto"/>
              <w:right w:val="nil"/>
            </w:tcBorders>
            <w:shd w:val="clear" w:color="000000" w:fill="F2F2F2"/>
            <w:vAlign w:val="center"/>
            <w:hideMark/>
          </w:tcPr>
          <w:p w14:paraId="024268D4"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(19.8%, 50.4%)</w:t>
            </w:r>
          </w:p>
        </w:tc>
        <w:tc>
          <w:tcPr>
            <w:tcW w:w="0" w:type="auto"/>
            <w:tcBorders>
              <w:top w:val="nil"/>
              <w:left w:val="nil"/>
              <w:bottom w:val="single" w:sz="4" w:space="0" w:color="auto"/>
              <w:right w:val="nil"/>
            </w:tcBorders>
            <w:shd w:val="clear" w:color="000000" w:fill="F2F2F2"/>
            <w:vAlign w:val="center"/>
            <w:hideMark/>
          </w:tcPr>
          <w:p w14:paraId="48BC46B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(30.7%, 69.3%)</w:t>
            </w:r>
          </w:p>
        </w:tc>
        <w:tc>
          <w:tcPr>
            <w:tcW w:w="0" w:type="auto"/>
            <w:tcBorders>
              <w:top w:val="nil"/>
              <w:left w:val="nil"/>
              <w:bottom w:val="single" w:sz="4" w:space="0" w:color="auto"/>
              <w:right w:val="single" w:sz="4" w:space="0" w:color="auto"/>
            </w:tcBorders>
            <w:shd w:val="clear" w:color="000000" w:fill="F2F2F2"/>
            <w:vAlign w:val="center"/>
            <w:hideMark/>
          </w:tcPr>
          <w:p w14:paraId="79F188B6" w14:textId="77777777" w:rsidR="008C0F31" w:rsidRPr="00102C2E" w:rsidRDefault="008C0F31" w:rsidP="007C0222">
            <w:pPr>
              <w:jc w:val="center"/>
              <w:rPr>
                <w:rFonts w:ascii="Calibri" w:hAnsi="Calibri" w:cs="Calibri"/>
                <w:color w:val="000000"/>
                <w:sz w:val="20"/>
                <w:szCs w:val="20"/>
              </w:rPr>
            </w:pPr>
            <w:r w:rsidRPr="00102C2E">
              <w:rPr>
                <w:rFonts w:ascii="Calibri" w:hAnsi="Calibri" w:cs="Calibri"/>
                <w:color w:val="000000"/>
                <w:sz w:val="20"/>
                <w:szCs w:val="20"/>
              </w:rPr>
              <w:t>(89.7%, 95.4%)</w:t>
            </w:r>
          </w:p>
        </w:tc>
      </w:tr>
      <w:tr w:rsidR="008C0F31" w:rsidRPr="00102C2E" w14:paraId="4351577F" w14:textId="77777777" w:rsidTr="007C0222">
        <w:trPr>
          <w:trHeight w:val="840"/>
        </w:trPr>
        <w:tc>
          <w:tcPr>
            <w:tcW w:w="0" w:type="auto"/>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79476742" w14:textId="77777777" w:rsidR="008C0F31" w:rsidRPr="00102C2E" w:rsidRDefault="008C0F31" w:rsidP="007C0222">
            <w:pPr>
              <w:rPr>
                <w:rFonts w:ascii="Calibri" w:hAnsi="Calibri" w:cs="Calibri"/>
                <w:i/>
                <w:iCs/>
                <w:color w:val="000000"/>
                <w:sz w:val="20"/>
                <w:szCs w:val="20"/>
              </w:rPr>
            </w:pPr>
            <w:r w:rsidRPr="00102C2E">
              <w:rPr>
                <w:rFonts w:ascii="Calibri" w:hAnsi="Calibri" w:cs="Calibri"/>
                <w:b/>
                <w:bCs/>
                <w:i/>
                <w:iCs/>
                <w:color w:val="000000"/>
                <w:sz w:val="20"/>
                <w:szCs w:val="20"/>
              </w:rPr>
              <w:t>Note</w:t>
            </w:r>
            <w:r w:rsidRPr="00102C2E">
              <w:rPr>
                <w:rFonts w:ascii="Calibri" w:hAnsi="Calibri" w:cs="Calibri"/>
                <w:i/>
                <w:iCs/>
                <w:color w:val="000000"/>
                <w:sz w:val="20"/>
                <w:szCs w:val="20"/>
              </w:rPr>
              <w:t xml:space="preserve">: author has highlighted most cost-effective algorithms among those tested, which allow for &gt;=35% sensitivity, or the share of TB population diagnosed, while ensuring precision of &gt;=33%. </w:t>
            </w:r>
          </w:p>
        </w:tc>
      </w:tr>
    </w:tbl>
    <w:p w14:paraId="22967B08" w14:textId="77777777" w:rsidR="008C0F31" w:rsidRDefault="008C0F31" w:rsidP="008C0F31">
      <w:pPr>
        <w:spacing w:after="160" w:line="259" w:lineRule="auto"/>
        <w:rPr>
          <w:rFonts w:asciiTheme="minorHAnsi" w:eastAsiaTheme="minorHAnsi" w:hAnsiTheme="minorHAnsi" w:cstheme="minorBidi"/>
          <w:szCs w:val="20"/>
          <w:lang w:eastAsia="en-US" w:bidi="hi-IN"/>
        </w:rPr>
      </w:pPr>
    </w:p>
    <w:p w14:paraId="3FC435DC" w14:textId="77777777" w:rsidR="00A2084A" w:rsidRDefault="00A2084A" w:rsidP="00A2084A"/>
    <w:p w14:paraId="2DC07C03" w14:textId="180BBE44" w:rsidR="00A2084A" w:rsidRDefault="00A2084A" w:rsidP="00A2084A">
      <w:pPr>
        <w:pStyle w:val="Heading4"/>
      </w:pPr>
      <w:r w:rsidRPr="000D4603">
        <w:t xml:space="preserve">Table </w:t>
      </w:r>
      <w:r>
        <w:t>S</w:t>
      </w:r>
      <w:r w:rsidR="006E5305">
        <w:t>1</w:t>
      </w:r>
      <w:r w:rsidR="00BD4409">
        <w:t>4</w:t>
      </w:r>
    </w:p>
    <w:p w14:paraId="7DC4D3F9" w14:textId="77777777" w:rsidR="00A2084A" w:rsidRDefault="00A2084A" w:rsidP="00A2084A">
      <w:pPr>
        <w:rPr>
          <w:i/>
          <w:iCs/>
          <w:lang w:eastAsia="en-US"/>
        </w:rPr>
      </w:pPr>
      <w:r>
        <w:rPr>
          <w:i/>
          <w:iCs/>
          <w:lang w:eastAsia="en-US"/>
        </w:rPr>
        <w:t>Results from logistic regression model; dependent variable = TB diagnosis</w:t>
      </w:r>
    </w:p>
    <w:p w14:paraId="050BB8E2" w14:textId="77777777" w:rsidR="00A2084A" w:rsidRDefault="00A2084A" w:rsidP="00A2084A"/>
    <w:p w14:paraId="481884E5" w14:textId="77777777" w:rsidR="00A2084A" w:rsidRPr="00A2084A" w:rsidRDefault="00A2084A" w:rsidP="00A2084A">
      <w:pPr>
        <w:rPr>
          <w:b/>
          <w:bCs/>
        </w:rPr>
      </w:pPr>
      <w:r w:rsidRPr="00A2084A">
        <w:rPr>
          <w:b/>
          <w:bCs/>
        </w:rPr>
        <w:t>Identifying TB among post TPT cohort – Logistic Model</w:t>
      </w:r>
    </w:p>
    <w:p w14:paraId="6FAF1224" w14:textId="0531179E" w:rsidR="00A2084A" w:rsidRDefault="00A2084A" w:rsidP="00A2084A">
      <w:r>
        <w:t>Table S</w:t>
      </w:r>
      <w:r w:rsidR="00BD4409">
        <w:t>14</w:t>
      </w:r>
      <w:r>
        <w:t xml:space="preserve"> showcases five logistic regression models with TB diagnosis as the binary outcome variable. </w:t>
      </w:r>
      <w:r w:rsidRPr="00D73D97">
        <w:t>Given the low diagnosis rate (0.5% of the full cohort, N = 4,190; 0.9% of the symptomatic cohort, N = 340), the aim is to assess the relative strength of associations between indicators and TB diagnosis rather than to build a predictive model</w:t>
      </w:r>
      <w:r>
        <w:t xml:space="preserve">. </w:t>
      </w:r>
    </w:p>
    <w:p w14:paraId="65530173" w14:textId="267CF394" w:rsidR="00A2084A" w:rsidRDefault="00A2084A" w:rsidP="008C0F31"/>
    <w:tbl>
      <w:tblPr>
        <w:tblW w:w="13680" w:type="dxa"/>
        <w:tblLook w:val="04A0" w:firstRow="1" w:lastRow="0" w:firstColumn="1" w:lastColumn="0" w:noHBand="0" w:noVBand="1"/>
      </w:tblPr>
      <w:tblGrid>
        <w:gridCol w:w="5131"/>
        <w:gridCol w:w="1260"/>
        <w:gridCol w:w="1495"/>
        <w:gridCol w:w="2074"/>
        <w:gridCol w:w="1680"/>
        <w:gridCol w:w="2040"/>
      </w:tblGrid>
      <w:tr w:rsidR="00BD4409" w14:paraId="107E2D43" w14:textId="77777777" w:rsidTr="00BD4409">
        <w:trPr>
          <w:trHeight w:val="300"/>
        </w:trPr>
        <w:tc>
          <w:tcPr>
            <w:tcW w:w="1368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6A203F3" w14:textId="77777777" w:rsidR="00BD4409" w:rsidRDefault="00BD4409">
            <w:pPr>
              <w:rPr>
                <w:rFonts w:ascii="Calibri" w:hAnsi="Calibri" w:cs="Calibri"/>
                <w:b/>
                <w:bCs/>
                <w:color w:val="000000"/>
                <w:sz w:val="22"/>
                <w:szCs w:val="22"/>
              </w:rPr>
            </w:pPr>
            <w:r>
              <w:rPr>
                <w:rFonts w:ascii="Calibri" w:hAnsi="Calibri" w:cs="Calibri"/>
                <w:b/>
                <w:bCs/>
                <w:color w:val="000000"/>
                <w:sz w:val="22"/>
                <w:szCs w:val="22"/>
              </w:rPr>
              <w:t>Logistic Regression Results (Odds Ratios displayed)</w:t>
            </w:r>
          </w:p>
        </w:tc>
      </w:tr>
      <w:tr w:rsidR="00BD4409" w14:paraId="035C1859" w14:textId="77777777" w:rsidTr="00BD4409">
        <w:trPr>
          <w:trHeight w:val="300"/>
        </w:trPr>
        <w:tc>
          <w:tcPr>
            <w:tcW w:w="13680" w:type="dxa"/>
            <w:gridSpan w:val="6"/>
            <w:tcBorders>
              <w:top w:val="single" w:sz="4" w:space="0" w:color="auto"/>
              <w:left w:val="single" w:sz="4" w:space="0" w:color="auto"/>
              <w:bottom w:val="single" w:sz="4" w:space="0" w:color="auto"/>
              <w:right w:val="single" w:sz="4" w:space="0" w:color="000000"/>
            </w:tcBorders>
            <w:vAlign w:val="center"/>
            <w:hideMark/>
          </w:tcPr>
          <w:p w14:paraId="539B2EB8" w14:textId="77777777" w:rsidR="00BD4409" w:rsidRDefault="00BD4409">
            <w:pPr>
              <w:rPr>
                <w:rFonts w:ascii="Calibri" w:hAnsi="Calibri" w:cs="Calibri"/>
                <w:color w:val="000000"/>
                <w:sz w:val="22"/>
                <w:szCs w:val="22"/>
              </w:rPr>
            </w:pPr>
            <w:r>
              <w:rPr>
                <w:rFonts w:ascii="Calibri" w:hAnsi="Calibri" w:cs="Calibri"/>
                <w:color w:val="000000"/>
                <w:sz w:val="22"/>
                <w:szCs w:val="22"/>
              </w:rPr>
              <w:t>Dependent Variable: Positive TB Diagnosis</w:t>
            </w:r>
          </w:p>
        </w:tc>
      </w:tr>
      <w:tr w:rsidR="00BD4409" w14:paraId="652C651C"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7F1EB717" w14:textId="77777777" w:rsidR="00BD4409" w:rsidRDefault="00BD4409">
            <w:pPr>
              <w:rPr>
                <w:rFonts w:ascii="Calibri" w:hAnsi="Calibri" w:cs="Calibri"/>
                <w:b/>
                <w:bCs/>
                <w:color w:val="000000"/>
                <w:sz w:val="22"/>
                <w:szCs w:val="22"/>
              </w:rPr>
            </w:pPr>
            <w:r>
              <w:rPr>
                <w:rFonts w:ascii="Calibri" w:hAnsi="Calibri" w:cs="Calibri"/>
                <w:b/>
                <w:bCs/>
                <w:color w:val="000000"/>
                <w:sz w:val="22"/>
                <w:szCs w:val="22"/>
              </w:rPr>
              <w:t> </w:t>
            </w:r>
          </w:p>
        </w:tc>
        <w:tc>
          <w:tcPr>
            <w:tcW w:w="8549" w:type="dxa"/>
            <w:gridSpan w:val="5"/>
            <w:tcBorders>
              <w:top w:val="nil"/>
              <w:left w:val="nil"/>
              <w:bottom w:val="nil"/>
              <w:right w:val="single" w:sz="4" w:space="0" w:color="000000"/>
            </w:tcBorders>
            <w:shd w:val="clear" w:color="000000" w:fill="F2F2F2"/>
            <w:noWrap/>
            <w:vAlign w:val="bottom"/>
            <w:hideMark/>
          </w:tcPr>
          <w:p w14:paraId="5862E65D" w14:textId="77777777" w:rsidR="00BD4409" w:rsidRDefault="00BD4409">
            <w:pPr>
              <w:jc w:val="center"/>
              <w:rPr>
                <w:rFonts w:ascii="Aptos Narrow" w:hAnsi="Aptos Narrow"/>
                <w:color w:val="000000"/>
                <w:sz w:val="22"/>
                <w:szCs w:val="22"/>
              </w:rPr>
            </w:pPr>
            <w:r>
              <w:rPr>
                <w:rFonts w:ascii="Aptos Narrow" w:hAnsi="Aptos Narrow"/>
                <w:color w:val="000000"/>
                <w:sz w:val="22"/>
                <w:szCs w:val="22"/>
              </w:rPr>
              <w:t>Odds Ratios with Robust Standard Errors</w:t>
            </w:r>
          </w:p>
        </w:tc>
      </w:tr>
      <w:tr w:rsidR="00BD4409" w14:paraId="13470AEF" w14:textId="77777777" w:rsidTr="00BD4409">
        <w:trPr>
          <w:trHeight w:val="1600"/>
        </w:trPr>
        <w:tc>
          <w:tcPr>
            <w:tcW w:w="5131" w:type="dxa"/>
            <w:tcBorders>
              <w:top w:val="single" w:sz="4" w:space="0" w:color="auto"/>
              <w:left w:val="single" w:sz="4" w:space="0" w:color="auto"/>
              <w:bottom w:val="single" w:sz="4" w:space="0" w:color="auto"/>
              <w:right w:val="nil"/>
            </w:tcBorders>
            <w:shd w:val="clear" w:color="000000" w:fill="FFFFFF"/>
            <w:noWrap/>
            <w:vAlign w:val="center"/>
            <w:hideMark/>
          </w:tcPr>
          <w:p w14:paraId="732FCF84"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single" w:sz="4" w:space="0" w:color="auto"/>
              <w:left w:val="nil"/>
              <w:bottom w:val="single" w:sz="4" w:space="0" w:color="auto"/>
              <w:right w:val="nil"/>
            </w:tcBorders>
            <w:shd w:val="clear" w:color="000000" w:fill="E8E8E8"/>
            <w:vAlign w:val="center"/>
            <w:hideMark/>
          </w:tcPr>
          <w:p w14:paraId="0C38EDD2" w14:textId="77777777" w:rsidR="00BD4409" w:rsidRDefault="00BD4409">
            <w:pPr>
              <w:jc w:val="center"/>
              <w:rPr>
                <w:rFonts w:ascii="Calibri" w:hAnsi="Calibri" w:cs="Calibri"/>
                <w:b/>
                <w:bCs/>
                <w:color w:val="000000"/>
                <w:sz w:val="22"/>
                <w:szCs w:val="22"/>
              </w:rPr>
            </w:pPr>
            <w:r>
              <w:rPr>
                <w:rFonts w:ascii="Calibri" w:hAnsi="Calibri" w:cs="Calibri"/>
                <w:b/>
                <w:bCs/>
                <w:color w:val="000000"/>
                <w:sz w:val="22"/>
                <w:szCs w:val="22"/>
              </w:rPr>
              <w:t>Model 1</w:t>
            </w:r>
            <w:r>
              <w:rPr>
                <w:rFonts w:ascii="Calibri" w:hAnsi="Calibri" w:cs="Calibri"/>
                <w:b/>
                <w:bCs/>
                <w:color w:val="000000"/>
                <w:sz w:val="22"/>
                <w:szCs w:val="22"/>
              </w:rPr>
              <w:br/>
            </w:r>
            <w:r>
              <w:rPr>
                <w:rFonts w:ascii="Calibri" w:hAnsi="Calibri" w:cs="Calibri"/>
                <w:i/>
                <w:iCs/>
                <w:color w:val="000000"/>
                <w:sz w:val="22"/>
                <w:szCs w:val="22"/>
              </w:rPr>
              <w:t>Number of Symptoms</w:t>
            </w:r>
          </w:p>
        </w:tc>
        <w:tc>
          <w:tcPr>
            <w:tcW w:w="1495" w:type="dxa"/>
            <w:tcBorders>
              <w:top w:val="single" w:sz="4" w:space="0" w:color="auto"/>
              <w:left w:val="nil"/>
              <w:bottom w:val="single" w:sz="4" w:space="0" w:color="auto"/>
              <w:right w:val="nil"/>
            </w:tcBorders>
            <w:shd w:val="clear" w:color="000000" w:fill="E8E8E8"/>
            <w:vAlign w:val="center"/>
            <w:hideMark/>
          </w:tcPr>
          <w:p w14:paraId="7F08564B" w14:textId="77777777" w:rsidR="00BD4409" w:rsidRDefault="00BD4409">
            <w:pPr>
              <w:jc w:val="center"/>
              <w:rPr>
                <w:rFonts w:ascii="Calibri" w:hAnsi="Calibri" w:cs="Calibri"/>
                <w:b/>
                <w:bCs/>
                <w:color w:val="000000"/>
                <w:sz w:val="22"/>
                <w:szCs w:val="22"/>
              </w:rPr>
            </w:pPr>
            <w:r>
              <w:rPr>
                <w:rFonts w:ascii="Calibri" w:hAnsi="Calibri" w:cs="Calibri"/>
                <w:b/>
                <w:bCs/>
                <w:color w:val="000000"/>
                <w:sz w:val="22"/>
                <w:szCs w:val="22"/>
              </w:rPr>
              <w:t>Model 1</w:t>
            </w:r>
            <w:r>
              <w:rPr>
                <w:rFonts w:ascii="Calibri" w:hAnsi="Calibri" w:cs="Calibri"/>
                <w:b/>
                <w:bCs/>
                <w:color w:val="000000"/>
                <w:sz w:val="22"/>
                <w:szCs w:val="22"/>
              </w:rPr>
              <w:br/>
            </w:r>
            <w:r>
              <w:rPr>
                <w:rFonts w:ascii="Calibri" w:hAnsi="Calibri" w:cs="Calibri"/>
                <w:i/>
                <w:iCs/>
                <w:color w:val="000000"/>
                <w:sz w:val="22"/>
                <w:szCs w:val="22"/>
              </w:rPr>
              <w:t>Cough &amp; Weight Loss</w:t>
            </w:r>
          </w:p>
        </w:tc>
        <w:tc>
          <w:tcPr>
            <w:tcW w:w="2074" w:type="dxa"/>
            <w:tcBorders>
              <w:top w:val="single" w:sz="4" w:space="0" w:color="auto"/>
              <w:left w:val="nil"/>
              <w:bottom w:val="single" w:sz="4" w:space="0" w:color="auto"/>
              <w:right w:val="nil"/>
            </w:tcBorders>
            <w:shd w:val="clear" w:color="000000" w:fill="E8E8E8"/>
            <w:vAlign w:val="center"/>
            <w:hideMark/>
          </w:tcPr>
          <w:p w14:paraId="7DE3869C" w14:textId="77777777" w:rsidR="00BD4409" w:rsidRDefault="00BD4409">
            <w:pPr>
              <w:jc w:val="center"/>
              <w:rPr>
                <w:rFonts w:ascii="Calibri" w:hAnsi="Calibri" w:cs="Calibri"/>
                <w:b/>
                <w:bCs/>
                <w:color w:val="000000"/>
                <w:sz w:val="22"/>
                <w:szCs w:val="22"/>
              </w:rPr>
            </w:pPr>
            <w:r>
              <w:rPr>
                <w:rFonts w:ascii="Calibri" w:hAnsi="Calibri" w:cs="Calibri"/>
                <w:b/>
                <w:bCs/>
                <w:color w:val="000000"/>
                <w:sz w:val="22"/>
                <w:szCs w:val="22"/>
              </w:rPr>
              <w:t>Model 3</w:t>
            </w:r>
            <w:r>
              <w:rPr>
                <w:rFonts w:ascii="Calibri" w:hAnsi="Calibri" w:cs="Calibri"/>
                <w:b/>
                <w:bCs/>
                <w:color w:val="000000"/>
                <w:sz w:val="22"/>
                <w:szCs w:val="22"/>
              </w:rPr>
              <w:br/>
            </w:r>
            <w:r>
              <w:rPr>
                <w:rFonts w:ascii="Calibri" w:hAnsi="Calibri" w:cs="Calibri"/>
                <w:i/>
                <w:iCs/>
                <w:color w:val="000000"/>
                <w:sz w:val="22"/>
                <w:szCs w:val="22"/>
              </w:rPr>
              <w:t>Number of Symptoms + Cough &amp; Weight Loss</w:t>
            </w:r>
          </w:p>
        </w:tc>
        <w:tc>
          <w:tcPr>
            <w:tcW w:w="1680" w:type="dxa"/>
            <w:tcBorders>
              <w:top w:val="single" w:sz="4" w:space="0" w:color="auto"/>
              <w:left w:val="nil"/>
              <w:bottom w:val="single" w:sz="4" w:space="0" w:color="auto"/>
              <w:right w:val="nil"/>
            </w:tcBorders>
            <w:shd w:val="clear" w:color="000000" w:fill="E8E8E8"/>
            <w:vAlign w:val="center"/>
            <w:hideMark/>
          </w:tcPr>
          <w:p w14:paraId="1CB0092F" w14:textId="77777777" w:rsidR="00BD4409" w:rsidRDefault="00BD4409">
            <w:pPr>
              <w:jc w:val="center"/>
              <w:rPr>
                <w:rFonts w:ascii="Calibri" w:hAnsi="Calibri" w:cs="Calibri"/>
                <w:b/>
                <w:bCs/>
                <w:color w:val="000000"/>
                <w:sz w:val="22"/>
                <w:szCs w:val="22"/>
              </w:rPr>
            </w:pPr>
            <w:r>
              <w:rPr>
                <w:rFonts w:ascii="Calibri" w:hAnsi="Calibri" w:cs="Calibri"/>
                <w:b/>
                <w:bCs/>
                <w:color w:val="000000"/>
                <w:sz w:val="22"/>
                <w:szCs w:val="22"/>
              </w:rPr>
              <w:t>Model 4</w:t>
            </w:r>
            <w:r>
              <w:rPr>
                <w:rFonts w:ascii="Calibri" w:hAnsi="Calibri" w:cs="Calibri"/>
                <w:b/>
                <w:bCs/>
                <w:color w:val="000000"/>
                <w:sz w:val="22"/>
                <w:szCs w:val="22"/>
              </w:rPr>
              <w:br/>
            </w:r>
            <w:r>
              <w:rPr>
                <w:rFonts w:ascii="Calibri" w:hAnsi="Calibri" w:cs="Calibri"/>
                <w:i/>
                <w:iCs/>
                <w:color w:val="000000"/>
                <w:sz w:val="22"/>
                <w:szCs w:val="22"/>
              </w:rPr>
              <w:t>Socioeconomic covariates</w:t>
            </w:r>
          </w:p>
        </w:tc>
        <w:tc>
          <w:tcPr>
            <w:tcW w:w="2040" w:type="dxa"/>
            <w:tcBorders>
              <w:top w:val="single" w:sz="4" w:space="0" w:color="auto"/>
              <w:left w:val="nil"/>
              <w:bottom w:val="single" w:sz="4" w:space="0" w:color="auto"/>
              <w:right w:val="single" w:sz="4" w:space="0" w:color="auto"/>
            </w:tcBorders>
            <w:shd w:val="clear" w:color="000000" w:fill="E8E8E8"/>
            <w:vAlign w:val="center"/>
            <w:hideMark/>
          </w:tcPr>
          <w:p w14:paraId="285D02F4" w14:textId="77777777" w:rsidR="00BD4409" w:rsidRDefault="00BD4409">
            <w:pPr>
              <w:jc w:val="center"/>
              <w:rPr>
                <w:rFonts w:ascii="Calibri" w:hAnsi="Calibri" w:cs="Calibri"/>
                <w:b/>
                <w:bCs/>
                <w:color w:val="000000"/>
                <w:sz w:val="22"/>
                <w:szCs w:val="22"/>
              </w:rPr>
            </w:pPr>
            <w:r>
              <w:rPr>
                <w:rFonts w:ascii="Calibri" w:hAnsi="Calibri" w:cs="Calibri"/>
                <w:b/>
                <w:bCs/>
                <w:color w:val="000000"/>
                <w:sz w:val="22"/>
                <w:szCs w:val="22"/>
              </w:rPr>
              <w:t>Model 5</w:t>
            </w:r>
            <w:r>
              <w:rPr>
                <w:rFonts w:ascii="Calibri" w:hAnsi="Calibri" w:cs="Calibri"/>
                <w:b/>
                <w:bCs/>
                <w:color w:val="000000"/>
                <w:sz w:val="22"/>
                <w:szCs w:val="22"/>
              </w:rPr>
              <w:br/>
            </w:r>
            <w:r>
              <w:rPr>
                <w:rFonts w:ascii="Calibri" w:hAnsi="Calibri" w:cs="Calibri"/>
                <w:i/>
                <w:iCs/>
                <w:color w:val="000000"/>
                <w:sz w:val="22"/>
                <w:szCs w:val="22"/>
              </w:rPr>
              <w:t>Socioeconomic covariates &amp; Full Symptom Profile</w:t>
            </w:r>
          </w:p>
        </w:tc>
      </w:tr>
      <w:tr w:rsidR="00BD4409" w14:paraId="57A9A996"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277B2075" w14:textId="77777777" w:rsidR="00BD4409" w:rsidRDefault="00BD4409">
            <w:pPr>
              <w:rPr>
                <w:rFonts w:ascii="Calibri" w:hAnsi="Calibri" w:cs="Calibri"/>
                <w:color w:val="000000"/>
                <w:sz w:val="22"/>
                <w:szCs w:val="22"/>
              </w:rPr>
            </w:pPr>
            <w:r>
              <w:rPr>
                <w:rFonts w:ascii="Calibri" w:hAnsi="Calibri" w:cs="Calibri"/>
                <w:color w:val="000000"/>
                <w:sz w:val="22"/>
                <w:szCs w:val="22"/>
              </w:rPr>
              <w:t>age</w:t>
            </w:r>
          </w:p>
        </w:tc>
        <w:tc>
          <w:tcPr>
            <w:tcW w:w="1260" w:type="dxa"/>
            <w:tcBorders>
              <w:top w:val="nil"/>
              <w:left w:val="nil"/>
              <w:bottom w:val="nil"/>
              <w:right w:val="nil"/>
            </w:tcBorders>
            <w:shd w:val="clear" w:color="000000" w:fill="FFFFFF"/>
            <w:noWrap/>
            <w:vAlign w:val="center"/>
            <w:hideMark/>
          </w:tcPr>
          <w:p w14:paraId="3998F3B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3BCB34D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7DB7B34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1.02</w:t>
            </w:r>
            <w:r>
              <w:rPr>
                <w:rFonts w:ascii="Calibri" w:hAnsi="Calibri" w:cs="Calibri"/>
                <w:color w:val="000000"/>
                <w:sz w:val="22"/>
                <w:szCs w:val="22"/>
                <w:vertAlign w:val="superscript"/>
              </w:rPr>
              <w:t>*</w:t>
            </w:r>
          </w:p>
        </w:tc>
        <w:tc>
          <w:tcPr>
            <w:tcW w:w="1680" w:type="dxa"/>
            <w:tcBorders>
              <w:top w:val="nil"/>
              <w:left w:val="nil"/>
              <w:bottom w:val="nil"/>
              <w:right w:val="nil"/>
            </w:tcBorders>
            <w:shd w:val="clear" w:color="000000" w:fill="FFFFFF"/>
            <w:noWrap/>
            <w:vAlign w:val="center"/>
            <w:hideMark/>
          </w:tcPr>
          <w:p w14:paraId="0B65EFC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1.03</w:t>
            </w:r>
            <w:r>
              <w:rPr>
                <w:rFonts w:ascii="Calibri" w:hAnsi="Calibri" w:cs="Calibri"/>
                <w:color w:val="000000"/>
                <w:sz w:val="22"/>
                <w:szCs w:val="22"/>
                <w:vertAlign w:val="superscript"/>
              </w:rPr>
              <w:t>*</w:t>
            </w:r>
          </w:p>
        </w:tc>
        <w:tc>
          <w:tcPr>
            <w:tcW w:w="2040" w:type="dxa"/>
            <w:tcBorders>
              <w:top w:val="nil"/>
              <w:left w:val="nil"/>
              <w:bottom w:val="nil"/>
              <w:right w:val="single" w:sz="4" w:space="0" w:color="auto"/>
            </w:tcBorders>
            <w:shd w:val="clear" w:color="000000" w:fill="FFFFFF"/>
            <w:noWrap/>
            <w:vAlign w:val="center"/>
            <w:hideMark/>
          </w:tcPr>
          <w:p w14:paraId="60AC93A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1.02</w:t>
            </w:r>
          </w:p>
        </w:tc>
      </w:tr>
      <w:tr w:rsidR="00BD4409" w14:paraId="2A0B5D6A"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22DBCE9D"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65921ED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31B54A9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12FA3BD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(0.99, 1.05)</w:t>
            </w:r>
          </w:p>
        </w:tc>
        <w:tc>
          <w:tcPr>
            <w:tcW w:w="1680" w:type="dxa"/>
            <w:tcBorders>
              <w:top w:val="nil"/>
              <w:left w:val="nil"/>
              <w:bottom w:val="nil"/>
              <w:right w:val="nil"/>
            </w:tcBorders>
            <w:shd w:val="clear" w:color="000000" w:fill="FFFFFF"/>
            <w:noWrap/>
            <w:vAlign w:val="center"/>
            <w:hideMark/>
          </w:tcPr>
          <w:p w14:paraId="24D6BCE4"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(1.00, 1.06)</w:t>
            </w:r>
          </w:p>
        </w:tc>
        <w:tc>
          <w:tcPr>
            <w:tcW w:w="2040" w:type="dxa"/>
            <w:tcBorders>
              <w:top w:val="nil"/>
              <w:left w:val="nil"/>
              <w:bottom w:val="nil"/>
              <w:right w:val="single" w:sz="4" w:space="0" w:color="auto"/>
            </w:tcBorders>
            <w:shd w:val="clear" w:color="000000" w:fill="FFFFFF"/>
            <w:noWrap/>
            <w:vAlign w:val="center"/>
            <w:hideMark/>
          </w:tcPr>
          <w:p w14:paraId="5D192E2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(0.99, 1.05)</w:t>
            </w:r>
          </w:p>
        </w:tc>
      </w:tr>
      <w:tr w:rsidR="00BD4409" w14:paraId="382FF72B"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110B728B"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type.intervCxR</w:t>
            </w:r>
            <w:proofErr w:type="spellEnd"/>
            <w:r>
              <w:rPr>
                <w:rFonts w:ascii="Calibri" w:hAnsi="Calibri" w:cs="Calibri"/>
                <w:color w:val="000000"/>
                <w:sz w:val="22"/>
                <w:szCs w:val="22"/>
              </w:rPr>
              <w:t xml:space="preserve"> + Tuberculin skin test (TST) /Mantoux test</w:t>
            </w:r>
          </w:p>
        </w:tc>
        <w:tc>
          <w:tcPr>
            <w:tcW w:w="1260" w:type="dxa"/>
            <w:tcBorders>
              <w:top w:val="nil"/>
              <w:left w:val="nil"/>
              <w:bottom w:val="nil"/>
              <w:right w:val="nil"/>
            </w:tcBorders>
            <w:shd w:val="clear" w:color="000000" w:fill="FFFFFF"/>
            <w:noWrap/>
            <w:vAlign w:val="center"/>
            <w:hideMark/>
          </w:tcPr>
          <w:p w14:paraId="7F35F97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54B0223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041CBB7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5D4FD1BD"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0.05</w:t>
            </w:r>
            <w:r>
              <w:rPr>
                <w:rFonts w:ascii="Calibri" w:hAnsi="Calibri" w:cs="Calibri"/>
                <w:color w:val="000000"/>
                <w:sz w:val="22"/>
                <w:szCs w:val="22"/>
                <w:vertAlign w:val="superscript"/>
              </w:rPr>
              <w:t>**</w:t>
            </w:r>
          </w:p>
        </w:tc>
        <w:tc>
          <w:tcPr>
            <w:tcW w:w="2040" w:type="dxa"/>
            <w:tcBorders>
              <w:top w:val="nil"/>
              <w:left w:val="nil"/>
              <w:bottom w:val="nil"/>
              <w:right w:val="single" w:sz="4" w:space="0" w:color="auto"/>
            </w:tcBorders>
            <w:shd w:val="clear" w:color="000000" w:fill="FFFFFF"/>
            <w:noWrap/>
            <w:vAlign w:val="center"/>
            <w:hideMark/>
          </w:tcPr>
          <w:p w14:paraId="5A2E2AE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0.17</w:t>
            </w:r>
          </w:p>
        </w:tc>
      </w:tr>
      <w:tr w:rsidR="00BD4409" w14:paraId="7C3D0F04"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232A0902"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1EA86A2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3DFCCDCE"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267032CD"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3959A99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(-2.31, 2.41)</w:t>
            </w:r>
          </w:p>
        </w:tc>
        <w:tc>
          <w:tcPr>
            <w:tcW w:w="2040" w:type="dxa"/>
            <w:tcBorders>
              <w:top w:val="nil"/>
              <w:left w:val="nil"/>
              <w:bottom w:val="nil"/>
              <w:right w:val="single" w:sz="4" w:space="0" w:color="auto"/>
            </w:tcBorders>
            <w:shd w:val="clear" w:color="000000" w:fill="FFFFFF"/>
            <w:noWrap/>
            <w:vAlign w:val="center"/>
            <w:hideMark/>
          </w:tcPr>
          <w:p w14:paraId="3FCB7B11"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(-1.94, 2.28)</w:t>
            </w:r>
          </w:p>
        </w:tc>
      </w:tr>
      <w:tr w:rsidR="00BD4409" w14:paraId="03CF82C8"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4D761678"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type.intervCxR</w:t>
            </w:r>
            <w:proofErr w:type="spellEnd"/>
            <w:r>
              <w:rPr>
                <w:rFonts w:ascii="Calibri" w:hAnsi="Calibri" w:cs="Calibri"/>
                <w:color w:val="000000"/>
                <w:sz w:val="22"/>
                <w:szCs w:val="22"/>
              </w:rPr>
              <w:t xml:space="preserve"> only</w:t>
            </w:r>
          </w:p>
        </w:tc>
        <w:tc>
          <w:tcPr>
            <w:tcW w:w="1260" w:type="dxa"/>
            <w:tcBorders>
              <w:top w:val="nil"/>
              <w:left w:val="nil"/>
              <w:bottom w:val="nil"/>
              <w:right w:val="nil"/>
            </w:tcBorders>
            <w:shd w:val="clear" w:color="000000" w:fill="FFFFFF"/>
            <w:noWrap/>
            <w:vAlign w:val="center"/>
            <w:hideMark/>
          </w:tcPr>
          <w:p w14:paraId="4648E9C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763CB474"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11E3C57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6A1A7144"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0.05</w:t>
            </w:r>
            <w:r>
              <w:rPr>
                <w:rFonts w:ascii="Calibri" w:hAnsi="Calibri" w:cs="Calibri"/>
                <w:color w:val="000000"/>
                <w:sz w:val="22"/>
                <w:szCs w:val="22"/>
                <w:vertAlign w:val="superscript"/>
              </w:rPr>
              <w:t>***</w:t>
            </w:r>
          </w:p>
        </w:tc>
        <w:tc>
          <w:tcPr>
            <w:tcW w:w="2040" w:type="dxa"/>
            <w:tcBorders>
              <w:top w:val="nil"/>
              <w:left w:val="nil"/>
              <w:bottom w:val="nil"/>
              <w:right w:val="single" w:sz="4" w:space="0" w:color="auto"/>
            </w:tcBorders>
            <w:shd w:val="clear" w:color="000000" w:fill="FFFFFF"/>
            <w:noWrap/>
            <w:vAlign w:val="center"/>
            <w:hideMark/>
          </w:tcPr>
          <w:p w14:paraId="13782927"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0.07</w:t>
            </w:r>
            <w:r>
              <w:rPr>
                <w:rFonts w:ascii="Calibri" w:hAnsi="Calibri" w:cs="Calibri"/>
                <w:color w:val="000000"/>
                <w:sz w:val="22"/>
                <w:szCs w:val="22"/>
                <w:vertAlign w:val="superscript"/>
              </w:rPr>
              <w:t>***</w:t>
            </w:r>
          </w:p>
        </w:tc>
      </w:tr>
      <w:tr w:rsidR="00BD4409" w14:paraId="6208CD55"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4AD8DC51"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7C88E8F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2B5E27E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562D3FB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20F1A91F"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(-1.55, 1.65)</w:t>
            </w:r>
          </w:p>
        </w:tc>
        <w:tc>
          <w:tcPr>
            <w:tcW w:w="2040" w:type="dxa"/>
            <w:tcBorders>
              <w:top w:val="nil"/>
              <w:left w:val="nil"/>
              <w:bottom w:val="nil"/>
              <w:right w:val="single" w:sz="4" w:space="0" w:color="auto"/>
            </w:tcBorders>
            <w:shd w:val="clear" w:color="000000" w:fill="FFFFFF"/>
            <w:noWrap/>
            <w:vAlign w:val="center"/>
            <w:hideMark/>
          </w:tcPr>
          <w:p w14:paraId="71F1BDB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(-1.68, 1.82)</w:t>
            </w:r>
          </w:p>
        </w:tc>
      </w:tr>
      <w:tr w:rsidR="00BD4409" w14:paraId="68DF9049"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06BA0F46"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sym.n</w:t>
            </w:r>
            <w:proofErr w:type="spellEnd"/>
          </w:p>
        </w:tc>
        <w:tc>
          <w:tcPr>
            <w:tcW w:w="1260" w:type="dxa"/>
            <w:tcBorders>
              <w:top w:val="nil"/>
              <w:left w:val="nil"/>
              <w:bottom w:val="nil"/>
              <w:right w:val="nil"/>
            </w:tcBorders>
            <w:shd w:val="clear" w:color="000000" w:fill="FFFFFF"/>
            <w:noWrap/>
            <w:vAlign w:val="center"/>
            <w:hideMark/>
          </w:tcPr>
          <w:p w14:paraId="2AE8984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7.36</w:t>
            </w:r>
            <w:r>
              <w:rPr>
                <w:rFonts w:ascii="Calibri" w:hAnsi="Calibri" w:cs="Calibri"/>
                <w:color w:val="000000"/>
                <w:sz w:val="22"/>
                <w:szCs w:val="22"/>
                <w:vertAlign w:val="superscript"/>
              </w:rPr>
              <w:t>***</w:t>
            </w:r>
          </w:p>
        </w:tc>
        <w:tc>
          <w:tcPr>
            <w:tcW w:w="1495" w:type="dxa"/>
            <w:tcBorders>
              <w:top w:val="nil"/>
              <w:left w:val="nil"/>
              <w:bottom w:val="nil"/>
              <w:right w:val="nil"/>
            </w:tcBorders>
            <w:shd w:val="clear" w:color="000000" w:fill="FFFFFF"/>
            <w:noWrap/>
            <w:vAlign w:val="center"/>
            <w:hideMark/>
          </w:tcPr>
          <w:p w14:paraId="3827410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54F568F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2.85</w:t>
            </w:r>
            <w:r>
              <w:rPr>
                <w:rFonts w:ascii="Calibri" w:hAnsi="Calibri" w:cs="Calibri"/>
                <w:color w:val="000000"/>
                <w:sz w:val="22"/>
                <w:szCs w:val="22"/>
                <w:vertAlign w:val="superscript"/>
              </w:rPr>
              <w:t>**</w:t>
            </w:r>
          </w:p>
        </w:tc>
        <w:tc>
          <w:tcPr>
            <w:tcW w:w="1680" w:type="dxa"/>
            <w:tcBorders>
              <w:top w:val="nil"/>
              <w:left w:val="nil"/>
              <w:bottom w:val="nil"/>
              <w:right w:val="nil"/>
            </w:tcBorders>
            <w:shd w:val="clear" w:color="000000" w:fill="FFFFFF"/>
            <w:noWrap/>
            <w:vAlign w:val="center"/>
            <w:hideMark/>
          </w:tcPr>
          <w:p w14:paraId="65C91FB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11.77</w:t>
            </w:r>
            <w:r>
              <w:rPr>
                <w:rFonts w:ascii="Calibri" w:hAnsi="Calibri" w:cs="Calibri"/>
                <w:color w:val="000000"/>
                <w:sz w:val="22"/>
                <w:szCs w:val="22"/>
                <w:vertAlign w:val="superscript"/>
              </w:rPr>
              <w:t>***</w:t>
            </w:r>
          </w:p>
        </w:tc>
        <w:tc>
          <w:tcPr>
            <w:tcW w:w="2040" w:type="dxa"/>
            <w:tcBorders>
              <w:top w:val="nil"/>
              <w:left w:val="nil"/>
              <w:bottom w:val="nil"/>
              <w:right w:val="single" w:sz="4" w:space="0" w:color="auto"/>
            </w:tcBorders>
            <w:shd w:val="clear" w:color="000000" w:fill="FFFFFF"/>
            <w:noWrap/>
            <w:vAlign w:val="center"/>
            <w:hideMark/>
          </w:tcPr>
          <w:p w14:paraId="6FD210E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r>
      <w:tr w:rsidR="00BD4409" w14:paraId="1CC08C0A"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63AF3209"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531F643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(6.99, 7.73)</w:t>
            </w:r>
          </w:p>
        </w:tc>
        <w:tc>
          <w:tcPr>
            <w:tcW w:w="1495" w:type="dxa"/>
            <w:tcBorders>
              <w:top w:val="nil"/>
              <w:left w:val="nil"/>
              <w:bottom w:val="nil"/>
              <w:right w:val="nil"/>
            </w:tcBorders>
            <w:shd w:val="clear" w:color="000000" w:fill="FFFFFF"/>
            <w:noWrap/>
            <w:vAlign w:val="center"/>
            <w:hideMark/>
          </w:tcPr>
          <w:p w14:paraId="7654E08E"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31379F7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(1.95, 3.75)</w:t>
            </w:r>
          </w:p>
        </w:tc>
        <w:tc>
          <w:tcPr>
            <w:tcW w:w="1680" w:type="dxa"/>
            <w:tcBorders>
              <w:top w:val="nil"/>
              <w:left w:val="nil"/>
              <w:bottom w:val="nil"/>
              <w:right w:val="nil"/>
            </w:tcBorders>
            <w:shd w:val="clear" w:color="000000" w:fill="FFFFFF"/>
            <w:noWrap/>
            <w:vAlign w:val="center"/>
            <w:hideMark/>
          </w:tcPr>
          <w:p w14:paraId="3DEDB06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(11.23, 12.31)</w:t>
            </w:r>
          </w:p>
        </w:tc>
        <w:tc>
          <w:tcPr>
            <w:tcW w:w="2040" w:type="dxa"/>
            <w:tcBorders>
              <w:top w:val="nil"/>
              <w:left w:val="nil"/>
              <w:bottom w:val="nil"/>
              <w:right w:val="single" w:sz="4" w:space="0" w:color="auto"/>
            </w:tcBorders>
            <w:shd w:val="clear" w:color="000000" w:fill="FFFFFF"/>
            <w:noWrap/>
            <w:vAlign w:val="center"/>
            <w:hideMark/>
          </w:tcPr>
          <w:p w14:paraId="6295829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r>
      <w:tr w:rsidR="00BD4409" w14:paraId="55AEACE5"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21C92EA8"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sym.recurr.cough</w:t>
            </w:r>
            <w:proofErr w:type="spellEnd"/>
          </w:p>
        </w:tc>
        <w:tc>
          <w:tcPr>
            <w:tcW w:w="1260" w:type="dxa"/>
            <w:tcBorders>
              <w:top w:val="nil"/>
              <w:left w:val="nil"/>
              <w:bottom w:val="nil"/>
              <w:right w:val="nil"/>
            </w:tcBorders>
            <w:shd w:val="clear" w:color="000000" w:fill="FFFFFF"/>
            <w:noWrap/>
            <w:vAlign w:val="center"/>
            <w:hideMark/>
          </w:tcPr>
          <w:p w14:paraId="3E0FA06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788939D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251.93</w:t>
            </w:r>
            <w:r>
              <w:rPr>
                <w:rFonts w:ascii="Calibri" w:hAnsi="Calibri" w:cs="Calibri"/>
                <w:color w:val="000000"/>
                <w:sz w:val="22"/>
                <w:szCs w:val="22"/>
                <w:vertAlign w:val="superscript"/>
              </w:rPr>
              <w:t>***</w:t>
            </w:r>
          </w:p>
        </w:tc>
        <w:tc>
          <w:tcPr>
            <w:tcW w:w="2074" w:type="dxa"/>
            <w:tcBorders>
              <w:top w:val="nil"/>
              <w:left w:val="nil"/>
              <w:bottom w:val="nil"/>
              <w:right w:val="nil"/>
            </w:tcBorders>
            <w:shd w:val="clear" w:color="000000" w:fill="FFFFFF"/>
            <w:noWrap/>
            <w:vAlign w:val="center"/>
            <w:hideMark/>
          </w:tcPr>
          <w:p w14:paraId="437C4C8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53.18</w:t>
            </w:r>
            <w:r>
              <w:rPr>
                <w:rFonts w:ascii="Calibri" w:hAnsi="Calibri" w:cs="Calibri"/>
                <w:color w:val="000000"/>
                <w:sz w:val="22"/>
                <w:szCs w:val="22"/>
                <w:vertAlign w:val="superscript"/>
              </w:rPr>
              <w:t>***</w:t>
            </w:r>
          </w:p>
        </w:tc>
        <w:tc>
          <w:tcPr>
            <w:tcW w:w="1680" w:type="dxa"/>
            <w:tcBorders>
              <w:top w:val="nil"/>
              <w:left w:val="nil"/>
              <w:bottom w:val="nil"/>
              <w:right w:val="nil"/>
            </w:tcBorders>
            <w:shd w:val="clear" w:color="000000" w:fill="FFFFFF"/>
            <w:noWrap/>
            <w:vAlign w:val="center"/>
            <w:hideMark/>
          </w:tcPr>
          <w:p w14:paraId="129016F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000000" w:fill="FFFFFF"/>
            <w:noWrap/>
            <w:vAlign w:val="center"/>
            <w:hideMark/>
          </w:tcPr>
          <w:p w14:paraId="3CCE696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119.49</w:t>
            </w:r>
            <w:r>
              <w:rPr>
                <w:rFonts w:ascii="Calibri" w:hAnsi="Calibri" w:cs="Calibri"/>
                <w:color w:val="000000"/>
                <w:sz w:val="22"/>
                <w:szCs w:val="22"/>
                <w:vertAlign w:val="superscript"/>
              </w:rPr>
              <w:t>***</w:t>
            </w:r>
          </w:p>
        </w:tc>
      </w:tr>
      <w:tr w:rsidR="00BD4409" w14:paraId="07765601"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292BBF89"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0E5FA54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0654DC6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(249.89, 253.97)</w:t>
            </w:r>
          </w:p>
        </w:tc>
        <w:tc>
          <w:tcPr>
            <w:tcW w:w="2074" w:type="dxa"/>
            <w:tcBorders>
              <w:top w:val="nil"/>
              <w:left w:val="nil"/>
              <w:bottom w:val="nil"/>
              <w:right w:val="nil"/>
            </w:tcBorders>
            <w:shd w:val="clear" w:color="000000" w:fill="FFFFFF"/>
            <w:noWrap/>
            <w:vAlign w:val="center"/>
            <w:hideMark/>
          </w:tcPr>
          <w:p w14:paraId="00983111"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(50.44, 55.92)</w:t>
            </w:r>
          </w:p>
        </w:tc>
        <w:tc>
          <w:tcPr>
            <w:tcW w:w="1680" w:type="dxa"/>
            <w:tcBorders>
              <w:top w:val="nil"/>
              <w:left w:val="nil"/>
              <w:bottom w:val="nil"/>
              <w:right w:val="nil"/>
            </w:tcBorders>
            <w:shd w:val="clear" w:color="000000" w:fill="FFFFFF"/>
            <w:noWrap/>
            <w:vAlign w:val="center"/>
            <w:hideMark/>
          </w:tcPr>
          <w:p w14:paraId="699EFDE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000000" w:fill="FFFFFF"/>
            <w:noWrap/>
            <w:vAlign w:val="center"/>
            <w:hideMark/>
          </w:tcPr>
          <w:p w14:paraId="137EEDD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(117.22, 121.76)</w:t>
            </w:r>
          </w:p>
        </w:tc>
      </w:tr>
      <w:tr w:rsidR="00BD4409" w14:paraId="2BF1A9CD"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61CE0721"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sym.wt.loss</w:t>
            </w:r>
            <w:proofErr w:type="spellEnd"/>
          </w:p>
        </w:tc>
        <w:tc>
          <w:tcPr>
            <w:tcW w:w="1260" w:type="dxa"/>
            <w:tcBorders>
              <w:top w:val="nil"/>
              <w:left w:val="nil"/>
              <w:bottom w:val="nil"/>
              <w:right w:val="nil"/>
            </w:tcBorders>
            <w:shd w:val="clear" w:color="000000" w:fill="FFFFFF"/>
            <w:noWrap/>
            <w:vAlign w:val="center"/>
            <w:hideMark/>
          </w:tcPr>
          <w:p w14:paraId="37F4619E"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3551C211"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8.15</w:t>
            </w:r>
            <w:r>
              <w:rPr>
                <w:rFonts w:ascii="Calibri" w:hAnsi="Calibri" w:cs="Calibri"/>
                <w:color w:val="000000"/>
                <w:sz w:val="22"/>
                <w:szCs w:val="22"/>
                <w:vertAlign w:val="superscript"/>
              </w:rPr>
              <w:t>***</w:t>
            </w:r>
          </w:p>
        </w:tc>
        <w:tc>
          <w:tcPr>
            <w:tcW w:w="2074" w:type="dxa"/>
            <w:tcBorders>
              <w:top w:val="nil"/>
              <w:left w:val="nil"/>
              <w:bottom w:val="nil"/>
              <w:right w:val="nil"/>
            </w:tcBorders>
            <w:shd w:val="clear" w:color="000000" w:fill="FFFFFF"/>
            <w:noWrap/>
            <w:vAlign w:val="center"/>
            <w:hideMark/>
          </w:tcPr>
          <w:p w14:paraId="1C8ECD9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1.83</w:t>
            </w:r>
          </w:p>
        </w:tc>
        <w:tc>
          <w:tcPr>
            <w:tcW w:w="1680" w:type="dxa"/>
            <w:tcBorders>
              <w:top w:val="nil"/>
              <w:left w:val="nil"/>
              <w:bottom w:val="nil"/>
              <w:right w:val="nil"/>
            </w:tcBorders>
            <w:shd w:val="clear" w:color="000000" w:fill="FFFFFF"/>
            <w:noWrap/>
            <w:vAlign w:val="center"/>
            <w:hideMark/>
          </w:tcPr>
          <w:p w14:paraId="2D71AAF1"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000000" w:fill="FFFFFF"/>
            <w:noWrap/>
            <w:vAlign w:val="center"/>
            <w:hideMark/>
          </w:tcPr>
          <w:p w14:paraId="7CB7A2E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5.59</w:t>
            </w:r>
            <w:r>
              <w:rPr>
                <w:rFonts w:ascii="Calibri" w:hAnsi="Calibri" w:cs="Calibri"/>
                <w:color w:val="000000"/>
                <w:sz w:val="22"/>
                <w:szCs w:val="22"/>
                <w:vertAlign w:val="superscript"/>
              </w:rPr>
              <w:t>**</w:t>
            </w:r>
          </w:p>
        </w:tc>
      </w:tr>
      <w:tr w:rsidR="00BD4409" w14:paraId="6835C12B"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710BD930"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6E97FDB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57ED82A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(7.18, 9.12)</w:t>
            </w:r>
          </w:p>
        </w:tc>
        <w:tc>
          <w:tcPr>
            <w:tcW w:w="2074" w:type="dxa"/>
            <w:tcBorders>
              <w:top w:val="nil"/>
              <w:left w:val="nil"/>
              <w:bottom w:val="nil"/>
              <w:right w:val="nil"/>
            </w:tcBorders>
            <w:shd w:val="clear" w:color="000000" w:fill="FFFFFF"/>
            <w:noWrap/>
            <w:vAlign w:val="center"/>
            <w:hideMark/>
          </w:tcPr>
          <w:p w14:paraId="4DB99EB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(-0.02, 3.68)</w:t>
            </w:r>
          </w:p>
        </w:tc>
        <w:tc>
          <w:tcPr>
            <w:tcW w:w="1680" w:type="dxa"/>
            <w:tcBorders>
              <w:top w:val="nil"/>
              <w:left w:val="nil"/>
              <w:bottom w:val="nil"/>
              <w:right w:val="nil"/>
            </w:tcBorders>
            <w:shd w:val="clear" w:color="000000" w:fill="FFFFFF"/>
            <w:noWrap/>
            <w:vAlign w:val="center"/>
            <w:hideMark/>
          </w:tcPr>
          <w:p w14:paraId="650B148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000000" w:fill="FFFFFF"/>
            <w:noWrap/>
            <w:vAlign w:val="center"/>
            <w:hideMark/>
          </w:tcPr>
          <w:p w14:paraId="75200391"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(4.26, 6.92)</w:t>
            </w:r>
          </w:p>
        </w:tc>
      </w:tr>
      <w:tr w:rsidR="00BD4409" w14:paraId="18F73203"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7140733F"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sym.night.sweat</w:t>
            </w:r>
            <w:proofErr w:type="spellEnd"/>
          </w:p>
        </w:tc>
        <w:tc>
          <w:tcPr>
            <w:tcW w:w="1260" w:type="dxa"/>
            <w:tcBorders>
              <w:top w:val="nil"/>
              <w:left w:val="nil"/>
              <w:bottom w:val="nil"/>
              <w:right w:val="nil"/>
            </w:tcBorders>
            <w:shd w:val="clear" w:color="000000" w:fill="FFFFFF"/>
            <w:noWrap/>
            <w:vAlign w:val="center"/>
            <w:hideMark/>
          </w:tcPr>
          <w:p w14:paraId="509235E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142B3FC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5A3A931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142A362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000000" w:fill="FFFFFF"/>
            <w:noWrap/>
            <w:vAlign w:val="center"/>
            <w:hideMark/>
          </w:tcPr>
          <w:p w14:paraId="326CF4C7"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1.18</w:t>
            </w:r>
          </w:p>
        </w:tc>
      </w:tr>
      <w:tr w:rsidR="00BD4409" w14:paraId="4A9D1D00"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5E466E03"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4EF7498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7FCC6AC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6028361E"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01B10C2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000000" w:fill="FFFFFF"/>
            <w:noWrap/>
            <w:vAlign w:val="center"/>
            <w:hideMark/>
          </w:tcPr>
          <w:p w14:paraId="002C9D5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(-1.29, 3.65)</w:t>
            </w:r>
          </w:p>
        </w:tc>
      </w:tr>
      <w:tr w:rsidR="00BD4409" w14:paraId="4F225F8D"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086E6649"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sym.fever</w:t>
            </w:r>
            <w:proofErr w:type="spellEnd"/>
          </w:p>
        </w:tc>
        <w:tc>
          <w:tcPr>
            <w:tcW w:w="1260" w:type="dxa"/>
            <w:tcBorders>
              <w:top w:val="nil"/>
              <w:left w:val="nil"/>
              <w:bottom w:val="nil"/>
              <w:right w:val="nil"/>
            </w:tcBorders>
            <w:shd w:val="clear" w:color="000000" w:fill="FFFFFF"/>
            <w:noWrap/>
            <w:vAlign w:val="center"/>
            <w:hideMark/>
          </w:tcPr>
          <w:p w14:paraId="0E56A73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2D5967EF"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59F500D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272DD06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000000" w:fill="FFFFFF"/>
            <w:noWrap/>
            <w:vAlign w:val="center"/>
            <w:hideMark/>
          </w:tcPr>
          <w:p w14:paraId="23A013C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10.37</w:t>
            </w:r>
            <w:r>
              <w:rPr>
                <w:rFonts w:ascii="Calibri" w:hAnsi="Calibri" w:cs="Calibri"/>
                <w:color w:val="000000"/>
                <w:sz w:val="22"/>
                <w:szCs w:val="22"/>
                <w:vertAlign w:val="superscript"/>
              </w:rPr>
              <w:t>***</w:t>
            </w:r>
          </w:p>
        </w:tc>
      </w:tr>
      <w:tr w:rsidR="00BD4409" w14:paraId="36E6E3DB"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74B883E7"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65A9336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27259AE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68B4A1B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74AD488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40" w:type="dxa"/>
            <w:tcBorders>
              <w:top w:val="nil"/>
              <w:left w:val="nil"/>
              <w:bottom w:val="nil"/>
              <w:right w:val="single" w:sz="4" w:space="0" w:color="auto"/>
            </w:tcBorders>
            <w:shd w:val="clear" w:color="000000" w:fill="FFFFFF"/>
            <w:noWrap/>
            <w:vAlign w:val="center"/>
            <w:hideMark/>
          </w:tcPr>
          <w:p w14:paraId="36C4CC8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(8.67, 12.07)</w:t>
            </w:r>
          </w:p>
        </w:tc>
      </w:tr>
      <w:tr w:rsidR="00BD4409" w14:paraId="6B0A88FE"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52C024B8"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diag.to.tpt</w:t>
            </w:r>
            <w:proofErr w:type="spellEnd"/>
          </w:p>
        </w:tc>
        <w:tc>
          <w:tcPr>
            <w:tcW w:w="1260" w:type="dxa"/>
            <w:tcBorders>
              <w:top w:val="nil"/>
              <w:left w:val="nil"/>
              <w:bottom w:val="nil"/>
              <w:right w:val="nil"/>
            </w:tcBorders>
            <w:shd w:val="clear" w:color="000000" w:fill="FFFFFF"/>
            <w:noWrap/>
            <w:vAlign w:val="center"/>
            <w:hideMark/>
          </w:tcPr>
          <w:p w14:paraId="304D90B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2AB5AF9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171D4DE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5A41826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w:t>
            </w:r>
          </w:p>
        </w:tc>
        <w:tc>
          <w:tcPr>
            <w:tcW w:w="2040" w:type="dxa"/>
            <w:tcBorders>
              <w:top w:val="nil"/>
              <w:left w:val="nil"/>
              <w:bottom w:val="nil"/>
              <w:right w:val="single" w:sz="4" w:space="0" w:color="auto"/>
            </w:tcBorders>
            <w:shd w:val="clear" w:color="000000" w:fill="FFFFFF"/>
            <w:noWrap/>
            <w:vAlign w:val="center"/>
            <w:hideMark/>
          </w:tcPr>
          <w:p w14:paraId="1E34CF8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w:t>
            </w:r>
          </w:p>
        </w:tc>
      </w:tr>
      <w:tr w:rsidR="00BD4409" w14:paraId="73D97BEA"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0E366A65"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589C4A61"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7EDE531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322669C1"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06B3E73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(0.99, 1.01)</w:t>
            </w:r>
          </w:p>
        </w:tc>
        <w:tc>
          <w:tcPr>
            <w:tcW w:w="2040" w:type="dxa"/>
            <w:tcBorders>
              <w:top w:val="nil"/>
              <w:left w:val="nil"/>
              <w:bottom w:val="nil"/>
              <w:right w:val="single" w:sz="4" w:space="0" w:color="auto"/>
            </w:tcBorders>
            <w:shd w:val="clear" w:color="000000" w:fill="FFFFFF"/>
            <w:noWrap/>
            <w:vAlign w:val="center"/>
            <w:hideMark/>
          </w:tcPr>
          <w:p w14:paraId="3EB9AAC7"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(0.99, 1.01)</w:t>
            </w:r>
          </w:p>
        </w:tc>
      </w:tr>
      <w:tr w:rsidR="00BD4409" w14:paraId="70AAB548"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7973C839"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type.housingkaccha</w:t>
            </w:r>
            <w:proofErr w:type="spellEnd"/>
          </w:p>
        </w:tc>
        <w:tc>
          <w:tcPr>
            <w:tcW w:w="1260" w:type="dxa"/>
            <w:tcBorders>
              <w:top w:val="nil"/>
              <w:left w:val="nil"/>
              <w:bottom w:val="nil"/>
              <w:right w:val="nil"/>
            </w:tcBorders>
            <w:shd w:val="clear" w:color="000000" w:fill="FFFFFF"/>
            <w:noWrap/>
            <w:vAlign w:val="center"/>
            <w:hideMark/>
          </w:tcPr>
          <w:p w14:paraId="69D53B7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345697A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7904923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3F6A632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0.4</w:t>
            </w:r>
          </w:p>
        </w:tc>
        <w:tc>
          <w:tcPr>
            <w:tcW w:w="2040" w:type="dxa"/>
            <w:tcBorders>
              <w:top w:val="nil"/>
              <w:left w:val="nil"/>
              <w:bottom w:val="nil"/>
              <w:right w:val="single" w:sz="4" w:space="0" w:color="auto"/>
            </w:tcBorders>
            <w:shd w:val="clear" w:color="000000" w:fill="FFFFFF"/>
            <w:noWrap/>
            <w:vAlign w:val="center"/>
            <w:hideMark/>
          </w:tcPr>
          <w:p w14:paraId="6F6AD64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0.32</w:t>
            </w:r>
          </w:p>
        </w:tc>
      </w:tr>
      <w:tr w:rsidR="00BD4409" w14:paraId="3048793D"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5FF98F67"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03FF533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75271A1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7820293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04DAD704"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(-2.95, 3.75)</w:t>
            </w:r>
          </w:p>
        </w:tc>
        <w:tc>
          <w:tcPr>
            <w:tcW w:w="2040" w:type="dxa"/>
            <w:tcBorders>
              <w:top w:val="nil"/>
              <w:left w:val="nil"/>
              <w:bottom w:val="nil"/>
              <w:right w:val="single" w:sz="4" w:space="0" w:color="auto"/>
            </w:tcBorders>
            <w:shd w:val="clear" w:color="000000" w:fill="FFFFFF"/>
            <w:noWrap/>
            <w:vAlign w:val="center"/>
            <w:hideMark/>
          </w:tcPr>
          <w:p w14:paraId="5A775D7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(-2.65, 3.29)</w:t>
            </w:r>
          </w:p>
        </w:tc>
      </w:tr>
      <w:tr w:rsidR="00BD4409" w14:paraId="33C44569"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675FF40C"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type.housingmixed</w:t>
            </w:r>
            <w:proofErr w:type="spellEnd"/>
          </w:p>
        </w:tc>
        <w:tc>
          <w:tcPr>
            <w:tcW w:w="1260" w:type="dxa"/>
            <w:tcBorders>
              <w:top w:val="nil"/>
              <w:left w:val="nil"/>
              <w:bottom w:val="nil"/>
              <w:right w:val="nil"/>
            </w:tcBorders>
            <w:shd w:val="clear" w:color="000000" w:fill="FFFFFF"/>
            <w:noWrap/>
            <w:vAlign w:val="center"/>
            <w:hideMark/>
          </w:tcPr>
          <w:p w14:paraId="672256D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2B6B225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48115D7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5D3A78DD"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0.56</w:t>
            </w:r>
          </w:p>
        </w:tc>
        <w:tc>
          <w:tcPr>
            <w:tcW w:w="2040" w:type="dxa"/>
            <w:tcBorders>
              <w:top w:val="nil"/>
              <w:left w:val="nil"/>
              <w:bottom w:val="nil"/>
              <w:right w:val="single" w:sz="4" w:space="0" w:color="auto"/>
            </w:tcBorders>
            <w:shd w:val="clear" w:color="000000" w:fill="FFFFFF"/>
            <w:noWrap/>
            <w:vAlign w:val="center"/>
            <w:hideMark/>
          </w:tcPr>
          <w:p w14:paraId="273B94B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0.58</w:t>
            </w:r>
          </w:p>
        </w:tc>
      </w:tr>
      <w:tr w:rsidR="00BD4409" w14:paraId="255E2A38"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0BA79155"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367F289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47452A5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4375D3E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1A4FE4C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(-0.85, 1.97)</w:t>
            </w:r>
          </w:p>
        </w:tc>
        <w:tc>
          <w:tcPr>
            <w:tcW w:w="2040" w:type="dxa"/>
            <w:tcBorders>
              <w:top w:val="nil"/>
              <w:left w:val="nil"/>
              <w:bottom w:val="nil"/>
              <w:right w:val="single" w:sz="4" w:space="0" w:color="auto"/>
            </w:tcBorders>
            <w:shd w:val="clear" w:color="000000" w:fill="FFFFFF"/>
            <w:noWrap/>
            <w:vAlign w:val="center"/>
            <w:hideMark/>
          </w:tcPr>
          <w:p w14:paraId="0609145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(-0.68, 1.84)</w:t>
            </w:r>
          </w:p>
        </w:tc>
      </w:tr>
      <w:tr w:rsidR="00BD4409" w14:paraId="4D1995E9"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28866D4D"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type.cooking.fuelclean</w:t>
            </w:r>
            <w:proofErr w:type="spellEnd"/>
          </w:p>
        </w:tc>
        <w:tc>
          <w:tcPr>
            <w:tcW w:w="1260" w:type="dxa"/>
            <w:tcBorders>
              <w:top w:val="nil"/>
              <w:left w:val="nil"/>
              <w:bottom w:val="nil"/>
              <w:right w:val="nil"/>
            </w:tcBorders>
            <w:shd w:val="clear" w:color="000000" w:fill="FFFFFF"/>
            <w:noWrap/>
            <w:vAlign w:val="center"/>
            <w:hideMark/>
          </w:tcPr>
          <w:p w14:paraId="481BFD5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74D2A85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5090816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52C1DD1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9.17</w:t>
            </w:r>
            <w:r>
              <w:rPr>
                <w:rFonts w:ascii="Calibri" w:hAnsi="Calibri" w:cs="Calibri"/>
                <w:color w:val="000000"/>
                <w:sz w:val="22"/>
                <w:szCs w:val="22"/>
                <w:vertAlign w:val="superscript"/>
              </w:rPr>
              <w:t>***</w:t>
            </w:r>
          </w:p>
        </w:tc>
        <w:tc>
          <w:tcPr>
            <w:tcW w:w="2040" w:type="dxa"/>
            <w:tcBorders>
              <w:top w:val="nil"/>
              <w:left w:val="nil"/>
              <w:bottom w:val="nil"/>
              <w:right w:val="single" w:sz="4" w:space="0" w:color="auto"/>
            </w:tcBorders>
            <w:shd w:val="clear" w:color="000000" w:fill="FFFFFF"/>
            <w:noWrap/>
            <w:vAlign w:val="center"/>
            <w:hideMark/>
          </w:tcPr>
          <w:p w14:paraId="724B4817"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5.51</w:t>
            </w:r>
            <w:r>
              <w:rPr>
                <w:rFonts w:ascii="Calibri" w:hAnsi="Calibri" w:cs="Calibri"/>
                <w:color w:val="000000"/>
                <w:sz w:val="22"/>
                <w:szCs w:val="22"/>
                <w:vertAlign w:val="superscript"/>
              </w:rPr>
              <w:t>***</w:t>
            </w:r>
          </w:p>
        </w:tc>
      </w:tr>
      <w:tr w:rsidR="00BD4409" w14:paraId="0F84DB10"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6998F9B6"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2CB0B4CD"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1214F5B7"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49232DC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659FB28F"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(7.58, 10.76)</w:t>
            </w:r>
          </w:p>
        </w:tc>
        <w:tc>
          <w:tcPr>
            <w:tcW w:w="2040" w:type="dxa"/>
            <w:tcBorders>
              <w:top w:val="nil"/>
              <w:left w:val="nil"/>
              <w:bottom w:val="nil"/>
              <w:right w:val="single" w:sz="4" w:space="0" w:color="auto"/>
            </w:tcBorders>
            <w:shd w:val="clear" w:color="000000" w:fill="FFFFFF"/>
            <w:noWrap/>
            <w:vAlign w:val="center"/>
            <w:hideMark/>
          </w:tcPr>
          <w:p w14:paraId="3A92098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(4.21, 6.81)</w:t>
            </w:r>
          </w:p>
        </w:tc>
      </w:tr>
      <w:tr w:rsidR="00BD4409" w14:paraId="1EB9A9BF"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76D4A5D0" w14:textId="77777777" w:rsidR="00BD4409" w:rsidRDefault="00BD4409">
            <w:pPr>
              <w:rPr>
                <w:rFonts w:ascii="Calibri" w:hAnsi="Calibri" w:cs="Calibri"/>
                <w:color w:val="000000"/>
                <w:sz w:val="22"/>
                <w:szCs w:val="22"/>
              </w:rPr>
            </w:pPr>
            <w:proofErr w:type="spellStart"/>
            <w:r>
              <w:rPr>
                <w:rFonts w:ascii="Calibri" w:hAnsi="Calibri" w:cs="Calibri"/>
                <w:color w:val="000000"/>
                <w:sz w:val="22"/>
                <w:szCs w:val="22"/>
              </w:rPr>
              <w:t>type.cooking.fuelunclean</w:t>
            </w:r>
            <w:proofErr w:type="spellEnd"/>
          </w:p>
        </w:tc>
        <w:tc>
          <w:tcPr>
            <w:tcW w:w="1260" w:type="dxa"/>
            <w:tcBorders>
              <w:top w:val="nil"/>
              <w:left w:val="nil"/>
              <w:bottom w:val="nil"/>
              <w:right w:val="nil"/>
            </w:tcBorders>
            <w:shd w:val="clear" w:color="000000" w:fill="FFFFFF"/>
            <w:noWrap/>
            <w:vAlign w:val="center"/>
            <w:hideMark/>
          </w:tcPr>
          <w:p w14:paraId="56EA14D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6D2DAAA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0BF8DE3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65721FD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0.56</w:t>
            </w:r>
          </w:p>
        </w:tc>
        <w:tc>
          <w:tcPr>
            <w:tcW w:w="2040" w:type="dxa"/>
            <w:tcBorders>
              <w:top w:val="nil"/>
              <w:left w:val="nil"/>
              <w:bottom w:val="nil"/>
              <w:right w:val="single" w:sz="4" w:space="0" w:color="auto"/>
            </w:tcBorders>
            <w:shd w:val="clear" w:color="000000" w:fill="FFFFFF"/>
            <w:noWrap/>
            <w:vAlign w:val="center"/>
            <w:hideMark/>
          </w:tcPr>
          <w:p w14:paraId="663BC9CD"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1.21</w:t>
            </w:r>
          </w:p>
        </w:tc>
      </w:tr>
      <w:tr w:rsidR="00BD4409" w14:paraId="3DEB720D"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53B1C9EB"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669C2BC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1048C20C"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5248FBC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54F0150D"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(-1.85, 2.97)</w:t>
            </w:r>
          </w:p>
        </w:tc>
        <w:tc>
          <w:tcPr>
            <w:tcW w:w="2040" w:type="dxa"/>
            <w:tcBorders>
              <w:top w:val="nil"/>
              <w:left w:val="nil"/>
              <w:bottom w:val="nil"/>
              <w:right w:val="single" w:sz="4" w:space="0" w:color="auto"/>
            </w:tcBorders>
            <w:shd w:val="clear" w:color="000000" w:fill="FFFFFF"/>
            <w:noWrap/>
            <w:vAlign w:val="center"/>
            <w:hideMark/>
          </w:tcPr>
          <w:p w14:paraId="1964750F"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(-1.05, 3.47)</w:t>
            </w:r>
          </w:p>
        </w:tc>
      </w:tr>
      <w:tr w:rsidR="00BD4409" w14:paraId="2E01CFB7"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0C834002" w14:textId="77777777" w:rsidR="00BD4409" w:rsidRDefault="00BD4409">
            <w:pPr>
              <w:rPr>
                <w:rFonts w:ascii="Calibri" w:hAnsi="Calibri" w:cs="Calibri"/>
                <w:color w:val="000000"/>
                <w:sz w:val="22"/>
                <w:szCs w:val="22"/>
              </w:rPr>
            </w:pPr>
            <w:r>
              <w:rPr>
                <w:rFonts w:ascii="Calibri" w:hAnsi="Calibri" w:cs="Calibri"/>
                <w:color w:val="000000"/>
                <w:sz w:val="22"/>
                <w:szCs w:val="22"/>
              </w:rPr>
              <w:t>drug.regimen6H (6-months-daily isoniazid)</w:t>
            </w:r>
          </w:p>
        </w:tc>
        <w:tc>
          <w:tcPr>
            <w:tcW w:w="1260" w:type="dxa"/>
            <w:tcBorders>
              <w:top w:val="nil"/>
              <w:left w:val="nil"/>
              <w:bottom w:val="nil"/>
              <w:right w:val="nil"/>
            </w:tcBorders>
            <w:shd w:val="clear" w:color="000000" w:fill="FFFFFF"/>
            <w:noWrap/>
            <w:vAlign w:val="center"/>
            <w:hideMark/>
          </w:tcPr>
          <w:p w14:paraId="223B33B1"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543AD22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6F9D45F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7F91CAC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28.15</w:t>
            </w:r>
            <w:r>
              <w:rPr>
                <w:rFonts w:ascii="Calibri" w:hAnsi="Calibri" w:cs="Calibri"/>
                <w:color w:val="000000"/>
                <w:sz w:val="22"/>
                <w:szCs w:val="22"/>
                <w:vertAlign w:val="superscript"/>
              </w:rPr>
              <w:t>***</w:t>
            </w:r>
          </w:p>
        </w:tc>
        <w:tc>
          <w:tcPr>
            <w:tcW w:w="2040" w:type="dxa"/>
            <w:tcBorders>
              <w:top w:val="nil"/>
              <w:left w:val="nil"/>
              <w:bottom w:val="nil"/>
              <w:right w:val="single" w:sz="4" w:space="0" w:color="auto"/>
            </w:tcBorders>
            <w:shd w:val="clear" w:color="000000" w:fill="FFFFFF"/>
            <w:noWrap/>
            <w:vAlign w:val="center"/>
            <w:hideMark/>
          </w:tcPr>
          <w:p w14:paraId="171C269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28.73</w:t>
            </w:r>
            <w:r>
              <w:rPr>
                <w:rFonts w:ascii="Calibri" w:hAnsi="Calibri" w:cs="Calibri"/>
                <w:color w:val="000000"/>
                <w:sz w:val="22"/>
                <w:szCs w:val="22"/>
                <w:vertAlign w:val="superscript"/>
              </w:rPr>
              <w:t>***</w:t>
            </w:r>
          </w:p>
        </w:tc>
      </w:tr>
      <w:tr w:rsidR="00BD4409" w14:paraId="3CD14971"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168A7D4B"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nil"/>
              <w:right w:val="nil"/>
            </w:tcBorders>
            <w:shd w:val="clear" w:color="000000" w:fill="FFFFFF"/>
            <w:noWrap/>
            <w:vAlign w:val="center"/>
            <w:hideMark/>
          </w:tcPr>
          <w:p w14:paraId="59F5699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495" w:type="dxa"/>
            <w:tcBorders>
              <w:top w:val="nil"/>
              <w:left w:val="nil"/>
              <w:bottom w:val="nil"/>
              <w:right w:val="nil"/>
            </w:tcBorders>
            <w:shd w:val="clear" w:color="000000" w:fill="FFFFFF"/>
            <w:noWrap/>
            <w:vAlign w:val="center"/>
            <w:hideMark/>
          </w:tcPr>
          <w:p w14:paraId="36E1447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2074" w:type="dxa"/>
            <w:tcBorders>
              <w:top w:val="nil"/>
              <w:left w:val="nil"/>
              <w:bottom w:val="nil"/>
              <w:right w:val="nil"/>
            </w:tcBorders>
            <w:shd w:val="clear" w:color="000000" w:fill="FFFFFF"/>
            <w:noWrap/>
            <w:vAlign w:val="center"/>
            <w:hideMark/>
          </w:tcPr>
          <w:p w14:paraId="7B0C44F2"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 </w:t>
            </w:r>
          </w:p>
        </w:tc>
        <w:tc>
          <w:tcPr>
            <w:tcW w:w="1680" w:type="dxa"/>
            <w:tcBorders>
              <w:top w:val="nil"/>
              <w:left w:val="nil"/>
              <w:bottom w:val="nil"/>
              <w:right w:val="nil"/>
            </w:tcBorders>
            <w:shd w:val="clear" w:color="000000" w:fill="FFFFFF"/>
            <w:noWrap/>
            <w:vAlign w:val="center"/>
            <w:hideMark/>
          </w:tcPr>
          <w:p w14:paraId="20BDEF34"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(26.33, 29.97)</w:t>
            </w:r>
          </w:p>
        </w:tc>
        <w:tc>
          <w:tcPr>
            <w:tcW w:w="2040" w:type="dxa"/>
            <w:tcBorders>
              <w:top w:val="nil"/>
              <w:left w:val="nil"/>
              <w:bottom w:val="nil"/>
              <w:right w:val="single" w:sz="4" w:space="0" w:color="auto"/>
            </w:tcBorders>
            <w:shd w:val="clear" w:color="000000" w:fill="FFFFFF"/>
            <w:noWrap/>
            <w:vAlign w:val="center"/>
            <w:hideMark/>
          </w:tcPr>
          <w:p w14:paraId="318E57F6"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(27.03, 30.43)</w:t>
            </w:r>
          </w:p>
        </w:tc>
      </w:tr>
      <w:tr w:rsidR="00BD4409" w14:paraId="38D03EC0" w14:textId="77777777" w:rsidTr="00BD4409">
        <w:trPr>
          <w:trHeight w:val="340"/>
        </w:trPr>
        <w:tc>
          <w:tcPr>
            <w:tcW w:w="5131" w:type="dxa"/>
            <w:tcBorders>
              <w:top w:val="nil"/>
              <w:left w:val="single" w:sz="4" w:space="0" w:color="auto"/>
              <w:bottom w:val="nil"/>
              <w:right w:val="nil"/>
            </w:tcBorders>
            <w:shd w:val="clear" w:color="000000" w:fill="FFFFFF"/>
            <w:noWrap/>
            <w:vAlign w:val="center"/>
            <w:hideMark/>
          </w:tcPr>
          <w:p w14:paraId="43FB3C0F" w14:textId="77777777" w:rsidR="00BD4409" w:rsidRDefault="00BD4409">
            <w:pPr>
              <w:rPr>
                <w:rFonts w:ascii="Calibri" w:hAnsi="Calibri" w:cs="Calibri"/>
                <w:color w:val="000000"/>
                <w:sz w:val="22"/>
                <w:szCs w:val="22"/>
              </w:rPr>
            </w:pPr>
            <w:r>
              <w:rPr>
                <w:rFonts w:ascii="Calibri" w:hAnsi="Calibri" w:cs="Calibri"/>
                <w:color w:val="000000"/>
                <w:sz w:val="22"/>
                <w:szCs w:val="22"/>
              </w:rPr>
              <w:t>Constant</w:t>
            </w:r>
          </w:p>
        </w:tc>
        <w:tc>
          <w:tcPr>
            <w:tcW w:w="1260" w:type="dxa"/>
            <w:tcBorders>
              <w:top w:val="nil"/>
              <w:left w:val="nil"/>
              <w:bottom w:val="nil"/>
              <w:right w:val="nil"/>
            </w:tcBorders>
            <w:shd w:val="clear" w:color="000000" w:fill="FFFFFF"/>
            <w:noWrap/>
            <w:vAlign w:val="center"/>
            <w:hideMark/>
          </w:tcPr>
          <w:p w14:paraId="183BD44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0.00</w:t>
            </w:r>
            <w:r>
              <w:rPr>
                <w:rFonts w:ascii="Calibri" w:hAnsi="Calibri" w:cs="Calibri"/>
                <w:color w:val="000000"/>
                <w:sz w:val="22"/>
                <w:szCs w:val="22"/>
                <w:vertAlign w:val="superscript"/>
              </w:rPr>
              <w:t>***</w:t>
            </w:r>
          </w:p>
        </w:tc>
        <w:tc>
          <w:tcPr>
            <w:tcW w:w="1495" w:type="dxa"/>
            <w:tcBorders>
              <w:top w:val="nil"/>
              <w:left w:val="nil"/>
              <w:bottom w:val="nil"/>
              <w:right w:val="nil"/>
            </w:tcBorders>
            <w:shd w:val="clear" w:color="000000" w:fill="FFFFFF"/>
            <w:noWrap/>
            <w:vAlign w:val="center"/>
            <w:hideMark/>
          </w:tcPr>
          <w:p w14:paraId="4A4B96E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0.00</w:t>
            </w:r>
            <w:r>
              <w:rPr>
                <w:rFonts w:ascii="Calibri" w:hAnsi="Calibri" w:cs="Calibri"/>
                <w:color w:val="000000"/>
                <w:sz w:val="22"/>
                <w:szCs w:val="22"/>
                <w:vertAlign w:val="superscript"/>
              </w:rPr>
              <w:t>***</w:t>
            </w:r>
          </w:p>
        </w:tc>
        <w:tc>
          <w:tcPr>
            <w:tcW w:w="2074" w:type="dxa"/>
            <w:tcBorders>
              <w:top w:val="nil"/>
              <w:left w:val="nil"/>
              <w:bottom w:val="nil"/>
              <w:right w:val="nil"/>
            </w:tcBorders>
            <w:shd w:val="clear" w:color="000000" w:fill="FFFFFF"/>
            <w:noWrap/>
            <w:vAlign w:val="center"/>
            <w:hideMark/>
          </w:tcPr>
          <w:p w14:paraId="50E950C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0.00</w:t>
            </w:r>
            <w:r>
              <w:rPr>
                <w:rFonts w:ascii="Calibri" w:hAnsi="Calibri" w:cs="Calibri"/>
                <w:color w:val="000000"/>
                <w:sz w:val="22"/>
                <w:szCs w:val="22"/>
                <w:vertAlign w:val="superscript"/>
              </w:rPr>
              <w:t>***</w:t>
            </w:r>
          </w:p>
        </w:tc>
        <w:tc>
          <w:tcPr>
            <w:tcW w:w="1680" w:type="dxa"/>
            <w:tcBorders>
              <w:top w:val="nil"/>
              <w:left w:val="nil"/>
              <w:bottom w:val="nil"/>
              <w:right w:val="nil"/>
            </w:tcBorders>
            <w:shd w:val="clear" w:color="000000" w:fill="FFFFFF"/>
            <w:noWrap/>
            <w:vAlign w:val="center"/>
            <w:hideMark/>
          </w:tcPr>
          <w:p w14:paraId="21CD680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0.00</w:t>
            </w:r>
            <w:r>
              <w:rPr>
                <w:rFonts w:ascii="Calibri" w:hAnsi="Calibri" w:cs="Calibri"/>
                <w:color w:val="000000"/>
                <w:sz w:val="22"/>
                <w:szCs w:val="22"/>
                <w:vertAlign w:val="superscript"/>
              </w:rPr>
              <w:t>***</w:t>
            </w:r>
          </w:p>
        </w:tc>
        <w:tc>
          <w:tcPr>
            <w:tcW w:w="2040" w:type="dxa"/>
            <w:tcBorders>
              <w:top w:val="nil"/>
              <w:left w:val="nil"/>
              <w:bottom w:val="nil"/>
              <w:right w:val="single" w:sz="4" w:space="0" w:color="auto"/>
            </w:tcBorders>
            <w:shd w:val="clear" w:color="000000" w:fill="FFFFFF"/>
            <w:noWrap/>
            <w:vAlign w:val="center"/>
            <w:hideMark/>
          </w:tcPr>
          <w:p w14:paraId="601C4D59"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0.00</w:t>
            </w:r>
            <w:r>
              <w:rPr>
                <w:rFonts w:ascii="Calibri" w:hAnsi="Calibri" w:cs="Calibri"/>
                <w:color w:val="000000"/>
                <w:sz w:val="22"/>
                <w:szCs w:val="22"/>
                <w:vertAlign w:val="superscript"/>
              </w:rPr>
              <w:t>***</w:t>
            </w:r>
          </w:p>
        </w:tc>
      </w:tr>
      <w:tr w:rsidR="00BD4409" w14:paraId="535AABF1" w14:textId="77777777" w:rsidTr="00BD4409">
        <w:trPr>
          <w:trHeight w:val="300"/>
        </w:trPr>
        <w:tc>
          <w:tcPr>
            <w:tcW w:w="5131" w:type="dxa"/>
            <w:tcBorders>
              <w:top w:val="nil"/>
              <w:left w:val="single" w:sz="4" w:space="0" w:color="auto"/>
              <w:bottom w:val="single" w:sz="4" w:space="0" w:color="auto"/>
              <w:right w:val="nil"/>
            </w:tcBorders>
            <w:shd w:val="clear" w:color="000000" w:fill="FFFFFF"/>
            <w:noWrap/>
            <w:vAlign w:val="center"/>
            <w:hideMark/>
          </w:tcPr>
          <w:p w14:paraId="2804296A" w14:textId="77777777" w:rsidR="00BD4409" w:rsidRDefault="00BD4409">
            <w:pPr>
              <w:rPr>
                <w:rFonts w:ascii="Calibri" w:hAnsi="Calibri" w:cs="Calibri"/>
                <w:color w:val="000000"/>
                <w:sz w:val="22"/>
                <w:szCs w:val="22"/>
              </w:rPr>
            </w:pPr>
            <w:r>
              <w:rPr>
                <w:rFonts w:ascii="Calibri" w:hAnsi="Calibri" w:cs="Calibri"/>
                <w:color w:val="000000"/>
                <w:sz w:val="22"/>
                <w:szCs w:val="22"/>
              </w:rPr>
              <w:t> </w:t>
            </w:r>
          </w:p>
        </w:tc>
        <w:tc>
          <w:tcPr>
            <w:tcW w:w="1260" w:type="dxa"/>
            <w:tcBorders>
              <w:top w:val="nil"/>
              <w:left w:val="nil"/>
              <w:bottom w:val="single" w:sz="4" w:space="0" w:color="auto"/>
              <w:right w:val="nil"/>
            </w:tcBorders>
            <w:shd w:val="clear" w:color="000000" w:fill="FFFFFF"/>
            <w:noWrap/>
            <w:vAlign w:val="center"/>
            <w:hideMark/>
          </w:tcPr>
          <w:p w14:paraId="42B57CEF"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(-0.61, 0.61)</w:t>
            </w:r>
          </w:p>
        </w:tc>
        <w:tc>
          <w:tcPr>
            <w:tcW w:w="1495" w:type="dxa"/>
            <w:tcBorders>
              <w:top w:val="nil"/>
              <w:left w:val="nil"/>
              <w:bottom w:val="single" w:sz="4" w:space="0" w:color="auto"/>
              <w:right w:val="nil"/>
            </w:tcBorders>
            <w:shd w:val="clear" w:color="000000" w:fill="FFFFFF"/>
            <w:noWrap/>
            <w:vAlign w:val="center"/>
            <w:hideMark/>
          </w:tcPr>
          <w:p w14:paraId="4786A3D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(-1.96, 1.96)</w:t>
            </w:r>
          </w:p>
        </w:tc>
        <w:tc>
          <w:tcPr>
            <w:tcW w:w="2074" w:type="dxa"/>
            <w:tcBorders>
              <w:top w:val="nil"/>
              <w:left w:val="nil"/>
              <w:bottom w:val="single" w:sz="4" w:space="0" w:color="auto"/>
              <w:right w:val="nil"/>
            </w:tcBorders>
            <w:shd w:val="clear" w:color="000000" w:fill="FFFFFF"/>
            <w:noWrap/>
            <w:vAlign w:val="center"/>
            <w:hideMark/>
          </w:tcPr>
          <w:p w14:paraId="1348E9E5"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(-2.30, 2.30)</w:t>
            </w:r>
          </w:p>
        </w:tc>
        <w:tc>
          <w:tcPr>
            <w:tcW w:w="1680" w:type="dxa"/>
            <w:tcBorders>
              <w:top w:val="nil"/>
              <w:left w:val="nil"/>
              <w:bottom w:val="single" w:sz="4" w:space="0" w:color="auto"/>
              <w:right w:val="nil"/>
            </w:tcBorders>
            <w:shd w:val="clear" w:color="000000" w:fill="FFFFFF"/>
            <w:noWrap/>
            <w:vAlign w:val="center"/>
            <w:hideMark/>
          </w:tcPr>
          <w:p w14:paraId="6F41A7C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(-2.71, 2.71)</w:t>
            </w:r>
          </w:p>
        </w:tc>
        <w:tc>
          <w:tcPr>
            <w:tcW w:w="2040" w:type="dxa"/>
            <w:tcBorders>
              <w:top w:val="nil"/>
              <w:left w:val="nil"/>
              <w:bottom w:val="single" w:sz="4" w:space="0" w:color="auto"/>
              <w:right w:val="single" w:sz="4" w:space="0" w:color="auto"/>
            </w:tcBorders>
            <w:shd w:val="clear" w:color="000000" w:fill="FFFFFF"/>
            <w:noWrap/>
            <w:vAlign w:val="center"/>
            <w:hideMark/>
          </w:tcPr>
          <w:p w14:paraId="44CEFA07"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(-2.94, 2.94)</w:t>
            </w:r>
          </w:p>
        </w:tc>
      </w:tr>
      <w:tr w:rsidR="00BD4409" w14:paraId="661D6A35"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58832EBE" w14:textId="77777777" w:rsidR="00BD4409" w:rsidRDefault="00BD4409">
            <w:pPr>
              <w:rPr>
                <w:rFonts w:ascii="Calibri" w:hAnsi="Calibri" w:cs="Calibri"/>
                <w:color w:val="000000"/>
                <w:sz w:val="22"/>
                <w:szCs w:val="22"/>
              </w:rPr>
            </w:pPr>
            <w:r>
              <w:rPr>
                <w:rFonts w:ascii="Calibri" w:hAnsi="Calibri" w:cs="Calibri"/>
                <w:color w:val="000000"/>
                <w:sz w:val="22"/>
                <w:szCs w:val="22"/>
              </w:rPr>
              <w:t>Observations</w:t>
            </w:r>
          </w:p>
        </w:tc>
        <w:tc>
          <w:tcPr>
            <w:tcW w:w="1260" w:type="dxa"/>
            <w:tcBorders>
              <w:top w:val="nil"/>
              <w:left w:val="nil"/>
              <w:bottom w:val="nil"/>
              <w:right w:val="nil"/>
            </w:tcBorders>
            <w:shd w:val="clear" w:color="000000" w:fill="FFFFFF"/>
            <w:noWrap/>
            <w:vAlign w:val="center"/>
            <w:hideMark/>
          </w:tcPr>
          <w:p w14:paraId="3BA501F8"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3,994</w:t>
            </w:r>
          </w:p>
        </w:tc>
        <w:tc>
          <w:tcPr>
            <w:tcW w:w="1495" w:type="dxa"/>
            <w:tcBorders>
              <w:top w:val="nil"/>
              <w:left w:val="nil"/>
              <w:bottom w:val="nil"/>
              <w:right w:val="nil"/>
            </w:tcBorders>
            <w:shd w:val="clear" w:color="000000" w:fill="FFFFFF"/>
            <w:noWrap/>
            <w:vAlign w:val="center"/>
            <w:hideMark/>
          </w:tcPr>
          <w:p w14:paraId="444963D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3,994</w:t>
            </w:r>
          </w:p>
        </w:tc>
        <w:tc>
          <w:tcPr>
            <w:tcW w:w="2074" w:type="dxa"/>
            <w:tcBorders>
              <w:top w:val="nil"/>
              <w:left w:val="nil"/>
              <w:bottom w:val="nil"/>
              <w:right w:val="nil"/>
            </w:tcBorders>
            <w:shd w:val="clear" w:color="000000" w:fill="FFFFFF"/>
            <w:noWrap/>
            <w:vAlign w:val="center"/>
            <w:hideMark/>
          </w:tcPr>
          <w:p w14:paraId="4E889D74"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3,994</w:t>
            </w:r>
          </w:p>
        </w:tc>
        <w:tc>
          <w:tcPr>
            <w:tcW w:w="1680" w:type="dxa"/>
            <w:tcBorders>
              <w:top w:val="nil"/>
              <w:left w:val="nil"/>
              <w:bottom w:val="nil"/>
              <w:right w:val="nil"/>
            </w:tcBorders>
            <w:shd w:val="clear" w:color="000000" w:fill="FFFFFF"/>
            <w:noWrap/>
            <w:vAlign w:val="center"/>
            <w:hideMark/>
          </w:tcPr>
          <w:p w14:paraId="6A0D3D4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3,994</w:t>
            </w:r>
          </w:p>
        </w:tc>
        <w:tc>
          <w:tcPr>
            <w:tcW w:w="2040" w:type="dxa"/>
            <w:tcBorders>
              <w:top w:val="nil"/>
              <w:left w:val="nil"/>
              <w:bottom w:val="nil"/>
              <w:right w:val="single" w:sz="4" w:space="0" w:color="auto"/>
            </w:tcBorders>
            <w:shd w:val="clear" w:color="000000" w:fill="FFFFFF"/>
            <w:noWrap/>
            <w:vAlign w:val="center"/>
            <w:hideMark/>
          </w:tcPr>
          <w:p w14:paraId="18F4102E"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3,994</w:t>
            </w:r>
          </w:p>
        </w:tc>
      </w:tr>
      <w:tr w:rsidR="00BD4409" w14:paraId="0027C645" w14:textId="77777777" w:rsidTr="00BD4409">
        <w:trPr>
          <w:trHeight w:val="300"/>
        </w:trPr>
        <w:tc>
          <w:tcPr>
            <w:tcW w:w="5131" w:type="dxa"/>
            <w:tcBorders>
              <w:top w:val="nil"/>
              <w:left w:val="single" w:sz="4" w:space="0" w:color="auto"/>
              <w:bottom w:val="nil"/>
              <w:right w:val="nil"/>
            </w:tcBorders>
            <w:shd w:val="clear" w:color="000000" w:fill="FFFFFF"/>
            <w:noWrap/>
            <w:vAlign w:val="center"/>
            <w:hideMark/>
          </w:tcPr>
          <w:p w14:paraId="1180679F" w14:textId="77777777" w:rsidR="00BD4409" w:rsidRDefault="00BD4409">
            <w:pPr>
              <w:rPr>
                <w:rFonts w:ascii="Calibri" w:hAnsi="Calibri" w:cs="Calibri"/>
                <w:color w:val="000000"/>
                <w:sz w:val="22"/>
                <w:szCs w:val="22"/>
              </w:rPr>
            </w:pPr>
            <w:r>
              <w:rPr>
                <w:rFonts w:ascii="Calibri" w:hAnsi="Calibri" w:cs="Calibri"/>
                <w:color w:val="000000"/>
                <w:sz w:val="22"/>
                <w:szCs w:val="22"/>
              </w:rPr>
              <w:t>Log Likelihood</w:t>
            </w:r>
          </w:p>
        </w:tc>
        <w:tc>
          <w:tcPr>
            <w:tcW w:w="1260" w:type="dxa"/>
            <w:tcBorders>
              <w:top w:val="nil"/>
              <w:left w:val="nil"/>
              <w:bottom w:val="nil"/>
              <w:right w:val="nil"/>
            </w:tcBorders>
            <w:shd w:val="clear" w:color="000000" w:fill="FFFFFF"/>
            <w:noWrap/>
            <w:vAlign w:val="center"/>
            <w:hideMark/>
          </w:tcPr>
          <w:p w14:paraId="0613F59D"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-75.33</w:t>
            </w:r>
          </w:p>
        </w:tc>
        <w:tc>
          <w:tcPr>
            <w:tcW w:w="1495" w:type="dxa"/>
            <w:tcBorders>
              <w:top w:val="nil"/>
              <w:left w:val="nil"/>
              <w:bottom w:val="nil"/>
              <w:right w:val="nil"/>
            </w:tcBorders>
            <w:shd w:val="clear" w:color="000000" w:fill="FFFFFF"/>
            <w:noWrap/>
            <w:vAlign w:val="center"/>
            <w:hideMark/>
          </w:tcPr>
          <w:p w14:paraId="46C23A03"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-69.55</w:t>
            </w:r>
          </w:p>
        </w:tc>
        <w:tc>
          <w:tcPr>
            <w:tcW w:w="2074" w:type="dxa"/>
            <w:tcBorders>
              <w:top w:val="nil"/>
              <w:left w:val="nil"/>
              <w:bottom w:val="nil"/>
              <w:right w:val="nil"/>
            </w:tcBorders>
            <w:shd w:val="clear" w:color="000000" w:fill="FFFFFF"/>
            <w:noWrap/>
            <w:vAlign w:val="center"/>
            <w:hideMark/>
          </w:tcPr>
          <w:p w14:paraId="243864D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-65.71</w:t>
            </w:r>
          </w:p>
        </w:tc>
        <w:tc>
          <w:tcPr>
            <w:tcW w:w="1680" w:type="dxa"/>
            <w:tcBorders>
              <w:top w:val="nil"/>
              <w:left w:val="nil"/>
              <w:bottom w:val="nil"/>
              <w:right w:val="nil"/>
            </w:tcBorders>
            <w:shd w:val="clear" w:color="000000" w:fill="FFFFFF"/>
            <w:noWrap/>
            <w:vAlign w:val="center"/>
            <w:hideMark/>
          </w:tcPr>
          <w:p w14:paraId="2281B7EB"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-61.45</w:t>
            </w:r>
          </w:p>
        </w:tc>
        <w:tc>
          <w:tcPr>
            <w:tcW w:w="2040" w:type="dxa"/>
            <w:tcBorders>
              <w:top w:val="nil"/>
              <w:left w:val="nil"/>
              <w:bottom w:val="nil"/>
              <w:right w:val="single" w:sz="4" w:space="0" w:color="auto"/>
            </w:tcBorders>
            <w:shd w:val="clear" w:color="000000" w:fill="FFFFFF"/>
            <w:noWrap/>
            <w:vAlign w:val="center"/>
            <w:hideMark/>
          </w:tcPr>
          <w:p w14:paraId="6579791A"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-54.26</w:t>
            </w:r>
          </w:p>
        </w:tc>
      </w:tr>
      <w:tr w:rsidR="00BD4409" w14:paraId="364DFD66" w14:textId="77777777" w:rsidTr="00BD4409">
        <w:trPr>
          <w:trHeight w:val="300"/>
        </w:trPr>
        <w:tc>
          <w:tcPr>
            <w:tcW w:w="5131" w:type="dxa"/>
            <w:tcBorders>
              <w:top w:val="nil"/>
              <w:left w:val="single" w:sz="4" w:space="0" w:color="auto"/>
              <w:bottom w:val="single" w:sz="4" w:space="0" w:color="auto"/>
              <w:right w:val="nil"/>
            </w:tcBorders>
            <w:shd w:val="clear" w:color="000000" w:fill="FFFFFF"/>
            <w:noWrap/>
            <w:vAlign w:val="center"/>
            <w:hideMark/>
          </w:tcPr>
          <w:p w14:paraId="10EE0728" w14:textId="77777777" w:rsidR="00BD4409" w:rsidRDefault="00BD4409">
            <w:pPr>
              <w:rPr>
                <w:rFonts w:ascii="Calibri" w:hAnsi="Calibri" w:cs="Calibri"/>
                <w:color w:val="000000"/>
                <w:sz w:val="22"/>
                <w:szCs w:val="22"/>
              </w:rPr>
            </w:pPr>
            <w:r>
              <w:rPr>
                <w:rFonts w:ascii="Calibri" w:hAnsi="Calibri" w:cs="Calibri"/>
                <w:color w:val="000000"/>
                <w:sz w:val="22"/>
                <w:szCs w:val="22"/>
              </w:rPr>
              <w:t>Akaike Inf. Crit.</w:t>
            </w:r>
          </w:p>
        </w:tc>
        <w:tc>
          <w:tcPr>
            <w:tcW w:w="1260" w:type="dxa"/>
            <w:tcBorders>
              <w:top w:val="nil"/>
              <w:left w:val="nil"/>
              <w:bottom w:val="single" w:sz="4" w:space="0" w:color="auto"/>
              <w:right w:val="nil"/>
            </w:tcBorders>
            <w:shd w:val="clear" w:color="000000" w:fill="FFFFFF"/>
            <w:noWrap/>
            <w:vAlign w:val="center"/>
            <w:hideMark/>
          </w:tcPr>
          <w:p w14:paraId="169544F4"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154.66</w:t>
            </w:r>
          </w:p>
        </w:tc>
        <w:tc>
          <w:tcPr>
            <w:tcW w:w="1495" w:type="dxa"/>
            <w:tcBorders>
              <w:top w:val="nil"/>
              <w:left w:val="nil"/>
              <w:bottom w:val="single" w:sz="4" w:space="0" w:color="auto"/>
              <w:right w:val="nil"/>
            </w:tcBorders>
            <w:shd w:val="clear" w:color="000000" w:fill="FFFFFF"/>
            <w:noWrap/>
            <w:vAlign w:val="center"/>
            <w:hideMark/>
          </w:tcPr>
          <w:p w14:paraId="7783080E"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145.09</w:t>
            </w:r>
          </w:p>
        </w:tc>
        <w:tc>
          <w:tcPr>
            <w:tcW w:w="2074" w:type="dxa"/>
            <w:tcBorders>
              <w:top w:val="nil"/>
              <w:left w:val="nil"/>
              <w:bottom w:val="single" w:sz="4" w:space="0" w:color="auto"/>
              <w:right w:val="nil"/>
            </w:tcBorders>
            <w:shd w:val="clear" w:color="000000" w:fill="FFFFFF"/>
            <w:noWrap/>
            <w:vAlign w:val="center"/>
            <w:hideMark/>
          </w:tcPr>
          <w:p w14:paraId="78D8F50E"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141.42</w:t>
            </w:r>
          </w:p>
        </w:tc>
        <w:tc>
          <w:tcPr>
            <w:tcW w:w="1680" w:type="dxa"/>
            <w:tcBorders>
              <w:top w:val="nil"/>
              <w:left w:val="nil"/>
              <w:bottom w:val="single" w:sz="4" w:space="0" w:color="auto"/>
              <w:right w:val="nil"/>
            </w:tcBorders>
            <w:shd w:val="clear" w:color="000000" w:fill="FFFFFF"/>
            <w:noWrap/>
            <w:vAlign w:val="center"/>
            <w:hideMark/>
          </w:tcPr>
          <w:p w14:paraId="363E029D"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144.9</w:t>
            </w:r>
          </w:p>
        </w:tc>
        <w:tc>
          <w:tcPr>
            <w:tcW w:w="2040" w:type="dxa"/>
            <w:tcBorders>
              <w:top w:val="nil"/>
              <w:left w:val="nil"/>
              <w:bottom w:val="single" w:sz="4" w:space="0" w:color="auto"/>
              <w:right w:val="single" w:sz="4" w:space="0" w:color="auto"/>
            </w:tcBorders>
            <w:shd w:val="clear" w:color="000000" w:fill="FFFFFF"/>
            <w:noWrap/>
            <w:vAlign w:val="center"/>
            <w:hideMark/>
          </w:tcPr>
          <w:p w14:paraId="03F70380" w14:textId="77777777" w:rsidR="00BD4409" w:rsidRDefault="00BD4409">
            <w:pPr>
              <w:jc w:val="center"/>
              <w:rPr>
                <w:rFonts w:ascii="Calibri" w:hAnsi="Calibri" w:cs="Calibri"/>
                <w:color w:val="000000"/>
                <w:sz w:val="22"/>
                <w:szCs w:val="22"/>
              </w:rPr>
            </w:pPr>
            <w:r>
              <w:rPr>
                <w:rFonts w:ascii="Calibri" w:hAnsi="Calibri" w:cs="Calibri"/>
                <w:color w:val="000000"/>
                <w:sz w:val="22"/>
                <w:szCs w:val="22"/>
              </w:rPr>
              <w:t>136.52</w:t>
            </w:r>
          </w:p>
        </w:tc>
      </w:tr>
      <w:tr w:rsidR="00BD4409" w14:paraId="189E02B7" w14:textId="77777777" w:rsidTr="00BD4409">
        <w:trPr>
          <w:trHeight w:val="300"/>
        </w:trPr>
        <w:tc>
          <w:tcPr>
            <w:tcW w:w="1368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FEF8DC" w14:textId="77777777" w:rsidR="00BD4409" w:rsidRDefault="00BD4409">
            <w:pPr>
              <w:rPr>
                <w:rFonts w:ascii="Calibri" w:hAnsi="Calibri" w:cs="Calibri"/>
                <w:i/>
                <w:iCs/>
                <w:color w:val="000000"/>
                <w:sz w:val="22"/>
                <w:szCs w:val="22"/>
              </w:rPr>
            </w:pPr>
            <w:r>
              <w:rPr>
                <w:rFonts w:ascii="Calibri" w:hAnsi="Calibri" w:cs="Calibri"/>
                <w:i/>
                <w:iCs/>
                <w:color w:val="000000"/>
                <w:sz w:val="22"/>
                <w:szCs w:val="22"/>
              </w:rPr>
              <w:lastRenderedPageBreak/>
              <w:t>Note:*p&lt;0.1; **p&lt;0.05; ***p&lt;0.01</w:t>
            </w:r>
          </w:p>
        </w:tc>
      </w:tr>
    </w:tbl>
    <w:p w14:paraId="05DBB23D" w14:textId="77777777" w:rsidR="00A2084A" w:rsidRDefault="00A2084A" w:rsidP="00A2084A">
      <w:pPr>
        <w:rPr>
          <w:lang w:eastAsia="en-US"/>
        </w:rPr>
      </w:pPr>
    </w:p>
    <w:p w14:paraId="554B7327" w14:textId="77777777" w:rsidR="00BD4409" w:rsidRDefault="00BD4409" w:rsidP="00A2084A">
      <w:pPr>
        <w:rPr>
          <w:lang w:eastAsia="en-US"/>
        </w:rPr>
      </w:pPr>
    </w:p>
    <w:p w14:paraId="6D2AA094" w14:textId="0C16EF43" w:rsidR="007C438C" w:rsidRDefault="007C438C" w:rsidP="008E19E7">
      <w:pPr>
        <w:pStyle w:val="Heading1"/>
      </w:pPr>
      <w:r>
        <w:t>Figures</w:t>
      </w:r>
    </w:p>
    <w:p w14:paraId="175F4222" w14:textId="7F774832" w:rsidR="007C438C" w:rsidRDefault="007C438C" w:rsidP="007C438C">
      <w:pPr>
        <w:rPr>
          <w:lang w:eastAsia="en-US"/>
        </w:rPr>
      </w:pPr>
    </w:p>
    <w:p w14:paraId="6875FBB1" w14:textId="384233D8" w:rsidR="007C438C" w:rsidRDefault="007C438C" w:rsidP="007C438C">
      <w:pPr>
        <w:pStyle w:val="Heading4"/>
      </w:pPr>
      <w:r>
        <w:t>Figure S1</w:t>
      </w:r>
    </w:p>
    <w:p w14:paraId="4C02B9E9" w14:textId="27A3AA0D" w:rsidR="00487D2F" w:rsidRDefault="003C02EE" w:rsidP="007C438C">
      <w:pPr>
        <w:rPr>
          <w:i/>
          <w:iCs/>
          <w:color w:val="000000"/>
          <w:kern w:val="24"/>
          <w:szCs w:val="22"/>
          <w:lang w:val="en-US"/>
        </w:rPr>
      </w:pPr>
      <w:r w:rsidRPr="00896618">
        <w:rPr>
          <w:i/>
          <w:iCs/>
          <w:noProof/>
          <w:color w:val="000000"/>
          <w:kern w:val="24"/>
          <w:szCs w:val="22"/>
          <w:lang w:val="en-US"/>
        </w:rPr>
        <w:drawing>
          <wp:anchor distT="0" distB="0" distL="114300" distR="114300" simplePos="0" relativeHeight="251663360" behindDoc="1" locked="0" layoutInCell="1" allowOverlap="1" wp14:anchorId="0BEAE47F" wp14:editId="1A4689E9">
            <wp:simplePos x="0" y="0"/>
            <wp:positionH relativeFrom="column">
              <wp:posOffset>0</wp:posOffset>
            </wp:positionH>
            <wp:positionV relativeFrom="paragraph">
              <wp:posOffset>309050</wp:posOffset>
            </wp:positionV>
            <wp:extent cx="5933440" cy="4104640"/>
            <wp:effectExtent l="0" t="0" r="0" b="0"/>
            <wp:wrapTopAndBottom/>
            <wp:docPr id="1014251523" name="Picture 1" descr="A graph of a patient's heal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51523" name="Picture 1" descr="A graph of a patient's health&#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33440" cy="4104640"/>
                    </a:xfrm>
                    <a:prstGeom prst="rect">
                      <a:avLst/>
                    </a:prstGeom>
                  </pic:spPr>
                </pic:pic>
              </a:graphicData>
            </a:graphic>
            <wp14:sizeRelH relativeFrom="page">
              <wp14:pctWidth>0</wp14:pctWidth>
            </wp14:sizeRelH>
            <wp14:sizeRelV relativeFrom="page">
              <wp14:pctHeight>0</wp14:pctHeight>
            </wp14:sizeRelV>
          </wp:anchor>
        </w:drawing>
      </w:r>
      <w:r w:rsidR="007C438C" w:rsidRPr="00D939E8">
        <w:rPr>
          <w:i/>
          <w:iCs/>
          <w:color w:val="000000"/>
          <w:kern w:val="24"/>
          <w:szCs w:val="22"/>
          <w:lang w:val="en-US"/>
        </w:rPr>
        <w:t>Correlation Plot of different symptoms</w:t>
      </w:r>
      <w:r w:rsidR="00BD4409">
        <w:rPr>
          <w:i/>
          <w:iCs/>
          <w:color w:val="000000"/>
          <w:kern w:val="24"/>
          <w:szCs w:val="22"/>
          <w:lang w:val="en-US"/>
        </w:rPr>
        <w:t>. Medical consultation, and TB diagnosis</w:t>
      </w:r>
    </w:p>
    <w:p w14:paraId="5214365D" w14:textId="401AC1BD" w:rsidR="00E50012" w:rsidRDefault="00E50012" w:rsidP="007C438C">
      <w:pPr>
        <w:rPr>
          <w:i/>
          <w:iCs/>
          <w:color w:val="000000"/>
          <w:kern w:val="24"/>
          <w:szCs w:val="22"/>
          <w:lang w:val="en-US"/>
        </w:rPr>
      </w:pPr>
    </w:p>
    <w:p w14:paraId="68C3E877" w14:textId="77777777" w:rsidR="00696660" w:rsidRDefault="00696660">
      <w:pPr>
        <w:spacing w:after="160" w:line="259" w:lineRule="auto"/>
        <w:rPr>
          <w:rFonts w:asciiTheme="minorHAnsi" w:eastAsiaTheme="minorHAnsi" w:hAnsiTheme="minorHAnsi" w:cstheme="minorBidi"/>
          <w:szCs w:val="20"/>
          <w:lang w:eastAsia="en-US" w:bidi="hi-IN"/>
        </w:rPr>
      </w:pPr>
    </w:p>
    <w:p w14:paraId="498A24E0" w14:textId="3DD88278" w:rsidR="00696660" w:rsidRDefault="00696660" w:rsidP="00696660">
      <w:pPr>
        <w:pStyle w:val="Heading4"/>
      </w:pPr>
      <w:r>
        <w:t>Figure S2</w:t>
      </w:r>
    </w:p>
    <w:p w14:paraId="3A60D0B7" w14:textId="55025F50" w:rsidR="00696660" w:rsidRPr="003C02EE" w:rsidRDefault="003C02EE" w:rsidP="003C02EE">
      <w:pPr>
        <w:spacing w:after="160" w:line="259" w:lineRule="auto"/>
        <w:rPr>
          <w:rFonts w:asciiTheme="minorHAnsi" w:eastAsiaTheme="minorHAnsi" w:hAnsiTheme="minorHAnsi" w:cstheme="minorBidi"/>
          <w:szCs w:val="20"/>
          <w:lang w:eastAsia="en-US" w:bidi="hi-IN"/>
        </w:rPr>
      </w:pPr>
      <w:r>
        <w:rPr>
          <w:noProof/>
        </w:rPr>
        <w:lastRenderedPageBreak/>
        <w:drawing>
          <wp:anchor distT="0" distB="0" distL="114300" distR="114300" simplePos="0" relativeHeight="251661312" behindDoc="1" locked="0" layoutInCell="1" allowOverlap="1" wp14:anchorId="2F33DA24" wp14:editId="144F7F0B">
            <wp:simplePos x="0" y="0"/>
            <wp:positionH relativeFrom="column">
              <wp:posOffset>-56</wp:posOffset>
            </wp:positionH>
            <wp:positionV relativeFrom="paragraph">
              <wp:posOffset>185402</wp:posOffset>
            </wp:positionV>
            <wp:extent cx="3477260" cy="2182495"/>
            <wp:effectExtent l="0" t="0" r="2540" b="1905"/>
            <wp:wrapTopAndBottom/>
            <wp:docPr id="93" name="Picture 97" descr="A graph with numbers and a ba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A graph with numbers and a bar chart&#10;&#10;Description automatically generated"/>
                    <pic:cNvPicPr>
                      <a:picLocks/>
                    </pic:cNvPicPr>
                  </pic:nvPicPr>
                  <pic:blipFill>
                    <a:blip r:embed="rId8" cstate="print">
                      <a:extLst>
                        <a:ext uri="{28A0092B-C50C-407E-A947-70E740481C1C}">
                          <a14:useLocalDpi xmlns:a14="http://schemas.microsoft.com/office/drawing/2010/main" val="0"/>
                        </a:ext>
                      </a:extLst>
                    </a:blip>
                    <a:srcRect t="3264"/>
                    <a:stretch>
                      <a:fillRect/>
                    </a:stretch>
                  </pic:blipFill>
                  <pic:spPr bwMode="auto">
                    <a:xfrm>
                      <a:off x="0" y="0"/>
                      <a:ext cx="3477260" cy="218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660" w:rsidRPr="0011112F">
        <w:rPr>
          <w:i/>
          <w:iCs/>
        </w:rPr>
        <w:t>Risk Ratios associated with each of the four symptoms</w:t>
      </w:r>
      <w:r w:rsidR="00696660">
        <w:rPr>
          <w:i/>
          <w:iCs/>
        </w:rPr>
        <w:t>, along with 95% C.I.,</w:t>
      </w:r>
      <w:r w:rsidR="00696660" w:rsidRPr="0011112F">
        <w:rPr>
          <w:i/>
          <w:iCs/>
        </w:rPr>
        <w:t xml:space="preserve"> investigated among post-TPT </w:t>
      </w:r>
      <w:proofErr w:type="spellStart"/>
      <w:r w:rsidR="00696660" w:rsidRPr="0011112F">
        <w:rPr>
          <w:i/>
          <w:iCs/>
        </w:rPr>
        <w:t>cohor</w:t>
      </w:r>
      <w:proofErr w:type="spellEnd"/>
    </w:p>
    <w:sectPr w:rsidR="00696660" w:rsidRPr="003C02EE" w:rsidSect="00A0745A">
      <w:headerReference w:type="even" r:id="rId9"/>
      <w:headerReference w:type="default" r:id="rId10"/>
      <w:footerReference w:type="even" r:id="rId11"/>
      <w:footerReference w:type="default" r:id="rId12"/>
      <w:headerReference w:type="first" r:id="rId13"/>
      <w:footerReference w:type="first" r:id="rId14"/>
      <w:pgSz w:w="19152"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1629" w14:textId="77777777" w:rsidR="00FE6F57" w:rsidRDefault="00FE6F57" w:rsidP="002A2A80">
      <w:r>
        <w:separator/>
      </w:r>
    </w:p>
  </w:endnote>
  <w:endnote w:type="continuationSeparator" w:id="0">
    <w:p w14:paraId="54F64074" w14:textId="77777777" w:rsidR="00FE6F57" w:rsidRDefault="00FE6F57" w:rsidP="002A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DB09" w14:textId="77777777" w:rsidR="007763A5" w:rsidRDefault="00776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AE78" w14:textId="77777777" w:rsidR="007763A5" w:rsidRDefault="00776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F42D" w14:textId="77777777" w:rsidR="007763A5" w:rsidRDefault="0077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A9F1" w14:textId="77777777" w:rsidR="00FE6F57" w:rsidRDefault="00FE6F57" w:rsidP="002A2A80">
      <w:r>
        <w:separator/>
      </w:r>
    </w:p>
  </w:footnote>
  <w:footnote w:type="continuationSeparator" w:id="0">
    <w:p w14:paraId="7277466A" w14:textId="77777777" w:rsidR="00FE6F57" w:rsidRDefault="00FE6F57" w:rsidP="002A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9E4F" w14:textId="77777777" w:rsidR="007763A5" w:rsidRDefault="00776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AF0F" w14:textId="77777777" w:rsidR="007763A5" w:rsidRPr="007763A5" w:rsidRDefault="002A2A80" w:rsidP="007763A5">
    <w:pPr>
      <w:rPr>
        <w:rFonts w:eastAsia="Calibri" w:cs="Calibri"/>
        <w:i/>
        <w:color w:val="2F5496"/>
        <w:lang w:val="en-GB" w:eastAsia="en-IN"/>
      </w:rPr>
    </w:pPr>
    <w:r>
      <w:rPr>
        <w:rFonts w:eastAsia="Calibri" w:cs="Calibri"/>
        <w:i/>
        <w:color w:val="2F5496"/>
        <w:lang w:val="en-GB" w:eastAsia="en-IN"/>
      </w:rPr>
      <w:t xml:space="preserve">Title: </w:t>
    </w:r>
    <w:r w:rsidR="007763A5" w:rsidRPr="007763A5">
      <w:rPr>
        <w:rFonts w:eastAsia="Calibri" w:cs="Calibri"/>
        <w:i/>
        <w:color w:val="2F5496"/>
        <w:lang w:val="en-GB" w:eastAsia="en-IN"/>
      </w:rPr>
      <w:t>Post-TPT Risk of Tuberculosis Among Household Contacts: A Multistate Observational Cohort Study from India</w:t>
    </w:r>
  </w:p>
  <w:p w14:paraId="7C0E2F20" w14:textId="4DE2DEA4" w:rsidR="002A2A80" w:rsidRPr="002A4A6C" w:rsidRDefault="002A2A80" w:rsidP="002A2A80">
    <w:pPr>
      <w:rPr>
        <w:i/>
        <w:color w:val="2F5496"/>
        <w:lang w:val="en-US" w:eastAsia="en-US"/>
      </w:rPr>
    </w:pPr>
  </w:p>
  <w:p w14:paraId="1858FE91" w14:textId="292AB4E7" w:rsidR="008E19E7" w:rsidRPr="002A2A80" w:rsidRDefault="002A2A80">
    <w:pPr>
      <w:pStyle w:val="Header"/>
      <w:rPr>
        <w:b/>
        <w:bCs/>
      </w:rPr>
    </w:pPr>
    <w:r w:rsidRPr="002A2A80">
      <w:rPr>
        <w:b/>
        <w:bCs/>
      </w:rPr>
      <w:t>Supp Text</w:t>
    </w:r>
    <w:r w:rsidR="008E19E7">
      <w:rPr>
        <w:b/>
        <w:bCs/>
      </w:rPr>
      <w:t xml:space="preserve"> S1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19E7" w14:textId="77777777" w:rsidR="007763A5" w:rsidRDefault="00776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F2C60"/>
    <w:multiLevelType w:val="hybridMultilevel"/>
    <w:tmpl w:val="C2549472"/>
    <w:lvl w:ilvl="0" w:tplc="B238BEF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237A8D"/>
    <w:multiLevelType w:val="hybridMultilevel"/>
    <w:tmpl w:val="19EE1E68"/>
    <w:lvl w:ilvl="0" w:tplc="E7962D72">
      <w:start w:val="1"/>
      <w:numFmt w:val="decimal"/>
      <w:pStyle w:val="ListParagraph"/>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C1974C0"/>
    <w:multiLevelType w:val="hybridMultilevel"/>
    <w:tmpl w:val="A820871A"/>
    <w:lvl w:ilvl="0" w:tplc="97B47762">
      <w:start w:val="1"/>
      <w:numFmt w:val="decimal"/>
      <w:pStyle w:val="Heading3"/>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9045313">
    <w:abstractNumId w:val="2"/>
  </w:num>
  <w:num w:numId="2" w16cid:durableId="1545943472">
    <w:abstractNumId w:val="1"/>
  </w:num>
  <w:num w:numId="3" w16cid:durableId="58153133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C6"/>
    <w:rsid w:val="00007C20"/>
    <w:rsid w:val="00011031"/>
    <w:rsid w:val="000276F0"/>
    <w:rsid w:val="00027B0F"/>
    <w:rsid w:val="0003121D"/>
    <w:rsid w:val="00033013"/>
    <w:rsid w:val="00056580"/>
    <w:rsid w:val="00062E38"/>
    <w:rsid w:val="000A51E5"/>
    <w:rsid w:val="000C766B"/>
    <w:rsid w:val="000D4603"/>
    <w:rsid w:val="000E7F15"/>
    <w:rsid w:val="000F252A"/>
    <w:rsid w:val="00102C2E"/>
    <w:rsid w:val="0011112F"/>
    <w:rsid w:val="0012307B"/>
    <w:rsid w:val="0015648F"/>
    <w:rsid w:val="00181AAC"/>
    <w:rsid w:val="001A3948"/>
    <w:rsid w:val="001A3E91"/>
    <w:rsid w:val="001C3551"/>
    <w:rsid w:val="001F0A00"/>
    <w:rsid w:val="001F3552"/>
    <w:rsid w:val="002258F5"/>
    <w:rsid w:val="0022625D"/>
    <w:rsid w:val="00231276"/>
    <w:rsid w:val="0028645C"/>
    <w:rsid w:val="002A2A80"/>
    <w:rsid w:val="002A2AE6"/>
    <w:rsid w:val="002C1A77"/>
    <w:rsid w:val="002D0997"/>
    <w:rsid w:val="002E246E"/>
    <w:rsid w:val="00314AC3"/>
    <w:rsid w:val="003156D4"/>
    <w:rsid w:val="0032468C"/>
    <w:rsid w:val="0033381A"/>
    <w:rsid w:val="0035425F"/>
    <w:rsid w:val="0039361E"/>
    <w:rsid w:val="003C02EE"/>
    <w:rsid w:val="003D4280"/>
    <w:rsid w:val="003E66FE"/>
    <w:rsid w:val="003E701A"/>
    <w:rsid w:val="00404733"/>
    <w:rsid w:val="00405728"/>
    <w:rsid w:val="004224C5"/>
    <w:rsid w:val="004659D4"/>
    <w:rsid w:val="00487D2F"/>
    <w:rsid w:val="004A0CA2"/>
    <w:rsid w:val="004A1BD0"/>
    <w:rsid w:val="004D7AEA"/>
    <w:rsid w:val="004E1C30"/>
    <w:rsid w:val="004F2797"/>
    <w:rsid w:val="0053569B"/>
    <w:rsid w:val="00537A7E"/>
    <w:rsid w:val="00547E66"/>
    <w:rsid w:val="00577CA0"/>
    <w:rsid w:val="005956E5"/>
    <w:rsid w:val="00596274"/>
    <w:rsid w:val="00597F18"/>
    <w:rsid w:val="005B0912"/>
    <w:rsid w:val="005B2650"/>
    <w:rsid w:val="005B41D2"/>
    <w:rsid w:val="005C4568"/>
    <w:rsid w:val="005C679E"/>
    <w:rsid w:val="005D4E65"/>
    <w:rsid w:val="005F024C"/>
    <w:rsid w:val="006060CA"/>
    <w:rsid w:val="00627147"/>
    <w:rsid w:val="0063755A"/>
    <w:rsid w:val="00696660"/>
    <w:rsid w:val="006A5A60"/>
    <w:rsid w:val="006E5305"/>
    <w:rsid w:val="006E532D"/>
    <w:rsid w:val="006F7FC8"/>
    <w:rsid w:val="0072725B"/>
    <w:rsid w:val="007659C6"/>
    <w:rsid w:val="007763A5"/>
    <w:rsid w:val="00784E78"/>
    <w:rsid w:val="00795457"/>
    <w:rsid w:val="00795758"/>
    <w:rsid w:val="007A5F15"/>
    <w:rsid w:val="007A71DB"/>
    <w:rsid w:val="007C4328"/>
    <w:rsid w:val="007C438C"/>
    <w:rsid w:val="007C476B"/>
    <w:rsid w:val="007F16FD"/>
    <w:rsid w:val="007F5CEF"/>
    <w:rsid w:val="00801037"/>
    <w:rsid w:val="0086056D"/>
    <w:rsid w:val="008749A6"/>
    <w:rsid w:val="0089072C"/>
    <w:rsid w:val="008918D1"/>
    <w:rsid w:val="00893313"/>
    <w:rsid w:val="00896618"/>
    <w:rsid w:val="008C0F31"/>
    <w:rsid w:val="008C7A9D"/>
    <w:rsid w:val="008E19E7"/>
    <w:rsid w:val="008E1BE2"/>
    <w:rsid w:val="008F0194"/>
    <w:rsid w:val="0093446D"/>
    <w:rsid w:val="00952E29"/>
    <w:rsid w:val="009733DA"/>
    <w:rsid w:val="00981268"/>
    <w:rsid w:val="0099430A"/>
    <w:rsid w:val="009B60CD"/>
    <w:rsid w:val="009E6940"/>
    <w:rsid w:val="00A0745A"/>
    <w:rsid w:val="00A2084A"/>
    <w:rsid w:val="00A33000"/>
    <w:rsid w:val="00A35CFE"/>
    <w:rsid w:val="00A526A2"/>
    <w:rsid w:val="00A93BED"/>
    <w:rsid w:val="00AA7E0E"/>
    <w:rsid w:val="00AB7903"/>
    <w:rsid w:val="00AE2D62"/>
    <w:rsid w:val="00B11ACC"/>
    <w:rsid w:val="00B30F89"/>
    <w:rsid w:val="00B53A03"/>
    <w:rsid w:val="00B617EA"/>
    <w:rsid w:val="00B84D84"/>
    <w:rsid w:val="00BA486B"/>
    <w:rsid w:val="00BD4409"/>
    <w:rsid w:val="00BE40DE"/>
    <w:rsid w:val="00C12F6C"/>
    <w:rsid w:val="00C422AE"/>
    <w:rsid w:val="00C42C9B"/>
    <w:rsid w:val="00C47618"/>
    <w:rsid w:val="00C543C8"/>
    <w:rsid w:val="00C84CAF"/>
    <w:rsid w:val="00CC7998"/>
    <w:rsid w:val="00CD2235"/>
    <w:rsid w:val="00CE37BC"/>
    <w:rsid w:val="00D05EBE"/>
    <w:rsid w:val="00D12541"/>
    <w:rsid w:val="00D42690"/>
    <w:rsid w:val="00D50C7E"/>
    <w:rsid w:val="00D72640"/>
    <w:rsid w:val="00D8328B"/>
    <w:rsid w:val="00DB0CFF"/>
    <w:rsid w:val="00DD00DE"/>
    <w:rsid w:val="00DD5913"/>
    <w:rsid w:val="00DD6030"/>
    <w:rsid w:val="00E14E82"/>
    <w:rsid w:val="00E17486"/>
    <w:rsid w:val="00E318D0"/>
    <w:rsid w:val="00E50012"/>
    <w:rsid w:val="00E56EFC"/>
    <w:rsid w:val="00E9024C"/>
    <w:rsid w:val="00E92126"/>
    <w:rsid w:val="00EB40F6"/>
    <w:rsid w:val="00EB60C6"/>
    <w:rsid w:val="00EB7A56"/>
    <w:rsid w:val="00EE50C4"/>
    <w:rsid w:val="00F15107"/>
    <w:rsid w:val="00F66799"/>
    <w:rsid w:val="00F730D9"/>
    <w:rsid w:val="00F84DC3"/>
    <w:rsid w:val="00FA01F5"/>
    <w:rsid w:val="00FA21E9"/>
    <w:rsid w:val="00FB5460"/>
    <w:rsid w:val="00FC4B89"/>
    <w:rsid w:val="00FD15ED"/>
    <w:rsid w:val="00FE6F57"/>
    <w:rsid w:val="00FF431D"/>
    <w:rsid w:val="00FF4AF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C0FF"/>
  <w15:chartTrackingRefBased/>
  <w15:docId w15:val="{AEBE24B8-DC65-4510-8B4E-B341536B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409"/>
    <w:pPr>
      <w:spacing w:after="0" w:line="240" w:lineRule="auto"/>
    </w:pPr>
    <w:rPr>
      <w:rFonts w:ascii="Times New Roman" w:eastAsia="Times New Roman" w:hAnsi="Times New Roman" w:cs="Times New Roman"/>
      <w:sz w:val="24"/>
      <w:szCs w:val="24"/>
      <w:lang w:eastAsia="en-GB" w:bidi="ar-SA"/>
    </w:rPr>
  </w:style>
  <w:style w:type="paragraph" w:styleId="Heading1">
    <w:name w:val="heading 1"/>
    <w:basedOn w:val="Normal"/>
    <w:next w:val="Normal"/>
    <w:link w:val="Heading1Char"/>
    <w:autoRedefine/>
    <w:uiPriority w:val="9"/>
    <w:qFormat/>
    <w:rsid w:val="008E19E7"/>
    <w:pPr>
      <w:pBdr>
        <w:bottom w:val="single" w:sz="12" w:space="1" w:color="2F5496" w:themeColor="accent1" w:themeShade="BF"/>
      </w:pBdr>
      <w:spacing w:before="600" w:after="80"/>
      <w:outlineLvl w:val="0"/>
    </w:pPr>
    <w:rPr>
      <w:rFonts w:asciiTheme="majorHAnsi" w:eastAsiaTheme="majorEastAsia" w:hAnsiTheme="majorHAnsi" w:cstheme="majorHAnsi"/>
      <w:b/>
      <w:bCs/>
      <w:color w:val="2F5496" w:themeColor="accent1" w:themeShade="BF"/>
      <w:sz w:val="28"/>
      <w:szCs w:val="22"/>
      <w:lang w:eastAsia="en-US"/>
    </w:rPr>
  </w:style>
  <w:style w:type="paragraph" w:styleId="Heading2">
    <w:name w:val="heading 2"/>
    <w:basedOn w:val="Normal"/>
    <w:next w:val="Normal"/>
    <w:link w:val="Heading2Char"/>
    <w:autoRedefine/>
    <w:uiPriority w:val="9"/>
    <w:unhideWhenUsed/>
    <w:qFormat/>
    <w:rsid w:val="007659C6"/>
    <w:pPr>
      <w:ind w:left="450"/>
      <w:contextualSpacing/>
      <w:outlineLvl w:val="1"/>
    </w:pPr>
    <w:rPr>
      <w:rFonts w:asciiTheme="majorHAnsi" w:eastAsiaTheme="majorEastAsia" w:hAnsiTheme="majorHAnsi" w:cstheme="majorBidi"/>
      <w:i/>
      <w:iCs/>
      <w:color w:val="4472C4" w:themeColor="accent1"/>
      <w:lang w:eastAsia="en-US"/>
    </w:rPr>
  </w:style>
  <w:style w:type="paragraph" w:styleId="Heading3">
    <w:name w:val="heading 3"/>
    <w:basedOn w:val="Normal"/>
    <w:next w:val="Normal"/>
    <w:link w:val="Heading3Char"/>
    <w:autoRedefine/>
    <w:uiPriority w:val="9"/>
    <w:unhideWhenUsed/>
    <w:qFormat/>
    <w:rsid w:val="007659C6"/>
    <w:pPr>
      <w:numPr>
        <w:numId w:val="1"/>
      </w:numPr>
      <w:outlineLvl w:val="2"/>
    </w:pPr>
    <w:rPr>
      <w:rFonts w:ascii="Calibri" w:eastAsiaTheme="majorEastAsia" w:hAnsi="Calibri" w:cstheme="majorBidi"/>
      <w:color w:val="1F3864" w:themeColor="accent1" w:themeShade="80"/>
      <w:szCs w:val="28"/>
      <w:shd w:val="clear" w:color="auto" w:fill="FFFFFF"/>
      <w:lang w:eastAsia="en-US"/>
    </w:rPr>
  </w:style>
  <w:style w:type="paragraph" w:styleId="Heading4">
    <w:name w:val="heading 4"/>
    <w:basedOn w:val="Normal"/>
    <w:next w:val="Normal"/>
    <w:link w:val="Heading4Char"/>
    <w:autoRedefine/>
    <w:uiPriority w:val="9"/>
    <w:unhideWhenUsed/>
    <w:qFormat/>
    <w:rsid w:val="007659C6"/>
    <w:pPr>
      <w:pBdr>
        <w:top w:val="single" w:sz="4" w:space="1" w:color="B4C6E7" w:themeColor="accent1" w:themeTint="66"/>
        <w:left w:val="single" w:sz="4" w:space="4" w:color="B4C6E7" w:themeColor="accent1" w:themeTint="66"/>
      </w:pBdr>
      <w:spacing w:before="200" w:after="80"/>
      <w:outlineLvl w:val="3"/>
    </w:pPr>
    <w:rPr>
      <w:rFonts w:asciiTheme="majorHAnsi" w:eastAsiaTheme="majorEastAsia" w:hAnsiTheme="majorHAnsi" w:cstheme="majorBidi"/>
      <w:i/>
      <w:iCs/>
      <w:color w:val="4472C4" w:themeColor="accent1"/>
      <w:sz w:val="22"/>
    </w:rPr>
  </w:style>
  <w:style w:type="paragraph" w:styleId="Heading5">
    <w:name w:val="heading 5"/>
    <w:basedOn w:val="Normal"/>
    <w:next w:val="Normal"/>
    <w:link w:val="Heading5Char"/>
    <w:uiPriority w:val="9"/>
    <w:semiHidden/>
    <w:unhideWhenUsed/>
    <w:qFormat/>
    <w:rsid w:val="007659C6"/>
    <w:pPr>
      <w:spacing w:before="200" w:after="80"/>
      <w:outlineLvl w:val="4"/>
    </w:pPr>
    <w:rPr>
      <w:rFonts w:asciiTheme="majorHAnsi" w:eastAsiaTheme="majorEastAsia" w:hAnsiTheme="majorHAnsi" w:cstheme="majorBidi"/>
      <w:color w:val="4472C4" w:themeColor="accent1"/>
      <w:sz w:val="22"/>
    </w:rPr>
  </w:style>
  <w:style w:type="paragraph" w:styleId="Heading6">
    <w:name w:val="heading 6"/>
    <w:basedOn w:val="Normal"/>
    <w:next w:val="Normal"/>
    <w:link w:val="Heading6Char"/>
    <w:uiPriority w:val="9"/>
    <w:semiHidden/>
    <w:unhideWhenUsed/>
    <w:qFormat/>
    <w:rsid w:val="007659C6"/>
    <w:pPr>
      <w:spacing w:before="280" w:after="100"/>
      <w:outlineLvl w:val="5"/>
    </w:pPr>
    <w:rPr>
      <w:rFonts w:asciiTheme="majorHAnsi" w:eastAsiaTheme="majorEastAsia" w:hAnsiTheme="majorHAnsi" w:cstheme="majorBidi"/>
      <w:i/>
      <w:iCs/>
      <w:color w:val="4472C4" w:themeColor="accent1"/>
      <w:sz w:val="22"/>
    </w:rPr>
  </w:style>
  <w:style w:type="paragraph" w:styleId="Heading7">
    <w:name w:val="heading 7"/>
    <w:basedOn w:val="Normal"/>
    <w:next w:val="Normal"/>
    <w:link w:val="Heading7Char"/>
    <w:uiPriority w:val="9"/>
    <w:semiHidden/>
    <w:unhideWhenUsed/>
    <w:qFormat/>
    <w:rsid w:val="007659C6"/>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7659C6"/>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7659C6"/>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9E7"/>
    <w:rPr>
      <w:rFonts w:asciiTheme="majorHAnsi" w:eastAsiaTheme="majorEastAsia" w:hAnsiTheme="majorHAnsi" w:cstheme="majorHAnsi"/>
      <w:b/>
      <w:bCs/>
      <w:color w:val="2F5496" w:themeColor="accent1" w:themeShade="BF"/>
      <w:sz w:val="28"/>
      <w:szCs w:val="22"/>
      <w:lang w:bidi="ar-SA"/>
    </w:rPr>
  </w:style>
  <w:style w:type="character" w:customStyle="1" w:styleId="Heading2Char">
    <w:name w:val="Heading 2 Char"/>
    <w:basedOn w:val="DefaultParagraphFont"/>
    <w:link w:val="Heading2"/>
    <w:uiPriority w:val="9"/>
    <w:rsid w:val="007659C6"/>
    <w:rPr>
      <w:rFonts w:asciiTheme="majorHAnsi" w:eastAsiaTheme="majorEastAsia" w:hAnsiTheme="majorHAnsi" w:cstheme="majorBidi"/>
      <w:i/>
      <w:iCs/>
      <w:color w:val="4472C4" w:themeColor="accent1"/>
      <w:sz w:val="24"/>
      <w:szCs w:val="24"/>
      <w:lang w:bidi="ar-SA"/>
    </w:rPr>
  </w:style>
  <w:style w:type="character" w:customStyle="1" w:styleId="Heading3Char">
    <w:name w:val="Heading 3 Char"/>
    <w:basedOn w:val="DefaultParagraphFont"/>
    <w:link w:val="Heading3"/>
    <w:uiPriority w:val="9"/>
    <w:rsid w:val="007659C6"/>
    <w:rPr>
      <w:rFonts w:ascii="Calibri" w:eastAsiaTheme="majorEastAsia" w:hAnsi="Calibri" w:cstheme="majorBidi"/>
      <w:color w:val="1F3864" w:themeColor="accent1" w:themeShade="80"/>
      <w:sz w:val="24"/>
      <w:szCs w:val="28"/>
      <w:lang w:bidi="ar-SA"/>
    </w:rPr>
  </w:style>
  <w:style w:type="character" w:customStyle="1" w:styleId="Heading4Char">
    <w:name w:val="Heading 4 Char"/>
    <w:basedOn w:val="DefaultParagraphFont"/>
    <w:link w:val="Heading4"/>
    <w:uiPriority w:val="9"/>
    <w:rsid w:val="007659C6"/>
    <w:rPr>
      <w:rFonts w:asciiTheme="majorHAnsi" w:eastAsiaTheme="majorEastAsia" w:hAnsiTheme="majorHAnsi" w:cstheme="majorBidi"/>
      <w:i/>
      <w:iCs/>
      <w:color w:val="4472C4" w:themeColor="accent1"/>
      <w:szCs w:val="24"/>
      <w:lang w:eastAsia="en-GB" w:bidi="ar-SA"/>
    </w:rPr>
  </w:style>
  <w:style w:type="character" w:customStyle="1" w:styleId="Heading5Char">
    <w:name w:val="Heading 5 Char"/>
    <w:basedOn w:val="DefaultParagraphFont"/>
    <w:link w:val="Heading5"/>
    <w:uiPriority w:val="9"/>
    <w:semiHidden/>
    <w:rsid w:val="007659C6"/>
    <w:rPr>
      <w:rFonts w:asciiTheme="majorHAnsi" w:eastAsiaTheme="majorEastAsia" w:hAnsiTheme="majorHAnsi" w:cstheme="majorBidi"/>
      <w:color w:val="4472C4" w:themeColor="accent1"/>
      <w:szCs w:val="24"/>
      <w:lang w:eastAsia="en-GB" w:bidi="ar-SA"/>
    </w:rPr>
  </w:style>
  <w:style w:type="character" w:customStyle="1" w:styleId="Heading6Char">
    <w:name w:val="Heading 6 Char"/>
    <w:basedOn w:val="DefaultParagraphFont"/>
    <w:link w:val="Heading6"/>
    <w:uiPriority w:val="9"/>
    <w:semiHidden/>
    <w:rsid w:val="007659C6"/>
    <w:rPr>
      <w:rFonts w:asciiTheme="majorHAnsi" w:eastAsiaTheme="majorEastAsia" w:hAnsiTheme="majorHAnsi" w:cstheme="majorBidi"/>
      <w:i/>
      <w:iCs/>
      <w:color w:val="4472C4" w:themeColor="accent1"/>
      <w:szCs w:val="24"/>
      <w:lang w:eastAsia="en-GB" w:bidi="ar-SA"/>
    </w:rPr>
  </w:style>
  <w:style w:type="character" w:customStyle="1" w:styleId="Heading7Char">
    <w:name w:val="Heading 7 Char"/>
    <w:basedOn w:val="DefaultParagraphFont"/>
    <w:link w:val="Heading7"/>
    <w:uiPriority w:val="9"/>
    <w:semiHidden/>
    <w:rsid w:val="007659C6"/>
    <w:rPr>
      <w:rFonts w:asciiTheme="majorHAnsi" w:eastAsiaTheme="majorEastAsia" w:hAnsiTheme="majorHAnsi" w:cstheme="majorBidi"/>
      <w:b/>
      <w:bCs/>
      <w:color w:val="A5A5A5" w:themeColor="accent3"/>
      <w:sz w:val="20"/>
      <w:lang w:eastAsia="en-GB" w:bidi="ar-SA"/>
    </w:rPr>
  </w:style>
  <w:style w:type="character" w:customStyle="1" w:styleId="Heading8Char">
    <w:name w:val="Heading 8 Char"/>
    <w:basedOn w:val="DefaultParagraphFont"/>
    <w:link w:val="Heading8"/>
    <w:uiPriority w:val="9"/>
    <w:semiHidden/>
    <w:rsid w:val="007659C6"/>
    <w:rPr>
      <w:rFonts w:asciiTheme="majorHAnsi" w:eastAsiaTheme="majorEastAsia" w:hAnsiTheme="majorHAnsi" w:cstheme="majorBidi"/>
      <w:b/>
      <w:bCs/>
      <w:i/>
      <w:iCs/>
      <w:color w:val="A5A5A5" w:themeColor="accent3"/>
      <w:sz w:val="20"/>
      <w:lang w:eastAsia="en-GB" w:bidi="ar-SA"/>
    </w:rPr>
  </w:style>
  <w:style w:type="character" w:customStyle="1" w:styleId="Heading9Char">
    <w:name w:val="Heading 9 Char"/>
    <w:basedOn w:val="DefaultParagraphFont"/>
    <w:link w:val="Heading9"/>
    <w:uiPriority w:val="9"/>
    <w:semiHidden/>
    <w:rsid w:val="007659C6"/>
    <w:rPr>
      <w:rFonts w:asciiTheme="majorHAnsi" w:eastAsiaTheme="majorEastAsia" w:hAnsiTheme="majorHAnsi" w:cstheme="majorBidi"/>
      <w:i/>
      <w:iCs/>
      <w:color w:val="A5A5A5" w:themeColor="accent3"/>
      <w:sz w:val="20"/>
      <w:lang w:eastAsia="en-GB" w:bidi="ar-SA"/>
    </w:rPr>
  </w:style>
  <w:style w:type="paragraph" w:styleId="Caption">
    <w:name w:val="caption"/>
    <w:basedOn w:val="Normal"/>
    <w:next w:val="Normal"/>
    <w:uiPriority w:val="35"/>
    <w:semiHidden/>
    <w:unhideWhenUsed/>
    <w:qFormat/>
    <w:rsid w:val="007659C6"/>
    <w:rPr>
      <w:rFonts w:ascii="Calibri" w:hAnsi="Calibri"/>
      <w:b/>
      <w:bCs/>
      <w:sz w:val="18"/>
      <w:szCs w:val="18"/>
    </w:rPr>
  </w:style>
  <w:style w:type="paragraph" w:styleId="Title">
    <w:name w:val="Title"/>
    <w:basedOn w:val="Normal"/>
    <w:next w:val="Normal"/>
    <w:link w:val="TitleChar"/>
    <w:uiPriority w:val="10"/>
    <w:qFormat/>
    <w:rsid w:val="007659C6"/>
    <w:pPr>
      <w:pBdr>
        <w:top w:val="single" w:sz="8" w:space="10" w:color="A1B8E1" w:themeColor="accent1" w:themeTint="7F"/>
        <w:bottom w:val="single" w:sz="24" w:space="15" w:color="A5A5A5" w:themeColor="accent3"/>
      </w:pBdr>
      <w:spacing w:line="360" w:lineRule="auto"/>
      <w:jc w:val="center"/>
    </w:pPr>
    <w:rPr>
      <w:rFonts w:asciiTheme="majorHAnsi" w:eastAsiaTheme="majorEastAsia" w:hAnsiTheme="majorHAnsi" w:cstheme="majorBidi"/>
      <w:i/>
      <w:iCs/>
      <w:color w:val="1F3763" w:themeColor="accent1" w:themeShade="7F"/>
      <w:sz w:val="60"/>
      <w:szCs w:val="60"/>
      <w:lang w:eastAsia="en-US"/>
    </w:rPr>
  </w:style>
  <w:style w:type="character" w:customStyle="1" w:styleId="TitleChar">
    <w:name w:val="Title Char"/>
    <w:basedOn w:val="DefaultParagraphFont"/>
    <w:link w:val="Title"/>
    <w:uiPriority w:val="10"/>
    <w:rsid w:val="007659C6"/>
    <w:rPr>
      <w:rFonts w:asciiTheme="majorHAnsi" w:eastAsiaTheme="majorEastAsia" w:hAnsiTheme="majorHAnsi" w:cstheme="majorBidi"/>
      <w:i/>
      <w:iCs/>
      <w:color w:val="1F3763" w:themeColor="accent1" w:themeShade="7F"/>
      <w:sz w:val="60"/>
      <w:szCs w:val="60"/>
      <w:lang w:bidi="ar-SA"/>
    </w:rPr>
  </w:style>
  <w:style w:type="paragraph" w:styleId="Subtitle">
    <w:name w:val="Subtitle"/>
    <w:basedOn w:val="Normal"/>
    <w:next w:val="Normal"/>
    <w:link w:val="SubtitleChar"/>
    <w:uiPriority w:val="11"/>
    <w:qFormat/>
    <w:rsid w:val="007659C6"/>
    <w:pPr>
      <w:spacing w:before="200" w:after="900" w:line="360" w:lineRule="auto"/>
      <w:jc w:val="right"/>
    </w:pPr>
    <w:rPr>
      <w:rFonts w:asciiTheme="minorHAnsi" w:eastAsiaTheme="minorEastAsia" w:hAnsiTheme="minorHAnsi" w:cstheme="minorBidi"/>
      <w:i/>
      <w:iCs/>
      <w:sz w:val="22"/>
      <w:lang w:eastAsia="en-US"/>
    </w:rPr>
  </w:style>
  <w:style w:type="character" w:customStyle="1" w:styleId="SubtitleChar">
    <w:name w:val="Subtitle Char"/>
    <w:basedOn w:val="DefaultParagraphFont"/>
    <w:link w:val="Subtitle"/>
    <w:uiPriority w:val="11"/>
    <w:rsid w:val="007659C6"/>
    <w:rPr>
      <w:rFonts w:eastAsiaTheme="minorEastAsia"/>
      <w:i/>
      <w:iCs/>
      <w:szCs w:val="24"/>
      <w:lang w:bidi="ar-SA"/>
    </w:rPr>
  </w:style>
  <w:style w:type="character" w:styleId="Strong">
    <w:name w:val="Strong"/>
    <w:basedOn w:val="DefaultParagraphFont"/>
    <w:uiPriority w:val="22"/>
    <w:qFormat/>
    <w:rsid w:val="007659C6"/>
    <w:rPr>
      <w:b/>
      <w:bCs/>
      <w:spacing w:val="0"/>
    </w:rPr>
  </w:style>
  <w:style w:type="character" w:styleId="Emphasis">
    <w:name w:val="Emphasis"/>
    <w:uiPriority w:val="20"/>
    <w:qFormat/>
    <w:rsid w:val="007659C6"/>
    <w:rPr>
      <w:b/>
      <w:bCs/>
      <w:i/>
      <w:iCs/>
      <w:color w:val="5A5A5A" w:themeColor="text1" w:themeTint="A5"/>
    </w:rPr>
  </w:style>
  <w:style w:type="paragraph" w:styleId="NoSpacing">
    <w:name w:val="No Spacing"/>
    <w:basedOn w:val="Normal"/>
    <w:link w:val="NoSpacingChar"/>
    <w:uiPriority w:val="1"/>
    <w:qFormat/>
    <w:rsid w:val="007659C6"/>
    <w:pPr>
      <w:spacing w:line="360" w:lineRule="auto"/>
    </w:pPr>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7659C6"/>
    <w:rPr>
      <w:rFonts w:eastAsiaTheme="minorEastAsia"/>
      <w:szCs w:val="22"/>
      <w:lang w:bidi="ar-SA"/>
    </w:rPr>
  </w:style>
  <w:style w:type="paragraph" w:styleId="ListParagraph">
    <w:name w:val="List Paragraph"/>
    <w:aliases w:val="Bullet 1,Bullet Points,Bullets,Citation List,Colorful List - Accent 11,Dot pt,F5 List Paragraph,Graphic,Header 2,Indicator Text,List Paragraph Char Char Char,List Paragraph1,List Paragraph2,MAIN CONTENT,No Spacing1,Numbered Para 1,bullets"/>
    <w:basedOn w:val="Normal"/>
    <w:link w:val="ListParagraphChar"/>
    <w:autoRedefine/>
    <w:uiPriority w:val="34"/>
    <w:qFormat/>
    <w:rsid w:val="007659C6"/>
    <w:pPr>
      <w:numPr>
        <w:numId w:val="2"/>
      </w:numPr>
      <w:contextualSpacing/>
    </w:pPr>
    <w:rPr>
      <w:rFonts w:asciiTheme="minorHAnsi" w:eastAsiaTheme="minorEastAsia" w:hAnsiTheme="minorHAnsi" w:cstheme="minorBidi"/>
      <w:sz w:val="22"/>
      <w:szCs w:val="22"/>
      <w:lang w:eastAsia="en-US"/>
    </w:rPr>
  </w:style>
  <w:style w:type="paragraph" w:styleId="Quote">
    <w:name w:val="Quote"/>
    <w:basedOn w:val="Normal"/>
    <w:next w:val="Normal"/>
    <w:link w:val="QuoteChar"/>
    <w:uiPriority w:val="29"/>
    <w:qFormat/>
    <w:rsid w:val="007659C6"/>
    <w:pPr>
      <w:spacing w:line="360" w:lineRule="auto"/>
    </w:pPr>
    <w:rPr>
      <w:rFonts w:asciiTheme="majorHAnsi" w:eastAsiaTheme="majorEastAsia" w:hAnsiTheme="majorHAnsi" w:cstheme="majorBidi"/>
      <w:i/>
      <w:iCs/>
      <w:color w:val="5A5A5A" w:themeColor="text1" w:themeTint="A5"/>
      <w:sz w:val="22"/>
      <w:szCs w:val="22"/>
      <w:lang w:eastAsia="en-US"/>
    </w:rPr>
  </w:style>
  <w:style w:type="character" w:customStyle="1" w:styleId="QuoteChar">
    <w:name w:val="Quote Char"/>
    <w:basedOn w:val="DefaultParagraphFont"/>
    <w:link w:val="Quote"/>
    <w:uiPriority w:val="29"/>
    <w:rsid w:val="007659C6"/>
    <w:rPr>
      <w:rFonts w:asciiTheme="majorHAnsi" w:eastAsiaTheme="majorEastAsia" w:hAnsiTheme="majorHAnsi" w:cstheme="majorBidi"/>
      <w:i/>
      <w:iCs/>
      <w:color w:val="5A5A5A" w:themeColor="text1" w:themeTint="A5"/>
      <w:szCs w:val="22"/>
      <w:lang w:bidi="ar-SA"/>
    </w:rPr>
  </w:style>
  <w:style w:type="paragraph" w:styleId="IntenseQuote">
    <w:name w:val="Intense Quote"/>
    <w:basedOn w:val="Normal"/>
    <w:next w:val="Normal"/>
    <w:link w:val="IntenseQuoteChar"/>
    <w:uiPriority w:val="30"/>
    <w:qFormat/>
    <w:rsid w:val="007659C6"/>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2"/>
      <w:lang w:eastAsia="en-US"/>
    </w:rPr>
  </w:style>
  <w:style w:type="character" w:customStyle="1" w:styleId="IntenseQuoteChar">
    <w:name w:val="Intense Quote Char"/>
    <w:basedOn w:val="DefaultParagraphFont"/>
    <w:link w:val="IntenseQuote"/>
    <w:uiPriority w:val="30"/>
    <w:rsid w:val="007659C6"/>
    <w:rPr>
      <w:rFonts w:asciiTheme="majorHAnsi" w:eastAsiaTheme="majorEastAsia" w:hAnsiTheme="majorHAnsi" w:cstheme="majorBidi"/>
      <w:i/>
      <w:iCs/>
      <w:color w:val="FFFFFF" w:themeColor="background1"/>
      <w:szCs w:val="24"/>
      <w:shd w:val="clear" w:color="auto" w:fill="4472C4" w:themeFill="accent1"/>
      <w:lang w:bidi="ar-SA"/>
    </w:rPr>
  </w:style>
  <w:style w:type="character" w:styleId="SubtleEmphasis">
    <w:name w:val="Subtle Emphasis"/>
    <w:uiPriority w:val="19"/>
    <w:qFormat/>
    <w:rsid w:val="007659C6"/>
    <w:rPr>
      <w:i/>
      <w:iCs/>
      <w:color w:val="5A5A5A" w:themeColor="text1" w:themeTint="A5"/>
    </w:rPr>
  </w:style>
  <w:style w:type="character" w:styleId="IntenseEmphasis">
    <w:name w:val="Intense Emphasis"/>
    <w:uiPriority w:val="21"/>
    <w:qFormat/>
    <w:rsid w:val="007659C6"/>
    <w:rPr>
      <w:b/>
      <w:bCs/>
      <w:i/>
      <w:iCs/>
      <w:color w:val="4472C4" w:themeColor="accent1"/>
      <w:sz w:val="22"/>
      <w:szCs w:val="22"/>
    </w:rPr>
  </w:style>
  <w:style w:type="character" w:styleId="SubtleReference">
    <w:name w:val="Subtle Reference"/>
    <w:uiPriority w:val="31"/>
    <w:qFormat/>
    <w:rsid w:val="007659C6"/>
    <w:rPr>
      <w:color w:val="auto"/>
      <w:u w:val="single" w:color="A5A5A5" w:themeColor="accent3"/>
    </w:rPr>
  </w:style>
  <w:style w:type="character" w:styleId="IntenseReference">
    <w:name w:val="Intense Reference"/>
    <w:basedOn w:val="DefaultParagraphFont"/>
    <w:uiPriority w:val="32"/>
    <w:qFormat/>
    <w:rsid w:val="007659C6"/>
    <w:rPr>
      <w:b/>
      <w:bCs/>
      <w:color w:val="7B7B7B" w:themeColor="accent3" w:themeShade="BF"/>
      <w:u w:val="single" w:color="A5A5A5" w:themeColor="accent3"/>
    </w:rPr>
  </w:style>
  <w:style w:type="character" w:styleId="BookTitle">
    <w:name w:val="Book Title"/>
    <w:basedOn w:val="DefaultParagraphFont"/>
    <w:uiPriority w:val="33"/>
    <w:qFormat/>
    <w:rsid w:val="007659C6"/>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7659C6"/>
    <w:pPr>
      <w:outlineLvl w:val="9"/>
    </w:pPr>
  </w:style>
  <w:style w:type="character" w:customStyle="1" w:styleId="apple-converted-space">
    <w:name w:val="apple-converted-space"/>
    <w:basedOn w:val="DefaultParagraphFont"/>
    <w:rsid w:val="007659C6"/>
  </w:style>
  <w:style w:type="paragraph" w:styleId="FootnoteText">
    <w:name w:val="footnote text"/>
    <w:aliases w:val="single space,Footnote Text Char1,Footnote Text Char2 Char,Footnote Text Char1 Char Char,Footnote Text Char2 Char Char Char,Footnote Text Char1 Char Char Char Char,Footnote Text Char2 Char Char Char Char Char,Footnote Text Char1 Char,fn,f"/>
    <w:basedOn w:val="Normal"/>
    <w:link w:val="FootnoteTextChar"/>
    <w:uiPriority w:val="99"/>
    <w:unhideWhenUsed/>
    <w:qFormat/>
    <w:rsid w:val="007659C6"/>
    <w:pPr>
      <w:spacing w:line="360" w:lineRule="auto"/>
      <w:jc w:val="both"/>
    </w:pPr>
    <w:rPr>
      <w:rFonts w:ascii="Arial" w:eastAsiaTheme="minorEastAsia" w:hAnsi="Arial" w:cstheme="minorBidi"/>
      <w:sz w:val="20"/>
      <w:szCs w:val="20"/>
      <w:lang w:val="en-GB"/>
    </w:rPr>
  </w:style>
  <w:style w:type="character" w:customStyle="1" w:styleId="FootnoteTextChar">
    <w:name w:val="Footnote Text Char"/>
    <w:aliases w:val="single space Char,Footnote Text Char1 Char1,Footnote Text Char2 Char Char,Footnote Text Char1 Char Char Char,Footnote Text Char2 Char Char Char Char,Footnote Text Char1 Char Char Char Char Char,Footnote Text Char1 Char Char1,fn Char"/>
    <w:basedOn w:val="DefaultParagraphFont"/>
    <w:link w:val="FootnoteText"/>
    <w:uiPriority w:val="99"/>
    <w:rsid w:val="007659C6"/>
    <w:rPr>
      <w:rFonts w:ascii="Arial" w:eastAsiaTheme="minorEastAsia" w:hAnsi="Arial"/>
      <w:sz w:val="20"/>
      <w:lang w:val="en-GB" w:eastAsia="en-GB" w:bidi="ar-SA"/>
    </w:rPr>
  </w:style>
  <w:style w:type="character" w:styleId="FootnoteReference">
    <w:name w:val="footnote reference"/>
    <w:aliases w:val="ftref,ftref Char,BVI fnr Char,BVI fnr תו Char Char Char Char Char Char,BVI fnr Car Car תו Char Char Char Char Char Char,BVI fnr Car תו Char Char Char Char Char Char,16 Point Char,Superscript 6 Point Char, BVI fnr Char Char"/>
    <w:basedOn w:val="DefaultParagraphFont"/>
    <w:link w:val="BVIfnr"/>
    <w:uiPriority w:val="99"/>
    <w:unhideWhenUsed/>
    <w:qFormat/>
    <w:rsid w:val="007659C6"/>
    <w:rPr>
      <w:vertAlign w:val="superscript"/>
    </w:rPr>
  </w:style>
  <w:style w:type="paragraph" w:customStyle="1" w:styleId="BVIfnr">
    <w:name w:val="BVI fnr"/>
    <w:aliases w:val="BVI fnr תו Char Char Char Char Char,BVI fnr Car Car תו Char Char Char Char Char,BVI fnr Car תו Char Char Char Char Char,16 Point,Superscript 6 Point, BVI fnr"/>
    <w:basedOn w:val="Normal"/>
    <w:link w:val="FootnoteReference"/>
    <w:uiPriority w:val="99"/>
    <w:rsid w:val="007659C6"/>
    <w:pPr>
      <w:spacing w:after="160" w:line="240" w:lineRule="exact"/>
      <w:jc w:val="both"/>
    </w:pPr>
    <w:rPr>
      <w:rFonts w:asciiTheme="minorHAnsi" w:eastAsiaTheme="minorHAnsi" w:hAnsiTheme="minorHAnsi" w:cstheme="minorBidi"/>
      <w:sz w:val="22"/>
      <w:szCs w:val="20"/>
      <w:vertAlign w:val="superscript"/>
      <w:lang w:eastAsia="en-US" w:bidi="hi-IN"/>
    </w:rPr>
  </w:style>
  <w:style w:type="paragraph" w:styleId="NormalWeb">
    <w:name w:val="Normal (Web)"/>
    <w:basedOn w:val="Normal"/>
    <w:uiPriority w:val="99"/>
    <w:unhideWhenUsed/>
    <w:rsid w:val="007659C6"/>
    <w:pPr>
      <w:spacing w:before="100" w:beforeAutospacing="1" w:after="100" w:afterAutospacing="1" w:line="360" w:lineRule="auto"/>
    </w:pPr>
    <w:rPr>
      <w:rFonts w:ascii="Calibri" w:hAnsi="Calibri"/>
      <w:sz w:val="22"/>
      <w:lang w:val="en-US" w:eastAsia="fr-CH"/>
    </w:rPr>
  </w:style>
  <w:style w:type="paragraph" w:styleId="TOC1">
    <w:name w:val="toc 1"/>
    <w:basedOn w:val="Normal"/>
    <w:next w:val="Normal"/>
    <w:autoRedefine/>
    <w:uiPriority w:val="39"/>
    <w:unhideWhenUsed/>
    <w:rsid w:val="007659C6"/>
    <w:pPr>
      <w:pBdr>
        <w:between w:val="double" w:sz="6" w:space="0" w:color="auto"/>
      </w:pBdr>
      <w:spacing w:before="120" w:after="120" w:line="360" w:lineRule="auto"/>
      <w:jc w:val="center"/>
    </w:pPr>
    <w:rPr>
      <w:rFonts w:asciiTheme="minorHAnsi" w:eastAsiaTheme="minorEastAsia" w:hAnsiTheme="minorHAnsi" w:cstheme="minorHAnsi"/>
      <w:b/>
      <w:bCs/>
      <w:i/>
      <w:iCs/>
      <w:sz w:val="22"/>
      <w:lang w:eastAsia="en-US"/>
    </w:rPr>
  </w:style>
  <w:style w:type="character" w:styleId="Hyperlink">
    <w:name w:val="Hyperlink"/>
    <w:basedOn w:val="DefaultParagraphFont"/>
    <w:uiPriority w:val="99"/>
    <w:unhideWhenUsed/>
    <w:rsid w:val="007659C6"/>
    <w:rPr>
      <w:color w:val="0563C1" w:themeColor="hyperlink"/>
      <w:u w:val="single"/>
    </w:rPr>
  </w:style>
  <w:style w:type="paragraph" w:styleId="TOC2">
    <w:name w:val="toc 2"/>
    <w:basedOn w:val="Normal"/>
    <w:next w:val="Normal"/>
    <w:autoRedefine/>
    <w:uiPriority w:val="39"/>
    <w:unhideWhenUsed/>
    <w:rsid w:val="007659C6"/>
    <w:pPr>
      <w:pBdr>
        <w:between w:val="double" w:sz="6" w:space="0" w:color="auto"/>
      </w:pBdr>
      <w:spacing w:before="120" w:after="120" w:line="360" w:lineRule="auto"/>
      <w:jc w:val="center"/>
    </w:pPr>
    <w:rPr>
      <w:rFonts w:asciiTheme="minorHAnsi" w:eastAsiaTheme="minorEastAsia" w:hAnsiTheme="minorHAnsi" w:cstheme="minorHAnsi"/>
      <w:i/>
      <w:iCs/>
      <w:sz w:val="20"/>
      <w:szCs w:val="20"/>
      <w:lang w:eastAsia="en-US"/>
    </w:rPr>
  </w:style>
  <w:style w:type="paragraph" w:styleId="TOC3">
    <w:name w:val="toc 3"/>
    <w:basedOn w:val="Normal"/>
    <w:next w:val="Normal"/>
    <w:autoRedefine/>
    <w:uiPriority w:val="39"/>
    <w:unhideWhenUsed/>
    <w:rsid w:val="007659C6"/>
    <w:pPr>
      <w:pBdr>
        <w:between w:val="double" w:sz="6" w:space="0" w:color="auto"/>
      </w:pBdr>
      <w:spacing w:before="120" w:after="120" w:line="360" w:lineRule="auto"/>
      <w:ind w:left="220"/>
      <w:jc w:val="center"/>
    </w:pPr>
    <w:rPr>
      <w:rFonts w:asciiTheme="minorHAnsi" w:eastAsiaTheme="minorEastAsia" w:hAnsiTheme="minorHAnsi" w:cstheme="minorHAnsi"/>
      <w:sz w:val="20"/>
      <w:szCs w:val="20"/>
      <w:lang w:eastAsia="en-US"/>
    </w:rPr>
  </w:style>
  <w:style w:type="paragraph" w:styleId="TOC4">
    <w:name w:val="toc 4"/>
    <w:basedOn w:val="Normal"/>
    <w:next w:val="Normal"/>
    <w:autoRedefine/>
    <w:uiPriority w:val="39"/>
    <w:semiHidden/>
    <w:unhideWhenUsed/>
    <w:rsid w:val="007659C6"/>
    <w:pPr>
      <w:pBdr>
        <w:between w:val="double" w:sz="6" w:space="0" w:color="auto"/>
      </w:pBdr>
      <w:spacing w:before="120" w:after="120"/>
      <w:ind w:left="440"/>
      <w:jc w:val="center"/>
    </w:pPr>
    <w:rPr>
      <w:rFonts w:ascii="Calibri" w:hAnsi="Calibri" w:cstheme="minorHAnsi"/>
      <w:sz w:val="20"/>
      <w:szCs w:val="20"/>
    </w:rPr>
  </w:style>
  <w:style w:type="paragraph" w:styleId="TOC5">
    <w:name w:val="toc 5"/>
    <w:basedOn w:val="Normal"/>
    <w:next w:val="Normal"/>
    <w:autoRedefine/>
    <w:uiPriority w:val="39"/>
    <w:semiHidden/>
    <w:unhideWhenUsed/>
    <w:rsid w:val="007659C6"/>
    <w:pPr>
      <w:pBdr>
        <w:between w:val="double" w:sz="6" w:space="0" w:color="auto"/>
      </w:pBdr>
      <w:spacing w:before="120" w:after="120"/>
      <w:ind w:left="660"/>
      <w:jc w:val="center"/>
    </w:pPr>
    <w:rPr>
      <w:rFonts w:ascii="Calibri" w:hAnsi="Calibri" w:cstheme="minorHAnsi"/>
      <w:sz w:val="20"/>
      <w:szCs w:val="20"/>
    </w:rPr>
  </w:style>
  <w:style w:type="paragraph" w:styleId="TOC6">
    <w:name w:val="toc 6"/>
    <w:basedOn w:val="Normal"/>
    <w:next w:val="Normal"/>
    <w:autoRedefine/>
    <w:uiPriority w:val="39"/>
    <w:semiHidden/>
    <w:unhideWhenUsed/>
    <w:rsid w:val="007659C6"/>
    <w:pPr>
      <w:pBdr>
        <w:between w:val="double" w:sz="6" w:space="0" w:color="auto"/>
      </w:pBdr>
      <w:spacing w:before="120" w:after="120"/>
      <w:ind w:left="880"/>
      <w:jc w:val="center"/>
    </w:pPr>
    <w:rPr>
      <w:rFonts w:ascii="Calibri" w:hAnsi="Calibri" w:cstheme="minorHAnsi"/>
      <w:sz w:val="20"/>
      <w:szCs w:val="20"/>
    </w:rPr>
  </w:style>
  <w:style w:type="paragraph" w:styleId="TOC7">
    <w:name w:val="toc 7"/>
    <w:basedOn w:val="Normal"/>
    <w:next w:val="Normal"/>
    <w:autoRedefine/>
    <w:uiPriority w:val="39"/>
    <w:semiHidden/>
    <w:unhideWhenUsed/>
    <w:rsid w:val="007659C6"/>
    <w:pPr>
      <w:pBdr>
        <w:between w:val="double" w:sz="6" w:space="0" w:color="auto"/>
      </w:pBdr>
      <w:spacing w:before="120" w:after="120"/>
      <w:ind w:left="1100"/>
      <w:jc w:val="center"/>
    </w:pPr>
    <w:rPr>
      <w:rFonts w:ascii="Calibri" w:hAnsi="Calibri" w:cstheme="minorHAnsi"/>
      <w:sz w:val="20"/>
      <w:szCs w:val="20"/>
    </w:rPr>
  </w:style>
  <w:style w:type="paragraph" w:styleId="TOC8">
    <w:name w:val="toc 8"/>
    <w:basedOn w:val="Normal"/>
    <w:next w:val="Normal"/>
    <w:autoRedefine/>
    <w:uiPriority w:val="39"/>
    <w:semiHidden/>
    <w:unhideWhenUsed/>
    <w:rsid w:val="007659C6"/>
    <w:pPr>
      <w:pBdr>
        <w:between w:val="double" w:sz="6" w:space="0" w:color="auto"/>
      </w:pBdr>
      <w:spacing w:before="120" w:after="120"/>
      <w:ind w:left="1320"/>
      <w:jc w:val="center"/>
    </w:pPr>
    <w:rPr>
      <w:rFonts w:ascii="Calibri" w:hAnsi="Calibri" w:cstheme="minorHAnsi"/>
      <w:sz w:val="20"/>
      <w:szCs w:val="20"/>
    </w:rPr>
  </w:style>
  <w:style w:type="paragraph" w:styleId="TOC9">
    <w:name w:val="toc 9"/>
    <w:basedOn w:val="Normal"/>
    <w:next w:val="Normal"/>
    <w:autoRedefine/>
    <w:uiPriority w:val="39"/>
    <w:semiHidden/>
    <w:unhideWhenUsed/>
    <w:rsid w:val="007659C6"/>
    <w:pPr>
      <w:pBdr>
        <w:between w:val="double" w:sz="6" w:space="0" w:color="auto"/>
      </w:pBdr>
      <w:spacing w:before="120" w:after="120"/>
      <w:ind w:left="1540"/>
      <w:jc w:val="center"/>
    </w:pPr>
    <w:rPr>
      <w:rFonts w:ascii="Calibri" w:hAnsi="Calibri" w:cstheme="minorHAnsi"/>
      <w:sz w:val="20"/>
      <w:szCs w:val="20"/>
    </w:rPr>
  </w:style>
  <w:style w:type="character" w:styleId="LineNumber">
    <w:name w:val="line number"/>
    <w:basedOn w:val="DefaultParagraphFont"/>
    <w:uiPriority w:val="99"/>
    <w:semiHidden/>
    <w:unhideWhenUsed/>
    <w:rsid w:val="007659C6"/>
  </w:style>
  <w:style w:type="paragraph" w:styleId="Footer">
    <w:name w:val="footer"/>
    <w:basedOn w:val="Normal"/>
    <w:link w:val="FooterChar"/>
    <w:uiPriority w:val="99"/>
    <w:unhideWhenUsed/>
    <w:rsid w:val="007659C6"/>
    <w:pPr>
      <w:tabs>
        <w:tab w:val="center" w:pos="4513"/>
        <w:tab w:val="right" w:pos="9026"/>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7659C6"/>
    <w:rPr>
      <w:rFonts w:eastAsiaTheme="minorEastAsia"/>
      <w:szCs w:val="22"/>
      <w:lang w:bidi="ar-SA"/>
    </w:rPr>
  </w:style>
  <w:style w:type="character" w:styleId="PageNumber">
    <w:name w:val="page number"/>
    <w:basedOn w:val="DefaultParagraphFont"/>
    <w:uiPriority w:val="99"/>
    <w:semiHidden/>
    <w:unhideWhenUsed/>
    <w:rsid w:val="007659C6"/>
  </w:style>
  <w:style w:type="paragraph" w:styleId="PlainText">
    <w:name w:val="Plain Text"/>
    <w:basedOn w:val="Normal"/>
    <w:link w:val="PlainTextChar"/>
    <w:uiPriority w:val="99"/>
    <w:unhideWhenUsed/>
    <w:rsid w:val="007659C6"/>
    <w:rPr>
      <w:rFonts w:ascii="Cambria" w:eastAsiaTheme="minorHAnsi" w:hAnsi="Cambria"/>
      <w:sz w:val="22"/>
      <w:szCs w:val="22"/>
      <w:lang w:eastAsia="en-US" w:bidi="hi-IN"/>
    </w:rPr>
  </w:style>
  <w:style w:type="character" w:customStyle="1" w:styleId="PlainTextChar">
    <w:name w:val="Plain Text Char"/>
    <w:basedOn w:val="DefaultParagraphFont"/>
    <w:link w:val="PlainText"/>
    <w:uiPriority w:val="99"/>
    <w:rsid w:val="007659C6"/>
    <w:rPr>
      <w:rFonts w:ascii="Cambria" w:hAnsi="Cambria" w:cs="Times New Roman"/>
      <w:szCs w:val="22"/>
    </w:rPr>
  </w:style>
  <w:style w:type="paragraph" w:styleId="CommentText">
    <w:name w:val="annotation text"/>
    <w:basedOn w:val="Normal"/>
    <w:link w:val="CommentTextChar"/>
    <w:uiPriority w:val="99"/>
    <w:unhideWhenUsed/>
    <w:rsid w:val="007659C6"/>
    <w:pPr>
      <w:spacing w:after="160"/>
      <w:jc w:val="both"/>
    </w:pPr>
    <w:rPr>
      <w:rFonts w:ascii="Arial" w:eastAsia="SimSun" w:hAnsi="Arial" w:cstheme="minorBidi"/>
      <w:sz w:val="20"/>
      <w:szCs w:val="20"/>
      <w:lang w:val="en-GB" w:eastAsia="en-US"/>
    </w:rPr>
  </w:style>
  <w:style w:type="character" w:customStyle="1" w:styleId="CommentTextChar">
    <w:name w:val="Comment Text Char"/>
    <w:basedOn w:val="DefaultParagraphFont"/>
    <w:link w:val="CommentText"/>
    <w:uiPriority w:val="99"/>
    <w:rsid w:val="007659C6"/>
    <w:rPr>
      <w:rFonts w:ascii="Arial" w:eastAsia="SimSun" w:hAnsi="Arial"/>
      <w:sz w:val="20"/>
      <w:lang w:val="en-GB" w:bidi="ar-SA"/>
    </w:rPr>
  </w:style>
  <w:style w:type="character" w:styleId="CommentReference">
    <w:name w:val="annotation reference"/>
    <w:basedOn w:val="DefaultParagraphFont"/>
    <w:uiPriority w:val="99"/>
    <w:unhideWhenUsed/>
    <w:rsid w:val="007659C6"/>
    <w:rPr>
      <w:sz w:val="16"/>
      <w:szCs w:val="16"/>
    </w:rPr>
  </w:style>
  <w:style w:type="character" w:customStyle="1" w:styleId="ListParagraphChar">
    <w:name w:val="List Paragraph Char"/>
    <w:aliases w:val="Bullet 1 Char,Bullet Points Char,Bullets Char,Citation List Char,Colorful List - Accent 11 Char,Dot pt Char,F5 List Paragraph Char,Graphic Char,Header 2 Char,Indicator Text Char,List Paragraph Char Char Char Char,List Paragraph1 Char"/>
    <w:basedOn w:val="DefaultParagraphFont"/>
    <w:link w:val="ListParagraph"/>
    <w:uiPriority w:val="34"/>
    <w:qFormat/>
    <w:locked/>
    <w:rsid w:val="007659C6"/>
    <w:rPr>
      <w:rFonts w:eastAsiaTheme="minorEastAsia"/>
      <w:szCs w:val="22"/>
      <w:lang w:bidi="ar-SA"/>
    </w:rPr>
  </w:style>
  <w:style w:type="paragraph" w:styleId="Header">
    <w:name w:val="header"/>
    <w:basedOn w:val="Normal"/>
    <w:link w:val="HeaderChar"/>
    <w:uiPriority w:val="99"/>
    <w:unhideWhenUsed/>
    <w:rsid w:val="007659C6"/>
    <w:pPr>
      <w:tabs>
        <w:tab w:val="center" w:pos="4513"/>
        <w:tab w:val="right" w:pos="9026"/>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7659C6"/>
    <w:rPr>
      <w:rFonts w:eastAsiaTheme="minorEastAsia"/>
      <w:szCs w:val="22"/>
      <w:lang w:bidi="ar-SA"/>
    </w:rPr>
  </w:style>
  <w:style w:type="character" w:customStyle="1" w:styleId="markedcontent">
    <w:name w:val="markedcontent"/>
    <w:basedOn w:val="DefaultParagraphFont"/>
    <w:rsid w:val="007659C6"/>
  </w:style>
  <w:style w:type="character" w:customStyle="1" w:styleId="normaltextrun">
    <w:name w:val="normaltextrun"/>
    <w:basedOn w:val="DefaultParagraphFont"/>
    <w:rsid w:val="007659C6"/>
  </w:style>
  <w:style w:type="character" w:customStyle="1" w:styleId="eop">
    <w:name w:val="eop"/>
    <w:basedOn w:val="DefaultParagraphFont"/>
    <w:rsid w:val="007659C6"/>
  </w:style>
  <w:style w:type="table" w:styleId="TableGrid">
    <w:name w:val="Table Grid"/>
    <w:basedOn w:val="TableNormal"/>
    <w:uiPriority w:val="39"/>
    <w:rsid w:val="007659C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7659C6"/>
    <w:pPr>
      <w:spacing w:after="0" w:line="240" w:lineRule="auto"/>
    </w:pPr>
    <w:rPr>
      <w:szCs w:val="22"/>
      <w:lang w:bidi="ar-SA"/>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007659C6"/>
    <w:pPr>
      <w:spacing w:before="100" w:beforeAutospacing="1" w:after="100" w:afterAutospacing="1"/>
    </w:pPr>
    <w:rPr>
      <w:rFonts w:ascii="Calibri" w:hAnsi="Calibri"/>
      <w:sz w:val="22"/>
    </w:rPr>
  </w:style>
  <w:style w:type="paragraph" w:styleId="EndnoteText">
    <w:name w:val="endnote text"/>
    <w:basedOn w:val="Normal"/>
    <w:link w:val="EndnoteTextChar"/>
    <w:uiPriority w:val="99"/>
    <w:semiHidden/>
    <w:unhideWhenUsed/>
    <w:rsid w:val="007659C6"/>
    <w:rPr>
      <w:rFonts w:ascii="Calibri" w:hAnsi="Calibri"/>
      <w:sz w:val="20"/>
      <w:szCs w:val="20"/>
    </w:rPr>
  </w:style>
  <w:style w:type="character" w:customStyle="1" w:styleId="EndnoteTextChar">
    <w:name w:val="Endnote Text Char"/>
    <w:basedOn w:val="DefaultParagraphFont"/>
    <w:link w:val="EndnoteText"/>
    <w:uiPriority w:val="99"/>
    <w:semiHidden/>
    <w:rsid w:val="007659C6"/>
    <w:rPr>
      <w:rFonts w:ascii="Calibri" w:eastAsia="Times New Roman" w:hAnsi="Calibri" w:cs="Times New Roman"/>
      <w:sz w:val="20"/>
      <w:lang w:eastAsia="en-GB" w:bidi="ar-SA"/>
    </w:rPr>
  </w:style>
  <w:style w:type="character" w:styleId="EndnoteReference">
    <w:name w:val="endnote reference"/>
    <w:basedOn w:val="DefaultParagraphFont"/>
    <w:uiPriority w:val="99"/>
    <w:semiHidden/>
    <w:unhideWhenUsed/>
    <w:rsid w:val="007659C6"/>
    <w:rPr>
      <w:vertAlign w:val="superscript"/>
    </w:rPr>
  </w:style>
  <w:style w:type="table" w:styleId="GridTable1Light">
    <w:name w:val="Grid Table 1 Light"/>
    <w:basedOn w:val="TableNormal"/>
    <w:uiPriority w:val="46"/>
    <w:rsid w:val="007659C6"/>
    <w:pPr>
      <w:spacing w:after="0" w:line="240" w:lineRule="auto"/>
    </w:pPr>
    <w:rPr>
      <w:rFonts w:eastAsiaTheme="minorEastAsia"/>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7659C6"/>
    <w:pPr>
      <w:spacing w:after="0" w:line="240" w:lineRule="auto"/>
    </w:pPr>
    <w:rPr>
      <w:rFonts w:eastAsiaTheme="minorEastAsia"/>
      <w:szCs w:val="22"/>
      <w:lang w:bidi="ar-S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7659C6"/>
    <w:rPr>
      <w:color w:val="605E5C"/>
      <w:shd w:val="clear" w:color="auto" w:fill="E1DFDD"/>
    </w:rPr>
  </w:style>
  <w:style w:type="paragraph" w:styleId="Revision">
    <w:name w:val="Revision"/>
    <w:hidden/>
    <w:uiPriority w:val="99"/>
    <w:semiHidden/>
    <w:rsid w:val="007659C6"/>
    <w:pPr>
      <w:spacing w:after="0" w:line="240" w:lineRule="auto"/>
    </w:pPr>
    <w:rPr>
      <w:rFonts w:ascii="Times New Roman" w:eastAsia="Times New Roman" w:hAnsi="Times New Roman" w:cs="Times New Roman"/>
      <w:sz w:val="24"/>
      <w:szCs w:val="24"/>
      <w:lang w:eastAsia="en-GB" w:bidi="ar-SA"/>
    </w:rPr>
  </w:style>
  <w:style w:type="character" w:styleId="FollowedHyperlink">
    <w:name w:val="FollowedHyperlink"/>
    <w:basedOn w:val="DefaultParagraphFont"/>
    <w:uiPriority w:val="99"/>
    <w:semiHidden/>
    <w:unhideWhenUsed/>
    <w:rsid w:val="007659C6"/>
    <w:rPr>
      <w:color w:val="954F72" w:themeColor="followedHyperlink"/>
      <w:u w:val="single"/>
    </w:rPr>
  </w:style>
  <w:style w:type="character" w:customStyle="1" w:styleId="contextualspellingandgrammarerror">
    <w:name w:val="contextualspellingandgrammarerror"/>
    <w:basedOn w:val="DefaultParagraphFont"/>
    <w:rsid w:val="007659C6"/>
  </w:style>
  <w:style w:type="paragraph" w:styleId="CommentSubject">
    <w:name w:val="annotation subject"/>
    <w:basedOn w:val="CommentText"/>
    <w:next w:val="CommentText"/>
    <w:link w:val="CommentSubjectChar"/>
    <w:uiPriority w:val="99"/>
    <w:semiHidden/>
    <w:unhideWhenUsed/>
    <w:rsid w:val="007659C6"/>
    <w:pPr>
      <w:spacing w:after="0"/>
      <w:jc w:val="left"/>
    </w:pPr>
    <w:rPr>
      <w:rFonts w:ascii="Times New Roman" w:eastAsia="Times New Roman" w:hAnsi="Times New Roman" w:cs="Times New Roman"/>
      <w:b/>
      <w:bCs/>
      <w:lang w:val="en-IN" w:eastAsia="en-GB"/>
    </w:rPr>
  </w:style>
  <w:style w:type="character" w:customStyle="1" w:styleId="CommentSubjectChar">
    <w:name w:val="Comment Subject Char"/>
    <w:basedOn w:val="CommentTextChar"/>
    <w:link w:val="CommentSubject"/>
    <w:uiPriority w:val="99"/>
    <w:semiHidden/>
    <w:rsid w:val="007659C6"/>
    <w:rPr>
      <w:rFonts w:ascii="Times New Roman" w:eastAsia="Times New Roman" w:hAnsi="Times New Roman" w:cs="Times New Roman"/>
      <w:b/>
      <w:bCs/>
      <w:sz w:val="20"/>
      <w:lang w:val="en-GB" w:eastAsia="en-GB" w:bidi="ar-SA"/>
    </w:rPr>
  </w:style>
  <w:style w:type="paragraph" w:styleId="Bibliography">
    <w:name w:val="Bibliography"/>
    <w:basedOn w:val="Normal"/>
    <w:next w:val="Normal"/>
    <w:uiPriority w:val="37"/>
    <w:unhideWhenUsed/>
    <w:rsid w:val="007659C6"/>
    <w:pPr>
      <w:spacing w:after="240"/>
    </w:pPr>
    <w:rPr>
      <w:rFonts w:ascii="Calibri" w:hAnsi="Calibri"/>
      <w:sz w:val="22"/>
    </w:rPr>
  </w:style>
  <w:style w:type="paragraph" w:customStyle="1" w:styleId="p">
    <w:name w:val="p"/>
    <w:basedOn w:val="Normal"/>
    <w:rsid w:val="007659C6"/>
    <w:pPr>
      <w:spacing w:before="100" w:beforeAutospacing="1" w:after="100" w:afterAutospacing="1"/>
    </w:pPr>
    <w:rPr>
      <w:lang w:eastAsia="en-IN"/>
    </w:rPr>
  </w:style>
  <w:style w:type="character" w:customStyle="1" w:styleId="cf01">
    <w:name w:val="cf01"/>
    <w:basedOn w:val="DefaultParagraphFont"/>
    <w:rsid w:val="007659C6"/>
    <w:rPr>
      <w:rFonts w:ascii="Segoe UI" w:hAnsi="Segoe UI" w:cs="Segoe UI" w:hint="default"/>
      <w:sz w:val="18"/>
      <w:szCs w:val="18"/>
    </w:rPr>
  </w:style>
  <w:style w:type="character" w:customStyle="1" w:styleId="mord">
    <w:name w:val="mord"/>
    <w:basedOn w:val="DefaultParagraphFont"/>
    <w:rsid w:val="007659C6"/>
  </w:style>
  <w:style w:type="character" w:customStyle="1" w:styleId="vlist-s">
    <w:name w:val="vlist-s"/>
    <w:basedOn w:val="DefaultParagraphFont"/>
    <w:rsid w:val="007659C6"/>
  </w:style>
  <w:style w:type="character" w:customStyle="1" w:styleId="mrel">
    <w:name w:val="mrel"/>
    <w:basedOn w:val="DefaultParagraphFont"/>
    <w:rsid w:val="007659C6"/>
  </w:style>
  <w:style w:type="character" w:customStyle="1" w:styleId="mbin">
    <w:name w:val="mbin"/>
    <w:basedOn w:val="DefaultParagraphFont"/>
    <w:rsid w:val="007659C6"/>
  </w:style>
  <w:style w:type="character" w:customStyle="1" w:styleId="mopen">
    <w:name w:val="mopen"/>
    <w:basedOn w:val="DefaultParagraphFont"/>
    <w:rsid w:val="007659C6"/>
  </w:style>
  <w:style w:type="character" w:customStyle="1" w:styleId="mclose">
    <w:name w:val="mclose"/>
    <w:basedOn w:val="DefaultParagraphFont"/>
    <w:rsid w:val="007659C6"/>
  </w:style>
  <w:style w:type="character" w:customStyle="1" w:styleId="katex-mathml">
    <w:name w:val="katex-mathml"/>
    <w:basedOn w:val="DefaultParagraphFont"/>
    <w:rsid w:val="007659C6"/>
  </w:style>
  <w:style w:type="character" w:customStyle="1" w:styleId="mpunct">
    <w:name w:val="mpunct"/>
    <w:basedOn w:val="DefaultParagraphFont"/>
    <w:rsid w:val="007659C6"/>
  </w:style>
  <w:style w:type="character" w:customStyle="1" w:styleId="text-token-text-secondary">
    <w:name w:val="text-token-text-secondary"/>
    <w:basedOn w:val="DefaultParagraphFont"/>
    <w:rsid w:val="007659C6"/>
  </w:style>
  <w:style w:type="paragraph" w:customStyle="1" w:styleId="msonormal0">
    <w:name w:val="msonormal"/>
    <w:basedOn w:val="Normal"/>
    <w:rsid w:val="007659C6"/>
    <w:pPr>
      <w:spacing w:before="100" w:beforeAutospacing="1" w:after="100" w:afterAutospacing="1"/>
    </w:pPr>
    <w:rPr>
      <w:lang w:eastAsia="en-IN"/>
    </w:rPr>
  </w:style>
  <w:style w:type="paragraph" w:customStyle="1" w:styleId="font5">
    <w:name w:val="font5"/>
    <w:basedOn w:val="Normal"/>
    <w:rsid w:val="007659C6"/>
    <w:pPr>
      <w:spacing w:before="100" w:beforeAutospacing="1" w:after="100" w:afterAutospacing="1"/>
    </w:pPr>
    <w:rPr>
      <w:rFonts w:ascii="Segoe UI" w:hAnsi="Segoe UI" w:cs="Segoe UI"/>
      <w:color w:val="333333"/>
      <w:sz w:val="20"/>
      <w:szCs w:val="20"/>
      <w:lang w:eastAsia="en-IN"/>
    </w:rPr>
  </w:style>
  <w:style w:type="paragraph" w:customStyle="1" w:styleId="font6">
    <w:name w:val="font6"/>
    <w:basedOn w:val="Normal"/>
    <w:rsid w:val="007659C6"/>
    <w:pPr>
      <w:spacing w:before="100" w:beforeAutospacing="1" w:after="100" w:afterAutospacing="1"/>
    </w:pPr>
    <w:rPr>
      <w:rFonts w:ascii="Segoe UI" w:hAnsi="Segoe UI" w:cs="Segoe UI"/>
      <w:i/>
      <w:iCs/>
      <w:color w:val="333333"/>
      <w:sz w:val="20"/>
      <w:szCs w:val="20"/>
      <w:lang w:eastAsia="en-IN"/>
    </w:rPr>
  </w:style>
  <w:style w:type="paragraph" w:customStyle="1" w:styleId="xl65">
    <w:name w:val="xl65"/>
    <w:basedOn w:val="Normal"/>
    <w:rsid w:val="007659C6"/>
    <w:pPr>
      <w:shd w:val="clear" w:color="000000" w:fill="FFFFFF"/>
      <w:spacing w:before="100" w:beforeAutospacing="1" w:after="100" w:afterAutospacing="1"/>
    </w:pPr>
    <w:rPr>
      <w:lang w:eastAsia="en-IN"/>
    </w:rPr>
  </w:style>
  <w:style w:type="paragraph" w:customStyle="1" w:styleId="xl66">
    <w:name w:val="xl66"/>
    <w:basedOn w:val="Normal"/>
    <w:rsid w:val="007659C6"/>
    <w:pPr>
      <w:pBdr>
        <w:left w:val="single" w:sz="4" w:space="7" w:color="auto"/>
      </w:pBdr>
      <w:shd w:val="clear" w:color="000000" w:fill="FFFFFF"/>
      <w:spacing w:before="100" w:beforeAutospacing="1" w:after="100" w:afterAutospacing="1"/>
      <w:ind w:firstLineChars="100" w:firstLine="100"/>
      <w:textAlignment w:val="center"/>
    </w:pPr>
    <w:rPr>
      <w:rFonts w:ascii="Segoe UI" w:hAnsi="Segoe UI" w:cs="Segoe UI"/>
      <w:color w:val="333333"/>
      <w:sz w:val="20"/>
      <w:szCs w:val="20"/>
      <w:lang w:eastAsia="en-IN"/>
    </w:rPr>
  </w:style>
  <w:style w:type="paragraph" w:customStyle="1" w:styleId="xl67">
    <w:name w:val="xl67"/>
    <w:basedOn w:val="Normal"/>
    <w:rsid w:val="007659C6"/>
    <w:pPr>
      <w:pBdr>
        <w:right w:val="single" w:sz="4" w:space="0" w:color="auto"/>
      </w:pBdr>
      <w:shd w:val="clear" w:color="000000" w:fill="FFFFFF"/>
      <w:spacing w:before="100" w:beforeAutospacing="1" w:after="100" w:afterAutospacing="1"/>
      <w:jc w:val="center"/>
      <w:textAlignment w:val="center"/>
    </w:pPr>
    <w:rPr>
      <w:rFonts w:ascii="Segoe UI" w:hAnsi="Segoe UI" w:cs="Segoe UI"/>
      <w:color w:val="333333"/>
      <w:sz w:val="20"/>
      <w:szCs w:val="20"/>
      <w:lang w:eastAsia="en-IN"/>
    </w:rPr>
  </w:style>
  <w:style w:type="paragraph" w:customStyle="1" w:styleId="xl68">
    <w:name w:val="xl68"/>
    <w:basedOn w:val="Normal"/>
    <w:rsid w:val="007659C6"/>
    <w:pPr>
      <w:pBdr>
        <w:left w:val="single" w:sz="4" w:space="7" w:color="auto"/>
        <w:bottom w:val="single" w:sz="4" w:space="0" w:color="auto"/>
      </w:pBdr>
      <w:shd w:val="clear" w:color="000000" w:fill="FFFFFF"/>
      <w:spacing w:before="100" w:beforeAutospacing="1" w:after="100" w:afterAutospacing="1"/>
      <w:ind w:firstLineChars="100" w:firstLine="100"/>
      <w:textAlignment w:val="center"/>
    </w:pPr>
    <w:rPr>
      <w:rFonts w:ascii="Segoe UI" w:hAnsi="Segoe UI" w:cs="Segoe UI"/>
      <w:color w:val="333333"/>
      <w:sz w:val="20"/>
      <w:szCs w:val="20"/>
      <w:lang w:eastAsia="en-IN"/>
    </w:rPr>
  </w:style>
  <w:style w:type="paragraph" w:customStyle="1" w:styleId="xl69">
    <w:name w:val="xl69"/>
    <w:basedOn w:val="Normal"/>
    <w:rsid w:val="007659C6"/>
    <w:pPr>
      <w:pBdr>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color w:val="333333"/>
      <w:sz w:val="20"/>
      <w:szCs w:val="20"/>
      <w:lang w:eastAsia="en-IN"/>
    </w:rPr>
  </w:style>
  <w:style w:type="paragraph" w:customStyle="1" w:styleId="xl70">
    <w:name w:val="xl70"/>
    <w:basedOn w:val="Normal"/>
    <w:rsid w:val="007659C6"/>
    <w:pPr>
      <w:pBdr>
        <w:left w:val="single" w:sz="4" w:space="7" w:color="auto"/>
      </w:pBdr>
      <w:shd w:val="clear" w:color="000000" w:fill="FFFFFF"/>
      <w:spacing w:before="100" w:beforeAutospacing="1" w:after="100" w:afterAutospacing="1"/>
      <w:ind w:firstLineChars="100" w:firstLine="100"/>
      <w:textAlignment w:val="center"/>
    </w:pPr>
    <w:rPr>
      <w:rFonts w:ascii="Segoe UI" w:hAnsi="Segoe UI" w:cs="Segoe UI"/>
      <w:b/>
      <w:bCs/>
      <w:color w:val="333333"/>
      <w:sz w:val="20"/>
      <w:szCs w:val="20"/>
      <w:lang w:eastAsia="en-IN"/>
    </w:rPr>
  </w:style>
  <w:style w:type="paragraph" w:customStyle="1" w:styleId="xl71">
    <w:name w:val="xl71"/>
    <w:basedOn w:val="Normal"/>
    <w:rsid w:val="007659C6"/>
    <w:pPr>
      <w:pBdr>
        <w:left w:val="single" w:sz="4" w:space="7" w:color="auto"/>
        <w:bottom w:val="single" w:sz="4" w:space="0" w:color="auto"/>
      </w:pBdr>
      <w:shd w:val="clear" w:color="000000" w:fill="FFFFFF"/>
      <w:spacing w:before="100" w:beforeAutospacing="1" w:after="100" w:afterAutospacing="1"/>
      <w:ind w:firstLineChars="100" w:firstLine="100"/>
      <w:textAlignment w:val="center"/>
    </w:pPr>
    <w:rPr>
      <w:rFonts w:ascii="Segoe UI" w:hAnsi="Segoe UI" w:cs="Segoe UI"/>
      <w:b/>
      <w:bCs/>
      <w:color w:val="333333"/>
      <w:sz w:val="20"/>
      <w:szCs w:val="20"/>
      <w:lang w:eastAsia="en-IN"/>
    </w:rPr>
  </w:style>
  <w:style w:type="paragraph" w:customStyle="1" w:styleId="xl72">
    <w:name w:val="xl72"/>
    <w:basedOn w:val="Normal"/>
    <w:rsid w:val="007659C6"/>
    <w:pPr>
      <w:pBdr>
        <w:top w:val="single" w:sz="4" w:space="0" w:color="auto"/>
        <w:left w:val="single" w:sz="4" w:space="7" w:color="auto"/>
      </w:pBdr>
      <w:shd w:val="clear" w:color="000000" w:fill="FFFFFF"/>
      <w:spacing w:before="100" w:beforeAutospacing="1" w:after="100" w:afterAutospacing="1"/>
      <w:ind w:firstLineChars="100" w:firstLine="100"/>
      <w:textAlignment w:val="center"/>
    </w:pPr>
    <w:rPr>
      <w:rFonts w:ascii="Segoe UI" w:hAnsi="Segoe UI" w:cs="Segoe UI"/>
      <w:b/>
      <w:bCs/>
      <w:color w:val="333333"/>
      <w:sz w:val="20"/>
      <w:szCs w:val="20"/>
      <w:lang w:eastAsia="en-IN"/>
    </w:rPr>
  </w:style>
  <w:style w:type="paragraph" w:customStyle="1" w:styleId="xl73">
    <w:name w:val="xl73"/>
    <w:basedOn w:val="Normal"/>
    <w:rsid w:val="007659C6"/>
    <w:pPr>
      <w:pBdr>
        <w:top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color w:val="333333"/>
      <w:sz w:val="20"/>
      <w:szCs w:val="20"/>
      <w:lang w:eastAsia="en-IN"/>
    </w:rPr>
  </w:style>
  <w:style w:type="paragraph" w:customStyle="1" w:styleId="xl74">
    <w:name w:val="xl74"/>
    <w:basedOn w:val="Normal"/>
    <w:rsid w:val="007659C6"/>
    <w:pPr>
      <w:shd w:val="clear" w:color="000000" w:fill="FFFFFF"/>
      <w:spacing w:before="100" w:beforeAutospacing="1" w:after="100" w:afterAutospacing="1"/>
      <w:jc w:val="center"/>
      <w:textAlignment w:val="center"/>
    </w:pPr>
    <w:rPr>
      <w:rFonts w:ascii="Segoe UI" w:hAnsi="Segoe UI" w:cs="Segoe UI"/>
      <w:color w:val="333333"/>
      <w:sz w:val="20"/>
      <w:szCs w:val="20"/>
      <w:lang w:eastAsia="en-IN"/>
    </w:rPr>
  </w:style>
  <w:style w:type="paragraph" w:customStyle="1" w:styleId="xl75">
    <w:name w:val="xl75"/>
    <w:basedOn w:val="Normal"/>
    <w:rsid w:val="007659C6"/>
    <w:pPr>
      <w:pBdr>
        <w:top w:val="single" w:sz="4" w:space="0" w:color="auto"/>
      </w:pBdr>
      <w:shd w:val="clear" w:color="000000" w:fill="FFFFFF"/>
      <w:spacing w:before="100" w:beforeAutospacing="1" w:after="100" w:afterAutospacing="1"/>
      <w:jc w:val="center"/>
      <w:textAlignment w:val="center"/>
    </w:pPr>
    <w:rPr>
      <w:rFonts w:ascii="Segoe UI" w:hAnsi="Segoe UI" w:cs="Segoe UI"/>
      <w:color w:val="333333"/>
      <w:sz w:val="20"/>
      <w:szCs w:val="20"/>
      <w:lang w:eastAsia="en-IN"/>
    </w:rPr>
  </w:style>
  <w:style w:type="paragraph" w:customStyle="1" w:styleId="xl76">
    <w:name w:val="xl76"/>
    <w:basedOn w:val="Normal"/>
    <w:rsid w:val="007659C6"/>
    <w:pPr>
      <w:pBdr>
        <w:bottom w:val="single" w:sz="4" w:space="0" w:color="auto"/>
      </w:pBdr>
      <w:shd w:val="clear" w:color="000000" w:fill="FFFFFF"/>
      <w:spacing w:before="100" w:beforeAutospacing="1" w:after="100" w:afterAutospacing="1"/>
      <w:jc w:val="center"/>
      <w:textAlignment w:val="center"/>
    </w:pPr>
    <w:rPr>
      <w:rFonts w:ascii="Segoe UI" w:hAnsi="Segoe UI" w:cs="Segoe UI"/>
      <w:color w:val="333333"/>
      <w:sz w:val="20"/>
      <w:szCs w:val="20"/>
      <w:lang w:eastAsia="en-IN"/>
    </w:rPr>
  </w:style>
  <w:style w:type="paragraph" w:customStyle="1" w:styleId="xl77">
    <w:name w:val="xl77"/>
    <w:basedOn w:val="Normal"/>
    <w:rsid w:val="007659C6"/>
    <w:pPr>
      <w:shd w:val="clear" w:color="000000" w:fill="FFFFFF"/>
      <w:spacing w:before="100" w:beforeAutospacing="1" w:after="100" w:afterAutospacing="1"/>
      <w:jc w:val="center"/>
      <w:textAlignment w:val="center"/>
    </w:pPr>
    <w:rPr>
      <w:rFonts w:ascii="Segoe UI" w:hAnsi="Segoe UI" w:cs="Segoe UI"/>
      <w:color w:val="333333"/>
      <w:sz w:val="20"/>
      <w:szCs w:val="20"/>
      <w:lang w:eastAsia="en-IN"/>
    </w:rPr>
  </w:style>
  <w:style w:type="paragraph" w:customStyle="1" w:styleId="xl78">
    <w:name w:val="xl78"/>
    <w:basedOn w:val="Normal"/>
    <w:rsid w:val="007659C6"/>
    <w:pPr>
      <w:pBdr>
        <w:top w:val="single" w:sz="4" w:space="0" w:color="auto"/>
        <w:bottom w:val="single" w:sz="4" w:space="0" w:color="auto"/>
      </w:pBdr>
      <w:shd w:val="clear" w:color="000000" w:fill="FFFFFF"/>
      <w:spacing w:before="100" w:beforeAutospacing="1" w:after="100" w:afterAutospacing="1"/>
      <w:jc w:val="center"/>
      <w:textAlignment w:val="center"/>
    </w:pPr>
    <w:rPr>
      <w:rFonts w:ascii="Segoe UI" w:hAnsi="Segoe UI" w:cs="Segoe UI"/>
      <w:b/>
      <w:bCs/>
      <w:color w:val="333333"/>
      <w:sz w:val="20"/>
      <w:szCs w:val="20"/>
      <w:lang w:eastAsia="en-IN"/>
    </w:rPr>
  </w:style>
  <w:style w:type="paragraph" w:customStyle="1" w:styleId="xl79">
    <w:name w:val="xl79"/>
    <w:basedOn w:val="Normal"/>
    <w:rsid w:val="007659C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b/>
      <w:bCs/>
      <w:color w:val="333333"/>
      <w:sz w:val="20"/>
      <w:szCs w:val="20"/>
      <w:lang w:eastAsia="en-IN"/>
    </w:rPr>
  </w:style>
  <w:style w:type="paragraph" w:customStyle="1" w:styleId="xl80">
    <w:name w:val="xl80"/>
    <w:basedOn w:val="Normal"/>
    <w:rsid w:val="007659C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Segoe UI" w:hAnsi="Segoe UI" w:cs="Segoe UI"/>
      <w:b/>
      <w:bCs/>
      <w:color w:val="333333"/>
      <w:sz w:val="20"/>
      <w:szCs w:val="20"/>
      <w:lang w:eastAsia="en-IN"/>
    </w:rPr>
  </w:style>
  <w:style w:type="paragraph" w:customStyle="1" w:styleId="xl81">
    <w:name w:val="xl81"/>
    <w:basedOn w:val="Normal"/>
    <w:rsid w:val="007659C6"/>
    <w:pPr>
      <w:pBdr>
        <w:left w:val="single" w:sz="4" w:space="0" w:color="auto"/>
        <w:bottom w:val="single" w:sz="4" w:space="0" w:color="auto"/>
      </w:pBdr>
      <w:shd w:val="clear" w:color="000000" w:fill="FFFFFF"/>
      <w:spacing w:before="100" w:beforeAutospacing="1" w:after="100" w:afterAutospacing="1"/>
      <w:textAlignment w:val="center"/>
    </w:pPr>
    <w:rPr>
      <w:rFonts w:ascii="Segoe UI" w:hAnsi="Segoe UI" w:cs="Segoe UI"/>
      <w:i/>
      <w:iCs/>
      <w:color w:val="333333"/>
      <w:sz w:val="20"/>
      <w:szCs w:val="20"/>
      <w:lang w:eastAsia="en-IN"/>
    </w:rPr>
  </w:style>
  <w:style w:type="paragraph" w:customStyle="1" w:styleId="xl82">
    <w:name w:val="xl82"/>
    <w:basedOn w:val="Normal"/>
    <w:rsid w:val="007659C6"/>
    <w:pPr>
      <w:pBdr>
        <w:bottom w:val="single" w:sz="4" w:space="0" w:color="auto"/>
      </w:pBdr>
      <w:shd w:val="clear" w:color="000000" w:fill="FFFFFF"/>
      <w:spacing w:before="100" w:beforeAutospacing="1" w:after="100" w:afterAutospacing="1"/>
      <w:textAlignment w:val="center"/>
    </w:pPr>
    <w:rPr>
      <w:rFonts w:ascii="Segoe UI" w:hAnsi="Segoe UI" w:cs="Segoe UI"/>
      <w:i/>
      <w:iCs/>
      <w:color w:val="333333"/>
      <w:sz w:val="20"/>
      <w:szCs w:val="20"/>
      <w:lang w:eastAsia="en-IN"/>
    </w:rPr>
  </w:style>
  <w:style w:type="paragraph" w:customStyle="1" w:styleId="xl83">
    <w:name w:val="xl83"/>
    <w:basedOn w:val="Normal"/>
    <w:rsid w:val="007659C6"/>
    <w:pPr>
      <w:pBdr>
        <w:bottom w:val="single" w:sz="4" w:space="0" w:color="auto"/>
        <w:right w:val="single" w:sz="4" w:space="0" w:color="auto"/>
      </w:pBdr>
      <w:shd w:val="clear" w:color="000000" w:fill="FFFFFF"/>
      <w:spacing w:before="100" w:beforeAutospacing="1" w:after="100" w:afterAutospacing="1"/>
      <w:textAlignment w:val="center"/>
    </w:pPr>
    <w:rPr>
      <w:rFonts w:ascii="Segoe UI" w:hAnsi="Segoe UI" w:cs="Segoe UI"/>
      <w:i/>
      <w:iCs/>
      <w:color w:val="333333"/>
      <w:sz w:val="20"/>
      <w:szCs w:val="20"/>
      <w:lang w:eastAsia="en-IN"/>
    </w:rPr>
  </w:style>
  <w:style w:type="paragraph" w:customStyle="1" w:styleId="xl84">
    <w:name w:val="xl84"/>
    <w:basedOn w:val="Normal"/>
    <w:rsid w:val="007659C6"/>
    <w:pPr>
      <w:pBdr>
        <w:bottom w:val="single" w:sz="4" w:space="0" w:color="auto"/>
        <w:right w:val="single" w:sz="4" w:space="0" w:color="auto"/>
      </w:pBdr>
      <w:shd w:val="clear" w:color="000000" w:fill="FFFFFF"/>
      <w:spacing w:before="100" w:beforeAutospacing="1" w:after="100" w:afterAutospacing="1"/>
      <w:jc w:val="center"/>
    </w:pPr>
    <w:rPr>
      <w:rFonts w:ascii="Segoe UI" w:hAnsi="Segoe UI" w:cs="Segoe UI"/>
      <w:b/>
      <w:bCs/>
      <w:color w:val="333333"/>
      <w:sz w:val="20"/>
      <w:szCs w:val="20"/>
      <w:lang w:eastAsia="en-IN"/>
    </w:rPr>
  </w:style>
  <w:style w:type="paragraph" w:customStyle="1" w:styleId="xl85">
    <w:name w:val="xl85"/>
    <w:basedOn w:val="Normal"/>
    <w:rsid w:val="007659C6"/>
    <w:pPr>
      <w:pBdr>
        <w:left w:val="single" w:sz="4" w:space="0" w:color="auto"/>
        <w:bottom w:val="single" w:sz="4" w:space="0" w:color="auto"/>
      </w:pBdr>
      <w:shd w:val="clear" w:color="000000" w:fill="FFFFFF"/>
      <w:spacing w:before="100" w:beforeAutospacing="1" w:after="100" w:afterAutospacing="1"/>
    </w:pPr>
    <w:rPr>
      <w:rFonts w:ascii="Segoe UI" w:hAnsi="Segoe UI" w:cs="Segoe UI"/>
      <w:b/>
      <w:bCs/>
      <w:color w:val="333333"/>
      <w:sz w:val="20"/>
      <w:szCs w:val="20"/>
      <w:lang w:eastAsia="en-IN"/>
    </w:rPr>
  </w:style>
  <w:style w:type="paragraph" w:customStyle="1" w:styleId="xl86">
    <w:name w:val="xl86"/>
    <w:basedOn w:val="Normal"/>
    <w:rsid w:val="007659C6"/>
    <w:pPr>
      <w:pBdr>
        <w:bottom w:val="single" w:sz="4" w:space="0" w:color="auto"/>
        <w:right w:val="single" w:sz="4" w:space="0" w:color="auto"/>
      </w:pBdr>
      <w:shd w:val="clear" w:color="000000" w:fill="FFFFFF"/>
      <w:spacing w:before="100" w:beforeAutospacing="1" w:after="100" w:afterAutospacing="1"/>
      <w:jc w:val="center"/>
    </w:pPr>
    <w:rPr>
      <w:rFonts w:ascii="Segoe UI" w:hAnsi="Segoe UI" w:cs="Segoe UI"/>
      <w:b/>
      <w:bCs/>
      <w:color w:val="333333"/>
      <w:sz w:val="20"/>
      <w:szCs w:val="20"/>
      <w:lang w:eastAsia="en-IN"/>
    </w:rPr>
  </w:style>
  <w:style w:type="paragraph" w:customStyle="1" w:styleId="xl87">
    <w:name w:val="xl87"/>
    <w:basedOn w:val="Normal"/>
    <w:rsid w:val="007659C6"/>
    <w:pPr>
      <w:pBdr>
        <w:left w:val="single" w:sz="4" w:space="0" w:color="auto"/>
        <w:bottom w:val="single" w:sz="4" w:space="0" w:color="auto"/>
      </w:pBdr>
      <w:shd w:val="clear" w:color="000000" w:fill="FFFFFF"/>
      <w:spacing w:before="100" w:beforeAutospacing="1" w:after="100" w:afterAutospacing="1"/>
    </w:pPr>
    <w:rPr>
      <w:rFonts w:ascii="Segoe UI" w:hAnsi="Segoe UI" w:cs="Segoe UI"/>
      <w:b/>
      <w:bCs/>
      <w:color w:val="333333"/>
      <w:sz w:val="20"/>
      <w:szCs w:val="20"/>
      <w:lang w:eastAsia="en-IN"/>
    </w:rPr>
  </w:style>
  <w:style w:type="paragraph" w:customStyle="1" w:styleId="xl88">
    <w:name w:val="xl88"/>
    <w:basedOn w:val="Normal"/>
    <w:rsid w:val="007659C6"/>
    <w:pPr>
      <w:pBdr>
        <w:top w:val="single" w:sz="4" w:space="0" w:color="auto"/>
        <w:right w:val="single" w:sz="4" w:space="0" w:color="auto"/>
      </w:pBdr>
      <w:shd w:val="clear" w:color="000000" w:fill="FFFFFF"/>
      <w:spacing w:before="100" w:beforeAutospacing="1" w:after="100" w:afterAutospacing="1"/>
      <w:jc w:val="center"/>
    </w:pPr>
    <w:rPr>
      <w:rFonts w:ascii="Segoe UI" w:hAnsi="Segoe UI" w:cs="Segoe UI"/>
      <w:b/>
      <w:bCs/>
      <w:color w:val="333333"/>
      <w:sz w:val="20"/>
      <w:szCs w:val="20"/>
      <w:lang w:eastAsia="en-IN"/>
    </w:rPr>
  </w:style>
  <w:style w:type="paragraph" w:customStyle="1" w:styleId="xl89">
    <w:name w:val="xl89"/>
    <w:basedOn w:val="Normal"/>
    <w:rsid w:val="007659C6"/>
    <w:pPr>
      <w:pBdr>
        <w:bottom w:val="single" w:sz="4" w:space="0" w:color="auto"/>
        <w:right w:val="single" w:sz="4" w:space="0" w:color="auto"/>
      </w:pBdr>
      <w:shd w:val="clear" w:color="000000" w:fill="FFFFFF"/>
      <w:spacing w:before="100" w:beforeAutospacing="1" w:after="100" w:afterAutospacing="1"/>
      <w:jc w:val="center"/>
    </w:pPr>
    <w:rPr>
      <w:rFonts w:ascii="Segoe UI" w:hAnsi="Segoe UI" w:cs="Segoe UI"/>
      <w:b/>
      <w:bCs/>
      <w:color w:val="333333"/>
      <w:sz w:val="20"/>
      <w:szCs w:val="20"/>
      <w:lang w:eastAsia="en-IN"/>
    </w:rPr>
  </w:style>
  <w:style w:type="paragraph" w:customStyle="1" w:styleId="xl90">
    <w:name w:val="xl90"/>
    <w:basedOn w:val="Normal"/>
    <w:rsid w:val="007659C6"/>
    <w:pPr>
      <w:shd w:val="clear" w:color="000000" w:fill="FFFFFF"/>
      <w:spacing w:before="100" w:beforeAutospacing="1" w:after="100" w:afterAutospacing="1"/>
      <w:jc w:val="center"/>
      <w:textAlignment w:val="center"/>
    </w:pPr>
    <w:rPr>
      <w:rFonts w:ascii="Segoe UI" w:hAnsi="Segoe UI" w:cs="Segoe UI"/>
      <w:color w:val="E97132"/>
      <w:sz w:val="20"/>
      <w:szCs w:val="20"/>
      <w:lang w:eastAsia="en-IN"/>
    </w:rPr>
  </w:style>
  <w:style w:type="paragraph" w:customStyle="1" w:styleId="xl91">
    <w:name w:val="xl91"/>
    <w:basedOn w:val="Normal"/>
    <w:rsid w:val="007659C6"/>
    <w:pPr>
      <w:shd w:val="clear" w:color="000000" w:fill="FFFFFF"/>
      <w:spacing w:before="100" w:beforeAutospacing="1" w:after="100" w:afterAutospacing="1"/>
      <w:jc w:val="center"/>
      <w:textAlignment w:val="center"/>
    </w:pPr>
    <w:rPr>
      <w:rFonts w:ascii="Segoe UI" w:hAnsi="Segoe UI" w:cs="Segoe UI"/>
      <w:b/>
      <w:bCs/>
      <w:color w:val="E97132"/>
      <w:sz w:val="20"/>
      <w:szCs w:val="20"/>
      <w:lang w:eastAsia="en-IN"/>
    </w:rPr>
  </w:style>
  <w:style w:type="paragraph" w:customStyle="1" w:styleId="xl92">
    <w:name w:val="xl92"/>
    <w:basedOn w:val="Normal"/>
    <w:rsid w:val="007659C6"/>
    <w:pPr>
      <w:shd w:val="clear" w:color="000000" w:fill="DAF2D0"/>
      <w:spacing w:before="100" w:beforeAutospacing="1" w:after="100" w:afterAutospacing="1"/>
      <w:jc w:val="center"/>
      <w:textAlignment w:val="center"/>
    </w:pPr>
    <w:rPr>
      <w:rFonts w:ascii="Segoe UI" w:hAnsi="Segoe UI" w:cs="Segoe UI"/>
      <w:color w:val="333333"/>
      <w:sz w:val="20"/>
      <w:szCs w:val="20"/>
      <w:lang w:eastAsia="en-IN"/>
    </w:rPr>
  </w:style>
  <w:style w:type="paragraph" w:customStyle="1" w:styleId="xl93">
    <w:name w:val="xl93"/>
    <w:basedOn w:val="Normal"/>
    <w:rsid w:val="007659C6"/>
    <w:pPr>
      <w:pBdr>
        <w:left w:val="single" w:sz="4" w:space="7" w:color="auto"/>
      </w:pBdr>
      <w:shd w:val="clear" w:color="000000" w:fill="DAF2D0"/>
      <w:spacing w:before="100" w:beforeAutospacing="1" w:after="100" w:afterAutospacing="1"/>
      <w:ind w:firstLineChars="100" w:firstLine="100"/>
      <w:textAlignment w:val="center"/>
    </w:pPr>
    <w:rPr>
      <w:rFonts w:ascii="Segoe UI" w:hAnsi="Segoe UI" w:cs="Segoe UI"/>
      <w:color w:val="333333"/>
      <w:sz w:val="20"/>
      <w:szCs w:val="20"/>
      <w:lang w:eastAsia="en-IN"/>
    </w:rPr>
  </w:style>
  <w:style w:type="paragraph" w:customStyle="1" w:styleId="xl94">
    <w:name w:val="xl94"/>
    <w:basedOn w:val="Normal"/>
    <w:rsid w:val="007659C6"/>
    <w:pPr>
      <w:shd w:val="clear" w:color="000000" w:fill="DAF2D0"/>
      <w:spacing w:before="100" w:beforeAutospacing="1" w:after="100" w:afterAutospacing="1"/>
      <w:jc w:val="center"/>
      <w:textAlignment w:val="center"/>
    </w:pPr>
    <w:rPr>
      <w:rFonts w:ascii="Segoe UI" w:hAnsi="Segoe UI" w:cs="Segoe UI"/>
      <w:color w:val="E97132"/>
      <w:sz w:val="20"/>
      <w:szCs w:val="20"/>
      <w:lang w:eastAsia="en-IN"/>
    </w:rPr>
  </w:style>
  <w:style w:type="paragraph" w:customStyle="1" w:styleId="font7">
    <w:name w:val="font7"/>
    <w:basedOn w:val="Normal"/>
    <w:rsid w:val="00AA7E0E"/>
    <w:pPr>
      <w:spacing w:before="100" w:beforeAutospacing="1" w:after="100" w:afterAutospacing="1"/>
    </w:pPr>
    <w:rPr>
      <w:rFonts w:ascii="Calibri" w:hAnsi="Calibri" w:cs="Calibri"/>
      <w:color w:val="333333"/>
      <w:sz w:val="22"/>
      <w:szCs w:val="22"/>
      <w:lang w:eastAsia="en-IN"/>
    </w:rPr>
  </w:style>
  <w:style w:type="paragraph" w:customStyle="1" w:styleId="font8">
    <w:name w:val="font8"/>
    <w:basedOn w:val="Normal"/>
    <w:rsid w:val="00AA7E0E"/>
    <w:pPr>
      <w:spacing w:before="100" w:beforeAutospacing="1" w:after="100" w:afterAutospacing="1"/>
    </w:pPr>
    <w:rPr>
      <w:rFonts w:ascii="Calibri" w:hAnsi="Calibri" w:cs="Calibri"/>
      <w:i/>
      <w:iCs/>
      <w:color w:val="333333"/>
      <w:sz w:val="20"/>
      <w:szCs w:val="20"/>
      <w:lang w:eastAsia="en-IN"/>
    </w:rPr>
  </w:style>
  <w:style w:type="paragraph" w:customStyle="1" w:styleId="xl95">
    <w:name w:val="xl95"/>
    <w:basedOn w:val="Normal"/>
    <w:rsid w:val="00BA486B"/>
    <w:pPr>
      <w:shd w:val="clear" w:color="000000" w:fill="FFFFFF"/>
      <w:spacing w:before="100" w:beforeAutospacing="1" w:after="100" w:afterAutospacing="1"/>
      <w:jc w:val="center"/>
      <w:textAlignment w:val="center"/>
    </w:pPr>
    <w:rPr>
      <w:rFonts w:ascii="Calibri" w:hAnsi="Calibri" w:cs="Calibri"/>
      <w:color w:val="333333"/>
      <w:sz w:val="20"/>
      <w:szCs w:val="20"/>
    </w:rPr>
  </w:style>
  <w:style w:type="paragraph" w:customStyle="1" w:styleId="xl96">
    <w:name w:val="xl96"/>
    <w:basedOn w:val="Normal"/>
    <w:rsid w:val="00BA486B"/>
    <w:pPr>
      <w:pBdr>
        <w:right w:val="single" w:sz="4" w:space="0" w:color="auto"/>
      </w:pBdr>
      <w:shd w:val="clear" w:color="000000" w:fill="FFFFFF"/>
      <w:spacing w:before="100" w:beforeAutospacing="1" w:after="100" w:afterAutospacing="1"/>
      <w:jc w:val="center"/>
      <w:textAlignment w:val="center"/>
    </w:pPr>
    <w:rPr>
      <w:rFonts w:ascii="Calibri" w:hAnsi="Calibri" w:cs="Calibri"/>
      <w:color w:val="333333"/>
      <w:sz w:val="20"/>
      <w:szCs w:val="20"/>
    </w:rPr>
  </w:style>
  <w:style w:type="paragraph" w:customStyle="1" w:styleId="xl97">
    <w:name w:val="xl97"/>
    <w:basedOn w:val="Normal"/>
    <w:rsid w:val="00BA486B"/>
    <w:pPr>
      <w:pBdr>
        <w:left w:val="single" w:sz="4" w:space="0" w:color="auto"/>
      </w:pBdr>
      <w:shd w:val="clear" w:color="000000" w:fill="FFFFFF"/>
      <w:spacing w:before="100" w:beforeAutospacing="1" w:after="100" w:afterAutospacing="1"/>
    </w:pPr>
    <w:rPr>
      <w:rFonts w:ascii="Calibri" w:hAnsi="Calibri" w:cs="Calibri"/>
      <w:color w:val="333333"/>
      <w:sz w:val="20"/>
      <w:szCs w:val="20"/>
    </w:rPr>
  </w:style>
  <w:style w:type="paragraph" w:customStyle="1" w:styleId="xl98">
    <w:name w:val="xl98"/>
    <w:basedOn w:val="Normal"/>
    <w:rsid w:val="00BA486B"/>
    <w:pPr>
      <w:shd w:val="clear" w:color="000000" w:fill="F2F2F2"/>
      <w:spacing w:before="100" w:beforeAutospacing="1" w:after="100" w:afterAutospacing="1"/>
      <w:textAlignment w:val="center"/>
    </w:pPr>
    <w:rPr>
      <w:rFonts w:ascii="Calibri" w:hAnsi="Calibri" w:cs="Calibri"/>
      <w:b/>
      <w:bCs/>
      <w:i/>
      <w:iCs/>
      <w:color w:val="333333"/>
      <w:sz w:val="20"/>
      <w:szCs w:val="20"/>
    </w:rPr>
  </w:style>
  <w:style w:type="paragraph" w:customStyle="1" w:styleId="xl99">
    <w:name w:val="xl99"/>
    <w:basedOn w:val="Normal"/>
    <w:rsid w:val="00BA486B"/>
    <w:pPr>
      <w:shd w:val="clear" w:color="000000" w:fill="DAE9F8"/>
      <w:spacing w:before="100" w:beforeAutospacing="1" w:after="100" w:afterAutospacing="1"/>
    </w:pPr>
    <w:rPr>
      <w:sz w:val="20"/>
      <w:szCs w:val="20"/>
    </w:rPr>
  </w:style>
  <w:style w:type="paragraph" w:customStyle="1" w:styleId="xl100">
    <w:name w:val="xl100"/>
    <w:basedOn w:val="Normal"/>
    <w:rsid w:val="00BA486B"/>
    <w:pPr>
      <w:shd w:val="clear" w:color="000000" w:fill="FFFFFF"/>
      <w:spacing w:before="100" w:beforeAutospacing="1" w:after="100" w:afterAutospacing="1"/>
      <w:textAlignment w:val="center"/>
    </w:pPr>
    <w:rPr>
      <w:sz w:val="20"/>
      <w:szCs w:val="20"/>
    </w:rPr>
  </w:style>
  <w:style w:type="paragraph" w:customStyle="1" w:styleId="xl101">
    <w:name w:val="xl101"/>
    <w:basedOn w:val="Normal"/>
    <w:rsid w:val="00BA486B"/>
    <w:pPr>
      <w:shd w:val="clear" w:color="000000" w:fill="FFFFFF"/>
      <w:spacing w:before="100" w:beforeAutospacing="1" w:after="100" w:afterAutospacing="1"/>
      <w:textAlignment w:val="center"/>
    </w:pPr>
    <w:rPr>
      <w:rFonts w:ascii="Calibri" w:hAnsi="Calibri" w:cs="Calibri"/>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763">
      <w:bodyDiv w:val="1"/>
      <w:marLeft w:val="0"/>
      <w:marRight w:val="0"/>
      <w:marTop w:val="0"/>
      <w:marBottom w:val="0"/>
      <w:divBdr>
        <w:top w:val="none" w:sz="0" w:space="0" w:color="auto"/>
        <w:left w:val="none" w:sz="0" w:space="0" w:color="auto"/>
        <w:bottom w:val="none" w:sz="0" w:space="0" w:color="auto"/>
        <w:right w:val="none" w:sz="0" w:space="0" w:color="auto"/>
      </w:divBdr>
    </w:div>
    <w:div w:id="163933387">
      <w:bodyDiv w:val="1"/>
      <w:marLeft w:val="0"/>
      <w:marRight w:val="0"/>
      <w:marTop w:val="0"/>
      <w:marBottom w:val="0"/>
      <w:divBdr>
        <w:top w:val="none" w:sz="0" w:space="0" w:color="auto"/>
        <w:left w:val="none" w:sz="0" w:space="0" w:color="auto"/>
        <w:bottom w:val="none" w:sz="0" w:space="0" w:color="auto"/>
        <w:right w:val="none" w:sz="0" w:space="0" w:color="auto"/>
      </w:divBdr>
    </w:div>
    <w:div w:id="182596101">
      <w:bodyDiv w:val="1"/>
      <w:marLeft w:val="0"/>
      <w:marRight w:val="0"/>
      <w:marTop w:val="0"/>
      <w:marBottom w:val="0"/>
      <w:divBdr>
        <w:top w:val="none" w:sz="0" w:space="0" w:color="auto"/>
        <w:left w:val="none" w:sz="0" w:space="0" w:color="auto"/>
        <w:bottom w:val="none" w:sz="0" w:space="0" w:color="auto"/>
        <w:right w:val="none" w:sz="0" w:space="0" w:color="auto"/>
      </w:divBdr>
    </w:div>
    <w:div w:id="202835654">
      <w:bodyDiv w:val="1"/>
      <w:marLeft w:val="0"/>
      <w:marRight w:val="0"/>
      <w:marTop w:val="0"/>
      <w:marBottom w:val="0"/>
      <w:divBdr>
        <w:top w:val="none" w:sz="0" w:space="0" w:color="auto"/>
        <w:left w:val="none" w:sz="0" w:space="0" w:color="auto"/>
        <w:bottom w:val="none" w:sz="0" w:space="0" w:color="auto"/>
        <w:right w:val="none" w:sz="0" w:space="0" w:color="auto"/>
      </w:divBdr>
    </w:div>
    <w:div w:id="203256366">
      <w:bodyDiv w:val="1"/>
      <w:marLeft w:val="0"/>
      <w:marRight w:val="0"/>
      <w:marTop w:val="0"/>
      <w:marBottom w:val="0"/>
      <w:divBdr>
        <w:top w:val="none" w:sz="0" w:space="0" w:color="auto"/>
        <w:left w:val="none" w:sz="0" w:space="0" w:color="auto"/>
        <w:bottom w:val="none" w:sz="0" w:space="0" w:color="auto"/>
        <w:right w:val="none" w:sz="0" w:space="0" w:color="auto"/>
      </w:divBdr>
    </w:div>
    <w:div w:id="233591481">
      <w:bodyDiv w:val="1"/>
      <w:marLeft w:val="0"/>
      <w:marRight w:val="0"/>
      <w:marTop w:val="0"/>
      <w:marBottom w:val="0"/>
      <w:divBdr>
        <w:top w:val="none" w:sz="0" w:space="0" w:color="auto"/>
        <w:left w:val="none" w:sz="0" w:space="0" w:color="auto"/>
        <w:bottom w:val="none" w:sz="0" w:space="0" w:color="auto"/>
        <w:right w:val="none" w:sz="0" w:space="0" w:color="auto"/>
      </w:divBdr>
    </w:div>
    <w:div w:id="273635715">
      <w:bodyDiv w:val="1"/>
      <w:marLeft w:val="0"/>
      <w:marRight w:val="0"/>
      <w:marTop w:val="0"/>
      <w:marBottom w:val="0"/>
      <w:divBdr>
        <w:top w:val="none" w:sz="0" w:space="0" w:color="auto"/>
        <w:left w:val="none" w:sz="0" w:space="0" w:color="auto"/>
        <w:bottom w:val="none" w:sz="0" w:space="0" w:color="auto"/>
        <w:right w:val="none" w:sz="0" w:space="0" w:color="auto"/>
      </w:divBdr>
    </w:div>
    <w:div w:id="305479204">
      <w:bodyDiv w:val="1"/>
      <w:marLeft w:val="0"/>
      <w:marRight w:val="0"/>
      <w:marTop w:val="0"/>
      <w:marBottom w:val="0"/>
      <w:divBdr>
        <w:top w:val="none" w:sz="0" w:space="0" w:color="auto"/>
        <w:left w:val="none" w:sz="0" w:space="0" w:color="auto"/>
        <w:bottom w:val="none" w:sz="0" w:space="0" w:color="auto"/>
        <w:right w:val="none" w:sz="0" w:space="0" w:color="auto"/>
      </w:divBdr>
    </w:div>
    <w:div w:id="310334857">
      <w:bodyDiv w:val="1"/>
      <w:marLeft w:val="0"/>
      <w:marRight w:val="0"/>
      <w:marTop w:val="0"/>
      <w:marBottom w:val="0"/>
      <w:divBdr>
        <w:top w:val="none" w:sz="0" w:space="0" w:color="auto"/>
        <w:left w:val="none" w:sz="0" w:space="0" w:color="auto"/>
        <w:bottom w:val="none" w:sz="0" w:space="0" w:color="auto"/>
        <w:right w:val="none" w:sz="0" w:space="0" w:color="auto"/>
      </w:divBdr>
    </w:div>
    <w:div w:id="323045290">
      <w:bodyDiv w:val="1"/>
      <w:marLeft w:val="0"/>
      <w:marRight w:val="0"/>
      <w:marTop w:val="0"/>
      <w:marBottom w:val="0"/>
      <w:divBdr>
        <w:top w:val="none" w:sz="0" w:space="0" w:color="auto"/>
        <w:left w:val="none" w:sz="0" w:space="0" w:color="auto"/>
        <w:bottom w:val="none" w:sz="0" w:space="0" w:color="auto"/>
        <w:right w:val="none" w:sz="0" w:space="0" w:color="auto"/>
      </w:divBdr>
    </w:div>
    <w:div w:id="366679704">
      <w:bodyDiv w:val="1"/>
      <w:marLeft w:val="0"/>
      <w:marRight w:val="0"/>
      <w:marTop w:val="0"/>
      <w:marBottom w:val="0"/>
      <w:divBdr>
        <w:top w:val="none" w:sz="0" w:space="0" w:color="auto"/>
        <w:left w:val="none" w:sz="0" w:space="0" w:color="auto"/>
        <w:bottom w:val="none" w:sz="0" w:space="0" w:color="auto"/>
        <w:right w:val="none" w:sz="0" w:space="0" w:color="auto"/>
      </w:divBdr>
    </w:div>
    <w:div w:id="368724543">
      <w:bodyDiv w:val="1"/>
      <w:marLeft w:val="0"/>
      <w:marRight w:val="0"/>
      <w:marTop w:val="0"/>
      <w:marBottom w:val="0"/>
      <w:divBdr>
        <w:top w:val="none" w:sz="0" w:space="0" w:color="auto"/>
        <w:left w:val="none" w:sz="0" w:space="0" w:color="auto"/>
        <w:bottom w:val="none" w:sz="0" w:space="0" w:color="auto"/>
        <w:right w:val="none" w:sz="0" w:space="0" w:color="auto"/>
      </w:divBdr>
    </w:div>
    <w:div w:id="443354851">
      <w:bodyDiv w:val="1"/>
      <w:marLeft w:val="0"/>
      <w:marRight w:val="0"/>
      <w:marTop w:val="0"/>
      <w:marBottom w:val="0"/>
      <w:divBdr>
        <w:top w:val="none" w:sz="0" w:space="0" w:color="auto"/>
        <w:left w:val="none" w:sz="0" w:space="0" w:color="auto"/>
        <w:bottom w:val="none" w:sz="0" w:space="0" w:color="auto"/>
        <w:right w:val="none" w:sz="0" w:space="0" w:color="auto"/>
      </w:divBdr>
    </w:div>
    <w:div w:id="456071214">
      <w:bodyDiv w:val="1"/>
      <w:marLeft w:val="0"/>
      <w:marRight w:val="0"/>
      <w:marTop w:val="0"/>
      <w:marBottom w:val="0"/>
      <w:divBdr>
        <w:top w:val="none" w:sz="0" w:space="0" w:color="auto"/>
        <w:left w:val="none" w:sz="0" w:space="0" w:color="auto"/>
        <w:bottom w:val="none" w:sz="0" w:space="0" w:color="auto"/>
        <w:right w:val="none" w:sz="0" w:space="0" w:color="auto"/>
      </w:divBdr>
    </w:div>
    <w:div w:id="580217263">
      <w:bodyDiv w:val="1"/>
      <w:marLeft w:val="0"/>
      <w:marRight w:val="0"/>
      <w:marTop w:val="0"/>
      <w:marBottom w:val="0"/>
      <w:divBdr>
        <w:top w:val="none" w:sz="0" w:space="0" w:color="auto"/>
        <w:left w:val="none" w:sz="0" w:space="0" w:color="auto"/>
        <w:bottom w:val="none" w:sz="0" w:space="0" w:color="auto"/>
        <w:right w:val="none" w:sz="0" w:space="0" w:color="auto"/>
      </w:divBdr>
    </w:div>
    <w:div w:id="586425796">
      <w:bodyDiv w:val="1"/>
      <w:marLeft w:val="0"/>
      <w:marRight w:val="0"/>
      <w:marTop w:val="0"/>
      <w:marBottom w:val="0"/>
      <w:divBdr>
        <w:top w:val="none" w:sz="0" w:space="0" w:color="auto"/>
        <w:left w:val="none" w:sz="0" w:space="0" w:color="auto"/>
        <w:bottom w:val="none" w:sz="0" w:space="0" w:color="auto"/>
        <w:right w:val="none" w:sz="0" w:space="0" w:color="auto"/>
      </w:divBdr>
    </w:div>
    <w:div w:id="630554509">
      <w:bodyDiv w:val="1"/>
      <w:marLeft w:val="0"/>
      <w:marRight w:val="0"/>
      <w:marTop w:val="0"/>
      <w:marBottom w:val="0"/>
      <w:divBdr>
        <w:top w:val="none" w:sz="0" w:space="0" w:color="auto"/>
        <w:left w:val="none" w:sz="0" w:space="0" w:color="auto"/>
        <w:bottom w:val="none" w:sz="0" w:space="0" w:color="auto"/>
        <w:right w:val="none" w:sz="0" w:space="0" w:color="auto"/>
      </w:divBdr>
    </w:div>
    <w:div w:id="674111599">
      <w:bodyDiv w:val="1"/>
      <w:marLeft w:val="0"/>
      <w:marRight w:val="0"/>
      <w:marTop w:val="0"/>
      <w:marBottom w:val="0"/>
      <w:divBdr>
        <w:top w:val="none" w:sz="0" w:space="0" w:color="auto"/>
        <w:left w:val="none" w:sz="0" w:space="0" w:color="auto"/>
        <w:bottom w:val="none" w:sz="0" w:space="0" w:color="auto"/>
        <w:right w:val="none" w:sz="0" w:space="0" w:color="auto"/>
      </w:divBdr>
    </w:div>
    <w:div w:id="714160768">
      <w:bodyDiv w:val="1"/>
      <w:marLeft w:val="0"/>
      <w:marRight w:val="0"/>
      <w:marTop w:val="0"/>
      <w:marBottom w:val="0"/>
      <w:divBdr>
        <w:top w:val="none" w:sz="0" w:space="0" w:color="auto"/>
        <w:left w:val="none" w:sz="0" w:space="0" w:color="auto"/>
        <w:bottom w:val="none" w:sz="0" w:space="0" w:color="auto"/>
        <w:right w:val="none" w:sz="0" w:space="0" w:color="auto"/>
      </w:divBdr>
    </w:div>
    <w:div w:id="720592287">
      <w:bodyDiv w:val="1"/>
      <w:marLeft w:val="0"/>
      <w:marRight w:val="0"/>
      <w:marTop w:val="0"/>
      <w:marBottom w:val="0"/>
      <w:divBdr>
        <w:top w:val="none" w:sz="0" w:space="0" w:color="auto"/>
        <w:left w:val="none" w:sz="0" w:space="0" w:color="auto"/>
        <w:bottom w:val="none" w:sz="0" w:space="0" w:color="auto"/>
        <w:right w:val="none" w:sz="0" w:space="0" w:color="auto"/>
      </w:divBdr>
    </w:div>
    <w:div w:id="746996861">
      <w:bodyDiv w:val="1"/>
      <w:marLeft w:val="0"/>
      <w:marRight w:val="0"/>
      <w:marTop w:val="0"/>
      <w:marBottom w:val="0"/>
      <w:divBdr>
        <w:top w:val="none" w:sz="0" w:space="0" w:color="auto"/>
        <w:left w:val="none" w:sz="0" w:space="0" w:color="auto"/>
        <w:bottom w:val="none" w:sz="0" w:space="0" w:color="auto"/>
        <w:right w:val="none" w:sz="0" w:space="0" w:color="auto"/>
      </w:divBdr>
    </w:div>
    <w:div w:id="790131747">
      <w:bodyDiv w:val="1"/>
      <w:marLeft w:val="0"/>
      <w:marRight w:val="0"/>
      <w:marTop w:val="0"/>
      <w:marBottom w:val="0"/>
      <w:divBdr>
        <w:top w:val="none" w:sz="0" w:space="0" w:color="auto"/>
        <w:left w:val="none" w:sz="0" w:space="0" w:color="auto"/>
        <w:bottom w:val="none" w:sz="0" w:space="0" w:color="auto"/>
        <w:right w:val="none" w:sz="0" w:space="0" w:color="auto"/>
      </w:divBdr>
    </w:div>
    <w:div w:id="791901402">
      <w:bodyDiv w:val="1"/>
      <w:marLeft w:val="0"/>
      <w:marRight w:val="0"/>
      <w:marTop w:val="0"/>
      <w:marBottom w:val="0"/>
      <w:divBdr>
        <w:top w:val="none" w:sz="0" w:space="0" w:color="auto"/>
        <w:left w:val="none" w:sz="0" w:space="0" w:color="auto"/>
        <w:bottom w:val="none" w:sz="0" w:space="0" w:color="auto"/>
        <w:right w:val="none" w:sz="0" w:space="0" w:color="auto"/>
      </w:divBdr>
    </w:div>
    <w:div w:id="873226477">
      <w:bodyDiv w:val="1"/>
      <w:marLeft w:val="0"/>
      <w:marRight w:val="0"/>
      <w:marTop w:val="0"/>
      <w:marBottom w:val="0"/>
      <w:divBdr>
        <w:top w:val="none" w:sz="0" w:space="0" w:color="auto"/>
        <w:left w:val="none" w:sz="0" w:space="0" w:color="auto"/>
        <w:bottom w:val="none" w:sz="0" w:space="0" w:color="auto"/>
        <w:right w:val="none" w:sz="0" w:space="0" w:color="auto"/>
      </w:divBdr>
    </w:div>
    <w:div w:id="1021857510">
      <w:bodyDiv w:val="1"/>
      <w:marLeft w:val="0"/>
      <w:marRight w:val="0"/>
      <w:marTop w:val="0"/>
      <w:marBottom w:val="0"/>
      <w:divBdr>
        <w:top w:val="none" w:sz="0" w:space="0" w:color="auto"/>
        <w:left w:val="none" w:sz="0" w:space="0" w:color="auto"/>
        <w:bottom w:val="none" w:sz="0" w:space="0" w:color="auto"/>
        <w:right w:val="none" w:sz="0" w:space="0" w:color="auto"/>
      </w:divBdr>
    </w:div>
    <w:div w:id="1043942055">
      <w:bodyDiv w:val="1"/>
      <w:marLeft w:val="0"/>
      <w:marRight w:val="0"/>
      <w:marTop w:val="0"/>
      <w:marBottom w:val="0"/>
      <w:divBdr>
        <w:top w:val="none" w:sz="0" w:space="0" w:color="auto"/>
        <w:left w:val="none" w:sz="0" w:space="0" w:color="auto"/>
        <w:bottom w:val="none" w:sz="0" w:space="0" w:color="auto"/>
        <w:right w:val="none" w:sz="0" w:space="0" w:color="auto"/>
      </w:divBdr>
    </w:div>
    <w:div w:id="1051267514">
      <w:bodyDiv w:val="1"/>
      <w:marLeft w:val="0"/>
      <w:marRight w:val="0"/>
      <w:marTop w:val="0"/>
      <w:marBottom w:val="0"/>
      <w:divBdr>
        <w:top w:val="none" w:sz="0" w:space="0" w:color="auto"/>
        <w:left w:val="none" w:sz="0" w:space="0" w:color="auto"/>
        <w:bottom w:val="none" w:sz="0" w:space="0" w:color="auto"/>
        <w:right w:val="none" w:sz="0" w:space="0" w:color="auto"/>
      </w:divBdr>
    </w:div>
    <w:div w:id="1074934103">
      <w:bodyDiv w:val="1"/>
      <w:marLeft w:val="0"/>
      <w:marRight w:val="0"/>
      <w:marTop w:val="0"/>
      <w:marBottom w:val="0"/>
      <w:divBdr>
        <w:top w:val="none" w:sz="0" w:space="0" w:color="auto"/>
        <w:left w:val="none" w:sz="0" w:space="0" w:color="auto"/>
        <w:bottom w:val="none" w:sz="0" w:space="0" w:color="auto"/>
        <w:right w:val="none" w:sz="0" w:space="0" w:color="auto"/>
      </w:divBdr>
    </w:div>
    <w:div w:id="1118451146">
      <w:bodyDiv w:val="1"/>
      <w:marLeft w:val="0"/>
      <w:marRight w:val="0"/>
      <w:marTop w:val="0"/>
      <w:marBottom w:val="0"/>
      <w:divBdr>
        <w:top w:val="none" w:sz="0" w:space="0" w:color="auto"/>
        <w:left w:val="none" w:sz="0" w:space="0" w:color="auto"/>
        <w:bottom w:val="none" w:sz="0" w:space="0" w:color="auto"/>
        <w:right w:val="none" w:sz="0" w:space="0" w:color="auto"/>
      </w:divBdr>
    </w:div>
    <w:div w:id="1119376591">
      <w:bodyDiv w:val="1"/>
      <w:marLeft w:val="0"/>
      <w:marRight w:val="0"/>
      <w:marTop w:val="0"/>
      <w:marBottom w:val="0"/>
      <w:divBdr>
        <w:top w:val="none" w:sz="0" w:space="0" w:color="auto"/>
        <w:left w:val="none" w:sz="0" w:space="0" w:color="auto"/>
        <w:bottom w:val="none" w:sz="0" w:space="0" w:color="auto"/>
        <w:right w:val="none" w:sz="0" w:space="0" w:color="auto"/>
      </w:divBdr>
    </w:div>
    <w:div w:id="1182890589">
      <w:bodyDiv w:val="1"/>
      <w:marLeft w:val="0"/>
      <w:marRight w:val="0"/>
      <w:marTop w:val="0"/>
      <w:marBottom w:val="0"/>
      <w:divBdr>
        <w:top w:val="none" w:sz="0" w:space="0" w:color="auto"/>
        <w:left w:val="none" w:sz="0" w:space="0" w:color="auto"/>
        <w:bottom w:val="none" w:sz="0" w:space="0" w:color="auto"/>
        <w:right w:val="none" w:sz="0" w:space="0" w:color="auto"/>
      </w:divBdr>
    </w:div>
    <w:div w:id="1184242649">
      <w:bodyDiv w:val="1"/>
      <w:marLeft w:val="0"/>
      <w:marRight w:val="0"/>
      <w:marTop w:val="0"/>
      <w:marBottom w:val="0"/>
      <w:divBdr>
        <w:top w:val="none" w:sz="0" w:space="0" w:color="auto"/>
        <w:left w:val="none" w:sz="0" w:space="0" w:color="auto"/>
        <w:bottom w:val="none" w:sz="0" w:space="0" w:color="auto"/>
        <w:right w:val="none" w:sz="0" w:space="0" w:color="auto"/>
      </w:divBdr>
    </w:div>
    <w:div w:id="1198157571">
      <w:bodyDiv w:val="1"/>
      <w:marLeft w:val="0"/>
      <w:marRight w:val="0"/>
      <w:marTop w:val="0"/>
      <w:marBottom w:val="0"/>
      <w:divBdr>
        <w:top w:val="none" w:sz="0" w:space="0" w:color="auto"/>
        <w:left w:val="none" w:sz="0" w:space="0" w:color="auto"/>
        <w:bottom w:val="none" w:sz="0" w:space="0" w:color="auto"/>
        <w:right w:val="none" w:sz="0" w:space="0" w:color="auto"/>
      </w:divBdr>
    </w:div>
    <w:div w:id="1208419904">
      <w:bodyDiv w:val="1"/>
      <w:marLeft w:val="0"/>
      <w:marRight w:val="0"/>
      <w:marTop w:val="0"/>
      <w:marBottom w:val="0"/>
      <w:divBdr>
        <w:top w:val="none" w:sz="0" w:space="0" w:color="auto"/>
        <w:left w:val="none" w:sz="0" w:space="0" w:color="auto"/>
        <w:bottom w:val="none" w:sz="0" w:space="0" w:color="auto"/>
        <w:right w:val="none" w:sz="0" w:space="0" w:color="auto"/>
      </w:divBdr>
    </w:div>
    <w:div w:id="1320958700">
      <w:bodyDiv w:val="1"/>
      <w:marLeft w:val="0"/>
      <w:marRight w:val="0"/>
      <w:marTop w:val="0"/>
      <w:marBottom w:val="0"/>
      <w:divBdr>
        <w:top w:val="none" w:sz="0" w:space="0" w:color="auto"/>
        <w:left w:val="none" w:sz="0" w:space="0" w:color="auto"/>
        <w:bottom w:val="none" w:sz="0" w:space="0" w:color="auto"/>
        <w:right w:val="none" w:sz="0" w:space="0" w:color="auto"/>
      </w:divBdr>
    </w:div>
    <w:div w:id="1372148351">
      <w:bodyDiv w:val="1"/>
      <w:marLeft w:val="0"/>
      <w:marRight w:val="0"/>
      <w:marTop w:val="0"/>
      <w:marBottom w:val="0"/>
      <w:divBdr>
        <w:top w:val="none" w:sz="0" w:space="0" w:color="auto"/>
        <w:left w:val="none" w:sz="0" w:space="0" w:color="auto"/>
        <w:bottom w:val="none" w:sz="0" w:space="0" w:color="auto"/>
        <w:right w:val="none" w:sz="0" w:space="0" w:color="auto"/>
      </w:divBdr>
    </w:div>
    <w:div w:id="1388527675">
      <w:bodyDiv w:val="1"/>
      <w:marLeft w:val="0"/>
      <w:marRight w:val="0"/>
      <w:marTop w:val="0"/>
      <w:marBottom w:val="0"/>
      <w:divBdr>
        <w:top w:val="none" w:sz="0" w:space="0" w:color="auto"/>
        <w:left w:val="none" w:sz="0" w:space="0" w:color="auto"/>
        <w:bottom w:val="none" w:sz="0" w:space="0" w:color="auto"/>
        <w:right w:val="none" w:sz="0" w:space="0" w:color="auto"/>
      </w:divBdr>
    </w:div>
    <w:div w:id="1454709498">
      <w:bodyDiv w:val="1"/>
      <w:marLeft w:val="0"/>
      <w:marRight w:val="0"/>
      <w:marTop w:val="0"/>
      <w:marBottom w:val="0"/>
      <w:divBdr>
        <w:top w:val="none" w:sz="0" w:space="0" w:color="auto"/>
        <w:left w:val="none" w:sz="0" w:space="0" w:color="auto"/>
        <w:bottom w:val="none" w:sz="0" w:space="0" w:color="auto"/>
        <w:right w:val="none" w:sz="0" w:space="0" w:color="auto"/>
      </w:divBdr>
    </w:div>
    <w:div w:id="1491749437">
      <w:bodyDiv w:val="1"/>
      <w:marLeft w:val="0"/>
      <w:marRight w:val="0"/>
      <w:marTop w:val="0"/>
      <w:marBottom w:val="0"/>
      <w:divBdr>
        <w:top w:val="none" w:sz="0" w:space="0" w:color="auto"/>
        <w:left w:val="none" w:sz="0" w:space="0" w:color="auto"/>
        <w:bottom w:val="none" w:sz="0" w:space="0" w:color="auto"/>
        <w:right w:val="none" w:sz="0" w:space="0" w:color="auto"/>
      </w:divBdr>
    </w:div>
    <w:div w:id="1516307538">
      <w:bodyDiv w:val="1"/>
      <w:marLeft w:val="0"/>
      <w:marRight w:val="0"/>
      <w:marTop w:val="0"/>
      <w:marBottom w:val="0"/>
      <w:divBdr>
        <w:top w:val="none" w:sz="0" w:space="0" w:color="auto"/>
        <w:left w:val="none" w:sz="0" w:space="0" w:color="auto"/>
        <w:bottom w:val="none" w:sz="0" w:space="0" w:color="auto"/>
        <w:right w:val="none" w:sz="0" w:space="0" w:color="auto"/>
      </w:divBdr>
    </w:div>
    <w:div w:id="1548681604">
      <w:bodyDiv w:val="1"/>
      <w:marLeft w:val="0"/>
      <w:marRight w:val="0"/>
      <w:marTop w:val="0"/>
      <w:marBottom w:val="0"/>
      <w:divBdr>
        <w:top w:val="none" w:sz="0" w:space="0" w:color="auto"/>
        <w:left w:val="none" w:sz="0" w:space="0" w:color="auto"/>
        <w:bottom w:val="none" w:sz="0" w:space="0" w:color="auto"/>
        <w:right w:val="none" w:sz="0" w:space="0" w:color="auto"/>
      </w:divBdr>
    </w:div>
    <w:div w:id="1563059278">
      <w:bodyDiv w:val="1"/>
      <w:marLeft w:val="0"/>
      <w:marRight w:val="0"/>
      <w:marTop w:val="0"/>
      <w:marBottom w:val="0"/>
      <w:divBdr>
        <w:top w:val="none" w:sz="0" w:space="0" w:color="auto"/>
        <w:left w:val="none" w:sz="0" w:space="0" w:color="auto"/>
        <w:bottom w:val="none" w:sz="0" w:space="0" w:color="auto"/>
        <w:right w:val="none" w:sz="0" w:space="0" w:color="auto"/>
      </w:divBdr>
    </w:div>
    <w:div w:id="1600217354">
      <w:bodyDiv w:val="1"/>
      <w:marLeft w:val="0"/>
      <w:marRight w:val="0"/>
      <w:marTop w:val="0"/>
      <w:marBottom w:val="0"/>
      <w:divBdr>
        <w:top w:val="none" w:sz="0" w:space="0" w:color="auto"/>
        <w:left w:val="none" w:sz="0" w:space="0" w:color="auto"/>
        <w:bottom w:val="none" w:sz="0" w:space="0" w:color="auto"/>
        <w:right w:val="none" w:sz="0" w:space="0" w:color="auto"/>
      </w:divBdr>
    </w:div>
    <w:div w:id="1632244457">
      <w:bodyDiv w:val="1"/>
      <w:marLeft w:val="0"/>
      <w:marRight w:val="0"/>
      <w:marTop w:val="0"/>
      <w:marBottom w:val="0"/>
      <w:divBdr>
        <w:top w:val="none" w:sz="0" w:space="0" w:color="auto"/>
        <w:left w:val="none" w:sz="0" w:space="0" w:color="auto"/>
        <w:bottom w:val="none" w:sz="0" w:space="0" w:color="auto"/>
        <w:right w:val="none" w:sz="0" w:space="0" w:color="auto"/>
      </w:divBdr>
    </w:div>
    <w:div w:id="1635598173">
      <w:bodyDiv w:val="1"/>
      <w:marLeft w:val="0"/>
      <w:marRight w:val="0"/>
      <w:marTop w:val="0"/>
      <w:marBottom w:val="0"/>
      <w:divBdr>
        <w:top w:val="none" w:sz="0" w:space="0" w:color="auto"/>
        <w:left w:val="none" w:sz="0" w:space="0" w:color="auto"/>
        <w:bottom w:val="none" w:sz="0" w:space="0" w:color="auto"/>
        <w:right w:val="none" w:sz="0" w:space="0" w:color="auto"/>
      </w:divBdr>
    </w:div>
    <w:div w:id="1658922930">
      <w:bodyDiv w:val="1"/>
      <w:marLeft w:val="0"/>
      <w:marRight w:val="0"/>
      <w:marTop w:val="0"/>
      <w:marBottom w:val="0"/>
      <w:divBdr>
        <w:top w:val="none" w:sz="0" w:space="0" w:color="auto"/>
        <w:left w:val="none" w:sz="0" w:space="0" w:color="auto"/>
        <w:bottom w:val="none" w:sz="0" w:space="0" w:color="auto"/>
        <w:right w:val="none" w:sz="0" w:space="0" w:color="auto"/>
      </w:divBdr>
    </w:div>
    <w:div w:id="1715471318">
      <w:bodyDiv w:val="1"/>
      <w:marLeft w:val="0"/>
      <w:marRight w:val="0"/>
      <w:marTop w:val="0"/>
      <w:marBottom w:val="0"/>
      <w:divBdr>
        <w:top w:val="none" w:sz="0" w:space="0" w:color="auto"/>
        <w:left w:val="none" w:sz="0" w:space="0" w:color="auto"/>
        <w:bottom w:val="none" w:sz="0" w:space="0" w:color="auto"/>
        <w:right w:val="none" w:sz="0" w:space="0" w:color="auto"/>
      </w:divBdr>
    </w:div>
    <w:div w:id="1745253762">
      <w:bodyDiv w:val="1"/>
      <w:marLeft w:val="0"/>
      <w:marRight w:val="0"/>
      <w:marTop w:val="0"/>
      <w:marBottom w:val="0"/>
      <w:divBdr>
        <w:top w:val="none" w:sz="0" w:space="0" w:color="auto"/>
        <w:left w:val="none" w:sz="0" w:space="0" w:color="auto"/>
        <w:bottom w:val="none" w:sz="0" w:space="0" w:color="auto"/>
        <w:right w:val="none" w:sz="0" w:space="0" w:color="auto"/>
      </w:divBdr>
    </w:div>
    <w:div w:id="1765295379">
      <w:bodyDiv w:val="1"/>
      <w:marLeft w:val="0"/>
      <w:marRight w:val="0"/>
      <w:marTop w:val="0"/>
      <w:marBottom w:val="0"/>
      <w:divBdr>
        <w:top w:val="none" w:sz="0" w:space="0" w:color="auto"/>
        <w:left w:val="none" w:sz="0" w:space="0" w:color="auto"/>
        <w:bottom w:val="none" w:sz="0" w:space="0" w:color="auto"/>
        <w:right w:val="none" w:sz="0" w:space="0" w:color="auto"/>
      </w:divBdr>
    </w:div>
    <w:div w:id="1827744956">
      <w:bodyDiv w:val="1"/>
      <w:marLeft w:val="0"/>
      <w:marRight w:val="0"/>
      <w:marTop w:val="0"/>
      <w:marBottom w:val="0"/>
      <w:divBdr>
        <w:top w:val="none" w:sz="0" w:space="0" w:color="auto"/>
        <w:left w:val="none" w:sz="0" w:space="0" w:color="auto"/>
        <w:bottom w:val="none" w:sz="0" w:space="0" w:color="auto"/>
        <w:right w:val="none" w:sz="0" w:space="0" w:color="auto"/>
      </w:divBdr>
    </w:div>
    <w:div w:id="1833443705">
      <w:bodyDiv w:val="1"/>
      <w:marLeft w:val="0"/>
      <w:marRight w:val="0"/>
      <w:marTop w:val="0"/>
      <w:marBottom w:val="0"/>
      <w:divBdr>
        <w:top w:val="none" w:sz="0" w:space="0" w:color="auto"/>
        <w:left w:val="none" w:sz="0" w:space="0" w:color="auto"/>
        <w:bottom w:val="none" w:sz="0" w:space="0" w:color="auto"/>
        <w:right w:val="none" w:sz="0" w:space="0" w:color="auto"/>
      </w:divBdr>
    </w:div>
    <w:div w:id="1837914881">
      <w:bodyDiv w:val="1"/>
      <w:marLeft w:val="0"/>
      <w:marRight w:val="0"/>
      <w:marTop w:val="0"/>
      <w:marBottom w:val="0"/>
      <w:divBdr>
        <w:top w:val="none" w:sz="0" w:space="0" w:color="auto"/>
        <w:left w:val="none" w:sz="0" w:space="0" w:color="auto"/>
        <w:bottom w:val="none" w:sz="0" w:space="0" w:color="auto"/>
        <w:right w:val="none" w:sz="0" w:space="0" w:color="auto"/>
      </w:divBdr>
    </w:div>
    <w:div w:id="1850439259">
      <w:bodyDiv w:val="1"/>
      <w:marLeft w:val="0"/>
      <w:marRight w:val="0"/>
      <w:marTop w:val="0"/>
      <w:marBottom w:val="0"/>
      <w:divBdr>
        <w:top w:val="none" w:sz="0" w:space="0" w:color="auto"/>
        <w:left w:val="none" w:sz="0" w:space="0" w:color="auto"/>
        <w:bottom w:val="none" w:sz="0" w:space="0" w:color="auto"/>
        <w:right w:val="none" w:sz="0" w:space="0" w:color="auto"/>
      </w:divBdr>
    </w:div>
    <w:div w:id="1913543857">
      <w:bodyDiv w:val="1"/>
      <w:marLeft w:val="0"/>
      <w:marRight w:val="0"/>
      <w:marTop w:val="0"/>
      <w:marBottom w:val="0"/>
      <w:divBdr>
        <w:top w:val="none" w:sz="0" w:space="0" w:color="auto"/>
        <w:left w:val="none" w:sz="0" w:space="0" w:color="auto"/>
        <w:bottom w:val="none" w:sz="0" w:space="0" w:color="auto"/>
        <w:right w:val="none" w:sz="0" w:space="0" w:color="auto"/>
      </w:divBdr>
    </w:div>
    <w:div w:id="1936596555">
      <w:bodyDiv w:val="1"/>
      <w:marLeft w:val="0"/>
      <w:marRight w:val="0"/>
      <w:marTop w:val="0"/>
      <w:marBottom w:val="0"/>
      <w:divBdr>
        <w:top w:val="none" w:sz="0" w:space="0" w:color="auto"/>
        <w:left w:val="none" w:sz="0" w:space="0" w:color="auto"/>
        <w:bottom w:val="none" w:sz="0" w:space="0" w:color="auto"/>
        <w:right w:val="none" w:sz="0" w:space="0" w:color="auto"/>
      </w:divBdr>
    </w:div>
    <w:div w:id="2000963473">
      <w:bodyDiv w:val="1"/>
      <w:marLeft w:val="0"/>
      <w:marRight w:val="0"/>
      <w:marTop w:val="0"/>
      <w:marBottom w:val="0"/>
      <w:divBdr>
        <w:top w:val="none" w:sz="0" w:space="0" w:color="auto"/>
        <w:left w:val="none" w:sz="0" w:space="0" w:color="auto"/>
        <w:bottom w:val="none" w:sz="0" w:space="0" w:color="auto"/>
        <w:right w:val="none" w:sz="0" w:space="0" w:color="auto"/>
      </w:divBdr>
    </w:div>
    <w:div w:id="2006473507">
      <w:bodyDiv w:val="1"/>
      <w:marLeft w:val="0"/>
      <w:marRight w:val="0"/>
      <w:marTop w:val="0"/>
      <w:marBottom w:val="0"/>
      <w:divBdr>
        <w:top w:val="none" w:sz="0" w:space="0" w:color="auto"/>
        <w:left w:val="none" w:sz="0" w:space="0" w:color="auto"/>
        <w:bottom w:val="none" w:sz="0" w:space="0" w:color="auto"/>
        <w:right w:val="none" w:sz="0" w:space="0" w:color="auto"/>
      </w:divBdr>
    </w:div>
    <w:div w:id="2025740468">
      <w:bodyDiv w:val="1"/>
      <w:marLeft w:val="0"/>
      <w:marRight w:val="0"/>
      <w:marTop w:val="0"/>
      <w:marBottom w:val="0"/>
      <w:divBdr>
        <w:top w:val="none" w:sz="0" w:space="0" w:color="auto"/>
        <w:left w:val="none" w:sz="0" w:space="0" w:color="auto"/>
        <w:bottom w:val="none" w:sz="0" w:space="0" w:color="auto"/>
        <w:right w:val="none" w:sz="0" w:space="0" w:color="auto"/>
      </w:divBdr>
    </w:div>
    <w:div w:id="2031367871">
      <w:bodyDiv w:val="1"/>
      <w:marLeft w:val="0"/>
      <w:marRight w:val="0"/>
      <w:marTop w:val="0"/>
      <w:marBottom w:val="0"/>
      <w:divBdr>
        <w:top w:val="none" w:sz="0" w:space="0" w:color="auto"/>
        <w:left w:val="none" w:sz="0" w:space="0" w:color="auto"/>
        <w:bottom w:val="none" w:sz="0" w:space="0" w:color="auto"/>
        <w:right w:val="none" w:sz="0" w:space="0" w:color="auto"/>
      </w:divBdr>
    </w:div>
    <w:div w:id="20402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2685</TotalTime>
  <Pages>16</Pages>
  <Words>4968</Words>
  <Characters>28915</Characters>
  <Application>Microsoft Office Word</Application>
  <DocSecurity>0</DocSecurity>
  <Lines>672</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Ridhima Sodhi</dc:creator>
  <cp:keywords/>
  <dc:description/>
  <cp:lastModifiedBy>Ridhima Sodhi</cp:lastModifiedBy>
  <cp:revision>97</cp:revision>
  <dcterms:created xsi:type="dcterms:W3CDTF">2024-09-18T18:19:00Z</dcterms:created>
  <dcterms:modified xsi:type="dcterms:W3CDTF">2025-11-21T18:15:00Z</dcterms:modified>
</cp:coreProperties>
</file>