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40A9D" w14:textId="147BB360" w:rsidR="00D45188" w:rsidRPr="00F8440E" w:rsidRDefault="00D45188" w:rsidP="00D45188">
      <w:pPr>
        <w:jc w:val="center"/>
        <w:rPr>
          <w:rFonts w:ascii="Times New Roman" w:hAnsi="Times New Roman"/>
          <w:b/>
          <w:bCs/>
          <w:sz w:val="24"/>
          <w:lang w:val="en-GB"/>
        </w:rPr>
      </w:pPr>
      <w:r w:rsidRPr="00F8440E">
        <w:rPr>
          <w:rFonts w:ascii="Times New Roman" w:hAnsi="Times New Roman"/>
          <w:b/>
          <w:bCs/>
          <w:sz w:val="24"/>
          <w:lang w:val="en-US"/>
        </w:rPr>
        <w:t xml:space="preserve">Multimedia Appendix </w:t>
      </w:r>
      <w:r w:rsidR="00DC6F46" w:rsidRPr="00F8440E">
        <w:rPr>
          <w:rFonts w:ascii="Times New Roman" w:hAnsi="Times New Roman"/>
          <w:b/>
          <w:bCs/>
          <w:sz w:val="24"/>
          <w:lang w:val="en-US"/>
        </w:rPr>
        <w:t>2</w:t>
      </w:r>
      <w:r w:rsidRPr="00F8440E">
        <w:rPr>
          <w:rFonts w:ascii="Times New Roman" w:hAnsi="Times New Roman"/>
          <w:b/>
          <w:bCs/>
          <w:sz w:val="24"/>
          <w:lang w:val="en-US"/>
        </w:rPr>
        <w:t>: Company</w:t>
      </w:r>
      <w:r w:rsidRPr="00F8440E">
        <w:rPr>
          <w:rFonts w:ascii="Times New Roman" w:hAnsi="Times New Roman"/>
          <w:b/>
          <w:bCs/>
          <w:sz w:val="24"/>
          <w:lang w:val="en-GB"/>
        </w:rPr>
        <w:t xml:space="preserve"> </w:t>
      </w:r>
      <w:r w:rsidRPr="00F8440E">
        <w:rPr>
          <w:rFonts w:ascii="Times New Roman" w:hAnsi="Times New Roman"/>
          <w:b/>
          <w:bCs/>
          <w:sz w:val="24"/>
          <w:lang w:val="en-US"/>
        </w:rPr>
        <w:t>Profile</w:t>
      </w:r>
      <w:r w:rsidR="00E2748A" w:rsidRPr="00F8440E">
        <w:rPr>
          <w:rFonts w:ascii="Times New Roman" w:hAnsi="Times New Roman"/>
          <w:b/>
          <w:bCs/>
          <w:sz w:val="24"/>
          <w:lang w:val="en-US"/>
        </w:rPr>
        <w:t>s</w:t>
      </w:r>
    </w:p>
    <w:p w14:paraId="123F2BAE" w14:textId="77777777" w:rsidR="00D45188" w:rsidRPr="00F8440E" w:rsidRDefault="00D45188" w:rsidP="0028293F">
      <w:pPr>
        <w:pStyle w:val="Title"/>
        <w:jc w:val="center"/>
        <w:rPr>
          <w:rFonts w:ascii="Times New Roman" w:hAnsi="Times New Roman" w:cs="Times New Roman"/>
          <w:lang w:val="en-US"/>
        </w:rPr>
      </w:pPr>
    </w:p>
    <w:p w14:paraId="25313CB9" w14:textId="663B7688" w:rsidR="0028293F" w:rsidRPr="00F8440E" w:rsidRDefault="0028293F" w:rsidP="0028293F">
      <w:pPr>
        <w:pStyle w:val="Title"/>
        <w:jc w:val="center"/>
        <w:rPr>
          <w:rFonts w:ascii="Times New Roman" w:hAnsi="Times New Roman" w:cs="Times New Roman"/>
          <w:lang w:val="en-US"/>
        </w:rPr>
      </w:pPr>
      <w:r w:rsidRPr="00F8440E">
        <w:rPr>
          <w:rFonts w:ascii="Times New Roman" w:hAnsi="Times New Roman" w:cs="Times New Roman"/>
          <w:lang w:val="en-US"/>
        </w:rPr>
        <w:t>Company A</w:t>
      </w:r>
    </w:p>
    <w:p w14:paraId="0940A1E0" w14:textId="77777777" w:rsidR="0028293F" w:rsidRPr="00F8440E" w:rsidRDefault="0028293F" w:rsidP="0028293F">
      <w:pPr>
        <w:rPr>
          <w:rFonts w:ascii="Times New Roman" w:hAnsi="Times New Roman"/>
          <w:lang w:val="en-US"/>
        </w:rPr>
      </w:pPr>
    </w:p>
    <w:p w14:paraId="6CF35B99" w14:textId="77777777" w:rsidR="0028293F" w:rsidRPr="00F8440E" w:rsidRDefault="0028293F" w:rsidP="0028293F">
      <w:pPr>
        <w:rPr>
          <w:rFonts w:ascii="Times New Roman" w:hAnsi="Times New Roman"/>
          <w:b/>
          <w:bCs/>
          <w:lang w:val="en-US"/>
        </w:rPr>
      </w:pPr>
    </w:p>
    <w:p w14:paraId="4F0DE6FB" w14:textId="77777777" w:rsidR="0028293F" w:rsidRPr="00F8440E" w:rsidRDefault="0028293F" w:rsidP="0028293F">
      <w:pPr>
        <w:rPr>
          <w:rFonts w:ascii="Times New Roman" w:hAnsi="Times New Roman"/>
          <w:b/>
          <w:bCs/>
          <w:lang w:val="en-US"/>
        </w:rPr>
        <w:sectPr w:rsidR="0028293F" w:rsidRPr="00F8440E" w:rsidSect="0028293F">
          <w:headerReference w:type="default" r:id="rId7"/>
          <w:type w:val="continuous"/>
          <w:pgSz w:w="11906" w:h="16838"/>
          <w:pgMar w:top="1440" w:right="1440" w:bottom="1440" w:left="1440" w:header="708" w:footer="708" w:gutter="0"/>
          <w:cols w:space="708"/>
          <w:docGrid w:linePitch="360"/>
        </w:sectPr>
      </w:pPr>
    </w:p>
    <w:p w14:paraId="63630253" w14:textId="77777777" w:rsidR="0028293F" w:rsidRPr="00F8440E" w:rsidRDefault="0028293F" w:rsidP="0028293F">
      <w:pPr>
        <w:jc w:val="both"/>
        <w:rPr>
          <w:rFonts w:ascii="Times New Roman" w:hAnsi="Times New Roman"/>
          <w:b/>
          <w:bCs/>
          <w:lang w:val="en-US"/>
        </w:rPr>
      </w:pPr>
      <w:r w:rsidRPr="00F8440E">
        <w:rPr>
          <w:rFonts w:ascii="Times New Roman" w:hAnsi="Times New Roman"/>
          <w:b/>
          <w:bCs/>
          <w:lang w:val="en-US"/>
        </w:rPr>
        <w:t>General Info</w:t>
      </w:r>
    </w:p>
    <w:p w14:paraId="685D0D81" w14:textId="77777777" w:rsidR="0028293F" w:rsidRPr="00F8440E" w:rsidRDefault="0028293F" w:rsidP="0028293F">
      <w:pPr>
        <w:jc w:val="both"/>
        <w:rPr>
          <w:rFonts w:ascii="Times New Roman" w:hAnsi="Times New Roman"/>
          <w:lang w:val="en-US"/>
        </w:rPr>
      </w:pPr>
    </w:p>
    <w:p w14:paraId="54DC0885" w14:textId="792177E4" w:rsidR="0028293F" w:rsidRPr="00F8440E" w:rsidRDefault="0028293F" w:rsidP="0028293F">
      <w:pPr>
        <w:jc w:val="both"/>
        <w:rPr>
          <w:rFonts w:ascii="Times New Roman" w:hAnsi="Times New Roman"/>
          <w:lang w:val="en-US"/>
        </w:rPr>
      </w:pPr>
      <w:r w:rsidRPr="00F8440E">
        <w:rPr>
          <w:rFonts w:ascii="Times New Roman" w:hAnsi="Times New Roman"/>
          <w:lang w:val="en-US"/>
        </w:rPr>
        <w:t xml:space="preserve">Headquarters country: </w:t>
      </w:r>
      <w:r w:rsidR="00662A00" w:rsidRPr="00F8440E">
        <w:rPr>
          <w:rFonts w:ascii="Times New Roman" w:hAnsi="Times New Roman"/>
          <w:lang w:val="en-US"/>
        </w:rPr>
        <w:t>Spain</w:t>
      </w:r>
    </w:p>
    <w:p w14:paraId="183FBD6C" w14:textId="77777777" w:rsidR="0028293F" w:rsidRPr="00F8440E" w:rsidRDefault="0028293F" w:rsidP="0028293F">
      <w:pPr>
        <w:jc w:val="both"/>
        <w:rPr>
          <w:rFonts w:ascii="Times New Roman" w:hAnsi="Times New Roman"/>
          <w:lang w:val="en-US"/>
        </w:rPr>
      </w:pPr>
    </w:p>
    <w:p w14:paraId="60528950" w14:textId="72901031" w:rsidR="0028293F" w:rsidRPr="00F8440E" w:rsidRDefault="0028293F" w:rsidP="0028293F">
      <w:pPr>
        <w:jc w:val="both"/>
        <w:rPr>
          <w:rFonts w:ascii="Times New Roman" w:hAnsi="Times New Roman"/>
          <w:lang w:val="en-US"/>
        </w:rPr>
      </w:pPr>
      <w:r w:rsidRPr="00F8440E">
        <w:rPr>
          <w:rFonts w:ascii="Times New Roman" w:hAnsi="Times New Roman"/>
          <w:lang w:val="en-US"/>
        </w:rPr>
        <w:t xml:space="preserve">Headquarters city: </w:t>
      </w:r>
      <w:r w:rsidR="00662A00" w:rsidRPr="00F8440E">
        <w:rPr>
          <w:rFonts w:ascii="Times New Roman" w:hAnsi="Times New Roman"/>
          <w:lang w:val="en-US"/>
        </w:rPr>
        <w:t>Barcelona</w:t>
      </w:r>
    </w:p>
    <w:p w14:paraId="596A9AED" w14:textId="77777777" w:rsidR="0028293F" w:rsidRPr="00F8440E" w:rsidRDefault="0028293F" w:rsidP="0028293F">
      <w:pPr>
        <w:jc w:val="both"/>
        <w:rPr>
          <w:rFonts w:ascii="Times New Roman" w:hAnsi="Times New Roman"/>
          <w:lang w:val="en-US"/>
        </w:rPr>
      </w:pPr>
    </w:p>
    <w:p w14:paraId="69C66045" w14:textId="33203A8C" w:rsidR="0028293F" w:rsidRPr="00F8440E" w:rsidRDefault="0028293F" w:rsidP="0028293F">
      <w:pPr>
        <w:jc w:val="both"/>
        <w:rPr>
          <w:rFonts w:ascii="Times New Roman" w:hAnsi="Times New Roman"/>
          <w:lang w:val="en-US"/>
        </w:rPr>
      </w:pPr>
      <w:r w:rsidRPr="00F8440E">
        <w:rPr>
          <w:rFonts w:ascii="Times New Roman" w:hAnsi="Times New Roman"/>
          <w:lang w:val="en-US"/>
        </w:rPr>
        <w:t>Year founded: 201</w:t>
      </w:r>
      <w:r w:rsidR="00662A00" w:rsidRPr="00F8440E">
        <w:rPr>
          <w:rFonts w:ascii="Times New Roman" w:hAnsi="Times New Roman"/>
          <w:lang w:val="en-US"/>
        </w:rPr>
        <w:t>7</w:t>
      </w:r>
    </w:p>
    <w:p w14:paraId="7A681FAA" w14:textId="77777777" w:rsidR="0028293F" w:rsidRPr="00F8440E" w:rsidRDefault="0028293F" w:rsidP="0028293F">
      <w:pPr>
        <w:jc w:val="both"/>
        <w:rPr>
          <w:rFonts w:ascii="Times New Roman" w:hAnsi="Times New Roman"/>
          <w:lang w:val="en-US"/>
        </w:rPr>
      </w:pPr>
    </w:p>
    <w:p w14:paraId="0793AC7B" w14:textId="77777777" w:rsidR="0028293F" w:rsidRPr="00F8440E" w:rsidRDefault="0028293F" w:rsidP="0028293F">
      <w:pPr>
        <w:jc w:val="both"/>
        <w:rPr>
          <w:rFonts w:ascii="Times New Roman" w:hAnsi="Times New Roman"/>
          <w:lang w:val="en-US"/>
        </w:rPr>
      </w:pPr>
    </w:p>
    <w:p w14:paraId="474C9791" w14:textId="77777777" w:rsidR="0028293F" w:rsidRPr="00F8440E" w:rsidRDefault="0028293F" w:rsidP="0028293F">
      <w:pPr>
        <w:jc w:val="both"/>
        <w:rPr>
          <w:rFonts w:ascii="Times New Roman" w:hAnsi="Times New Roman"/>
          <w:lang w:val="en-US"/>
        </w:rPr>
      </w:pPr>
    </w:p>
    <w:p w14:paraId="605F67F2" w14:textId="77777777" w:rsidR="0028293F" w:rsidRPr="00F8440E" w:rsidRDefault="0028293F" w:rsidP="0028293F">
      <w:pPr>
        <w:jc w:val="both"/>
        <w:rPr>
          <w:rFonts w:ascii="Times New Roman" w:hAnsi="Times New Roman"/>
          <w:lang w:val="en-US"/>
        </w:rPr>
      </w:pPr>
    </w:p>
    <w:p w14:paraId="472399B0" w14:textId="77777777" w:rsidR="0028293F" w:rsidRPr="00F8440E" w:rsidRDefault="0028293F" w:rsidP="0028293F">
      <w:pPr>
        <w:jc w:val="both"/>
        <w:rPr>
          <w:rFonts w:ascii="Times New Roman" w:hAnsi="Times New Roman"/>
          <w:lang w:val="en-US"/>
        </w:rPr>
      </w:pPr>
    </w:p>
    <w:p w14:paraId="3BCBC88F" w14:textId="16980A3C" w:rsidR="0028293F" w:rsidRPr="00F8440E" w:rsidRDefault="0028293F" w:rsidP="0028293F">
      <w:pPr>
        <w:jc w:val="both"/>
        <w:rPr>
          <w:rFonts w:ascii="Times New Roman" w:hAnsi="Times New Roman"/>
          <w:lang w:val="en-US"/>
        </w:rPr>
      </w:pPr>
      <w:r w:rsidRPr="00F8440E">
        <w:rPr>
          <w:rFonts w:ascii="Times New Roman" w:hAnsi="Times New Roman"/>
          <w:lang w:val="en-US"/>
        </w:rPr>
        <w:t>Business model: B2</w:t>
      </w:r>
      <w:r w:rsidR="00CC780C" w:rsidRPr="00F8440E">
        <w:rPr>
          <w:rFonts w:ascii="Times New Roman" w:hAnsi="Times New Roman"/>
          <w:lang w:val="en-US"/>
        </w:rPr>
        <w:t>B2C</w:t>
      </w:r>
    </w:p>
    <w:p w14:paraId="13D9E4B4" w14:textId="77777777" w:rsidR="0028293F" w:rsidRPr="00F8440E" w:rsidRDefault="0028293F" w:rsidP="0028293F">
      <w:pPr>
        <w:jc w:val="both"/>
        <w:rPr>
          <w:rFonts w:ascii="Times New Roman" w:hAnsi="Times New Roman"/>
          <w:lang w:val="en-US"/>
        </w:rPr>
      </w:pPr>
    </w:p>
    <w:p w14:paraId="29277D32" w14:textId="6AFD9A1A" w:rsidR="0028293F" w:rsidRPr="00F8440E" w:rsidRDefault="0028293F" w:rsidP="0028293F">
      <w:pPr>
        <w:jc w:val="both"/>
        <w:rPr>
          <w:rFonts w:ascii="Times New Roman" w:hAnsi="Times New Roman"/>
          <w:lang w:val="en-US"/>
        </w:rPr>
      </w:pPr>
      <w:r w:rsidRPr="00F8440E">
        <w:rPr>
          <w:rFonts w:ascii="Times New Roman" w:hAnsi="Times New Roman"/>
          <w:lang w:val="en-US"/>
        </w:rPr>
        <w:t xml:space="preserve">Revenue model: </w:t>
      </w:r>
      <w:r w:rsidR="00CC780C" w:rsidRPr="00F8440E">
        <w:rPr>
          <w:rFonts w:ascii="Times New Roman" w:hAnsi="Times New Roman"/>
          <w:lang w:val="en-US"/>
        </w:rPr>
        <w:t>tech-enabled services</w:t>
      </w:r>
    </w:p>
    <w:p w14:paraId="6AFABCA8" w14:textId="77777777" w:rsidR="0028293F" w:rsidRPr="00F8440E" w:rsidRDefault="0028293F" w:rsidP="0028293F">
      <w:pPr>
        <w:jc w:val="both"/>
        <w:rPr>
          <w:rFonts w:ascii="Times New Roman" w:hAnsi="Times New Roman"/>
          <w:lang w:val="en-US"/>
        </w:rPr>
      </w:pPr>
    </w:p>
    <w:p w14:paraId="30245C8A" w14:textId="7C9AAEEB" w:rsidR="0028293F" w:rsidRPr="00F8440E" w:rsidRDefault="0028293F" w:rsidP="0028293F">
      <w:pPr>
        <w:jc w:val="both"/>
        <w:rPr>
          <w:rFonts w:ascii="Times New Roman" w:hAnsi="Times New Roman"/>
          <w:lang w:val="en-US"/>
        </w:rPr>
      </w:pPr>
      <w:r w:rsidRPr="00F8440E">
        <w:rPr>
          <w:rFonts w:ascii="Times New Roman" w:hAnsi="Times New Roman"/>
          <w:lang w:val="en-US"/>
        </w:rPr>
        <w:t xml:space="preserve">Digital health category: </w:t>
      </w:r>
      <w:r w:rsidR="00CC780C" w:rsidRPr="00F8440E">
        <w:rPr>
          <w:rFonts w:ascii="Times New Roman" w:hAnsi="Times New Roman"/>
          <w:lang w:val="en-US"/>
        </w:rPr>
        <w:t>care support</w:t>
      </w:r>
    </w:p>
    <w:p w14:paraId="7DFED5FF" w14:textId="77777777" w:rsidR="0028293F" w:rsidRPr="00F8440E" w:rsidRDefault="0028293F" w:rsidP="0028293F">
      <w:pPr>
        <w:jc w:val="both"/>
        <w:rPr>
          <w:rFonts w:ascii="Times New Roman" w:hAnsi="Times New Roman"/>
          <w:lang w:val="en-US"/>
        </w:rPr>
      </w:pPr>
    </w:p>
    <w:p w14:paraId="34649CDC" w14:textId="61D6611D" w:rsidR="0028293F" w:rsidRPr="00F8440E" w:rsidRDefault="0028293F" w:rsidP="0028293F">
      <w:pPr>
        <w:jc w:val="both"/>
        <w:rPr>
          <w:rFonts w:ascii="Times New Roman" w:hAnsi="Times New Roman"/>
          <w:lang w:val="en-US"/>
        </w:rPr>
      </w:pPr>
      <w:r w:rsidRPr="00F8440E">
        <w:rPr>
          <w:rFonts w:ascii="Times New Roman" w:hAnsi="Times New Roman"/>
          <w:lang w:val="en-US"/>
        </w:rPr>
        <w:t xml:space="preserve">Customers: </w:t>
      </w:r>
      <w:r w:rsidR="00CC780C" w:rsidRPr="00F8440E">
        <w:rPr>
          <w:rFonts w:ascii="Times New Roman" w:hAnsi="Times New Roman"/>
          <w:lang w:val="en-US"/>
        </w:rPr>
        <w:t>patients</w:t>
      </w:r>
    </w:p>
    <w:p w14:paraId="12E27C1E" w14:textId="77777777" w:rsidR="0028293F" w:rsidRPr="00F8440E" w:rsidRDefault="0028293F" w:rsidP="0028293F">
      <w:pPr>
        <w:jc w:val="both"/>
        <w:rPr>
          <w:rFonts w:ascii="Times New Roman" w:hAnsi="Times New Roman"/>
          <w:lang w:val="en-US"/>
        </w:rPr>
      </w:pPr>
    </w:p>
    <w:p w14:paraId="15C0365C" w14:textId="77777777" w:rsidR="0028293F" w:rsidRPr="00F8440E" w:rsidRDefault="0028293F" w:rsidP="0028293F">
      <w:pPr>
        <w:jc w:val="both"/>
        <w:rPr>
          <w:rFonts w:ascii="Times New Roman" w:hAnsi="Times New Roman"/>
          <w:b/>
          <w:bCs/>
          <w:lang w:val="en-US"/>
        </w:rPr>
        <w:sectPr w:rsidR="0028293F" w:rsidRPr="00F8440E" w:rsidSect="0028293F">
          <w:type w:val="continuous"/>
          <w:pgSz w:w="11906" w:h="16838"/>
          <w:pgMar w:top="1440" w:right="1440" w:bottom="1440" w:left="1440" w:header="708" w:footer="708" w:gutter="0"/>
          <w:cols w:num="2" w:space="709"/>
          <w:docGrid w:linePitch="360"/>
        </w:sectPr>
      </w:pPr>
    </w:p>
    <w:p w14:paraId="09F22863" w14:textId="77777777" w:rsidR="0028293F" w:rsidRPr="00F8440E" w:rsidRDefault="0028293F" w:rsidP="0028293F">
      <w:pPr>
        <w:jc w:val="both"/>
        <w:rPr>
          <w:rFonts w:ascii="Times New Roman" w:hAnsi="Times New Roman"/>
          <w:b/>
          <w:bCs/>
          <w:lang w:val="en-US"/>
        </w:rPr>
      </w:pPr>
      <w:r w:rsidRPr="00F8440E">
        <w:rPr>
          <w:rFonts w:ascii="Times New Roman" w:hAnsi="Times New Roman"/>
          <w:b/>
          <w:bCs/>
          <w:lang w:val="en-US"/>
        </w:rPr>
        <w:t>Description</w:t>
      </w:r>
    </w:p>
    <w:p w14:paraId="2A0423F3" w14:textId="77777777" w:rsidR="0028293F" w:rsidRPr="00F8440E" w:rsidRDefault="0028293F" w:rsidP="0028293F">
      <w:pPr>
        <w:jc w:val="both"/>
        <w:rPr>
          <w:rFonts w:ascii="Times New Roman" w:hAnsi="Times New Roman"/>
          <w:lang w:val="en-US"/>
        </w:rPr>
      </w:pPr>
    </w:p>
    <w:p w14:paraId="7225D696" w14:textId="55C0E6ED" w:rsidR="0028293F" w:rsidRPr="00F8440E" w:rsidRDefault="00662A00" w:rsidP="0028293F">
      <w:pPr>
        <w:jc w:val="both"/>
        <w:rPr>
          <w:rFonts w:ascii="Times New Roman" w:hAnsi="Times New Roman"/>
          <w:lang w:val="en-US"/>
        </w:rPr>
      </w:pPr>
      <w:r w:rsidRPr="00F8440E">
        <w:rPr>
          <w:rFonts w:ascii="Times New Roman" w:hAnsi="Times New Roman"/>
          <w:lang w:val="en-US"/>
        </w:rPr>
        <w:t>Developer of an e-healthcare application designed to offer doctor and patient communication. The company's application offers medical insurance and personalized medical services which can be availed via chat, phone call, or video conference, enabling patients to receive treatment quickly and conveniently, for any medical questions at any time of the day.</w:t>
      </w:r>
    </w:p>
    <w:p w14:paraId="3DBFAB39" w14:textId="77777777" w:rsidR="0028293F" w:rsidRPr="00F8440E" w:rsidRDefault="0028293F" w:rsidP="0028293F">
      <w:pPr>
        <w:jc w:val="both"/>
        <w:rPr>
          <w:rFonts w:ascii="Times New Roman" w:hAnsi="Times New Roman"/>
          <w:lang w:val="en-US"/>
        </w:rPr>
      </w:pPr>
    </w:p>
    <w:p w14:paraId="30A63CE4" w14:textId="77777777" w:rsidR="006E62E9" w:rsidRPr="00F8440E" w:rsidRDefault="006E62E9" w:rsidP="0028293F">
      <w:pPr>
        <w:jc w:val="both"/>
        <w:rPr>
          <w:rFonts w:ascii="Times New Roman" w:hAnsi="Times New Roman"/>
          <w:lang w:val="en-US"/>
        </w:rPr>
        <w:sectPr w:rsidR="006E62E9" w:rsidRPr="00F8440E" w:rsidSect="0028293F">
          <w:type w:val="continuous"/>
          <w:pgSz w:w="11906" w:h="16838"/>
          <w:pgMar w:top="1440" w:right="1440" w:bottom="1440" w:left="1440" w:header="708" w:footer="708" w:gutter="0"/>
          <w:cols w:space="708"/>
          <w:docGrid w:linePitch="360"/>
        </w:sectPr>
      </w:pPr>
    </w:p>
    <w:p w14:paraId="747ACF2A" w14:textId="77777777" w:rsidR="0028293F" w:rsidRPr="00F8440E" w:rsidRDefault="0028293F" w:rsidP="0028293F">
      <w:pPr>
        <w:jc w:val="both"/>
        <w:rPr>
          <w:rFonts w:ascii="Times New Roman" w:hAnsi="Times New Roman"/>
          <w:lang w:val="en-US"/>
        </w:rPr>
      </w:pPr>
    </w:p>
    <w:p w14:paraId="266A8462" w14:textId="77777777" w:rsidR="0028293F" w:rsidRPr="00F8440E" w:rsidRDefault="0028293F" w:rsidP="0028293F">
      <w:pPr>
        <w:jc w:val="both"/>
        <w:rPr>
          <w:rFonts w:ascii="Times New Roman" w:hAnsi="Times New Roman"/>
          <w:b/>
          <w:bCs/>
          <w:lang w:val="en-US"/>
        </w:rPr>
      </w:pPr>
      <w:r w:rsidRPr="00F8440E">
        <w:rPr>
          <w:rFonts w:ascii="Times New Roman" w:hAnsi="Times New Roman"/>
          <w:b/>
          <w:bCs/>
          <w:lang w:val="en-US"/>
        </w:rPr>
        <w:t>Financials</w:t>
      </w:r>
    </w:p>
    <w:p w14:paraId="5F655C52" w14:textId="77777777" w:rsidR="0028293F" w:rsidRPr="00F8440E" w:rsidRDefault="0028293F" w:rsidP="0028293F">
      <w:pPr>
        <w:jc w:val="both"/>
        <w:rPr>
          <w:rFonts w:ascii="Times New Roman" w:hAnsi="Times New Roman"/>
          <w:lang w:val="en-US"/>
        </w:rPr>
      </w:pPr>
    </w:p>
    <w:p w14:paraId="4E93A2E2" w14:textId="5E7104FD" w:rsidR="0028293F" w:rsidRPr="00F8440E" w:rsidRDefault="0028293F" w:rsidP="00CC780C">
      <w:pPr>
        <w:rPr>
          <w:rFonts w:ascii="Times New Roman" w:hAnsi="Times New Roman"/>
          <w:vertAlign w:val="superscript"/>
          <w:lang w:val="en-US"/>
        </w:rPr>
      </w:pPr>
      <w:r w:rsidRPr="00F8440E">
        <w:rPr>
          <w:rFonts w:ascii="Times New Roman" w:hAnsi="Times New Roman"/>
          <w:lang w:val="en-US"/>
        </w:rPr>
        <w:t>Revenue (</w:t>
      </w:r>
      <w:r w:rsidR="006D0FC7" w:rsidRPr="00F8440E">
        <w:rPr>
          <w:rFonts w:ascii="Times New Roman" w:hAnsi="Times New Roman"/>
          <w:lang w:val="en-US"/>
        </w:rPr>
        <w:t>LFY</w:t>
      </w:r>
      <w:r w:rsidRPr="00F8440E">
        <w:rPr>
          <w:rFonts w:ascii="Times New Roman" w:hAnsi="Times New Roman"/>
          <w:lang w:val="en-US"/>
        </w:rPr>
        <w:t>): $</w:t>
      </w:r>
      <w:r w:rsidR="006D0FC7" w:rsidRPr="00F8440E">
        <w:rPr>
          <w:rFonts w:ascii="Times New Roman" w:hAnsi="Times New Roman"/>
          <w:lang w:val="en-US"/>
        </w:rPr>
        <w:t>6</w:t>
      </w:r>
      <w:r w:rsidRPr="00F8440E">
        <w:rPr>
          <w:rFonts w:ascii="Times New Roman" w:hAnsi="Times New Roman"/>
          <w:lang w:val="en-US"/>
        </w:rPr>
        <w:t>.</w:t>
      </w:r>
      <w:r w:rsidR="00CC780C" w:rsidRPr="00F8440E">
        <w:rPr>
          <w:rFonts w:ascii="Times New Roman" w:hAnsi="Times New Roman"/>
          <w:lang w:val="en-US"/>
        </w:rPr>
        <w:t>7</w:t>
      </w:r>
      <w:r w:rsidR="00662A00" w:rsidRPr="00F8440E">
        <w:rPr>
          <w:rFonts w:ascii="Times New Roman" w:hAnsi="Times New Roman"/>
          <w:lang w:val="en-US"/>
        </w:rPr>
        <w:t>m</w:t>
      </w:r>
      <w:r w:rsidR="006D0FC7" w:rsidRPr="00F8440E">
        <w:rPr>
          <w:rFonts w:ascii="Times New Roman" w:hAnsi="Times New Roman"/>
          <w:vertAlign w:val="superscript"/>
          <w:lang w:val="en-US"/>
        </w:rPr>
        <w:t>E</w:t>
      </w:r>
    </w:p>
    <w:p w14:paraId="10DCA3ED" w14:textId="77777777" w:rsidR="0028293F" w:rsidRPr="00F8440E" w:rsidRDefault="0028293F" w:rsidP="0028293F">
      <w:pPr>
        <w:jc w:val="both"/>
        <w:rPr>
          <w:rFonts w:ascii="Times New Roman" w:hAnsi="Times New Roman"/>
          <w:lang w:val="en-US"/>
        </w:rPr>
      </w:pPr>
    </w:p>
    <w:p w14:paraId="7B897D2E" w14:textId="37F08BF9" w:rsidR="0028293F" w:rsidRPr="00F8440E" w:rsidRDefault="0028293F" w:rsidP="0028293F">
      <w:pPr>
        <w:jc w:val="both"/>
        <w:rPr>
          <w:rFonts w:ascii="Times New Roman" w:hAnsi="Times New Roman"/>
          <w:lang w:val="en-US"/>
        </w:rPr>
      </w:pPr>
      <w:r w:rsidRPr="00F8440E">
        <w:rPr>
          <w:rFonts w:ascii="Times New Roman" w:hAnsi="Times New Roman"/>
          <w:lang w:val="en-US"/>
        </w:rPr>
        <w:t>Revenue growth</w:t>
      </w:r>
      <w:r w:rsidR="00CC780C" w:rsidRPr="00F8440E">
        <w:rPr>
          <w:rFonts w:ascii="Times New Roman" w:hAnsi="Times New Roman"/>
          <w:lang w:val="en-US"/>
        </w:rPr>
        <w:t xml:space="preserve">: </w:t>
      </w:r>
      <w:r w:rsidRPr="00F8440E">
        <w:rPr>
          <w:rFonts w:ascii="Times New Roman" w:hAnsi="Times New Roman"/>
          <w:lang w:val="en-US"/>
        </w:rPr>
        <w:t>n.a.</w:t>
      </w:r>
    </w:p>
    <w:p w14:paraId="649455DB" w14:textId="77777777" w:rsidR="0028293F" w:rsidRPr="00F8440E" w:rsidRDefault="0028293F" w:rsidP="0028293F">
      <w:pPr>
        <w:jc w:val="both"/>
        <w:rPr>
          <w:rFonts w:ascii="Times New Roman" w:hAnsi="Times New Roman"/>
          <w:lang w:val="en-US"/>
        </w:rPr>
      </w:pPr>
    </w:p>
    <w:p w14:paraId="29AE8E0C" w14:textId="7A9F05A8" w:rsidR="0028293F" w:rsidRPr="00F8440E" w:rsidRDefault="0028293F" w:rsidP="0028293F">
      <w:pPr>
        <w:jc w:val="both"/>
        <w:rPr>
          <w:rFonts w:ascii="Times New Roman" w:hAnsi="Times New Roman"/>
          <w:lang w:val="en-US"/>
        </w:rPr>
      </w:pPr>
      <w:r w:rsidRPr="00F8440E">
        <w:rPr>
          <w:rFonts w:ascii="Times New Roman" w:hAnsi="Times New Roman"/>
          <w:lang w:val="en-US"/>
        </w:rPr>
        <w:t>EBITDA (LFY):  n.a.</w:t>
      </w:r>
    </w:p>
    <w:p w14:paraId="288C33E2" w14:textId="77777777" w:rsidR="0028293F" w:rsidRPr="00F8440E" w:rsidRDefault="0028293F" w:rsidP="0028293F">
      <w:pPr>
        <w:jc w:val="both"/>
        <w:rPr>
          <w:rFonts w:ascii="Times New Roman" w:hAnsi="Times New Roman"/>
          <w:lang w:val="en-US"/>
        </w:rPr>
      </w:pPr>
    </w:p>
    <w:p w14:paraId="25AF308E" w14:textId="77DC7020" w:rsidR="0028293F" w:rsidRPr="00F8440E" w:rsidRDefault="0028293F" w:rsidP="0028293F">
      <w:pPr>
        <w:jc w:val="both"/>
        <w:rPr>
          <w:rFonts w:ascii="Times New Roman" w:hAnsi="Times New Roman"/>
          <w:lang w:val="en-US"/>
        </w:rPr>
      </w:pPr>
      <w:r w:rsidRPr="00F8440E">
        <w:rPr>
          <w:rFonts w:ascii="Times New Roman" w:hAnsi="Times New Roman"/>
          <w:lang w:val="en-US"/>
        </w:rPr>
        <w:t>EBITDA growth (LFY): n.a.</w:t>
      </w:r>
    </w:p>
    <w:p w14:paraId="4CE68E0D" w14:textId="77777777" w:rsidR="0028293F" w:rsidRPr="00F8440E" w:rsidRDefault="0028293F" w:rsidP="0028293F">
      <w:pPr>
        <w:jc w:val="both"/>
        <w:rPr>
          <w:rFonts w:ascii="Times New Roman" w:hAnsi="Times New Roman"/>
          <w:lang w:val="en-US"/>
        </w:rPr>
      </w:pPr>
    </w:p>
    <w:p w14:paraId="2F2C9761" w14:textId="77777777" w:rsidR="0028293F" w:rsidRPr="00F8440E" w:rsidRDefault="0028293F" w:rsidP="0028293F">
      <w:pPr>
        <w:jc w:val="both"/>
        <w:rPr>
          <w:rFonts w:ascii="Times New Roman" w:hAnsi="Times New Roman"/>
          <w:b/>
          <w:bCs/>
          <w:lang w:val="en-US"/>
        </w:rPr>
      </w:pPr>
    </w:p>
    <w:p w14:paraId="42E71FB8" w14:textId="77777777" w:rsidR="007501D4" w:rsidRPr="00F8440E" w:rsidRDefault="007501D4" w:rsidP="0028293F">
      <w:pPr>
        <w:jc w:val="both"/>
        <w:rPr>
          <w:rFonts w:ascii="Times New Roman" w:hAnsi="Times New Roman"/>
          <w:b/>
          <w:bCs/>
          <w:lang w:val="en-US"/>
        </w:rPr>
      </w:pPr>
    </w:p>
    <w:p w14:paraId="5CB8219A" w14:textId="5508851A" w:rsidR="0028293F" w:rsidRPr="00F8440E" w:rsidRDefault="0028293F" w:rsidP="0028293F">
      <w:pPr>
        <w:jc w:val="both"/>
        <w:rPr>
          <w:rFonts w:ascii="Times New Roman" w:hAnsi="Times New Roman"/>
          <w:b/>
          <w:bCs/>
          <w:lang w:val="en-US"/>
        </w:rPr>
      </w:pPr>
      <w:r w:rsidRPr="00F8440E">
        <w:rPr>
          <w:rFonts w:ascii="Times New Roman" w:hAnsi="Times New Roman"/>
          <w:b/>
          <w:bCs/>
          <w:lang w:val="en-US"/>
        </w:rPr>
        <w:t>Financing</w:t>
      </w:r>
    </w:p>
    <w:p w14:paraId="1EEE0815" w14:textId="77777777" w:rsidR="0028293F" w:rsidRPr="00F8440E" w:rsidRDefault="0028293F" w:rsidP="0028293F">
      <w:pPr>
        <w:jc w:val="both"/>
        <w:rPr>
          <w:rFonts w:ascii="Times New Roman" w:hAnsi="Times New Roman"/>
          <w:b/>
          <w:bCs/>
          <w:lang w:val="en-US"/>
        </w:rPr>
      </w:pPr>
    </w:p>
    <w:tbl>
      <w:tblPr>
        <w:tblStyle w:val="TableGrid"/>
        <w:tblW w:w="0" w:type="auto"/>
        <w:tblLook w:val="04A0" w:firstRow="1" w:lastRow="0" w:firstColumn="1" w:lastColumn="0" w:noHBand="0" w:noVBand="1"/>
      </w:tblPr>
      <w:tblGrid>
        <w:gridCol w:w="1696"/>
        <w:gridCol w:w="1276"/>
        <w:gridCol w:w="1025"/>
      </w:tblGrid>
      <w:tr w:rsidR="0028293F" w:rsidRPr="00F8440E" w14:paraId="4F50CD12" w14:textId="77777777" w:rsidTr="005D78BD">
        <w:trPr>
          <w:trHeight w:val="273"/>
        </w:trPr>
        <w:tc>
          <w:tcPr>
            <w:tcW w:w="1696" w:type="dxa"/>
          </w:tcPr>
          <w:p w14:paraId="2CB8E020" w14:textId="77777777" w:rsidR="0028293F" w:rsidRPr="00F8440E" w:rsidRDefault="0028293F" w:rsidP="005D78BD">
            <w:pPr>
              <w:jc w:val="both"/>
              <w:rPr>
                <w:rFonts w:ascii="Times New Roman" w:hAnsi="Times New Roman"/>
                <w:b/>
                <w:bCs/>
                <w:szCs w:val="22"/>
                <w:lang w:val="en-US"/>
              </w:rPr>
            </w:pPr>
            <w:r w:rsidRPr="00F8440E">
              <w:rPr>
                <w:rFonts w:ascii="Times New Roman" w:hAnsi="Times New Roman"/>
                <w:b/>
                <w:bCs/>
                <w:szCs w:val="22"/>
                <w:lang w:val="en-US"/>
              </w:rPr>
              <w:t>Deal class</w:t>
            </w:r>
          </w:p>
        </w:tc>
        <w:tc>
          <w:tcPr>
            <w:tcW w:w="1276" w:type="dxa"/>
          </w:tcPr>
          <w:p w14:paraId="4B7B04F0" w14:textId="77777777" w:rsidR="0028293F" w:rsidRPr="00F8440E" w:rsidRDefault="0028293F" w:rsidP="005D78BD">
            <w:pPr>
              <w:jc w:val="both"/>
              <w:rPr>
                <w:rFonts w:ascii="Times New Roman" w:hAnsi="Times New Roman"/>
                <w:b/>
                <w:bCs/>
                <w:szCs w:val="22"/>
                <w:lang w:val="en-US"/>
              </w:rPr>
            </w:pPr>
            <w:r w:rsidRPr="00F8440E">
              <w:rPr>
                <w:rFonts w:ascii="Times New Roman" w:hAnsi="Times New Roman"/>
                <w:b/>
                <w:bCs/>
                <w:szCs w:val="22"/>
                <w:lang w:val="en-US"/>
              </w:rPr>
              <w:t>Date</w:t>
            </w:r>
          </w:p>
        </w:tc>
        <w:tc>
          <w:tcPr>
            <w:tcW w:w="1025" w:type="dxa"/>
          </w:tcPr>
          <w:p w14:paraId="497958CF" w14:textId="77777777" w:rsidR="0028293F" w:rsidRPr="00F8440E" w:rsidRDefault="0028293F" w:rsidP="005D78BD">
            <w:pPr>
              <w:jc w:val="both"/>
              <w:rPr>
                <w:rFonts w:ascii="Times New Roman" w:hAnsi="Times New Roman"/>
                <w:b/>
                <w:bCs/>
                <w:szCs w:val="22"/>
                <w:lang w:val="en-US"/>
              </w:rPr>
            </w:pPr>
            <w:r w:rsidRPr="00F8440E">
              <w:rPr>
                <w:rFonts w:ascii="Times New Roman" w:hAnsi="Times New Roman"/>
                <w:b/>
                <w:bCs/>
                <w:szCs w:val="22"/>
                <w:lang w:val="en-US"/>
              </w:rPr>
              <w:t>Amount</w:t>
            </w:r>
          </w:p>
        </w:tc>
      </w:tr>
      <w:tr w:rsidR="0028293F" w:rsidRPr="00F8440E" w14:paraId="4C88FFC9" w14:textId="77777777" w:rsidTr="005D78BD">
        <w:trPr>
          <w:trHeight w:val="256"/>
        </w:trPr>
        <w:tc>
          <w:tcPr>
            <w:tcW w:w="1696" w:type="dxa"/>
          </w:tcPr>
          <w:p w14:paraId="69D81D81" w14:textId="154EBB18" w:rsidR="0028293F" w:rsidRPr="00F8440E" w:rsidRDefault="006E62E9" w:rsidP="005D78BD">
            <w:pPr>
              <w:jc w:val="both"/>
              <w:rPr>
                <w:rFonts w:ascii="Times New Roman" w:hAnsi="Times New Roman"/>
                <w:szCs w:val="22"/>
                <w:lang w:val="en-US"/>
              </w:rPr>
            </w:pPr>
            <w:r w:rsidRPr="00F8440E">
              <w:rPr>
                <w:rFonts w:ascii="Times New Roman" w:hAnsi="Times New Roman"/>
                <w:szCs w:val="22"/>
                <w:lang w:val="en-US"/>
              </w:rPr>
              <w:t>Early-stage VC</w:t>
            </w:r>
          </w:p>
        </w:tc>
        <w:tc>
          <w:tcPr>
            <w:tcW w:w="1276" w:type="dxa"/>
          </w:tcPr>
          <w:p w14:paraId="22F0C245" w14:textId="6F591FE5" w:rsidR="0028293F" w:rsidRPr="00F8440E" w:rsidRDefault="00B94E61" w:rsidP="005D78BD">
            <w:pPr>
              <w:jc w:val="both"/>
              <w:rPr>
                <w:rFonts w:ascii="Times New Roman" w:hAnsi="Times New Roman"/>
                <w:szCs w:val="22"/>
                <w:lang w:val="en-US"/>
              </w:rPr>
            </w:pPr>
            <w:r w:rsidRPr="00F8440E">
              <w:rPr>
                <w:rFonts w:ascii="Times New Roman" w:hAnsi="Times New Roman"/>
                <w:szCs w:val="22"/>
                <w:lang w:val="en-US"/>
              </w:rPr>
              <w:t>Apr</w:t>
            </w:r>
            <w:r w:rsidR="0028293F" w:rsidRPr="00F8440E">
              <w:rPr>
                <w:rFonts w:ascii="Times New Roman" w:hAnsi="Times New Roman"/>
                <w:szCs w:val="22"/>
                <w:lang w:val="en-US"/>
              </w:rPr>
              <w:t>. 2021</w:t>
            </w:r>
          </w:p>
        </w:tc>
        <w:tc>
          <w:tcPr>
            <w:tcW w:w="1025" w:type="dxa"/>
          </w:tcPr>
          <w:p w14:paraId="095993D5" w14:textId="45891267" w:rsidR="0028293F" w:rsidRPr="00F8440E" w:rsidRDefault="0028293F" w:rsidP="005D78BD">
            <w:pPr>
              <w:jc w:val="both"/>
              <w:rPr>
                <w:rFonts w:ascii="Times New Roman" w:hAnsi="Times New Roman"/>
                <w:szCs w:val="22"/>
                <w:lang w:val="en-US"/>
              </w:rPr>
            </w:pPr>
            <w:r w:rsidRPr="00F8440E">
              <w:rPr>
                <w:rFonts w:ascii="Times New Roman" w:hAnsi="Times New Roman"/>
                <w:szCs w:val="22"/>
                <w:lang w:val="en-US"/>
              </w:rPr>
              <w:t>$</w:t>
            </w:r>
            <w:r w:rsidR="00B94E61" w:rsidRPr="00F8440E">
              <w:rPr>
                <w:rFonts w:ascii="Times New Roman" w:hAnsi="Times New Roman"/>
                <w:szCs w:val="22"/>
                <w:lang w:val="en-US"/>
              </w:rPr>
              <w:t>0</w:t>
            </w:r>
            <w:r w:rsidRPr="00F8440E">
              <w:rPr>
                <w:rFonts w:ascii="Times New Roman" w:hAnsi="Times New Roman"/>
                <w:szCs w:val="22"/>
                <w:lang w:val="en-US"/>
              </w:rPr>
              <w:t>.</w:t>
            </w:r>
            <w:r w:rsidR="00B94E61" w:rsidRPr="00F8440E">
              <w:rPr>
                <w:rFonts w:ascii="Times New Roman" w:hAnsi="Times New Roman"/>
                <w:szCs w:val="22"/>
                <w:lang w:val="en-US"/>
              </w:rPr>
              <w:t>6</w:t>
            </w:r>
            <w:r w:rsidRPr="00F8440E">
              <w:rPr>
                <w:rFonts w:ascii="Times New Roman" w:hAnsi="Times New Roman"/>
                <w:szCs w:val="22"/>
                <w:lang w:val="en-US"/>
              </w:rPr>
              <w:t>m</w:t>
            </w:r>
          </w:p>
        </w:tc>
      </w:tr>
      <w:tr w:rsidR="0028293F" w:rsidRPr="00F8440E" w14:paraId="55890E9A" w14:textId="77777777" w:rsidTr="005D78BD">
        <w:trPr>
          <w:trHeight w:val="273"/>
        </w:trPr>
        <w:tc>
          <w:tcPr>
            <w:tcW w:w="1696" w:type="dxa"/>
          </w:tcPr>
          <w:p w14:paraId="3EC99EB5" w14:textId="701C0CA9" w:rsidR="0028293F" w:rsidRPr="00F8440E" w:rsidRDefault="006E62E9" w:rsidP="005D78BD">
            <w:pPr>
              <w:jc w:val="both"/>
              <w:rPr>
                <w:rFonts w:ascii="Times New Roman" w:hAnsi="Times New Roman"/>
                <w:szCs w:val="22"/>
                <w:lang w:val="en-US"/>
              </w:rPr>
            </w:pPr>
            <w:r w:rsidRPr="00F8440E">
              <w:rPr>
                <w:rFonts w:ascii="Times New Roman" w:hAnsi="Times New Roman"/>
                <w:szCs w:val="22"/>
                <w:lang w:val="en-US"/>
              </w:rPr>
              <w:t>Early-stage VC</w:t>
            </w:r>
          </w:p>
        </w:tc>
        <w:tc>
          <w:tcPr>
            <w:tcW w:w="1276" w:type="dxa"/>
          </w:tcPr>
          <w:p w14:paraId="57DA53AE" w14:textId="4900F5F4" w:rsidR="0028293F" w:rsidRPr="00F8440E" w:rsidRDefault="00B94E61" w:rsidP="005D78BD">
            <w:pPr>
              <w:jc w:val="both"/>
              <w:rPr>
                <w:rFonts w:ascii="Times New Roman" w:hAnsi="Times New Roman"/>
                <w:szCs w:val="22"/>
                <w:lang w:val="en-US"/>
              </w:rPr>
            </w:pPr>
            <w:r w:rsidRPr="00F8440E">
              <w:rPr>
                <w:rFonts w:ascii="Times New Roman" w:hAnsi="Times New Roman"/>
                <w:szCs w:val="22"/>
                <w:lang w:val="en-US"/>
              </w:rPr>
              <w:t>Jul</w:t>
            </w:r>
            <w:r w:rsidR="0028293F" w:rsidRPr="00F8440E">
              <w:rPr>
                <w:rFonts w:ascii="Times New Roman" w:hAnsi="Times New Roman"/>
                <w:szCs w:val="22"/>
                <w:lang w:val="en-US"/>
              </w:rPr>
              <w:t>. 20</w:t>
            </w:r>
            <w:r w:rsidRPr="00F8440E">
              <w:rPr>
                <w:rFonts w:ascii="Times New Roman" w:hAnsi="Times New Roman"/>
                <w:szCs w:val="22"/>
                <w:lang w:val="en-US"/>
              </w:rPr>
              <w:t>20</w:t>
            </w:r>
          </w:p>
        </w:tc>
        <w:tc>
          <w:tcPr>
            <w:tcW w:w="1025" w:type="dxa"/>
          </w:tcPr>
          <w:p w14:paraId="6DC91073" w14:textId="2772BCE3" w:rsidR="0028293F" w:rsidRPr="00F8440E" w:rsidRDefault="0028293F" w:rsidP="005D78BD">
            <w:pPr>
              <w:jc w:val="both"/>
              <w:rPr>
                <w:rFonts w:ascii="Times New Roman" w:hAnsi="Times New Roman"/>
                <w:szCs w:val="22"/>
                <w:lang w:val="en-US"/>
              </w:rPr>
            </w:pPr>
            <w:r w:rsidRPr="00F8440E">
              <w:rPr>
                <w:rFonts w:ascii="Times New Roman" w:hAnsi="Times New Roman"/>
                <w:szCs w:val="22"/>
                <w:lang w:val="en-US"/>
              </w:rPr>
              <w:t>$</w:t>
            </w:r>
            <w:r w:rsidR="00B94E61" w:rsidRPr="00F8440E">
              <w:rPr>
                <w:rFonts w:ascii="Times New Roman" w:hAnsi="Times New Roman"/>
                <w:szCs w:val="22"/>
                <w:lang w:val="en-US"/>
              </w:rPr>
              <w:t>7</w:t>
            </w:r>
            <w:r w:rsidRPr="00F8440E">
              <w:rPr>
                <w:rFonts w:ascii="Times New Roman" w:hAnsi="Times New Roman"/>
                <w:szCs w:val="22"/>
                <w:lang w:val="en-US"/>
              </w:rPr>
              <w:t>.</w:t>
            </w:r>
            <w:r w:rsidR="00B94E61" w:rsidRPr="00F8440E">
              <w:rPr>
                <w:rFonts w:ascii="Times New Roman" w:hAnsi="Times New Roman"/>
                <w:szCs w:val="22"/>
                <w:lang w:val="en-US"/>
              </w:rPr>
              <w:t>0</w:t>
            </w:r>
            <w:r w:rsidRPr="00F8440E">
              <w:rPr>
                <w:rFonts w:ascii="Times New Roman" w:hAnsi="Times New Roman"/>
                <w:szCs w:val="22"/>
                <w:lang w:val="en-US"/>
              </w:rPr>
              <w:t>m</w:t>
            </w:r>
          </w:p>
        </w:tc>
      </w:tr>
      <w:tr w:rsidR="00B94E61" w:rsidRPr="00F8440E" w14:paraId="142E42A4" w14:textId="77777777" w:rsidTr="005D78BD">
        <w:trPr>
          <w:trHeight w:val="273"/>
        </w:trPr>
        <w:tc>
          <w:tcPr>
            <w:tcW w:w="1696" w:type="dxa"/>
          </w:tcPr>
          <w:p w14:paraId="02CAC8CD" w14:textId="708DE05F" w:rsidR="00B94E61" w:rsidRPr="00F8440E" w:rsidRDefault="00B94E61" w:rsidP="005D78BD">
            <w:pPr>
              <w:jc w:val="both"/>
              <w:rPr>
                <w:rFonts w:ascii="Times New Roman" w:hAnsi="Times New Roman"/>
                <w:szCs w:val="22"/>
                <w:lang w:val="en-US"/>
              </w:rPr>
            </w:pPr>
            <w:r w:rsidRPr="00F8440E">
              <w:rPr>
                <w:rFonts w:ascii="Times New Roman" w:hAnsi="Times New Roman"/>
                <w:szCs w:val="22"/>
                <w:lang w:val="en-US"/>
              </w:rPr>
              <w:t>Seed</w:t>
            </w:r>
          </w:p>
        </w:tc>
        <w:tc>
          <w:tcPr>
            <w:tcW w:w="1276" w:type="dxa"/>
          </w:tcPr>
          <w:p w14:paraId="3886129A" w14:textId="114FC245" w:rsidR="00B94E61" w:rsidRPr="00F8440E" w:rsidRDefault="00B94E61" w:rsidP="005D78BD">
            <w:pPr>
              <w:jc w:val="both"/>
              <w:rPr>
                <w:rFonts w:ascii="Times New Roman" w:hAnsi="Times New Roman"/>
                <w:szCs w:val="22"/>
                <w:lang w:val="en-US"/>
              </w:rPr>
            </w:pPr>
            <w:r w:rsidRPr="00F8440E">
              <w:rPr>
                <w:rFonts w:ascii="Times New Roman" w:hAnsi="Times New Roman"/>
                <w:szCs w:val="22"/>
                <w:lang w:val="en-US"/>
              </w:rPr>
              <w:t>Jul. 2018</w:t>
            </w:r>
          </w:p>
        </w:tc>
        <w:tc>
          <w:tcPr>
            <w:tcW w:w="1025" w:type="dxa"/>
          </w:tcPr>
          <w:p w14:paraId="0A846548" w14:textId="3D19ED91" w:rsidR="00B94E61" w:rsidRPr="00F8440E" w:rsidRDefault="00B94E61" w:rsidP="005D78BD">
            <w:pPr>
              <w:jc w:val="both"/>
              <w:rPr>
                <w:rFonts w:ascii="Times New Roman" w:hAnsi="Times New Roman"/>
                <w:szCs w:val="22"/>
                <w:lang w:val="en-US"/>
              </w:rPr>
            </w:pPr>
            <w:r w:rsidRPr="00F8440E">
              <w:rPr>
                <w:rFonts w:ascii="Times New Roman" w:hAnsi="Times New Roman"/>
                <w:szCs w:val="22"/>
                <w:lang w:val="en-US"/>
              </w:rPr>
              <w:t>$1.2m</w:t>
            </w:r>
          </w:p>
        </w:tc>
      </w:tr>
    </w:tbl>
    <w:p w14:paraId="06020955" w14:textId="77777777" w:rsidR="0028293F" w:rsidRPr="00F8440E" w:rsidRDefault="0028293F" w:rsidP="0028293F">
      <w:pPr>
        <w:jc w:val="both"/>
        <w:rPr>
          <w:rFonts w:ascii="Times New Roman" w:hAnsi="Times New Roman"/>
          <w:b/>
          <w:bCs/>
          <w:lang w:val="en-US"/>
        </w:rPr>
      </w:pPr>
    </w:p>
    <w:p w14:paraId="6E7B34D2" w14:textId="77777777" w:rsidR="007501D4" w:rsidRPr="00F8440E" w:rsidRDefault="0028293F" w:rsidP="0028293F">
      <w:pPr>
        <w:jc w:val="both"/>
        <w:rPr>
          <w:rFonts w:ascii="Times New Roman" w:hAnsi="Times New Roman"/>
          <w:lang w:val="en-US"/>
        </w:rPr>
      </w:pPr>
      <w:r w:rsidRPr="00F8440E">
        <w:rPr>
          <w:rFonts w:ascii="Times New Roman" w:hAnsi="Times New Roman"/>
          <w:lang w:val="en-US"/>
        </w:rPr>
        <w:t xml:space="preserve">Number of investors: </w:t>
      </w:r>
      <w:r w:rsidR="00B94E61" w:rsidRPr="00F8440E">
        <w:rPr>
          <w:rFonts w:ascii="Times New Roman" w:hAnsi="Times New Roman"/>
          <w:lang w:val="en-US"/>
        </w:rPr>
        <w:t>7</w:t>
      </w:r>
    </w:p>
    <w:p w14:paraId="1C172C39" w14:textId="77777777" w:rsidR="007501D4" w:rsidRPr="00F8440E" w:rsidRDefault="007501D4" w:rsidP="0028293F">
      <w:pPr>
        <w:jc w:val="both"/>
        <w:rPr>
          <w:rFonts w:ascii="Times New Roman" w:hAnsi="Times New Roman"/>
          <w:lang w:val="en-US"/>
        </w:rPr>
      </w:pPr>
    </w:p>
    <w:p w14:paraId="779D8619" w14:textId="43D5F86B" w:rsidR="0028293F" w:rsidRPr="00F8440E" w:rsidRDefault="00662A00" w:rsidP="0028293F">
      <w:pPr>
        <w:jc w:val="both"/>
        <w:rPr>
          <w:rFonts w:ascii="Times New Roman" w:hAnsi="Times New Roman"/>
          <w:lang w:val="en-US"/>
        </w:rPr>
      </w:pPr>
      <w:r w:rsidRPr="00F8440E">
        <w:rPr>
          <w:rFonts w:ascii="Times New Roman" w:hAnsi="Times New Roman"/>
          <w:lang w:val="en-US"/>
        </w:rPr>
        <w:t xml:space="preserve">DHT investor </w:t>
      </w:r>
      <w:r w:rsidR="007501D4" w:rsidRPr="00F8440E">
        <w:rPr>
          <w:rFonts w:ascii="Times New Roman" w:hAnsi="Times New Roman"/>
          <w:lang w:val="en-US"/>
        </w:rPr>
        <w:t xml:space="preserve">syndicate </w:t>
      </w:r>
      <w:r w:rsidRPr="00F8440E">
        <w:rPr>
          <w:rFonts w:ascii="Times New Roman" w:hAnsi="Times New Roman"/>
          <w:lang w:val="en-US"/>
        </w:rPr>
        <w:t>tier: tier 1</w:t>
      </w:r>
    </w:p>
    <w:p w14:paraId="66F4FB3B" w14:textId="77777777" w:rsidR="007501D4" w:rsidRPr="00F8440E" w:rsidRDefault="007501D4" w:rsidP="0028293F">
      <w:pPr>
        <w:jc w:val="both"/>
        <w:rPr>
          <w:rFonts w:ascii="Times New Roman" w:hAnsi="Times New Roman"/>
          <w:b/>
          <w:bCs/>
          <w:lang w:val="en-GB"/>
        </w:rPr>
      </w:pPr>
    </w:p>
    <w:p w14:paraId="2602EB48" w14:textId="77777777" w:rsidR="007501D4" w:rsidRPr="00F8440E" w:rsidRDefault="007501D4" w:rsidP="0028293F">
      <w:pPr>
        <w:jc w:val="both"/>
        <w:rPr>
          <w:rFonts w:ascii="Times New Roman" w:hAnsi="Times New Roman"/>
          <w:b/>
          <w:bCs/>
          <w:lang w:val="en-GB"/>
        </w:rPr>
      </w:pPr>
    </w:p>
    <w:p w14:paraId="455B1522" w14:textId="77777777" w:rsidR="007501D4" w:rsidRPr="00F8440E" w:rsidRDefault="007501D4" w:rsidP="0028293F">
      <w:pPr>
        <w:jc w:val="both"/>
        <w:rPr>
          <w:rFonts w:ascii="Times New Roman" w:hAnsi="Times New Roman"/>
          <w:b/>
          <w:bCs/>
          <w:lang w:val="en-GB"/>
        </w:rPr>
      </w:pPr>
    </w:p>
    <w:p w14:paraId="79B762E4" w14:textId="77777777" w:rsidR="007501D4" w:rsidRPr="00F8440E" w:rsidRDefault="007501D4" w:rsidP="0028293F">
      <w:pPr>
        <w:jc w:val="both"/>
        <w:rPr>
          <w:rFonts w:ascii="Times New Roman" w:hAnsi="Times New Roman"/>
          <w:b/>
          <w:bCs/>
          <w:lang w:val="en-GB"/>
        </w:rPr>
      </w:pPr>
    </w:p>
    <w:p w14:paraId="0C3C48DA" w14:textId="77777777" w:rsidR="007501D4" w:rsidRPr="00F8440E" w:rsidRDefault="007501D4" w:rsidP="0028293F">
      <w:pPr>
        <w:jc w:val="both"/>
        <w:rPr>
          <w:rFonts w:ascii="Times New Roman" w:hAnsi="Times New Roman"/>
          <w:b/>
          <w:bCs/>
          <w:lang w:val="en-GB"/>
        </w:rPr>
      </w:pPr>
    </w:p>
    <w:p w14:paraId="0B09A68C" w14:textId="77777777" w:rsidR="007501D4" w:rsidRPr="00F8440E" w:rsidRDefault="007501D4" w:rsidP="0028293F">
      <w:pPr>
        <w:jc w:val="both"/>
        <w:rPr>
          <w:rFonts w:ascii="Times New Roman" w:hAnsi="Times New Roman"/>
          <w:b/>
          <w:bCs/>
          <w:lang w:val="en-GB"/>
        </w:rPr>
      </w:pPr>
    </w:p>
    <w:p w14:paraId="1C85424F" w14:textId="7FC38671" w:rsidR="0028293F" w:rsidRPr="00F8440E" w:rsidRDefault="0028293F" w:rsidP="0028293F">
      <w:pPr>
        <w:jc w:val="both"/>
        <w:rPr>
          <w:rFonts w:ascii="Times New Roman" w:hAnsi="Times New Roman"/>
          <w:b/>
          <w:bCs/>
          <w:lang w:val="en-GB"/>
        </w:rPr>
      </w:pPr>
      <w:r w:rsidRPr="00F8440E">
        <w:rPr>
          <w:rFonts w:ascii="Times New Roman" w:hAnsi="Times New Roman"/>
          <w:b/>
          <w:bCs/>
          <w:lang w:val="en-GB"/>
        </w:rPr>
        <w:t>Employees</w:t>
      </w:r>
    </w:p>
    <w:p w14:paraId="3F4D8047" w14:textId="77777777" w:rsidR="0028293F" w:rsidRPr="00F8440E" w:rsidRDefault="0028293F" w:rsidP="0028293F">
      <w:pPr>
        <w:jc w:val="both"/>
        <w:rPr>
          <w:rFonts w:ascii="Times New Roman" w:hAnsi="Times New Roman"/>
          <w:b/>
          <w:bCs/>
          <w:lang w:val="en-GB"/>
        </w:rPr>
      </w:pPr>
    </w:p>
    <w:p w14:paraId="1B3F0ABF" w14:textId="4C3A8125" w:rsidR="0028293F" w:rsidRPr="00F8440E" w:rsidRDefault="0028293F" w:rsidP="0028293F">
      <w:pPr>
        <w:jc w:val="both"/>
        <w:rPr>
          <w:rFonts w:ascii="Times New Roman" w:hAnsi="Times New Roman"/>
          <w:lang w:val="en-US"/>
        </w:rPr>
      </w:pPr>
      <w:r w:rsidRPr="00F8440E">
        <w:rPr>
          <w:rFonts w:ascii="Times New Roman" w:hAnsi="Times New Roman"/>
          <w:lang w:val="en-US"/>
        </w:rPr>
        <w:t>Number of employees (LFY): 3</w:t>
      </w:r>
      <w:r w:rsidR="00B94E61" w:rsidRPr="00F8440E">
        <w:rPr>
          <w:rFonts w:ascii="Times New Roman" w:hAnsi="Times New Roman"/>
          <w:lang w:val="en-US"/>
        </w:rPr>
        <w:t>7</w:t>
      </w:r>
    </w:p>
    <w:p w14:paraId="5C8C0AE4" w14:textId="77777777" w:rsidR="0028293F" w:rsidRPr="00F8440E" w:rsidRDefault="0028293F" w:rsidP="0028293F">
      <w:pPr>
        <w:jc w:val="both"/>
        <w:rPr>
          <w:rFonts w:ascii="Times New Roman" w:hAnsi="Times New Roman"/>
          <w:lang w:val="en-US"/>
        </w:rPr>
      </w:pPr>
    </w:p>
    <w:p w14:paraId="038AADF0" w14:textId="7C118545" w:rsidR="0028293F" w:rsidRPr="00F8440E" w:rsidRDefault="0028293F" w:rsidP="0028293F">
      <w:pPr>
        <w:jc w:val="both"/>
        <w:rPr>
          <w:rFonts w:ascii="Times New Roman" w:hAnsi="Times New Roman"/>
          <w:lang w:val="en-US"/>
        </w:rPr>
      </w:pPr>
      <w:r w:rsidRPr="00F8440E">
        <w:rPr>
          <w:rFonts w:ascii="Times New Roman" w:hAnsi="Times New Roman"/>
          <w:lang w:val="en-US"/>
        </w:rPr>
        <w:t>Employee number growth (LFY): -</w:t>
      </w:r>
      <w:r w:rsidR="00B94E61" w:rsidRPr="00F8440E">
        <w:rPr>
          <w:rFonts w:ascii="Times New Roman" w:hAnsi="Times New Roman"/>
          <w:lang w:val="en-US"/>
        </w:rPr>
        <w:t>30</w:t>
      </w:r>
      <w:r w:rsidRPr="00F8440E">
        <w:rPr>
          <w:rFonts w:ascii="Times New Roman" w:hAnsi="Times New Roman"/>
          <w:lang w:val="en-US"/>
        </w:rPr>
        <w:t>%</w:t>
      </w:r>
    </w:p>
    <w:p w14:paraId="7A3F933F" w14:textId="77777777" w:rsidR="0028293F" w:rsidRPr="00F8440E" w:rsidRDefault="0028293F" w:rsidP="0028293F">
      <w:pPr>
        <w:jc w:val="both"/>
        <w:rPr>
          <w:rFonts w:ascii="Times New Roman" w:hAnsi="Times New Roman"/>
          <w:lang w:val="en-US"/>
        </w:rPr>
      </w:pPr>
    </w:p>
    <w:p w14:paraId="7400C787" w14:textId="3F579415" w:rsidR="0028293F" w:rsidRPr="00F8440E" w:rsidRDefault="0028293F" w:rsidP="0028293F">
      <w:pPr>
        <w:jc w:val="both"/>
        <w:rPr>
          <w:rFonts w:ascii="Times New Roman" w:hAnsi="Times New Roman"/>
          <w:lang w:val="en-US"/>
        </w:rPr>
      </w:pPr>
      <w:r w:rsidRPr="00F8440E">
        <w:rPr>
          <w:rFonts w:ascii="Times New Roman" w:hAnsi="Times New Roman"/>
          <w:lang w:val="en-US"/>
        </w:rPr>
        <w:t>Founder(s) highest degree: MBA</w:t>
      </w:r>
    </w:p>
    <w:p w14:paraId="5CF3789B" w14:textId="77777777" w:rsidR="0028293F" w:rsidRPr="00F8440E" w:rsidRDefault="0028293F" w:rsidP="0028293F">
      <w:pPr>
        <w:jc w:val="both"/>
        <w:rPr>
          <w:rFonts w:ascii="Times New Roman" w:hAnsi="Times New Roman"/>
          <w:lang w:val="en-US"/>
        </w:rPr>
      </w:pPr>
    </w:p>
    <w:p w14:paraId="0366C82D" w14:textId="23C0D70D" w:rsidR="0028293F" w:rsidRPr="00F8440E" w:rsidRDefault="0028293F" w:rsidP="0028293F">
      <w:pPr>
        <w:jc w:val="both"/>
        <w:rPr>
          <w:rFonts w:ascii="Times New Roman" w:hAnsi="Times New Roman"/>
          <w:lang w:val="en-US"/>
        </w:rPr>
      </w:pPr>
      <w:r w:rsidRPr="00F8440E">
        <w:rPr>
          <w:rFonts w:ascii="Times New Roman" w:hAnsi="Times New Roman"/>
          <w:lang w:val="en-US"/>
        </w:rPr>
        <w:t xml:space="preserve">Founder(s) previous experience: </w:t>
      </w:r>
      <w:r w:rsidR="007501D4" w:rsidRPr="00F8440E">
        <w:rPr>
          <w:rFonts w:ascii="Times New Roman" w:hAnsi="Times New Roman"/>
          <w:lang w:val="en-US"/>
        </w:rPr>
        <w:t>20+ years in e-commerce and logistics</w:t>
      </w:r>
    </w:p>
    <w:p w14:paraId="191A0F1D" w14:textId="77777777" w:rsidR="0028293F" w:rsidRPr="00F8440E" w:rsidRDefault="0028293F" w:rsidP="0028293F">
      <w:pPr>
        <w:jc w:val="both"/>
        <w:rPr>
          <w:rFonts w:ascii="Times New Roman" w:hAnsi="Times New Roman"/>
          <w:lang w:val="en-US"/>
        </w:rPr>
      </w:pPr>
    </w:p>
    <w:p w14:paraId="17C277D2" w14:textId="77777777" w:rsidR="0028293F" w:rsidRPr="00F8440E" w:rsidRDefault="0028293F" w:rsidP="0028293F">
      <w:pPr>
        <w:jc w:val="both"/>
        <w:rPr>
          <w:rFonts w:ascii="Times New Roman" w:hAnsi="Times New Roman"/>
          <w:lang w:val="en-US"/>
        </w:rPr>
      </w:pPr>
    </w:p>
    <w:p w14:paraId="1A7B742E" w14:textId="77777777" w:rsidR="0028293F" w:rsidRPr="00F8440E" w:rsidRDefault="0028293F" w:rsidP="0028293F">
      <w:pPr>
        <w:jc w:val="both"/>
        <w:rPr>
          <w:rFonts w:ascii="Times New Roman" w:hAnsi="Times New Roman"/>
          <w:b/>
          <w:bCs/>
          <w:lang w:val="en-US"/>
        </w:rPr>
      </w:pPr>
      <w:r w:rsidRPr="00F8440E">
        <w:rPr>
          <w:rFonts w:ascii="Times New Roman" w:hAnsi="Times New Roman"/>
          <w:b/>
          <w:bCs/>
          <w:lang w:val="en-US"/>
        </w:rPr>
        <w:t>Healthcare-specific and IP</w:t>
      </w:r>
    </w:p>
    <w:p w14:paraId="0D24C7BB" w14:textId="77777777" w:rsidR="0028293F" w:rsidRPr="00F8440E" w:rsidRDefault="0028293F" w:rsidP="0028293F">
      <w:pPr>
        <w:jc w:val="both"/>
        <w:rPr>
          <w:rFonts w:ascii="Times New Roman" w:hAnsi="Times New Roman"/>
          <w:b/>
          <w:bCs/>
          <w:lang w:val="en-US"/>
        </w:rPr>
      </w:pPr>
    </w:p>
    <w:p w14:paraId="570EFB31" w14:textId="38AC4725" w:rsidR="0028293F" w:rsidRPr="00F8440E" w:rsidRDefault="0028293F" w:rsidP="0028293F">
      <w:pPr>
        <w:jc w:val="both"/>
        <w:rPr>
          <w:rFonts w:ascii="Times New Roman" w:hAnsi="Times New Roman"/>
          <w:lang w:val="en-US"/>
        </w:rPr>
      </w:pPr>
      <w:r w:rsidRPr="00F8440E">
        <w:rPr>
          <w:rFonts w:ascii="Times New Roman" w:hAnsi="Times New Roman"/>
          <w:lang w:val="en-US"/>
        </w:rPr>
        <w:t>Clinical trials: no</w:t>
      </w:r>
    </w:p>
    <w:p w14:paraId="74C771B8" w14:textId="77777777" w:rsidR="0028293F" w:rsidRPr="00F8440E" w:rsidRDefault="0028293F" w:rsidP="0028293F">
      <w:pPr>
        <w:jc w:val="both"/>
        <w:rPr>
          <w:rFonts w:ascii="Times New Roman" w:hAnsi="Times New Roman"/>
          <w:lang w:val="en-US"/>
        </w:rPr>
      </w:pPr>
    </w:p>
    <w:p w14:paraId="2262A7C4" w14:textId="6636C479" w:rsidR="0028293F" w:rsidRPr="00F8440E" w:rsidRDefault="0028293F" w:rsidP="0028293F">
      <w:pPr>
        <w:jc w:val="both"/>
        <w:rPr>
          <w:rFonts w:ascii="Times New Roman" w:hAnsi="Times New Roman"/>
          <w:lang w:val="en-US"/>
        </w:rPr>
      </w:pPr>
      <w:r w:rsidRPr="00F8440E">
        <w:rPr>
          <w:rFonts w:ascii="Times New Roman" w:hAnsi="Times New Roman"/>
          <w:lang w:val="en-US"/>
        </w:rPr>
        <w:t>UCC filings: 0</w:t>
      </w:r>
    </w:p>
    <w:p w14:paraId="3DCAD0B6" w14:textId="77777777" w:rsidR="0028293F" w:rsidRPr="00F8440E" w:rsidRDefault="0028293F" w:rsidP="0028293F">
      <w:pPr>
        <w:jc w:val="both"/>
        <w:rPr>
          <w:rFonts w:ascii="Times New Roman" w:hAnsi="Times New Roman"/>
          <w:lang w:val="en-US"/>
        </w:rPr>
      </w:pPr>
    </w:p>
    <w:p w14:paraId="28B5AD09" w14:textId="72F28D9F" w:rsidR="0028293F" w:rsidRPr="00F8440E" w:rsidRDefault="0028293F" w:rsidP="0028293F">
      <w:pPr>
        <w:jc w:val="both"/>
        <w:rPr>
          <w:rFonts w:ascii="Times New Roman" w:hAnsi="Times New Roman"/>
          <w:lang w:val="en-US"/>
        </w:rPr>
      </w:pPr>
      <w:r w:rsidRPr="00F8440E">
        <w:rPr>
          <w:rFonts w:ascii="Times New Roman" w:hAnsi="Times New Roman"/>
          <w:lang w:val="en-US"/>
        </w:rPr>
        <w:t>Digital health reimbursement</w:t>
      </w:r>
      <w:r w:rsidR="00B94E61" w:rsidRPr="00F8440E">
        <w:rPr>
          <w:rFonts w:ascii="Times New Roman" w:hAnsi="Times New Roman"/>
          <w:lang w:val="en-US"/>
        </w:rPr>
        <w:t xml:space="preserve">: </w:t>
      </w:r>
      <w:r w:rsidR="007501D4" w:rsidRPr="00F8440E">
        <w:rPr>
          <w:rFonts w:ascii="Times New Roman" w:hAnsi="Times New Roman"/>
          <w:lang w:val="en-US"/>
        </w:rPr>
        <w:t>yes</w:t>
      </w:r>
    </w:p>
    <w:p w14:paraId="5CBC00B8" w14:textId="77777777" w:rsidR="0028293F" w:rsidRPr="00F8440E" w:rsidRDefault="0028293F" w:rsidP="0028293F">
      <w:pPr>
        <w:jc w:val="both"/>
        <w:rPr>
          <w:rFonts w:ascii="Times New Roman" w:hAnsi="Times New Roman"/>
          <w:lang w:val="en-US"/>
        </w:rPr>
      </w:pPr>
    </w:p>
    <w:p w14:paraId="33747381" w14:textId="5BF1AB92" w:rsidR="0028293F" w:rsidRPr="00F8440E" w:rsidRDefault="0028293F" w:rsidP="0028293F">
      <w:pPr>
        <w:jc w:val="both"/>
        <w:rPr>
          <w:rFonts w:ascii="Times New Roman" w:hAnsi="Times New Roman"/>
          <w:lang w:val="en-US"/>
        </w:rPr>
      </w:pPr>
      <w:r w:rsidRPr="00F8440E">
        <w:rPr>
          <w:rFonts w:ascii="Times New Roman" w:hAnsi="Times New Roman"/>
          <w:lang w:val="en-US"/>
        </w:rPr>
        <w:t xml:space="preserve">Number of patents: </w:t>
      </w:r>
      <w:r w:rsidR="00D7426F" w:rsidRPr="00F8440E">
        <w:rPr>
          <w:rFonts w:ascii="Times New Roman" w:hAnsi="Times New Roman"/>
          <w:lang w:val="en-US"/>
        </w:rPr>
        <w:t>22</w:t>
      </w:r>
    </w:p>
    <w:p w14:paraId="2E8A7454" w14:textId="77777777" w:rsidR="0028293F" w:rsidRPr="00F8440E" w:rsidRDefault="0028293F" w:rsidP="0028293F">
      <w:pPr>
        <w:jc w:val="both"/>
        <w:rPr>
          <w:rFonts w:ascii="Times New Roman" w:hAnsi="Times New Roman"/>
          <w:lang w:val="en-US"/>
        </w:rPr>
      </w:pPr>
    </w:p>
    <w:p w14:paraId="0817BB52" w14:textId="77777777" w:rsidR="007501D4" w:rsidRPr="00F8440E" w:rsidRDefault="007501D4" w:rsidP="0028293F">
      <w:pPr>
        <w:jc w:val="both"/>
        <w:rPr>
          <w:rFonts w:ascii="Times New Roman" w:hAnsi="Times New Roman"/>
          <w:lang w:val="en-US"/>
        </w:rPr>
      </w:pPr>
    </w:p>
    <w:p w14:paraId="0E32F553" w14:textId="77777777" w:rsidR="007501D4" w:rsidRPr="00F8440E" w:rsidRDefault="007501D4" w:rsidP="0028293F">
      <w:pPr>
        <w:jc w:val="both"/>
        <w:rPr>
          <w:rFonts w:ascii="Times New Roman" w:hAnsi="Times New Roman"/>
          <w:lang w:val="en-US"/>
        </w:rPr>
      </w:pPr>
    </w:p>
    <w:p w14:paraId="410DE71F" w14:textId="77777777" w:rsidR="007501D4" w:rsidRPr="00F8440E" w:rsidRDefault="007501D4" w:rsidP="0028293F">
      <w:pPr>
        <w:jc w:val="both"/>
        <w:rPr>
          <w:rFonts w:ascii="Times New Roman" w:hAnsi="Times New Roman"/>
          <w:lang w:val="en-US"/>
        </w:rPr>
      </w:pPr>
    </w:p>
    <w:p w14:paraId="3AEBEB69" w14:textId="77777777" w:rsidR="007501D4" w:rsidRPr="00F8440E" w:rsidRDefault="007501D4" w:rsidP="0028293F">
      <w:pPr>
        <w:jc w:val="both"/>
        <w:rPr>
          <w:rFonts w:ascii="Times New Roman" w:hAnsi="Times New Roman"/>
          <w:lang w:val="en-US"/>
        </w:rPr>
      </w:pPr>
    </w:p>
    <w:p w14:paraId="1FEF0A24" w14:textId="77777777" w:rsidR="007501D4" w:rsidRPr="00F8440E" w:rsidRDefault="007501D4" w:rsidP="0028293F">
      <w:pPr>
        <w:jc w:val="both"/>
        <w:rPr>
          <w:rFonts w:ascii="Times New Roman" w:hAnsi="Times New Roman"/>
          <w:lang w:val="en-US"/>
        </w:rPr>
      </w:pPr>
    </w:p>
    <w:p w14:paraId="6513B953" w14:textId="77777777" w:rsidR="00D45188" w:rsidRPr="00F8440E" w:rsidRDefault="00D45188" w:rsidP="0028293F">
      <w:pPr>
        <w:jc w:val="both"/>
        <w:rPr>
          <w:rFonts w:ascii="Times New Roman" w:hAnsi="Times New Roman"/>
          <w:lang w:val="en-US"/>
        </w:rPr>
        <w:sectPr w:rsidR="00D45188" w:rsidRPr="00F8440E" w:rsidSect="0028293F">
          <w:type w:val="continuous"/>
          <w:pgSz w:w="11906" w:h="16838"/>
          <w:pgMar w:top="1440" w:right="1440" w:bottom="1440" w:left="1440" w:header="708" w:footer="708" w:gutter="0"/>
          <w:cols w:num="2" w:space="709"/>
          <w:docGrid w:linePitch="360"/>
        </w:sectPr>
      </w:pPr>
    </w:p>
    <w:p w14:paraId="3524ABA0" w14:textId="3DE292DD" w:rsidR="0075743D" w:rsidRPr="00F8440E" w:rsidRDefault="0075743D" w:rsidP="0028293F">
      <w:pPr>
        <w:pStyle w:val="Title"/>
        <w:jc w:val="center"/>
        <w:rPr>
          <w:rFonts w:ascii="Times New Roman" w:hAnsi="Times New Roman" w:cs="Times New Roman"/>
          <w:lang w:val="en-US"/>
        </w:rPr>
      </w:pPr>
      <w:r w:rsidRPr="00F8440E">
        <w:rPr>
          <w:rFonts w:ascii="Times New Roman" w:hAnsi="Times New Roman" w:cs="Times New Roman"/>
          <w:lang w:val="en-US"/>
        </w:rPr>
        <w:lastRenderedPageBreak/>
        <w:t xml:space="preserve">Company </w:t>
      </w:r>
      <w:r w:rsidR="0028293F" w:rsidRPr="00F8440E">
        <w:rPr>
          <w:rFonts w:ascii="Times New Roman" w:hAnsi="Times New Roman" w:cs="Times New Roman"/>
          <w:lang w:val="en-US"/>
        </w:rPr>
        <w:t>B</w:t>
      </w:r>
    </w:p>
    <w:p w14:paraId="2FE476C4" w14:textId="77777777" w:rsidR="0028293F" w:rsidRPr="00F8440E" w:rsidRDefault="0028293F" w:rsidP="0028293F">
      <w:pPr>
        <w:rPr>
          <w:rFonts w:ascii="Times New Roman" w:hAnsi="Times New Roman"/>
          <w:lang w:val="en-US"/>
        </w:rPr>
      </w:pPr>
    </w:p>
    <w:p w14:paraId="582B3FEF" w14:textId="77777777" w:rsidR="006D0FC7" w:rsidRPr="00F8440E" w:rsidRDefault="006D0FC7" w:rsidP="0028293F">
      <w:pPr>
        <w:rPr>
          <w:rFonts w:ascii="Times New Roman" w:hAnsi="Times New Roman"/>
          <w:lang w:val="en-US"/>
        </w:rPr>
      </w:pPr>
    </w:p>
    <w:p w14:paraId="765346E2" w14:textId="77777777" w:rsidR="0075743D" w:rsidRPr="00F8440E" w:rsidRDefault="0075743D" w:rsidP="0075743D">
      <w:pPr>
        <w:rPr>
          <w:rFonts w:ascii="Times New Roman" w:hAnsi="Times New Roman"/>
          <w:b/>
          <w:bCs/>
          <w:lang w:val="en-US"/>
        </w:rPr>
      </w:pPr>
    </w:p>
    <w:p w14:paraId="19D590F5" w14:textId="77777777" w:rsidR="008B4172" w:rsidRPr="00F8440E" w:rsidRDefault="008B4172" w:rsidP="0075743D">
      <w:pPr>
        <w:rPr>
          <w:rFonts w:ascii="Times New Roman" w:hAnsi="Times New Roman"/>
          <w:b/>
          <w:bCs/>
          <w:lang w:val="en-US"/>
        </w:rPr>
        <w:sectPr w:rsidR="008B4172" w:rsidRPr="00F8440E" w:rsidSect="0075743D">
          <w:type w:val="continuous"/>
          <w:pgSz w:w="11906" w:h="16838"/>
          <w:pgMar w:top="1440" w:right="1440" w:bottom="1440" w:left="1440" w:header="708" w:footer="708" w:gutter="0"/>
          <w:cols w:space="708"/>
          <w:docGrid w:linePitch="360"/>
        </w:sectPr>
      </w:pPr>
    </w:p>
    <w:p w14:paraId="2AFC2ACE" w14:textId="2C200C5C" w:rsidR="0075743D" w:rsidRPr="00F8440E" w:rsidRDefault="0075743D" w:rsidP="00A13E39">
      <w:pPr>
        <w:jc w:val="both"/>
        <w:rPr>
          <w:rFonts w:ascii="Times New Roman" w:hAnsi="Times New Roman"/>
          <w:b/>
          <w:bCs/>
          <w:lang w:val="en-US"/>
        </w:rPr>
      </w:pPr>
      <w:r w:rsidRPr="00F8440E">
        <w:rPr>
          <w:rFonts w:ascii="Times New Roman" w:hAnsi="Times New Roman"/>
          <w:b/>
          <w:bCs/>
          <w:lang w:val="en-US"/>
        </w:rPr>
        <w:t>General Info</w:t>
      </w:r>
    </w:p>
    <w:p w14:paraId="6CDBB5A6" w14:textId="77777777" w:rsidR="0075743D" w:rsidRPr="00F8440E" w:rsidRDefault="0075743D" w:rsidP="00A13E39">
      <w:pPr>
        <w:jc w:val="both"/>
        <w:rPr>
          <w:rFonts w:ascii="Times New Roman" w:hAnsi="Times New Roman"/>
          <w:lang w:val="en-US"/>
        </w:rPr>
      </w:pPr>
    </w:p>
    <w:p w14:paraId="4E8FB20C" w14:textId="1A854DD9" w:rsidR="0075743D" w:rsidRPr="00F8440E" w:rsidRDefault="0075743D" w:rsidP="00A13E39">
      <w:pPr>
        <w:jc w:val="both"/>
        <w:rPr>
          <w:rFonts w:ascii="Times New Roman" w:hAnsi="Times New Roman"/>
          <w:lang w:val="en-US"/>
        </w:rPr>
      </w:pPr>
      <w:r w:rsidRPr="00F8440E">
        <w:rPr>
          <w:rFonts w:ascii="Times New Roman" w:hAnsi="Times New Roman"/>
          <w:lang w:val="en-US"/>
        </w:rPr>
        <w:t>Headquarter</w:t>
      </w:r>
      <w:r w:rsidR="008B4172" w:rsidRPr="00F8440E">
        <w:rPr>
          <w:rFonts w:ascii="Times New Roman" w:hAnsi="Times New Roman"/>
          <w:lang w:val="en-US"/>
        </w:rPr>
        <w:t>s country</w:t>
      </w:r>
      <w:r w:rsidRPr="00F8440E">
        <w:rPr>
          <w:rFonts w:ascii="Times New Roman" w:hAnsi="Times New Roman"/>
          <w:lang w:val="en-US"/>
        </w:rPr>
        <w:t xml:space="preserve">: </w:t>
      </w:r>
      <w:r w:rsidR="00FB7BC5" w:rsidRPr="00F8440E">
        <w:rPr>
          <w:rFonts w:ascii="Times New Roman" w:hAnsi="Times New Roman"/>
          <w:lang w:val="en-US"/>
        </w:rPr>
        <w:t>United States</w:t>
      </w:r>
    </w:p>
    <w:p w14:paraId="17CDB8AE" w14:textId="0A1026D0" w:rsidR="0075743D" w:rsidRPr="00F8440E" w:rsidRDefault="0075743D" w:rsidP="00A13E39">
      <w:pPr>
        <w:jc w:val="both"/>
        <w:rPr>
          <w:rFonts w:ascii="Times New Roman" w:hAnsi="Times New Roman"/>
          <w:lang w:val="en-US"/>
        </w:rPr>
      </w:pPr>
    </w:p>
    <w:p w14:paraId="1642CCF4" w14:textId="237383F7" w:rsidR="008B4172" w:rsidRPr="00F8440E" w:rsidRDefault="008B4172" w:rsidP="00A13E39">
      <w:pPr>
        <w:jc w:val="both"/>
        <w:rPr>
          <w:rFonts w:ascii="Times New Roman" w:hAnsi="Times New Roman"/>
          <w:lang w:val="en-US"/>
        </w:rPr>
      </w:pPr>
      <w:r w:rsidRPr="00F8440E">
        <w:rPr>
          <w:rFonts w:ascii="Times New Roman" w:hAnsi="Times New Roman"/>
          <w:lang w:val="en-US"/>
        </w:rPr>
        <w:t xml:space="preserve">Headquarters city: </w:t>
      </w:r>
      <w:r w:rsidR="00D7426F" w:rsidRPr="00F8440E">
        <w:rPr>
          <w:rFonts w:ascii="Times New Roman" w:hAnsi="Times New Roman"/>
          <w:lang w:val="en-US"/>
        </w:rPr>
        <w:t>New York</w:t>
      </w:r>
      <w:r w:rsidR="008E13FC" w:rsidRPr="00F8440E">
        <w:rPr>
          <w:rFonts w:ascii="Times New Roman" w:hAnsi="Times New Roman"/>
          <w:lang w:val="en-US"/>
        </w:rPr>
        <w:t xml:space="preserve">, </w:t>
      </w:r>
      <w:r w:rsidR="00D7426F" w:rsidRPr="00F8440E">
        <w:rPr>
          <w:rFonts w:ascii="Times New Roman" w:hAnsi="Times New Roman"/>
          <w:lang w:val="en-US"/>
        </w:rPr>
        <w:t>NY</w:t>
      </w:r>
    </w:p>
    <w:p w14:paraId="78189226" w14:textId="77777777" w:rsidR="00FB7BC5" w:rsidRPr="00F8440E" w:rsidRDefault="00FB7BC5" w:rsidP="00A13E39">
      <w:pPr>
        <w:jc w:val="both"/>
        <w:rPr>
          <w:rFonts w:ascii="Times New Roman" w:hAnsi="Times New Roman"/>
          <w:lang w:val="en-US"/>
        </w:rPr>
      </w:pPr>
    </w:p>
    <w:p w14:paraId="11532D31" w14:textId="252D24FA" w:rsidR="00FB7BC5" w:rsidRPr="00F8440E" w:rsidRDefault="00FB7BC5" w:rsidP="00A13E39">
      <w:pPr>
        <w:jc w:val="both"/>
        <w:rPr>
          <w:rFonts w:ascii="Times New Roman" w:hAnsi="Times New Roman"/>
          <w:lang w:val="en-US"/>
        </w:rPr>
      </w:pPr>
      <w:r w:rsidRPr="00F8440E">
        <w:rPr>
          <w:rFonts w:ascii="Times New Roman" w:hAnsi="Times New Roman"/>
          <w:lang w:val="en-US"/>
        </w:rPr>
        <w:t>Year founded: 20</w:t>
      </w:r>
      <w:r w:rsidR="00D7426F" w:rsidRPr="00F8440E">
        <w:rPr>
          <w:rFonts w:ascii="Times New Roman" w:hAnsi="Times New Roman"/>
          <w:lang w:val="en-US"/>
        </w:rPr>
        <w:t>12</w:t>
      </w:r>
    </w:p>
    <w:p w14:paraId="6693C450" w14:textId="77777777" w:rsidR="0075743D" w:rsidRPr="00F8440E" w:rsidRDefault="0075743D" w:rsidP="00A13E39">
      <w:pPr>
        <w:jc w:val="both"/>
        <w:rPr>
          <w:rFonts w:ascii="Times New Roman" w:hAnsi="Times New Roman"/>
          <w:lang w:val="en-US"/>
        </w:rPr>
      </w:pPr>
    </w:p>
    <w:p w14:paraId="065AD06A" w14:textId="77777777" w:rsidR="0075743D" w:rsidRPr="00F8440E" w:rsidRDefault="0075743D" w:rsidP="00A13E39">
      <w:pPr>
        <w:jc w:val="both"/>
        <w:rPr>
          <w:rFonts w:ascii="Times New Roman" w:hAnsi="Times New Roman"/>
          <w:lang w:val="en-US"/>
        </w:rPr>
      </w:pPr>
    </w:p>
    <w:p w14:paraId="715096F3" w14:textId="77777777" w:rsidR="008B4172" w:rsidRPr="00F8440E" w:rsidRDefault="008B4172" w:rsidP="00A13E39">
      <w:pPr>
        <w:jc w:val="both"/>
        <w:rPr>
          <w:rFonts w:ascii="Times New Roman" w:hAnsi="Times New Roman"/>
          <w:lang w:val="en-US"/>
        </w:rPr>
      </w:pPr>
    </w:p>
    <w:p w14:paraId="0FA7339A" w14:textId="77777777" w:rsidR="008B4172" w:rsidRPr="00F8440E" w:rsidRDefault="008B4172" w:rsidP="00A13E39">
      <w:pPr>
        <w:jc w:val="both"/>
        <w:rPr>
          <w:rFonts w:ascii="Times New Roman" w:hAnsi="Times New Roman"/>
          <w:lang w:val="en-US"/>
        </w:rPr>
      </w:pPr>
    </w:p>
    <w:p w14:paraId="14A18AC1" w14:textId="77777777" w:rsidR="00371DA7" w:rsidRPr="00F8440E" w:rsidRDefault="00371DA7" w:rsidP="00A13E39">
      <w:pPr>
        <w:jc w:val="both"/>
        <w:rPr>
          <w:rFonts w:ascii="Times New Roman" w:hAnsi="Times New Roman"/>
          <w:lang w:val="en-US"/>
        </w:rPr>
      </w:pPr>
    </w:p>
    <w:p w14:paraId="4D573BAC" w14:textId="77777777" w:rsidR="00750590" w:rsidRPr="00F8440E" w:rsidRDefault="00750590" w:rsidP="00A13E39">
      <w:pPr>
        <w:jc w:val="both"/>
        <w:rPr>
          <w:rFonts w:ascii="Times New Roman" w:hAnsi="Times New Roman"/>
          <w:lang w:val="en-US"/>
        </w:rPr>
      </w:pPr>
    </w:p>
    <w:p w14:paraId="5AFE9D07" w14:textId="77777777" w:rsidR="00750590" w:rsidRPr="00F8440E" w:rsidRDefault="00750590" w:rsidP="00A13E39">
      <w:pPr>
        <w:jc w:val="both"/>
        <w:rPr>
          <w:rFonts w:ascii="Times New Roman" w:hAnsi="Times New Roman"/>
          <w:lang w:val="en-US"/>
        </w:rPr>
      </w:pPr>
    </w:p>
    <w:p w14:paraId="0F660589" w14:textId="77777777" w:rsidR="00750590" w:rsidRPr="00F8440E" w:rsidRDefault="00750590" w:rsidP="00A13E39">
      <w:pPr>
        <w:jc w:val="both"/>
        <w:rPr>
          <w:rFonts w:ascii="Times New Roman" w:hAnsi="Times New Roman"/>
          <w:lang w:val="en-US"/>
        </w:rPr>
      </w:pPr>
    </w:p>
    <w:p w14:paraId="3FF489EE" w14:textId="74DAF7EC" w:rsidR="008B4172" w:rsidRPr="00F8440E" w:rsidRDefault="008B4172" w:rsidP="00A13E39">
      <w:pPr>
        <w:jc w:val="both"/>
        <w:rPr>
          <w:rFonts w:ascii="Times New Roman" w:hAnsi="Times New Roman"/>
          <w:lang w:val="en-US"/>
        </w:rPr>
      </w:pPr>
      <w:r w:rsidRPr="00F8440E">
        <w:rPr>
          <w:rFonts w:ascii="Times New Roman" w:hAnsi="Times New Roman"/>
          <w:lang w:val="en-US"/>
        </w:rPr>
        <w:t>Business model: B2</w:t>
      </w:r>
      <w:r w:rsidR="00D7426F" w:rsidRPr="00F8440E">
        <w:rPr>
          <w:rFonts w:ascii="Times New Roman" w:hAnsi="Times New Roman"/>
          <w:lang w:val="en-US"/>
        </w:rPr>
        <w:t>B</w:t>
      </w:r>
    </w:p>
    <w:p w14:paraId="40F26592" w14:textId="77777777" w:rsidR="000B75C8" w:rsidRPr="00F8440E" w:rsidRDefault="000B75C8" w:rsidP="00A13E39">
      <w:pPr>
        <w:jc w:val="both"/>
        <w:rPr>
          <w:rFonts w:ascii="Times New Roman" w:hAnsi="Times New Roman"/>
          <w:lang w:val="en-US"/>
        </w:rPr>
      </w:pPr>
    </w:p>
    <w:p w14:paraId="6CF9C085" w14:textId="35583707" w:rsidR="000B75C8" w:rsidRPr="00F8440E" w:rsidRDefault="000B75C8" w:rsidP="00A13E39">
      <w:pPr>
        <w:jc w:val="both"/>
        <w:rPr>
          <w:rFonts w:ascii="Times New Roman" w:hAnsi="Times New Roman"/>
          <w:lang w:val="en-US"/>
        </w:rPr>
      </w:pPr>
      <w:r w:rsidRPr="00F8440E">
        <w:rPr>
          <w:rFonts w:ascii="Times New Roman" w:hAnsi="Times New Roman"/>
          <w:lang w:val="en-US"/>
        </w:rPr>
        <w:t>Revenue model: software as a service</w:t>
      </w:r>
    </w:p>
    <w:p w14:paraId="235C452E" w14:textId="77777777" w:rsidR="008B4172" w:rsidRPr="00F8440E" w:rsidRDefault="008B4172" w:rsidP="00A13E39">
      <w:pPr>
        <w:jc w:val="both"/>
        <w:rPr>
          <w:rFonts w:ascii="Times New Roman" w:hAnsi="Times New Roman"/>
          <w:lang w:val="en-US"/>
        </w:rPr>
      </w:pPr>
    </w:p>
    <w:p w14:paraId="25D6C7C2" w14:textId="78FE4AC5" w:rsidR="008B4172" w:rsidRPr="00F8440E" w:rsidRDefault="008B4172" w:rsidP="00A13E39">
      <w:pPr>
        <w:jc w:val="both"/>
        <w:rPr>
          <w:rFonts w:ascii="Times New Roman" w:hAnsi="Times New Roman"/>
          <w:lang w:val="en-US"/>
        </w:rPr>
      </w:pPr>
      <w:r w:rsidRPr="00F8440E">
        <w:rPr>
          <w:rFonts w:ascii="Times New Roman" w:hAnsi="Times New Roman"/>
          <w:lang w:val="en-US"/>
        </w:rPr>
        <w:t xml:space="preserve">Digital health category: </w:t>
      </w:r>
      <w:r w:rsidR="006D0FC7" w:rsidRPr="00F8440E">
        <w:rPr>
          <w:rFonts w:ascii="Times New Roman" w:hAnsi="Times New Roman"/>
          <w:lang w:val="en-US"/>
        </w:rPr>
        <w:t>health system clinical software</w:t>
      </w:r>
    </w:p>
    <w:p w14:paraId="63E1EF04" w14:textId="77777777" w:rsidR="00371DA7" w:rsidRPr="00F8440E" w:rsidRDefault="00371DA7" w:rsidP="00A13E39">
      <w:pPr>
        <w:jc w:val="both"/>
        <w:rPr>
          <w:rFonts w:ascii="Times New Roman" w:hAnsi="Times New Roman"/>
          <w:lang w:val="en-US"/>
        </w:rPr>
      </w:pPr>
    </w:p>
    <w:p w14:paraId="7E0341F1" w14:textId="6736A396" w:rsidR="00371DA7" w:rsidRPr="00F8440E" w:rsidRDefault="00371DA7" w:rsidP="00D7426F">
      <w:pPr>
        <w:jc w:val="both"/>
        <w:rPr>
          <w:rFonts w:ascii="Times New Roman" w:hAnsi="Times New Roman"/>
          <w:lang w:val="en-US"/>
        </w:rPr>
      </w:pPr>
      <w:r w:rsidRPr="00F8440E">
        <w:rPr>
          <w:rFonts w:ascii="Times New Roman" w:hAnsi="Times New Roman"/>
          <w:lang w:val="en-US"/>
        </w:rPr>
        <w:t xml:space="preserve">Customers: </w:t>
      </w:r>
      <w:r w:rsidR="004913FE" w:rsidRPr="00F8440E">
        <w:rPr>
          <w:rFonts w:ascii="Times New Roman" w:hAnsi="Times New Roman"/>
          <w:lang w:val="en-US"/>
        </w:rPr>
        <w:t>h</w:t>
      </w:r>
      <w:r w:rsidR="00D7426F" w:rsidRPr="00F8440E">
        <w:rPr>
          <w:rFonts w:ascii="Times New Roman" w:hAnsi="Times New Roman"/>
          <w:lang w:val="en-US"/>
        </w:rPr>
        <w:t>ospitals, physician groups, diagnostic imaging centers, and other healthcare providers</w:t>
      </w:r>
    </w:p>
    <w:p w14:paraId="72D3C7A7" w14:textId="77777777" w:rsidR="0075743D" w:rsidRPr="00F8440E" w:rsidRDefault="0075743D" w:rsidP="00A13E39">
      <w:pPr>
        <w:jc w:val="both"/>
        <w:rPr>
          <w:rFonts w:ascii="Times New Roman" w:hAnsi="Times New Roman"/>
          <w:lang w:val="en-US"/>
        </w:rPr>
      </w:pPr>
    </w:p>
    <w:p w14:paraId="3126D0F6" w14:textId="77777777" w:rsidR="0075743D" w:rsidRPr="00F8440E" w:rsidRDefault="0075743D" w:rsidP="00A13E39">
      <w:pPr>
        <w:jc w:val="both"/>
        <w:rPr>
          <w:rFonts w:ascii="Times New Roman" w:hAnsi="Times New Roman"/>
          <w:b/>
          <w:bCs/>
          <w:lang w:val="en-US"/>
        </w:rPr>
        <w:sectPr w:rsidR="0075743D" w:rsidRPr="00F8440E" w:rsidSect="0075743D">
          <w:type w:val="continuous"/>
          <w:pgSz w:w="11906" w:h="16838"/>
          <w:pgMar w:top="1440" w:right="1440" w:bottom="1440" w:left="1440" w:header="708" w:footer="708" w:gutter="0"/>
          <w:cols w:num="2" w:space="709"/>
          <w:docGrid w:linePitch="360"/>
        </w:sectPr>
      </w:pPr>
    </w:p>
    <w:p w14:paraId="3845F2B1" w14:textId="1D05ED37" w:rsidR="0075743D" w:rsidRPr="00F8440E" w:rsidRDefault="0075743D" w:rsidP="00A13E39">
      <w:pPr>
        <w:jc w:val="both"/>
        <w:rPr>
          <w:rFonts w:ascii="Times New Roman" w:hAnsi="Times New Roman"/>
          <w:b/>
          <w:bCs/>
          <w:lang w:val="en-US"/>
        </w:rPr>
      </w:pPr>
      <w:r w:rsidRPr="00F8440E">
        <w:rPr>
          <w:rFonts w:ascii="Times New Roman" w:hAnsi="Times New Roman"/>
          <w:b/>
          <w:bCs/>
          <w:lang w:val="en-US"/>
        </w:rPr>
        <w:t>Description</w:t>
      </w:r>
    </w:p>
    <w:p w14:paraId="2D3B8688" w14:textId="77777777" w:rsidR="0075743D" w:rsidRPr="00F8440E" w:rsidRDefault="0075743D" w:rsidP="00A13E39">
      <w:pPr>
        <w:jc w:val="both"/>
        <w:rPr>
          <w:rFonts w:ascii="Times New Roman" w:hAnsi="Times New Roman"/>
          <w:lang w:val="en-US"/>
        </w:rPr>
      </w:pPr>
    </w:p>
    <w:p w14:paraId="06AFA09C" w14:textId="71F2CD2F" w:rsidR="0075743D" w:rsidRPr="00F8440E" w:rsidRDefault="00D7426F" w:rsidP="00A13E39">
      <w:pPr>
        <w:jc w:val="both"/>
        <w:rPr>
          <w:rFonts w:ascii="Times New Roman" w:hAnsi="Times New Roman"/>
          <w:lang w:val="en-US"/>
        </w:rPr>
      </w:pPr>
      <w:r w:rsidRPr="00F8440E">
        <w:rPr>
          <w:rFonts w:ascii="Times New Roman" w:hAnsi="Times New Roman"/>
          <w:lang w:val="en-US"/>
        </w:rPr>
        <w:t>Developer of an online patient engagement platform designed to schedule medical appointments for patients, physicians and staff. The company's software as a service platform is fully integrated and is available for the full range of medical specialties, family medicine, diagnostic imaging, real-time scheduling, registration and payments, enabling patients to have real-time access to healthcare services.</w:t>
      </w:r>
    </w:p>
    <w:p w14:paraId="132EF54F" w14:textId="77777777" w:rsidR="00D7426F" w:rsidRPr="00F8440E" w:rsidRDefault="00D7426F" w:rsidP="00A13E39">
      <w:pPr>
        <w:jc w:val="both"/>
        <w:rPr>
          <w:rFonts w:ascii="Times New Roman" w:hAnsi="Times New Roman"/>
          <w:lang w:val="en-US"/>
        </w:rPr>
      </w:pPr>
    </w:p>
    <w:p w14:paraId="42CFC645" w14:textId="77777777" w:rsidR="0075743D" w:rsidRPr="00F8440E" w:rsidRDefault="0075743D" w:rsidP="00A13E39">
      <w:pPr>
        <w:jc w:val="both"/>
        <w:rPr>
          <w:rFonts w:ascii="Times New Roman" w:hAnsi="Times New Roman"/>
          <w:lang w:val="en-US"/>
        </w:rPr>
        <w:sectPr w:rsidR="0075743D" w:rsidRPr="00F8440E" w:rsidSect="0075743D">
          <w:type w:val="continuous"/>
          <w:pgSz w:w="11906" w:h="16838"/>
          <w:pgMar w:top="1440" w:right="1440" w:bottom="1440" w:left="1440" w:header="708" w:footer="708" w:gutter="0"/>
          <w:cols w:space="708"/>
          <w:docGrid w:linePitch="360"/>
        </w:sectPr>
      </w:pPr>
    </w:p>
    <w:p w14:paraId="09E9F7B1" w14:textId="77777777" w:rsidR="008B4172" w:rsidRPr="00F8440E" w:rsidRDefault="008B4172" w:rsidP="00A13E39">
      <w:pPr>
        <w:jc w:val="both"/>
        <w:rPr>
          <w:rFonts w:ascii="Times New Roman" w:hAnsi="Times New Roman"/>
          <w:lang w:val="en-US"/>
        </w:rPr>
      </w:pPr>
    </w:p>
    <w:p w14:paraId="1A77EABD" w14:textId="1B9AA127" w:rsidR="008B4172" w:rsidRPr="00F8440E" w:rsidRDefault="008B4172" w:rsidP="00A13E39">
      <w:pPr>
        <w:jc w:val="both"/>
        <w:rPr>
          <w:rFonts w:ascii="Times New Roman" w:hAnsi="Times New Roman"/>
          <w:b/>
          <w:bCs/>
          <w:lang w:val="en-US"/>
        </w:rPr>
      </w:pPr>
      <w:r w:rsidRPr="00F8440E">
        <w:rPr>
          <w:rFonts w:ascii="Times New Roman" w:hAnsi="Times New Roman"/>
          <w:b/>
          <w:bCs/>
          <w:lang w:val="en-US"/>
        </w:rPr>
        <w:t>Financials</w:t>
      </w:r>
    </w:p>
    <w:p w14:paraId="79DC494F" w14:textId="77777777" w:rsidR="008B4172" w:rsidRPr="00F8440E" w:rsidRDefault="008B4172" w:rsidP="00A13E39">
      <w:pPr>
        <w:jc w:val="both"/>
        <w:rPr>
          <w:rFonts w:ascii="Times New Roman" w:hAnsi="Times New Roman"/>
          <w:lang w:val="en-US"/>
        </w:rPr>
      </w:pPr>
    </w:p>
    <w:p w14:paraId="5FE0C83D" w14:textId="396FDBB8" w:rsidR="0075743D" w:rsidRPr="00F8440E" w:rsidRDefault="00371DA7" w:rsidP="00A13E39">
      <w:pPr>
        <w:jc w:val="both"/>
        <w:rPr>
          <w:rFonts w:ascii="Times New Roman" w:hAnsi="Times New Roman"/>
          <w:lang w:val="en-US"/>
        </w:rPr>
      </w:pPr>
      <w:r w:rsidRPr="00F8440E">
        <w:rPr>
          <w:rFonts w:ascii="Times New Roman" w:hAnsi="Times New Roman"/>
          <w:lang w:val="en-US"/>
        </w:rPr>
        <w:t>Reve</w:t>
      </w:r>
      <w:r w:rsidR="00FB7BC5" w:rsidRPr="00F8440E">
        <w:rPr>
          <w:rFonts w:ascii="Times New Roman" w:hAnsi="Times New Roman"/>
          <w:lang w:val="en-US"/>
        </w:rPr>
        <w:t>n</w:t>
      </w:r>
      <w:r w:rsidRPr="00F8440E">
        <w:rPr>
          <w:rFonts w:ascii="Times New Roman" w:hAnsi="Times New Roman"/>
          <w:lang w:val="en-US"/>
        </w:rPr>
        <w:t xml:space="preserve">ue (LFY): </w:t>
      </w:r>
      <w:r w:rsidR="00C60BED" w:rsidRPr="00F8440E">
        <w:rPr>
          <w:rFonts w:ascii="Times New Roman" w:hAnsi="Times New Roman"/>
          <w:lang w:val="en-US"/>
        </w:rPr>
        <w:t>$</w:t>
      </w:r>
      <w:r w:rsidR="006D0FC7" w:rsidRPr="00F8440E">
        <w:rPr>
          <w:rFonts w:ascii="Times New Roman" w:hAnsi="Times New Roman"/>
          <w:lang w:val="en-US"/>
        </w:rPr>
        <w:t>3</w:t>
      </w:r>
      <w:r w:rsidR="00C60BED" w:rsidRPr="00F8440E">
        <w:rPr>
          <w:rFonts w:ascii="Times New Roman" w:hAnsi="Times New Roman"/>
          <w:lang w:val="en-US"/>
        </w:rPr>
        <w:t>.</w:t>
      </w:r>
      <w:r w:rsidR="006D0FC7" w:rsidRPr="00F8440E">
        <w:rPr>
          <w:rFonts w:ascii="Times New Roman" w:hAnsi="Times New Roman"/>
          <w:lang w:val="en-US"/>
        </w:rPr>
        <w:t>1m</w:t>
      </w:r>
    </w:p>
    <w:p w14:paraId="107FD0B2" w14:textId="77777777" w:rsidR="00371DA7" w:rsidRPr="00F8440E" w:rsidRDefault="00371DA7" w:rsidP="00A13E39">
      <w:pPr>
        <w:jc w:val="both"/>
        <w:rPr>
          <w:rFonts w:ascii="Times New Roman" w:hAnsi="Times New Roman"/>
          <w:lang w:val="en-US"/>
        </w:rPr>
      </w:pPr>
    </w:p>
    <w:p w14:paraId="518786E1" w14:textId="777396E4" w:rsidR="00371DA7" w:rsidRPr="00F8440E" w:rsidRDefault="00371DA7" w:rsidP="00A13E39">
      <w:pPr>
        <w:jc w:val="both"/>
        <w:rPr>
          <w:rFonts w:ascii="Times New Roman" w:hAnsi="Times New Roman"/>
          <w:lang w:val="en-US"/>
        </w:rPr>
      </w:pPr>
      <w:r w:rsidRPr="00F8440E">
        <w:rPr>
          <w:rFonts w:ascii="Times New Roman" w:hAnsi="Times New Roman"/>
          <w:lang w:val="en-US"/>
        </w:rPr>
        <w:t>Revenue growth (LFY): n.a.</w:t>
      </w:r>
    </w:p>
    <w:p w14:paraId="0564C5D5" w14:textId="77777777" w:rsidR="00371DA7" w:rsidRPr="00F8440E" w:rsidRDefault="00371DA7" w:rsidP="00A13E39">
      <w:pPr>
        <w:jc w:val="both"/>
        <w:rPr>
          <w:rFonts w:ascii="Times New Roman" w:hAnsi="Times New Roman"/>
          <w:lang w:val="en-US"/>
        </w:rPr>
      </w:pPr>
    </w:p>
    <w:p w14:paraId="35ABDEA3" w14:textId="592C90C3" w:rsidR="00371DA7" w:rsidRPr="00F8440E" w:rsidRDefault="00371DA7" w:rsidP="00A13E39">
      <w:pPr>
        <w:jc w:val="both"/>
        <w:rPr>
          <w:rFonts w:ascii="Times New Roman" w:hAnsi="Times New Roman"/>
          <w:lang w:val="en-US"/>
        </w:rPr>
      </w:pPr>
      <w:r w:rsidRPr="00F8440E">
        <w:rPr>
          <w:rFonts w:ascii="Times New Roman" w:hAnsi="Times New Roman"/>
          <w:lang w:val="en-US"/>
        </w:rPr>
        <w:t>EBITDA (LFY):  n.a.</w:t>
      </w:r>
    </w:p>
    <w:p w14:paraId="2423BFDC" w14:textId="77777777" w:rsidR="00371DA7" w:rsidRPr="00F8440E" w:rsidRDefault="00371DA7" w:rsidP="00A13E39">
      <w:pPr>
        <w:jc w:val="both"/>
        <w:rPr>
          <w:rFonts w:ascii="Times New Roman" w:hAnsi="Times New Roman"/>
          <w:lang w:val="en-US"/>
        </w:rPr>
      </w:pPr>
    </w:p>
    <w:p w14:paraId="09E6912D" w14:textId="2FEE69B0" w:rsidR="00371DA7" w:rsidRPr="00F8440E" w:rsidRDefault="00371DA7" w:rsidP="00A13E39">
      <w:pPr>
        <w:jc w:val="both"/>
        <w:rPr>
          <w:rFonts w:ascii="Times New Roman" w:hAnsi="Times New Roman"/>
          <w:lang w:val="en-US"/>
        </w:rPr>
      </w:pPr>
      <w:r w:rsidRPr="00F8440E">
        <w:rPr>
          <w:rFonts w:ascii="Times New Roman" w:hAnsi="Times New Roman"/>
          <w:lang w:val="en-US"/>
        </w:rPr>
        <w:t>EBITDA growth (LFY): n.a.</w:t>
      </w:r>
    </w:p>
    <w:p w14:paraId="45D07418" w14:textId="77777777" w:rsidR="008B4172" w:rsidRPr="00F8440E" w:rsidRDefault="008B4172" w:rsidP="00A13E39">
      <w:pPr>
        <w:jc w:val="both"/>
        <w:rPr>
          <w:rFonts w:ascii="Times New Roman" w:hAnsi="Times New Roman"/>
          <w:lang w:val="en-US"/>
        </w:rPr>
      </w:pPr>
    </w:p>
    <w:p w14:paraId="247070F3" w14:textId="77777777" w:rsidR="008B4172" w:rsidRPr="00F8440E" w:rsidRDefault="008B4172" w:rsidP="00A13E39">
      <w:pPr>
        <w:jc w:val="both"/>
        <w:rPr>
          <w:rFonts w:ascii="Times New Roman" w:hAnsi="Times New Roman"/>
          <w:lang w:val="en-US"/>
        </w:rPr>
      </w:pPr>
    </w:p>
    <w:p w14:paraId="5349BE03" w14:textId="77777777" w:rsidR="00371DA7" w:rsidRPr="00F8440E" w:rsidRDefault="00371DA7" w:rsidP="00A13E39">
      <w:pPr>
        <w:jc w:val="both"/>
        <w:rPr>
          <w:rFonts w:ascii="Times New Roman" w:hAnsi="Times New Roman"/>
          <w:b/>
          <w:bCs/>
          <w:lang w:val="en-US"/>
        </w:rPr>
      </w:pPr>
    </w:p>
    <w:p w14:paraId="77ED9843" w14:textId="334759B8" w:rsidR="008B4172" w:rsidRPr="00F8440E" w:rsidRDefault="008B4172" w:rsidP="00A13E39">
      <w:pPr>
        <w:jc w:val="both"/>
        <w:rPr>
          <w:rFonts w:ascii="Times New Roman" w:hAnsi="Times New Roman"/>
          <w:b/>
          <w:bCs/>
          <w:lang w:val="en-US"/>
        </w:rPr>
      </w:pPr>
      <w:r w:rsidRPr="00F8440E">
        <w:rPr>
          <w:rFonts w:ascii="Times New Roman" w:hAnsi="Times New Roman"/>
          <w:b/>
          <w:bCs/>
          <w:lang w:val="en-US"/>
        </w:rPr>
        <w:t>Financing</w:t>
      </w:r>
    </w:p>
    <w:p w14:paraId="3EA957E1" w14:textId="77777777" w:rsidR="00FB7BC5" w:rsidRPr="00F8440E" w:rsidRDefault="00FB7BC5" w:rsidP="00A13E39">
      <w:pPr>
        <w:jc w:val="both"/>
        <w:rPr>
          <w:rFonts w:ascii="Times New Roman" w:hAnsi="Times New Roman"/>
          <w:b/>
          <w:bCs/>
          <w:lang w:val="en-US"/>
        </w:rPr>
      </w:pPr>
    </w:p>
    <w:tbl>
      <w:tblPr>
        <w:tblStyle w:val="TableGrid"/>
        <w:tblW w:w="0" w:type="auto"/>
        <w:tblLook w:val="04A0" w:firstRow="1" w:lastRow="0" w:firstColumn="1" w:lastColumn="0" w:noHBand="0" w:noVBand="1"/>
      </w:tblPr>
      <w:tblGrid>
        <w:gridCol w:w="1696"/>
        <w:gridCol w:w="1276"/>
        <w:gridCol w:w="1025"/>
      </w:tblGrid>
      <w:tr w:rsidR="00FB7BC5" w:rsidRPr="00F8440E" w14:paraId="0B44F375" w14:textId="77777777" w:rsidTr="006D0FC7">
        <w:trPr>
          <w:trHeight w:val="273"/>
        </w:trPr>
        <w:tc>
          <w:tcPr>
            <w:tcW w:w="1696" w:type="dxa"/>
          </w:tcPr>
          <w:p w14:paraId="04A25627" w14:textId="22B38846" w:rsidR="00FB7BC5" w:rsidRPr="00F8440E" w:rsidRDefault="00FB7BC5" w:rsidP="00A13E39">
            <w:pPr>
              <w:jc w:val="both"/>
              <w:rPr>
                <w:rFonts w:ascii="Times New Roman" w:hAnsi="Times New Roman"/>
                <w:b/>
                <w:bCs/>
                <w:szCs w:val="22"/>
                <w:lang w:val="en-US"/>
              </w:rPr>
            </w:pPr>
            <w:r w:rsidRPr="00F8440E">
              <w:rPr>
                <w:rFonts w:ascii="Times New Roman" w:hAnsi="Times New Roman"/>
                <w:b/>
                <w:bCs/>
                <w:szCs w:val="22"/>
                <w:lang w:val="en-US"/>
              </w:rPr>
              <w:t>Deal class</w:t>
            </w:r>
          </w:p>
        </w:tc>
        <w:tc>
          <w:tcPr>
            <w:tcW w:w="1276" w:type="dxa"/>
          </w:tcPr>
          <w:p w14:paraId="62CFD555" w14:textId="4DEDA6F5" w:rsidR="00FB7BC5" w:rsidRPr="00F8440E" w:rsidRDefault="00FB7BC5" w:rsidP="00A13E39">
            <w:pPr>
              <w:jc w:val="both"/>
              <w:rPr>
                <w:rFonts w:ascii="Times New Roman" w:hAnsi="Times New Roman"/>
                <w:b/>
                <w:bCs/>
                <w:szCs w:val="22"/>
                <w:lang w:val="en-US"/>
              </w:rPr>
            </w:pPr>
            <w:r w:rsidRPr="00F8440E">
              <w:rPr>
                <w:rFonts w:ascii="Times New Roman" w:hAnsi="Times New Roman"/>
                <w:b/>
                <w:bCs/>
                <w:szCs w:val="22"/>
                <w:lang w:val="en-US"/>
              </w:rPr>
              <w:t>Date</w:t>
            </w:r>
          </w:p>
        </w:tc>
        <w:tc>
          <w:tcPr>
            <w:tcW w:w="1025" w:type="dxa"/>
          </w:tcPr>
          <w:p w14:paraId="5A37FC70" w14:textId="47BC91B5" w:rsidR="00FB7BC5" w:rsidRPr="00F8440E" w:rsidRDefault="00FB7BC5" w:rsidP="00A13E39">
            <w:pPr>
              <w:jc w:val="both"/>
              <w:rPr>
                <w:rFonts w:ascii="Times New Roman" w:hAnsi="Times New Roman"/>
                <w:b/>
                <w:bCs/>
                <w:szCs w:val="22"/>
                <w:lang w:val="en-US"/>
              </w:rPr>
            </w:pPr>
            <w:r w:rsidRPr="00F8440E">
              <w:rPr>
                <w:rFonts w:ascii="Times New Roman" w:hAnsi="Times New Roman"/>
                <w:b/>
                <w:bCs/>
                <w:szCs w:val="22"/>
                <w:lang w:val="en-US"/>
              </w:rPr>
              <w:t>Amount</w:t>
            </w:r>
          </w:p>
        </w:tc>
      </w:tr>
      <w:tr w:rsidR="00FB7BC5" w:rsidRPr="00F8440E" w14:paraId="710347EF" w14:textId="77777777" w:rsidTr="006D0FC7">
        <w:trPr>
          <w:trHeight w:val="273"/>
        </w:trPr>
        <w:tc>
          <w:tcPr>
            <w:tcW w:w="1696" w:type="dxa"/>
          </w:tcPr>
          <w:p w14:paraId="315BF725" w14:textId="072DB730" w:rsidR="00FB7BC5" w:rsidRPr="00F8440E" w:rsidRDefault="00FB7BC5" w:rsidP="00A13E39">
            <w:pPr>
              <w:jc w:val="both"/>
              <w:rPr>
                <w:rFonts w:ascii="Times New Roman" w:hAnsi="Times New Roman"/>
                <w:szCs w:val="22"/>
                <w:lang w:val="en-US"/>
              </w:rPr>
            </w:pPr>
            <w:r w:rsidRPr="00F8440E">
              <w:rPr>
                <w:rFonts w:ascii="Times New Roman" w:hAnsi="Times New Roman"/>
                <w:szCs w:val="22"/>
                <w:lang w:val="en-US"/>
              </w:rPr>
              <w:t>Early-stage VC</w:t>
            </w:r>
          </w:p>
        </w:tc>
        <w:tc>
          <w:tcPr>
            <w:tcW w:w="1276" w:type="dxa"/>
          </w:tcPr>
          <w:p w14:paraId="30251E69" w14:textId="2C4B668E" w:rsidR="00FB7BC5" w:rsidRPr="00F8440E" w:rsidRDefault="006D0FC7" w:rsidP="00A13E39">
            <w:pPr>
              <w:jc w:val="both"/>
              <w:rPr>
                <w:rFonts w:ascii="Times New Roman" w:hAnsi="Times New Roman"/>
                <w:szCs w:val="22"/>
                <w:lang w:val="en-US"/>
              </w:rPr>
            </w:pPr>
            <w:r w:rsidRPr="00F8440E">
              <w:rPr>
                <w:rFonts w:ascii="Times New Roman" w:hAnsi="Times New Roman"/>
                <w:szCs w:val="22"/>
                <w:lang w:val="en-US"/>
              </w:rPr>
              <w:t>Apr</w:t>
            </w:r>
            <w:r w:rsidR="00FF7F38" w:rsidRPr="00F8440E">
              <w:rPr>
                <w:rFonts w:ascii="Times New Roman" w:hAnsi="Times New Roman"/>
                <w:szCs w:val="22"/>
                <w:lang w:val="en-US"/>
              </w:rPr>
              <w:t>. 201</w:t>
            </w:r>
            <w:r w:rsidRPr="00F8440E">
              <w:rPr>
                <w:rFonts w:ascii="Times New Roman" w:hAnsi="Times New Roman"/>
                <w:szCs w:val="22"/>
                <w:lang w:val="en-US"/>
              </w:rPr>
              <w:t>7</w:t>
            </w:r>
          </w:p>
        </w:tc>
        <w:tc>
          <w:tcPr>
            <w:tcW w:w="1025" w:type="dxa"/>
          </w:tcPr>
          <w:p w14:paraId="1B0C5F10" w14:textId="1C00F853" w:rsidR="00FB7BC5" w:rsidRPr="00F8440E" w:rsidRDefault="006D0FC7" w:rsidP="00A13E39">
            <w:pPr>
              <w:jc w:val="both"/>
              <w:rPr>
                <w:rFonts w:ascii="Times New Roman" w:hAnsi="Times New Roman"/>
                <w:szCs w:val="22"/>
                <w:lang w:val="en-US"/>
              </w:rPr>
            </w:pPr>
            <w:r w:rsidRPr="00F8440E">
              <w:rPr>
                <w:rFonts w:ascii="Times New Roman" w:hAnsi="Times New Roman"/>
                <w:szCs w:val="22"/>
                <w:lang w:val="en-US"/>
              </w:rPr>
              <w:t>n.a.</w:t>
            </w:r>
          </w:p>
        </w:tc>
      </w:tr>
      <w:tr w:rsidR="00FB7BC5" w:rsidRPr="00F8440E" w14:paraId="189660C3" w14:textId="77777777" w:rsidTr="006D0FC7">
        <w:trPr>
          <w:trHeight w:val="273"/>
        </w:trPr>
        <w:tc>
          <w:tcPr>
            <w:tcW w:w="1696" w:type="dxa"/>
          </w:tcPr>
          <w:p w14:paraId="25EB9942" w14:textId="48E274C9" w:rsidR="00FB7BC5" w:rsidRPr="00F8440E" w:rsidRDefault="00FB7BC5" w:rsidP="00A13E39">
            <w:pPr>
              <w:jc w:val="both"/>
              <w:rPr>
                <w:rFonts w:ascii="Times New Roman" w:hAnsi="Times New Roman"/>
                <w:szCs w:val="22"/>
                <w:lang w:val="en-US"/>
              </w:rPr>
            </w:pPr>
            <w:r w:rsidRPr="00F8440E">
              <w:rPr>
                <w:rFonts w:ascii="Times New Roman" w:hAnsi="Times New Roman"/>
                <w:szCs w:val="22"/>
                <w:lang w:val="en-US"/>
              </w:rPr>
              <w:t>Seed</w:t>
            </w:r>
          </w:p>
        </w:tc>
        <w:tc>
          <w:tcPr>
            <w:tcW w:w="1276" w:type="dxa"/>
          </w:tcPr>
          <w:p w14:paraId="5A632F00" w14:textId="184FFE9C" w:rsidR="00FB7BC5" w:rsidRPr="00F8440E" w:rsidRDefault="006D0FC7" w:rsidP="00A13E39">
            <w:pPr>
              <w:jc w:val="both"/>
              <w:rPr>
                <w:rFonts w:ascii="Times New Roman" w:hAnsi="Times New Roman"/>
                <w:szCs w:val="22"/>
                <w:lang w:val="en-US"/>
              </w:rPr>
            </w:pPr>
            <w:r w:rsidRPr="00F8440E">
              <w:rPr>
                <w:rFonts w:ascii="Times New Roman" w:hAnsi="Times New Roman"/>
                <w:szCs w:val="22"/>
                <w:lang w:val="en-US"/>
              </w:rPr>
              <w:t>Dec</w:t>
            </w:r>
            <w:r w:rsidR="00FB7BC5" w:rsidRPr="00F8440E">
              <w:rPr>
                <w:rFonts w:ascii="Times New Roman" w:hAnsi="Times New Roman"/>
                <w:szCs w:val="22"/>
                <w:lang w:val="en-US"/>
              </w:rPr>
              <w:t>. 20</w:t>
            </w:r>
            <w:r w:rsidRPr="00F8440E">
              <w:rPr>
                <w:rFonts w:ascii="Times New Roman" w:hAnsi="Times New Roman"/>
                <w:szCs w:val="22"/>
                <w:lang w:val="en-US"/>
              </w:rPr>
              <w:t>14</w:t>
            </w:r>
          </w:p>
        </w:tc>
        <w:tc>
          <w:tcPr>
            <w:tcW w:w="1025" w:type="dxa"/>
          </w:tcPr>
          <w:p w14:paraId="2A0EEB6B" w14:textId="4BCFE728" w:rsidR="00FB7BC5" w:rsidRPr="00F8440E" w:rsidRDefault="00FF7F38" w:rsidP="00A13E39">
            <w:pPr>
              <w:jc w:val="both"/>
              <w:rPr>
                <w:rFonts w:ascii="Times New Roman" w:hAnsi="Times New Roman"/>
                <w:szCs w:val="22"/>
                <w:lang w:val="en-US"/>
              </w:rPr>
            </w:pPr>
            <w:r w:rsidRPr="00F8440E">
              <w:rPr>
                <w:rFonts w:ascii="Times New Roman" w:hAnsi="Times New Roman"/>
                <w:szCs w:val="22"/>
                <w:lang w:val="en-US"/>
              </w:rPr>
              <w:t>$</w:t>
            </w:r>
            <w:r w:rsidR="006D0FC7" w:rsidRPr="00F8440E">
              <w:rPr>
                <w:rFonts w:ascii="Times New Roman" w:hAnsi="Times New Roman"/>
                <w:szCs w:val="22"/>
                <w:lang w:val="en-US"/>
              </w:rPr>
              <w:t>5</w:t>
            </w:r>
            <w:r w:rsidRPr="00F8440E">
              <w:rPr>
                <w:rFonts w:ascii="Times New Roman" w:hAnsi="Times New Roman"/>
                <w:szCs w:val="22"/>
                <w:lang w:val="en-US"/>
              </w:rPr>
              <w:t>.</w:t>
            </w:r>
            <w:r w:rsidR="006D0FC7" w:rsidRPr="00F8440E">
              <w:rPr>
                <w:rFonts w:ascii="Times New Roman" w:hAnsi="Times New Roman"/>
                <w:szCs w:val="22"/>
                <w:lang w:val="en-US"/>
              </w:rPr>
              <w:t>0</w:t>
            </w:r>
            <w:r w:rsidRPr="00F8440E">
              <w:rPr>
                <w:rFonts w:ascii="Times New Roman" w:hAnsi="Times New Roman"/>
                <w:szCs w:val="22"/>
                <w:lang w:val="en-US"/>
              </w:rPr>
              <w:t>m</w:t>
            </w:r>
          </w:p>
        </w:tc>
      </w:tr>
    </w:tbl>
    <w:p w14:paraId="02A4DF65" w14:textId="77777777" w:rsidR="00FB7BC5" w:rsidRPr="00F8440E" w:rsidRDefault="00FB7BC5" w:rsidP="00A13E39">
      <w:pPr>
        <w:jc w:val="both"/>
        <w:rPr>
          <w:rFonts w:ascii="Times New Roman" w:hAnsi="Times New Roman"/>
          <w:b/>
          <w:bCs/>
          <w:lang w:val="en-US"/>
        </w:rPr>
      </w:pPr>
    </w:p>
    <w:p w14:paraId="6D4535A4" w14:textId="6C222C56" w:rsidR="00371DA7" w:rsidRPr="00F8440E" w:rsidRDefault="00FF7F38" w:rsidP="00A13E39">
      <w:pPr>
        <w:jc w:val="both"/>
        <w:rPr>
          <w:rFonts w:ascii="Times New Roman" w:hAnsi="Times New Roman"/>
          <w:lang w:val="en-US"/>
        </w:rPr>
      </w:pPr>
      <w:r w:rsidRPr="00F8440E">
        <w:rPr>
          <w:rFonts w:ascii="Times New Roman" w:hAnsi="Times New Roman"/>
          <w:lang w:val="en-US"/>
        </w:rPr>
        <w:t xml:space="preserve">Number of investors: </w:t>
      </w:r>
      <w:r w:rsidR="006D0FC7" w:rsidRPr="00F8440E">
        <w:rPr>
          <w:rFonts w:ascii="Times New Roman" w:hAnsi="Times New Roman"/>
          <w:lang w:val="en-US"/>
        </w:rPr>
        <w:t>4</w:t>
      </w:r>
    </w:p>
    <w:p w14:paraId="33FE0840" w14:textId="77777777" w:rsidR="00750590" w:rsidRPr="00F8440E" w:rsidRDefault="00750590" w:rsidP="00A13E39">
      <w:pPr>
        <w:jc w:val="both"/>
        <w:rPr>
          <w:rFonts w:ascii="Times New Roman" w:hAnsi="Times New Roman"/>
          <w:lang w:val="en-US"/>
        </w:rPr>
      </w:pPr>
    </w:p>
    <w:p w14:paraId="7D7A245C" w14:textId="15247C90" w:rsidR="008B4172" w:rsidRPr="00F8440E" w:rsidRDefault="007501D4" w:rsidP="00A13E39">
      <w:pPr>
        <w:jc w:val="both"/>
        <w:rPr>
          <w:rFonts w:ascii="Times New Roman" w:hAnsi="Times New Roman"/>
          <w:b/>
          <w:bCs/>
          <w:lang w:val="en-GB"/>
        </w:rPr>
      </w:pPr>
      <w:r w:rsidRPr="00F8440E">
        <w:rPr>
          <w:rFonts w:ascii="Times New Roman" w:hAnsi="Times New Roman"/>
          <w:lang w:val="en-US"/>
        </w:rPr>
        <w:t>DHT investor syndicate tier:</w:t>
      </w:r>
      <w:r w:rsidR="006D0FC7" w:rsidRPr="00F8440E">
        <w:rPr>
          <w:rFonts w:ascii="Times New Roman" w:hAnsi="Times New Roman"/>
          <w:lang w:val="en-US"/>
        </w:rPr>
        <w:t xml:space="preserve"> tier 1</w:t>
      </w:r>
    </w:p>
    <w:p w14:paraId="7B80913F" w14:textId="77777777" w:rsidR="008B4172" w:rsidRPr="00F8440E" w:rsidRDefault="008B4172" w:rsidP="00A13E39">
      <w:pPr>
        <w:jc w:val="both"/>
        <w:rPr>
          <w:rFonts w:ascii="Times New Roman" w:hAnsi="Times New Roman"/>
          <w:b/>
          <w:bCs/>
          <w:lang w:val="en-GB"/>
        </w:rPr>
      </w:pPr>
    </w:p>
    <w:p w14:paraId="65E961C5" w14:textId="77777777" w:rsidR="00750590" w:rsidRPr="00F8440E" w:rsidRDefault="00750590" w:rsidP="00A13E39">
      <w:pPr>
        <w:jc w:val="both"/>
        <w:rPr>
          <w:rFonts w:ascii="Times New Roman" w:hAnsi="Times New Roman"/>
          <w:b/>
          <w:bCs/>
          <w:lang w:val="en-GB"/>
        </w:rPr>
      </w:pPr>
    </w:p>
    <w:p w14:paraId="765AB216" w14:textId="77777777" w:rsidR="00750590" w:rsidRPr="00F8440E" w:rsidRDefault="00750590" w:rsidP="00A13E39">
      <w:pPr>
        <w:jc w:val="both"/>
        <w:rPr>
          <w:rFonts w:ascii="Times New Roman" w:hAnsi="Times New Roman"/>
          <w:b/>
          <w:bCs/>
          <w:lang w:val="en-GB"/>
        </w:rPr>
      </w:pPr>
    </w:p>
    <w:p w14:paraId="07BA5E06" w14:textId="77777777" w:rsidR="00750590" w:rsidRPr="00F8440E" w:rsidRDefault="00750590" w:rsidP="00A13E39">
      <w:pPr>
        <w:jc w:val="both"/>
        <w:rPr>
          <w:rFonts w:ascii="Times New Roman" w:hAnsi="Times New Roman"/>
          <w:b/>
          <w:bCs/>
          <w:lang w:val="en-GB"/>
        </w:rPr>
      </w:pPr>
    </w:p>
    <w:p w14:paraId="2CBFF32F" w14:textId="13B5C4AE" w:rsidR="0075743D" w:rsidRPr="00F8440E" w:rsidRDefault="008B4172" w:rsidP="00A13E39">
      <w:pPr>
        <w:jc w:val="both"/>
        <w:rPr>
          <w:rFonts w:ascii="Times New Roman" w:hAnsi="Times New Roman"/>
          <w:b/>
          <w:bCs/>
          <w:lang w:val="en-GB"/>
        </w:rPr>
      </w:pPr>
      <w:r w:rsidRPr="00F8440E">
        <w:rPr>
          <w:rFonts w:ascii="Times New Roman" w:hAnsi="Times New Roman"/>
          <w:b/>
          <w:bCs/>
          <w:lang w:val="en-GB"/>
        </w:rPr>
        <w:t>Employees</w:t>
      </w:r>
    </w:p>
    <w:p w14:paraId="73128334" w14:textId="77777777" w:rsidR="008B4172" w:rsidRPr="00F8440E" w:rsidRDefault="008B4172" w:rsidP="00A13E39">
      <w:pPr>
        <w:jc w:val="both"/>
        <w:rPr>
          <w:rFonts w:ascii="Times New Roman" w:hAnsi="Times New Roman"/>
          <w:b/>
          <w:bCs/>
          <w:lang w:val="en-GB"/>
        </w:rPr>
      </w:pPr>
    </w:p>
    <w:p w14:paraId="77657990" w14:textId="0F399BEA" w:rsidR="008B4172" w:rsidRPr="00F8440E" w:rsidRDefault="008B4172" w:rsidP="00A13E39">
      <w:pPr>
        <w:jc w:val="both"/>
        <w:rPr>
          <w:rFonts w:ascii="Times New Roman" w:hAnsi="Times New Roman"/>
          <w:lang w:val="en-US"/>
        </w:rPr>
      </w:pPr>
      <w:r w:rsidRPr="00F8440E">
        <w:rPr>
          <w:rFonts w:ascii="Times New Roman" w:hAnsi="Times New Roman"/>
          <w:lang w:val="en-US"/>
        </w:rPr>
        <w:t>Number of employees</w:t>
      </w:r>
      <w:r w:rsidR="00371DA7" w:rsidRPr="00F8440E">
        <w:rPr>
          <w:rFonts w:ascii="Times New Roman" w:hAnsi="Times New Roman"/>
          <w:lang w:val="en-US"/>
        </w:rPr>
        <w:t xml:space="preserve"> (LFY)</w:t>
      </w:r>
      <w:r w:rsidRPr="00F8440E">
        <w:rPr>
          <w:rFonts w:ascii="Times New Roman" w:hAnsi="Times New Roman"/>
          <w:lang w:val="en-US"/>
        </w:rPr>
        <w:t xml:space="preserve">: </w:t>
      </w:r>
      <w:r w:rsidR="006D0FC7" w:rsidRPr="00F8440E">
        <w:rPr>
          <w:rFonts w:ascii="Times New Roman" w:hAnsi="Times New Roman"/>
          <w:lang w:val="en-US"/>
        </w:rPr>
        <w:t>33</w:t>
      </w:r>
    </w:p>
    <w:p w14:paraId="7CBE4A81" w14:textId="77777777" w:rsidR="00FF7F38" w:rsidRPr="00F8440E" w:rsidRDefault="00FF7F38" w:rsidP="00A13E39">
      <w:pPr>
        <w:jc w:val="both"/>
        <w:rPr>
          <w:rFonts w:ascii="Times New Roman" w:hAnsi="Times New Roman"/>
          <w:lang w:val="en-US"/>
        </w:rPr>
      </w:pPr>
    </w:p>
    <w:p w14:paraId="669E971C" w14:textId="3EFAA1C3" w:rsidR="00FF7F38" w:rsidRPr="00F8440E" w:rsidRDefault="00FF7F38" w:rsidP="00A13E39">
      <w:pPr>
        <w:jc w:val="both"/>
        <w:rPr>
          <w:rFonts w:ascii="Times New Roman" w:hAnsi="Times New Roman"/>
          <w:lang w:val="en-US"/>
        </w:rPr>
      </w:pPr>
      <w:r w:rsidRPr="00F8440E">
        <w:rPr>
          <w:rFonts w:ascii="Times New Roman" w:hAnsi="Times New Roman"/>
          <w:lang w:val="en-US"/>
        </w:rPr>
        <w:t>Employee number growth</w:t>
      </w:r>
      <w:r w:rsidR="00371DA7" w:rsidRPr="00F8440E">
        <w:rPr>
          <w:rFonts w:ascii="Times New Roman" w:hAnsi="Times New Roman"/>
          <w:lang w:val="en-US"/>
        </w:rPr>
        <w:t xml:space="preserve"> (LFY)</w:t>
      </w:r>
      <w:r w:rsidRPr="00F8440E">
        <w:rPr>
          <w:rFonts w:ascii="Times New Roman" w:hAnsi="Times New Roman"/>
          <w:lang w:val="en-US"/>
        </w:rPr>
        <w:t xml:space="preserve">: </w:t>
      </w:r>
      <w:r w:rsidR="006D0FC7" w:rsidRPr="00F8440E">
        <w:rPr>
          <w:rFonts w:ascii="Times New Roman" w:hAnsi="Times New Roman"/>
          <w:lang w:val="en-US"/>
        </w:rPr>
        <w:t>17%</w:t>
      </w:r>
    </w:p>
    <w:p w14:paraId="0AF57CB5" w14:textId="77777777" w:rsidR="008B4172" w:rsidRPr="00F8440E" w:rsidRDefault="008B4172" w:rsidP="00A13E39">
      <w:pPr>
        <w:jc w:val="both"/>
        <w:rPr>
          <w:rFonts w:ascii="Times New Roman" w:hAnsi="Times New Roman"/>
          <w:lang w:val="en-US"/>
        </w:rPr>
      </w:pPr>
    </w:p>
    <w:p w14:paraId="06BDD4BE" w14:textId="4B2DC936" w:rsidR="008B4172" w:rsidRPr="00F8440E" w:rsidRDefault="008B4172" w:rsidP="00A13E39">
      <w:pPr>
        <w:jc w:val="both"/>
        <w:rPr>
          <w:rFonts w:ascii="Times New Roman" w:hAnsi="Times New Roman"/>
          <w:lang w:val="en-US"/>
        </w:rPr>
      </w:pPr>
      <w:r w:rsidRPr="00F8440E">
        <w:rPr>
          <w:rFonts w:ascii="Times New Roman" w:hAnsi="Times New Roman"/>
          <w:lang w:val="en-US"/>
        </w:rPr>
        <w:t>Founder</w:t>
      </w:r>
      <w:r w:rsidR="00690FB0" w:rsidRPr="00F8440E">
        <w:rPr>
          <w:rFonts w:ascii="Times New Roman" w:hAnsi="Times New Roman"/>
          <w:lang w:val="en-US"/>
        </w:rPr>
        <w:t>(</w:t>
      </w:r>
      <w:r w:rsidRPr="00F8440E">
        <w:rPr>
          <w:rFonts w:ascii="Times New Roman" w:hAnsi="Times New Roman"/>
          <w:lang w:val="en-US"/>
        </w:rPr>
        <w:t>s</w:t>
      </w:r>
      <w:r w:rsidR="00690FB0" w:rsidRPr="00F8440E">
        <w:rPr>
          <w:rFonts w:ascii="Times New Roman" w:hAnsi="Times New Roman"/>
          <w:lang w:val="en-US"/>
        </w:rPr>
        <w:t>)</w:t>
      </w:r>
      <w:r w:rsidRPr="00F8440E">
        <w:rPr>
          <w:rFonts w:ascii="Times New Roman" w:hAnsi="Times New Roman"/>
          <w:lang w:val="en-US"/>
        </w:rPr>
        <w:t xml:space="preserve"> </w:t>
      </w:r>
      <w:r w:rsidR="002962FB" w:rsidRPr="00F8440E">
        <w:rPr>
          <w:rFonts w:ascii="Times New Roman" w:hAnsi="Times New Roman"/>
          <w:lang w:val="en-US"/>
        </w:rPr>
        <w:t>highest degree</w:t>
      </w:r>
      <w:r w:rsidRPr="00F8440E">
        <w:rPr>
          <w:rFonts w:ascii="Times New Roman" w:hAnsi="Times New Roman"/>
          <w:lang w:val="en-US"/>
        </w:rPr>
        <w:t xml:space="preserve">: </w:t>
      </w:r>
      <w:r w:rsidR="006D0FC7" w:rsidRPr="00F8440E">
        <w:rPr>
          <w:rFonts w:ascii="Times New Roman" w:hAnsi="Times New Roman"/>
          <w:lang w:val="en-US"/>
        </w:rPr>
        <w:t>BS in Finance</w:t>
      </w:r>
    </w:p>
    <w:p w14:paraId="3B973E36" w14:textId="77777777" w:rsidR="008B4172" w:rsidRPr="00F8440E" w:rsidRDefault="008B4172" w:rsidP="00A13E39">
      <w:pPr>
        <w:jc w:val="both"/>
        <w:rPr>
          <w:rFonts w:ascii="Times New Roman" w:hAnsi="Times New Roman"/>
          <w:lang w:val="en-US"/>
        </w:rPr>
      </w:pPr>
    </w:p>
    <w:p w14:paraId="343A7882" w14:textId="427A4B86" w:rsidR="008B4172" w:rsidRPr="00F8440E" w:rsidRDefault="008B4172" w:rsidP="002962FB">
      <w:pPr>
        <w:rPr>
          <w:rFonts w:ascii="Times New Roman" w:hAnsi="Times New Roman"/>
          <w:lang w:val="en-US"/>
        </w:rPr>
      </w:pPr>
      <w:r w:rsidRPr="00F8440E">
        <w:rPr>
          <w:rFonts w:ascii="Times New Roman" w:hAnsi="Times New Roman"/>
          <w:lang w:val="en-US"/>
        </w:rPr>
        <w:t>Founder</w:t>
      </w:r>
      <w:r w:rsidR="002962FB" w:rsidRPr="00F8440E">
        <w:rPr>
          <w:rFonts w:ascii="Times New Roman" w:hAnsi="Times New Roman"/>
          <w:lang w:val="en-US"/>
        </w:rPr>
        <w:t>(</w:t>
      </w:r>
      <w:r w:rsidRPr="00F8440E">
        <w:rPr>
          <w:rFonts w:ascii="Times New Roman" w:hAnsi="Times New Roman"/>
          <w:lang w:val="en-US"/>
        </w:rPr>
        <w:t>s</w:t>
      </w:r>
      <w:r w:rsidR="002962FB" w:rsidRPr="00F8440E">
        <w:rPr>
          <w:rFonts w:ascii="Times New Roman" w:hAnsi="Times New Roman"/>
          <w:lang w:val="en-US"/>
        </w:rPr>
        <w:t>)</w:t>
      </w:r>
      <w:r w:rsidRPr="00F8440E">
        <w:rPr>
          <w:rFonts w:ascii="Times New Roman" w:hAnsi="Times New Roman"/>
          <w:lang w:val="en-US"/>
        </w:rPr>
        <w:t xml:space="preserve"> previous experience: </w:t>
      </w:r>
      <w:r w:rsidR="006D0FC7" w:rsidRPr="00F8440E">
        <w:rPr>
          <w:rFonts w:ascii="Times New Roman" w:hAnsi="Times New Roman"/>
          <w:lang w:val="en-US"/>
        </w:rPr>
        <w:t>10+ years in brand marketing</w:t>
      </w:r>
    </w:p>
    <w:p w14:paraId="30956686" w14:textId="77777777" w:rsidR="00750590" w:rsidRPr="00F8440E" w:rsidRDefault="00750590" w:rsidP="00A13E39">
      <w:pPr>
        <w:jc w:val="both"/>
        <w:rPr>
          <w:rFonts w:ascii="Times New Roman" w:hAnsi="Times New Roman"/>
          <w:b/>
          <w:bCs/>
          <w:lang w:val="en-US"/>
        </w:rPr>
      </w:pPr>
    </w:p>
    <w:p w14:paraId="6AE63777" w14:textId="77777777" w:rsidR="00750590" w:rsidRPr="00F8440E" w:rsidRDefault="00750590" w:rsidP="00A13E39">
      <w:pPr>
        <w:jc w:val="both"/>
        <w:rPr>
          <w:rFonts w:ascii="Times New Roman" w:hAnsi="Times New Roman"/>
          <w:b/>
          <w:bCs/>
          <w:lang w:val="en-US"/>
        </w:rPr>
      </w:pPr>
    </w:p>
    <w:p w14:paraId="51DA0032" w14:textId="20CCC675" w:rsidR="008B4172" w:rsidRPr="00F8440E" w:rsidRDefault="008B4172" w:rsidP="00A13E39">
      <w:pPr>
        <w:jc w:val="both"/>
        <w:rPr>
          <w:rFonts w:ascii="Times New Roman" w:hAnsi="Times New Roman"/>
          <w:b/>
          <w:bCs/>
          <w:lang w:val="en-US"/>
        </w:rPr>
      </w:pPr>
      <w:r w:rsidRPr="00F8440E">
        <w:rPr>
          <w:rFonts w:ascii="Times New Roman" w:hAnsi="Times New Roman"/>
          <w:b/>
          <w:bCs/>
          <w:lang w:val="en-US"/>
        </w:rPr>
        <w:t xml:space="preserve">Healthcare-specific </w:t>
      </w:r>
      <w:r w:rsidR="00371DA7" w:rsidRPr="00F8440E">
        <w:rPr>
          <w:rFonts w:ascii="Times New Roman" w:hAnsi="Times New Roman"/>
          <w:b/>
          <w:bCs/>
          <w:lang w:val="en-US"/>
        </w:rPr>
        <w:t xml:space="preserve">and </w:t>
      </w:r>
      <w:r w:rsidR="00A13E39" w:rsidRPr="00F8440E">
        <w:rPr>
          <w:rFonts w:ascii="Times New Roman" w:hAnsi="Times New Roman"/>
          <w:b/>
          <w:bCs/>
          <w:lang w:val="en-US"/>
        </w:rPr>
        <w:t>IP</w:t>
      </w:r>
    </w:p>
    <w:p w14:paraId="235E8180" w14:textId="77777777" w:rsidR="00FF7F38" w:rsidRPr="00F8440E" w:rsidRDefault="00FF7F38" w:rsidP="00A13E39">
      <w:pPr>
        <w:jc w:val="both"/>
        <w:rPr>
          <w:rFonts w:ascii="Times New Roman" w:hAnsi="Times New Roman"/>
          <w:b/>
          <w:bCs/>
          <w:lang w:val="en-US"/>
        </w:rPr>
      </w:pPr>
    </w:p>
    <w:p w14:paraId="7C523AD5" w14:textId="3C678592" w:rsidR="00FF7F38" w:rsidRPr="00F8440E" w:rsidRDefault="00FF7F38" w:rsidP="00A13E39">
      <w:pPr>
        <w:jc w:val="both"/>
        <w:rPr>
          <w:rFonts w:ascii="Times New Roman" w:hAnsi="Times New Roman"/>
          <w:lang w:val="en-US"/>
        </w:rPr>
      </w:pPr>
      <w:r w:rsidRPr="00F8440E">
        <w:rPr>
          <w:rFonts w:ascii="Times New Roman" w:hAnsi="Times New Roman"/>
          <w:lang w:val="en-US"/>
        </w:rPr>
        <w:t xml:space="preserve">Clinical trials: </w:t>
      </w:r>
      <w:r w:rsidR="003934BA" w:rsidRPr="00F8440E">
        <w:rPr>
          <w:rFonts w:ascii="Times New Roman" w:hAnsi="Times New Roman"/>
          <w:lang w:val="en-US"/>
        </w:rPr>
        <w:t>0</w:t>
      </w:r>
    </w:p>
    <w:p w14:paraId="0662E197" w14:textId="77777777" w:rsidR="00FF7F38" w:rsidRPr="00F8440E" w:rsidRDefault="00FF7F38" w:rsidP="00A13E39">
      <w:pPr>
        <w:jc w:val="both"/>
        <w:rPr>
          <w:rFonts w:ascii="Times New Roman" w:hAnsi="Times New Roman"/>
          <w:lang w:val="en-US"/>
        </w:rPr>
      </w:pPr>
    </w:p>
    <w:p w14:paraId="18493A00" w14:textId="28261878" w:rsidR="00FF7F38" w:rsidRPr="00F8440E" w:rsidRDefault="00FF7F38" w:rsidP="00A13E39">
      <w:pPr>
        <w:jc w:val="both"/>
        <w:rPr>
          <w:rFonts w:ascii="Times New Roman" w:hAnsi="Times New Roman"/>
          <w:lang w:val="en-US"/>
        </w:rPr>
      </w:pPr>
      <w:r w:rsidRPr="00F8440E">
        <w:rPr>
          <w:rFonts w:ascii="Times New Roman" w:hAnsi="Times New Roman"/>
          <w:lang w:val="en-US"/>
        </w:rPr>
        <w:t>UCC filings:</w:t>
      </w:r>
      <w:r w:rsidR="00822209" w:rsidRPr="00F8440E">
        <w:rPr>
          <w:rFonts w:ascii="Times New Roman" w:hAnsi="Times New Roman"/>
          <w:lang w:val="en-US"/>
        </w:rPr>
        <w:t xml:space="preserve"> 0</w:t>
      </w:r>
    </w:p>
    <w:p w14:paraId="0D0743C2" w14:textId="77777777" w:rsidR="00FF7F38" w:rsidRPr="00F8440E" w:rsidRDefault="00FF7F38" w:rsidP="00A13E39">
      <w:pPr>
        <w:jc w:val="both"/>
        <w:rPr>
          <w:rFonts w:ascii="Times New Roman" w:hAnsi="Times New Roman"/>
          <w:lang w:val="en-US"/>
        </w:rPr>
      </w:pPr>
    </w:p>
    <w:p w14:paraId="7FD28DA1" w14:textId="0B44809C" w:rsidR="00371DA7" w:rsidRPr="00F8440E" w:rsidRDefault="00FF7F38" w:rsidP="00A13E39">
      <w:pPr>
        <w:jc w:val="both"/>
        <w:rPr>
          <w:rFonts w:ascii="Times New Roman" w:hAnsi="Times New Roman"/>
          <w:lang w:val="en-US"/>
        </w:rPr>
      </w:pPr>
      <w:r w:rsidRPr="00F8440E">
        <w:rPr>
          <w:rFonts w:ascii="Times New Roman" w:hAnsi="Times New Roman"/>
          <w:lang w:val="en-US"/>
        </w:rPr>
        <w:t xml:space="preserve">Digital health reimbursement: </w:t>
      </w:r>
      <w:r w:rsidR="00750590" w:rsidRPr="00F8440E">
        <w:rPr>
          <w:rFonts w:ascii="Times New Roman" w:hAnsi="Times New Roman"/>
          <w:lang w:val="en-US"/>
        </w:rPr>
        <w:t>no (provider-driven engagement tool, not a reimbursed clinical service)</w:t>
      </w:r>
    </w:p>
    <w:p w14:paraId="3DDE626F" w14:textId="77777777" w:rsidR="00750590" w:rsidRPr="00F8440E" w:rsidRDefault="00750590" w:rsidP="00A13E39">
      <w:pPr>
        <w:jc w:val="both"/>
        <w:rPr>
          <w:rFonts w:ascii="Times New Roman" w:hAnsi="Times New Roman"/>
          <w:lang w:val="en-US"/>
        </w:rPr>
      </w:pPr>
    </w:p>
    <w:p w14:paraId="7D0F9E8F" w14:textId="6600DBAF" w:rsidR="00371DA7" w:rsidRPr="00F8440E" w:rsidRDefault="00371DA7" w:rsidP="00A13E39">
      <w:pPr>
        <w:jc w:val="both"/>
        <w:rPr>
          <w:rFonts w:ascii="Times New Roman" w:hAnsi="Times New Roman"/>
          <w:lang w:val="en-US"/>
        </w:rPr>
      </w:pPr>
      <w:r w:rsidRPr="00F8440E">
        <w:rPr>
          <w:rFonts w:ascii="Times New Roman" w:hAnsi="Times New Roman"/>
          <w:lang w:val="en-US"/>
        </w:rPr>
        <w:t xml:space="preserve">Number of patents: </w:t>
      </w:r>
      <w:r w:rsidR="006D0FC7" w:rsidRPr="00F8440E">
        <w:rPr>
          <w:rFonts w:ascii="Times New Roman" w:hAnsi="Times New Roman"/>
          <w:lang w:val="en-US"/>
        </w:rPr>
        <w:t>1</w:t>
      </w:r>
    </w:p>
    <w:p w14:paraId="27D0A1BB" w14:textId="77777777" w:rsidR="008E13FC" w:rsidRPr="00F8440E" w:rsidRDefault="008E13FC" w:rsidP="00A13E39">
      <w:pPr>
        <w:jc w:val="both"/>
        <w:rPr>
          <w:rFonts w:ascii="Times New Roman" w:hAnsi="Times New Roman"/>
          <w:lang w:val="en-US"/>
        </w:rPr>
      </w:pPr>
    </w:p>
    <w:p w14:paraId="0007B590" w14:textId="77777777" w:rsidR="008E13FC" w:rsidRPr="00F8440E" w:rsidRDefault="008E13FC" w:rsidP="00A13E39">
      <w:pPr>
        <w:jc w:val="both"/>
        <w:rPr>
          <w:rFonts w:ascii="Times New Roman" w:hAnsi="Times New Roman"/>
          <w:lang w:val="en-US"/>
        </w:rPr>
        <w:sectPr w:rsidR="008E13FC" w:rsidRPr="00F8440E" w:rsidSect="0075743D">
          <w:type w:val="continuous"/>
          <w:pgSz w:w="11906" w:h="16838"/>
          <w:pgMar w:top="1440" w:right="1440" w:bottom="1440" w:left="1440" w:header="708" w:footer="708" w:gutter="0"/>
          <w:cols w:num="2" w:space="709"/>
          <w:docGrid w:linePitch="360"/>
        </w:sectPr>
      </w:pPr>
    </w:p>
    <w:p w14:paraId="7175B8DC" w14:textId="77777777" w:rsidR="008E13FC" w:rsidRPr="00F8440E" w:rsidRDefault="008E13FC" w:rsidP="00A13E39">
      <w:pPr>
        <w:jc w:val="both"/>
        <w:rPr>
          <w:rFonts w:ascii="Times New Roman" w:hAnsi="Times New Roman"/>
          <w:lang w:val="en-US"/>
        </w:rPr>
      </w:pPr>
    </w:p>
    <w:p w14:paraId="2B982FA8" w14:textId="77777777" w:rsidR="00FF7F38" w:rsidRPr="00F8440E" w:rsidRDefault="00FF7F38" w:rsidP="008B4172">
      <w:pPr>
        <w:rPr>
          <w:rFonts w:ascii="Times New Roman" w:hAnsi="Times New Roman"/>
          <w:lang w:val="en-US"/>
        </w:rPr>
      </w:pPr>
    </w:p>
    <w:p w14:paraId="01EFE6A0" w14:textId="74514644" w:rsidR="008E13FC" w:rsidRPr="00F8440E" w:rsidRDefault="008E13FC" w:rsidP="00750590">
      <w:pPr>
        <w:spacing w:after="160" w:line="278" w:lineRule="auto"/>
        <w:rPr>
          <w:rFonts w:ascii="Times New Roman" w:hAnsi="Times New Roman"/>
          <w:lang w:val="en-US"/>
        </w:rPr>
        <w:sectPr w:rsidR="008E13FC" w:rsidRPr="00F8440E" w:rsidSect="008E13FC">
          <w:type w:val="continuous"/>
          <w:pgSz w:w="11906" w:h="16838"/>
          <w:pgMar w:top="1440" w:right="1440" w:bottom="1440" w:left="1440" w:header="708" w:footer="708" w:gutter="0"/>
          <w:cols w:num="2" w:space="709"/>
          <w:docGrid w:linePitch="360"/>
        </w:sectPr>
      </w:pPr>
    </w:p>
    <w:p w14:paraId="7E056290" w14:textId="77777777" w:rsidR="00D45188" w:rsidRPr="00F8440E" w:rsidRDefault="00D45188" w:rsidP="0028293F">
      <w:pPr>
        <w:pStyle w:val="Title"/>
        <w:jc w:val="center"/>
        <w:rPr>
          <w:rFonts w:ascii="Times New Roman" w:hAnsi="Times New Roman" w:cs="Times New Roman"/>
          <w:lang w:val="en-US"/>
        </w:rPr>
      </w:pPr>
    </w:p>
    <w:p w14:paraId="2E29165E" w14:textId="0FA31265" w:rsidR="008E13FC" w:rsidRPr="00F8440E" w:rsidRDefault="008E13FC" w:rsidP="0028293F">
      <w:pPr>
        <w:pStyle w:val="Title"/>
        <w:jc w:val="center"/>
        <w:rPr>
          <w:rFonts w:ascii="Times New Roman" w:hAnsi="Times New Roman" w:cs="Times New Roman"/>
          <w:lang w:val="en-US"/>
        </w:rPr>
      </w:pPr>
      <w:r w:rsidRPr="00F8440E">
        <w:rPr>
          <w:rFonts w:ascii="Times New Roman" w:hAnsi="Times New Roman" w:cs="Times New Roman"/>
          <w:lang w:val="en-US"/>
        </w:rPr>
        <w:lastRenderedPageBreak/>
        <w:t xml:space="preserve">Company </w:t>
      </w:r>
      <w:r w:rsidR="0028293F" w:rsidRPr="00F8440E">
        <w:rPr>
          <w:rFonts w:ascii="Times New Roman" w:hAnsi="Times New Roman" w:cs="Times New Roman"/>
          <w:lang w:val="en-US"/>
        </w:rPr>
        <w:t>C</w:t>
      </w:r>
    </w:p>
    <w:p w14:paraId="73D1ECCD" w14:textId="77777777" w:rsidR="0028293F" w:rsidRPr="00F8440E" w:rsidRDefault="0028293F" w:rsidP="0028293F">
      <w:pPr>
        <w:rPr>
          <w:rFonts w:ascii="Times New Roman" w:hAnsi="Times New Roman"/>
          <w:lang w:val="en-US"/>
        </w:rPr>
      </w:pPr>
    </w:p>
    <w:p w14:paraId="794BDCE7" w14:textId="77777777" w:rsidR="008E13FC" w:rsidRPr="00F8440E" w:rsidRDefault="008E13FC" w:rsidP="008E13FC">
      <w:pPr>
        <w:rPr>
          <w:rFonts w:ascii="Times New Roman" w:hAnsi="Times New Roman"/>
          <w:b/>
          <w:bCs/>
          <w:lang w:val="en-US"/>
        </w:rPr>
      </w:pPr>
    </w:p>
    <w:p w14:paraId="6E667211" w14:textId="77777777" w:rsidR="008E13FC" w:rsidRPr="00F8440E" w:rsidRDefault="008E13FC" w:rsidP="008E13FC">
      <w:pPr>
        <w:rPr>
          <w:rFonts w:ascii="Times New Roman" w:hAnsi="Times New Roman"/>
          <w:b/>
          <w:bCs/>
          <w:lang w:val="en-US"/>
        </w:rPr>
        <w:sectPr w:rsidR="008E13FC" w:rsidRPr="00F8440E" w:rsidSect="008E13FC">
          <w:type w:val="continuous"/>
          <w:pgSz w:w="11906" w:h="16838"/>
          <w:pgMar w:top="1440" w:right="1440" w:bottom="1440" w:left="1440" w:header="708" w:footer="708" w:gutter="0"/>
          <w:cols w:space="708"/>
          <w:docGrid w:linePitch="360"/>
        </w:sectPr>
      </w:pPr>
    </w:p>
    <w:p w14:paraId="6B32E272" w14:textId="77777777" w:rsidR="008E13FC" w:rsidRPr="00F8440E" w:rsidRDefault="008E13FC" w:rsidP="008E13FC">
      <w:pPr>
        <w:jc w:val="both"/>
        <w:rPr>
          <w:rFonts w:ascii="Times New Roman" w:hAnsi="Times New Roman"/>
          <w:b/>
          <w:bCs/>
          <w:lang w:val="en-US"/>
        </w:rPr>
      </w:pPr>
      <w:r w:rsidRPr="00F8440E">
        <w:rPr>
          <w:rFonts w:ascii="Times New Roman" w:hAnsi="Times New Roman"/>
          <w:b/>
          <w:bCs/>
          <w:lang w:val="en-US"/>
        </w:rPr>
        <w:t>General Info</w:t>
      </w:r>
    </w:p>
    <w:p w14:paraId="1A261B63" w14:textId="77777777" w:rsidR="008E13FC" w:rsidRPr="00F8440E" w:rsidRDefault="008E13FC" w:rsidP="008E13FC">
      <w:pPr>
        <w:jc w:val="both"/>
        <w:rPr>
          <w:rFonts w:ascii="Times New Roman" w:hAnsi="Times New Roman"/>
          <w:lang w:val="en-US"/>
        </w:rPr>
      </w:pPr>
    </w:p>
    <w:p w14:paraId="42F57510" w14:textId="55B1A485" w:rsidR="008E13FC" w:rsidRPr="00F8440E" w:rsidRDefault="008E13FC" w:rsidP="008E13FC">
      <w:pPr>
        <w:jc w:val="both"/>
        <w:rPr>
          <w:rFonts w:ascii="Times New Roman" w:hAnsi="Times New Roman"/>
          <w:lang w:val="en-US"/>
        </w:rPr>
      </w:pPr>
      <w:r w:rsidRPr="00F8440E">
        <w:rPr>
          <w:rFonts w:ascii="Times New Roman" w:hAnsi="Times New Roman"/>
          <w:lang w:val="en-US"/>
        </w:rPr>
        <w:t xml:space="preserve">Headquarters country: United </w:t>
      </w:r>
      <w:r w:rsidR="00C82B5D" w:rsidRPr="00F8440E">
        <w:rPr>
          <w:rFonts w:ascii="Times New Roman" w:hAnsi="Times New Roman"/>
          <w:lang w:val="en-US"/>
        </w:rPr>
        <w:t>Kingdom</w:t>
      </w:r>
    </w:p>
    <w:p w14:paraId="5D98C752" w14:textId="77777777" w:rsidR="008E13FC" w:rsidRPr="00F8440E" w:rsidRDefault="008E13FC" w:rsidP="008E13FC">
      <w:pPr>
        <w:jc w:val="both"/>
        <w:rPr>
          <w:rFonts w:ascii="Times New Roman" w:hAnsi="Times New Roman"/>
          <w:lang w:val="en-US"/>
        </w:rPr>
      </w:pPr>
    </w:p>
    <w:p w14:paraId="49236CD4" w14:textId="355027F9" w:rsidR="008E13FC" w:rsidRPr="00F8440E" w:rsidRDefault="008E13FC" w:rsidP="008E13FC">
      <w:pPr>
        <w:jc w:val="both"/>
        <w:rPr>
          <w:rFonts w:ascii="Times New Roman" w:hAnsi="Times New Roman"/>
          <w:lang w:val="en-US"/>
        </w:rPr>
      </w:pPr>
      <w:r w:rsidRPr="00F8440E">
        <w:rPr>
          <w:rFonts w:ascii="Times New Roman" w:hAnsi="Times New Roman"/>
          <w:lang w:val="en-US"/>
        </w:rPr>
        <w:t xml:space="preserve">Headquarters city: </w:t>
      </w:r>
      <w:r w:rsidR="00C82B5D" w:rsidRPr="00F8440E">
        <w:rPr>
          <w:rFonts w:ascii="Times New Roman" w:hAnsi="Times New Roman"/>
          <w:lang w:val="en-US"/>
        </w:rPr>
        <w:t>London</w:t>
      </w:r>
    </w:p>
    <w:p w14:paraId="6F12EB43" w14:textId="77777777" w:rsidR="008E13FC" w:rsidRPr="00F8440E" w:rsidRDefault="008E13FC" w:rsidP="008E13FC">
      <w:pPr>
        <w:jc w:val="both"/>
        <w:rPr>
          <w:rFonts w:ascii="Times New Roman" w:hAnsi="Times New Roman"/>
          <w:lang w:val="en-US"/>
        </w:rPr>
      </w:pPr>
    </w:p>
    <w:p w14:paraId="43D858E8" w14:textId="0C5343CF" w:rsidR="008E13FC" w:rsidRPr="00F8440E" w:rsidRDefault="008E13FC" w:rsidP="008E13FC">
      <w:pPr>
        <w:jc w:val="both"/>
        <w:rPr>
          <w:rFonts w:ascii="Times New Roman" w:hAnsi="Times New Roman"/>
          <w:lang w:val="en-US"/>
        </w:rPr>
      </w:pPr>
      <w:r w:rsidRPr="00F8440E">
        <w:rPr>
          <w:rFonts w:ascii="Times New Roman" w:hAnsi="Times New Roman"/>
          <w:lang w:val="en-US"/>
        </w:rPr>
        <w:t>Year founded: 20</w:t>
      </w:r>
      <w:r w:rsidR="00D071D0" w:rsidRPr="00F8440E">
        <w:rPr>
          <w:rFonts w:ascii="Times New Roman" w:hAnsi="Times New Roman"/>
          <w:lang w:val="en-US"/>
        </w:rPr>
        <w:t>1</w:t>
      </w:r>
      <w:r w:rsidR="00C82B5D" w:rsidRPr="00F8440E">
        <w:rPr>
          <w:rFonts w:ascii="Times New Roman" w:hAnsi="Times New Roman"/>
          <w:lang w:val="en-US"/>
        </w:rPr>
        <w:t>7</w:t>
      </w:r>
    </w:p>
    <w:p w14:paraId="5DD7A7F4" w14:textId="77777777" w:rsidR="008E13FC" w:rsidRPr="00F8440E" w:rsidRDefault="008E13FC" w:rsidP="008E13FC">
      <w:pPr>
        <w:jc w:val="both"/>
        <w:rPr>
          <w:rFonts w:ascii="Times New Roman" w:hAnsi="Times New Roman"/>
          <w:lang w:val="en-US"/>
        </w:rPr>
      </w:pPr>
    </w:p>
    <w:p w14:paraId="35531628" w14:textId="77777777" w:rsidR="008E13FC" w:rsidRPr="00F8440E" w:rsidRDefault="008E13FC" w:rsidP="008E13FC">
      <w:pPr>
        <w:jc w:val="both"/>
        <w:rPr>
          <w:rFonts w:ascii="Times New Roman" w:hAnsi="Times New Roman"/>
          <w:lang w:val="en-US"/>
        </w:rPr>
      </w:pPr>
    </w:p>
    <w:p w14:paraId="4F85C031" w14:textId="77777777" w:rsidR="008E13FC" w:rsidRPr="00F8440E" w:rsidRDefault="008E13FC" w:rsidP="008E13FC">
      <w:pPr>
        <w:jc w:val="both"/>
        <w:rPr>
          <w:rFonts w:ascii="Times New Roman" w:hAnsi="Times New Roman"/>
          <w:lang w:val="en-US"/>
        </w:rPr>
      </w:pPr>
    </w:p>
    <w:p w14:paraId="592AF276" w14:textId="77777777" w:rsidR="008E13FC" w:rsidRPr="00F8440E" w:rsidRDefault="008E13FC" w:rsidP="008E13FC">
      <w:pPr>
        <w:jc w:val="both"/>
        <w:rPr>
          <w:rFonts w:ascii="Times New Roman" w:hAnsi="Times New Roman"/>
          <w:lang w:val="en-US"/>
        </w:rPr>
      </w:pPr>
    </w:p>
    <w:p w14:paraId="5FA490D3" w14:textId="77777777" w:rsidR="008E13FC" w:rsidRPr="00F8440E" w:rsidRDefault="008E13FC" w:rsidP="008E13FC">
      <w:pPr>
        <w:jc w:val="both"/>
        <w:rPr>
          <w:rFonts w:ascii="Times New Roman" w:hAnsi="Times New Roman"/>
          <w:lang w:val="en-US"/>
        </w:rPr>
      </w:pPr>
    </w:p>
    <w:p w14:paraId="38A1B1C6" w14:textId="77777777" w:rsidR="0028293F" w:rsidRPr="00F8440E" w:rsidRDefault="0028293F" w:rsidP="008E13FC">
      <w:pPr>
        <w:jc w:val="both"/>
        <w:rPr>
          <w:rFonts w:ascii="Times New Roman" w:hAnsi="Times New Roman"/>
          <w:lang w:val="en-US"/>
        </w:rPr>
      </w:pPr>
    </w:p>
    <w:p w14:paraId="6F180008" w14:textId="77777777" w:rsidR="00750590" w:rsidRPr="00F8440E" w:rsidRDefault="00750590" w:rsidP="008E13FC">
      <w:pPr>
        <w:jc w:val="both"/>
        <w:rPr>
          <w:rFonts w:ascii="Times New Roman" w:hAnsi="Times New Roman"/>
          <w:lang w:val="en-US"/>
        </w:rPr>
      </w:pPr>
    </w:p>
    <w:p w14:paraId="4754E770" w14:textId="6D0189FF" w:rsidR="008E13FC" w:rsidRPr="00F8440E" w:rsidRDefault="008E13FC" w:rsidP="008E13FC">
      <w:pPr>
        <w:jc w:val="both"/>
        <w:rPr>
          <w:rFonts w:ascii="Times New Roman" w:hAnsi="Times New Roman"/>
          <w:lang w:val="en-US"/>
        </w:rPr>
      </w:pPr>
      <w:r w:rsidRPr="00F8440E">
        <w:rPr>
          <w:rFonts w:ascii="Times New Roman" w:hAnsi="Times New Roman"/>
          <w:lang w:val="en-US"/>
        </w:rPr>
        <w:t>Business model: B2</w:t>
      </w:r>
      <w:r w:rsidR="00D071D0" w:rsidRPr="00F8440E">
        <w:rPr>
          <w:rFonts w:ascii="Times New Roman" w:hAnsi="Times New Roman"/>
          <w:lang w:val="en-US"/>
        </w:rPr>
        <w:t>B</w:t>
      </w:r>
    </w:p>
    <w:p w14:paraId="1F3F8609" w14:textId="77777777" w:rsidR="008E13FC" w:rsidRPr="00F8440E" w:rsidRDefault="008E13FC" w:rsidP="008E13FC">
      <w:pPr>
        <w:jc w:val="both"/>
        <w:rPr>
          <w:rFonts w:ascii="Times New Roman" w:hAnsi="Times New Roman"/>
          <w:lang w:val="en-US"/>
        </w:rPr>
      </w:pPr>
    </w:p>
    <w:p w14:paraId="6305D2A5" w14:textId="77777777" w:rsidR="008E13FC" w:rsidRPr="00F8440E" w:rsidRDefault="008E13FC" w:rsidP="008E13FC">
      <w:pPr>
        <w:jc w:val="both"/>
        <w:rPr>
          <w:rFonts w:ascii="Times New Roman" w:hAnsi="Times New Roman"/>
          <w:lang w:val="en-US"/>
        </w:rPr>
      </w:pPr>
      <w:r w:rsidRPr="00F8440E">
        <w:rPr>
          <w:rFonts w:ascii="Times New Roman" w:hAnsi="Times New Roman"/>
          <w:lang w:val="en-US"/>
        </w:rPr>
        <w:t>Revenue model: software as a service</w:t>
      </w:r>
    </w:p>
    <w:p w14:paraId="716EF9CD" w14:textId="77777777" w:rsidR="008E13FC" w:rsidRPr="00F8440E" w:rsidRDefault="008E13FC" w:rsidP="008E13FC">
      <w:pPr>
        <w:jc w:val="both"/>
        <w:rPr>
          <w:rFonts w:ascii="Times New Roman" w:hAnsi="Times New Roman"/>
          <w:lang w:val="en-US"/>
        </w:rPr>
      </w:pPr>
    </w:p>
    <w:p w14:paraId="497222F6" w14:textId="0B24AC70" w:rsidR="008E13FC" w:rsidRPr="00F8440E" w:rsidRDefault="008E13FC" w:rsidP="00D071D0">
      <w:pPr>
        <w:rPr>
          <w:rFonts w:ascii="Times New Roman" w:hAnsi="Times New Roman"/>
          <w:lang w:val="en-US"/>
        </w:rPr>
      </w:pPr>
      <w:r w:rsidRPr="00F8440E">
        <w:rPr>
          <w:rFonts w:ascii="Times New Roman" w:hAnsi="Times New Roman"/>
          <w:lang w:val="en-US"/>
        </w:rPr>
        <w:t xml:space="preserve">Digital health category: </w:t>
      </w:r>
      <w:r w:rsidR="00D071D0" w:rsidRPr="00F8440E">
        <w:rPr>
          <w:rFonts w:ascii="Times New Roman" w:hAnsi="Times New Roman"/>
          <w:lang w:val="en-US"/>
        </w:rPr>
        <w:t xml:space="preserve">health </w:t>
      </w:r>
      <w:r w:rsidR="00C82B5D" w:rsidRPr="00F8440E">
        <w:rPr>
          <w:rFonts w:ascii="Times New Roman" w:hAnsi="Times New Roman"/>
          <w:lang w:val="en-US"/>
        </w:rPr>
        <w:t>and wellness</w:t>
      </w:r>
    </w:p>
    <w:p w14:paraId="3AB40A04" w14:textId="77777777" w:rsidR="008E13FC" w:rsidRPr="00F8440E" w:rsidRDefault="008E13FC" w:rsidP="008E13FC">
      <w:pPr>
        <w:jc w:val="both"/>
        <w:rPr>
          <w:rFonts w:ascii="Times New Roman" w:hAnsi="Times New Roman"/>
          <w:lang w:val="en-US"/>
        </w:rPr>
      </w:pPr>
    </w:p>
    <w:p w14:paraId="27F0FC58" w14:textId="33E3707F" w:rsidR="008E13FC" w:rsidRPr="00F8440E" w:rsidRDefault="008E13FC" w:rsidP="008E13FC">
      <w:pPr>
        <w:jc w:val="both"/>
        <w:rPr>
          <w:rFonts w:ascii="Times New Roman" w:hAnsi="Times New Roman"/>
          <w:lang w:val="en-US"/>
        </w:rPr>
      </w:pPr>
      <w:r w:rsidRPr="00F8440E">
        <w:rPr>
          <w:rFonts w:ascii="Times New Roman" w:hAnsi="Times New Roman"/>
          <w:lang w:val="en-US"/>
        </w:rPr>
        <w:t xml:space="preserve">Customers: </w:t>
      </w:r>
      <w:r w:rsidR="004913FE" w:rsidRPr="00F8440E">
        <w:rPr>
          <w:rFonts w:ascii="Times New Roman" w:hAnsi="Times New Roman"/>
          <w:lang w:val="en-US"/>
        </w:rPr>
        <w:t>c</w:t>
      </w:r>
      <w:r w:rsidR="00C82B5D" w:rsidRPr="00F8440E">
        <w:rPr>
          <w:rFonts w:ascii="Times New Roman" w:hAnsi="Times New Roman"/>
          <w:lang w:val="en-US"/>
        </w:rPr>
        <w:t>orporates, employers, and organizations seeking to measure and improve employee mental well-being</w:t>
      </w:r>
    </w:p>
    <w:p w14:paraId="630D7AFB" w14:textId="77777777" w:rsidR="008E13FC" w:rsidRPr="00F8440E" w:rsidRDefault="008E13FC" w:rsidP="008E13FC">
      <w:pPr>
        <w:jc w:val="both"/>
        <w:rPr>
          <w:rFonts w:ascii="Times New Roman" w:hAnsi="Times New Roman"/>
          <w:lang w:val="en-US"/>
        </w:rPr>
      </w:pPr>
    </w:p>
    <w:p w14:paraId="1733E62C" w14:textId="77777777" w:rsidR="008E13FC" w:rsidRPr="00F8440E" w:rsidRDefault="008E13FC" w:rsidP="008E13FC">
      <w:pPr>
        <w:jc w:val="both"/>
        <w:rPr>
          <w:rFonts w:ascii="Times New Roman" w:hAnsi="Times New Roman"/>
          <w:b/>
          <w:bCs/>
          <w:lang w:val="en-US"/>
        </w:rPr>
        <w:sectPr w:rsidR="008E13FC" w:rsidRPr="00F8440E" w:rsidSect="008E13FC">
          <w:type w:val="continuous"/>
          <w:pgSz w:w="11906" w:h="16838"/>
          <w:pgMar w:top="1440" w:right="1440" w:bottom="1440" w:left="1440" w:header="708" w:footer="708" w:gutter="0"/>
          <w:cols w:num="2" w:space="709"/>
          <w:docGrid w:linePitch="360"/>
        </w:sectPr>
      </w:pPr>
    </w:p>
    <w:p w14:paraId="3D11EA8B" w14:textId="77777777" w:rsidR="008E13FC" w:rsidRPr="00F8440E" w:rsidRDefault="008E13FC" w:rsidP="008E13FC">
      <w:pPr>
        <w:jc w:val="both"/>
        <w:rPr>
          <w:rFonts w:ascii="Times New Roman" w:hAnsi="Times New Roman"/>
          <w:b/>
          <w:bCs/>
          <w:lang w:val="en-US"/>
        </w:rPr>
      </w:pPr>
      <w:r w:rsidRPr="00F8440E">
        <w:rPr>
          <w:rFonts w:ascii="Times New Roman" w:hAnsi="Times New Roman"/>
          <w:b/>
          <w:bCs/>
          <w:lang w:val="en-US"/>
        </w:rPr>
        <w:t>Description</w:t>
      </w:r>
    </w:p>
    <w:p w14:paraId="735FB80D" w14:textId="77777777" w:rsidR="008E13FC" w:rsidRPr="00F8440E" w:rsidRDefault="008E13FC" w:rsidP="008E13FC">
      <w:pPr>
        <w:jc w:val="both"/>
        <w:rPr>
          <w:rFonts w:ascii="Times New Roman" w:hAnsi="Times New Roman"/>
          <w:lang w:val="en-US"/>
        </w:rPr>
      </w:pPr>
    </w:p>
    <w:p w14:paraId="1DDF4D11" w14:textId="77777777" w:rsidR="008E13FC" w:rsidRPr="00F8440E" w:rsidRDefault="00C82B5D" w:rsidP="008E13FC">
      <w:pPr>
        <w:jc w:val="both"/>
        <w:rPr>
          <w:rFonts w:ascii="Times New Roman" w:hAnsi="Times New Roman"/>
          <w:lang w:val="en-US"/>
        </w:rPr>
      </w:pPr>
      <w:r w:rsidRPr="00F8440E">
        <w:rPr>
          <w:rFonts w:ascii="Times New Roman" w:hAnsi="Times New Roman"/>
          <w:lang w:val="en-US"/>
        </w:rPr>
        <w:t>Developer of a mental well-being measurement platform designed to help organizations assess, understand, and improve the mental well-being of their staff. The company’s platform combined assessments, data analytics, and personalized tools to help employees build healthy daily habits, while providing organizations with insights to target resources effectively. Leveraging AI and behavioral science, the company positions itself as a workplace mental health partner for both preventive and ongoing support</w:t>
      </w:r>
    </w:p>
    <w:p w14:paraId="76E86852" w14:textId="77777777" w:rsidR="00750590" w:rsidRPr="00F8440E" w:rsidRDefault="00750590" w:rsidP="008E13FC">
      <w:pPr>
        <w:jc w:val="both"/>
        <w:rPr>
          <w:rFonts w:ascii="Times New Roman" w:hAnsi="Times New Roman"/>
          <w:lang w:val="en-US"/>
        </w:rPr>
      </w:pPr>
    </w:p>
    <w:p w14:paraId="0B68020A" w14:textId="612746EF" w:rsidR="00750590" w:rsidRPr="00F8440E" w:rsidRDefault="00750590" w:rsidP="008E13FC">
      <w:pPr>
        <w:jc w:val="both"/>
        <w:rPr>
          <w:rFonts w:ascii="Times New Roman" w:hAnsi="Times New Roman"/>
          <w:lang w:val="en-US"/>
        </w:rPr>
        <w:sectPr w:rsidR="00750590" w:rsidRPr="00F8440E" w:rsidSect="008E13FC">
          <w:type w:val="continuous"/>
          <w:pgSz w:w="11906" w:h="16838"/>
          <w:pgMar w:top="1440" w:right="1440" w:bottom="1440" w:left="1440" w:header="708" w:footer="708" w:gutter="0"/>
          <w:cols w:space="708"/>
          <w:docGrid w:linePitch="360"/>
        </w:sectPr>
      </w:pPr>
    </w:p>
    <w:p w14:paraId="68A455D8" w14:textId="77777777" w:rsidR="00D071D0" w:rsidRPr="00F8440E" w:rsidRDefault="00D071D0" w:rsidP="008E13FC">
      <w:pPr>
        <w:jc w:val="both"/>
        <w:rPr>
          <w:rFonts w:ascii="Times New Roman" w:hAnsi="Times New Roman"/>
          <w:b/>
          <w:bCs/>
          <w:lang w:val="en-US"/>
        </w:rPr>
      </w:pPr>
    </w:p>
    <w:p w14:paraId="47569830" w14:textId="034AD399" w:rsidR="008E13FC" w:rsidRPr="00F8440E" w:rsidRDefault="008E13FC" w:rsidP="008E13FC">
      <w:pPr>
        <w:jc w:val="both"/>
        <w:rPr>
          <w:rFonts w:ascii="Times New Roman" w:hAnsi="Times New Roman"/>
          <w:b/>
          <w:bCs/>
          <w:lang w:val="en-US"/>
        </w:rPr>
      </w:pPr>
      <w:r w:rsidRPr="00F8440E">
        <w:rPr>
          <w:rFonts w:ascii="Times New Roman" w:hAnsi="Times New Roman"/>
          <w:b/>
          <w:bCs/>
          <w:lang w:val="en-US"/>
        </w:rPr>
        <w:t>Financials</w:t>
      </w:r>
    </w:p>
    <w:p w14:paraId="601947EC" w14:textId="77777777" w:rsidR="008E13FC" w:rsidRPr="00F8440E" w:rsidRDefault="008E13FC" w:rsidP="008E13FC">
      <w:pPr>
        <w:jc w:val="both"/>
        <w:rPr>
          <w:rFonts w:ascii="Times New Roman" w:hAnsi="Times New Roman"/>
          <w:lang w:val="en-US"/>
        </w:rPr>
      </w:pPr>
    </w:p>
    <w:p w14:paraId="44E90472" w14:textId="3ABE96B6" w:rsidR="008E13FC" w:rsidRPr="00F8440E" w:rsidRDefault="008E13FC" w:rsidP="008E13FC">
      <w:pPr>
        <w:jc w:val="both"/>
        <w:rPr>
          <w:rFonts w:ascii="Times New Roman" w:hAnsi="Times New Roman"/>
          <w:lang w:val="en-US"/>
        </w:rPr>
      </w:pPr>
      <w:r w:rsidRPr="00F8440E">
        <w:rPr>
          <w:rFonts w:ascii="Times New Roman" w:hAnsi="Times New Roman"/>
          <w:lang w:val="en-US"/>
        </w:rPr>
        <w:t xml:space="preserve">Revenue (LFY): </w:t>
      </w:r>
      <w:r w:rsidR="0023799F" w:rsidRPr="00F8440E">
        <w:rPr>
          <w:rFonts w:ascii="Times New Roman" w:hAnsi="Times New Roman"/>
          <w:lang w:val="en-US"/>
        </w:rPr>
        <w:t>&lt;$5m</w:t>
      </w:r>
      <w:r w:rsidR="0023799F" w:rsidRPr="00F8440E">
        <w:rPr>
          <w:rFonts w:ascii="Times New Roman" w:hAnsi="Times New Roman"/>
          <w:vertAlign w:val="superscript"/>
          <w:lang w:val="en-US"/>
        </w:rPr>
        <w:t>E</w:t>
      </w:r>
    </w:p>
    <w:p w14:paraId="3A5C6FD7" w14:textId="77777777" w:rsidR="008E13FC" w:rsidRPr="00F8440E" w:rsidRDefault="008E13FC" w:rsidP="008E13FC">
      <w:pPr>
        <w:jc w:val="both"/>
        <w:rPr>
          <w:rFonts w:ascii="Times New Roman" w:hAnsi="Times New Roman"/>
          <w:lang w:val="en-US"/>
        </w:rPr>
      </w:pPr>
    </w:p>
    <w:p w14:paraId="073B7090" w14:textId="572C801C" w:rsidR="008E13FC" w:rsidRPr="00F8440E" w:rsidRDefault="008E13FC" w:rsidP="008E13FC">
      <w:pPr>
        <w:jc w:val="both"/>
        <w:rPr>
          <w:rFonts w:ascii="Times New Roman" w:hAnsi="Times New Roman"/>
          <w:lang w:val="en-US"/>
        </w:rPr>
      </w:pPr>
      <w:r w:rsidRPr="00F8440E">
        <w:rPr>
          <w:rFonts w:ascii="Times New Roman" w:hAnsi="Times New Roman"/>
          <w:lang w:val="en-US"/>
        </w:rPr>
        <w:t xml:space="preserve">Revenue growth (LFY): </w:t>
      </w:r>
      <w:r w:rsidR="00C82B5D" w:rsidRPr="00F8440E">
        <w:rPr>
          <w:rFonts w:ascii="Times New Roman" w:hAnsi="Times New Roman"/>
          <w:lang w:val="en-US"/>
        </w:rPr>
        <w:t>n.a.</w:t>
      </w:r>
    </w:p>
    <w:p w14:paraId="0E59F58B" w14:textId="77777777" w:rsidR="008E13FC" w:rsidRPr="00F8440E" w:rsidRDefault="008E13FC" w:rsidP="008E13FC">
      <w:pPr>
        <w:jc w:val="both"/>
        <w:rPr>
          <w:rFonts w:ascii="Times New Roman" w:hAnsi="Times New Roman"/>
          <w:lang w:val="en-US"/>
        </w:rPr>
      </w:pPr>
    </w:p>
    <w:p w14:paraId="2C2D95F0" w14:textId="77777777" w:rsidR="008E13FC" w:rsidRPr="00F8440E" w:rsidRDefault="008E13FC" w:rsidP="008E13FC">
      <w:pPr>
        <w:jc w:val="both"/>
        <w:rPr>
          <w:rFonts w:ascii="Times New Roman" w:hAnsi="Times New Roman"/>
          <w:lang w:val="en-US"/>
        </w:rPr>
      </w:pPr>
      <w:r w:rsidRPr="00F8440E">
        <w:rPr>
          <w:rFonts w:ascii="Times New Roman" w:hAnsi="Times New Roman"/>
          <w:lang w:val="en-US"/>
        </w:rPr>
        <w:t>EBITDA (LFY):  n.a.</w:t>
      </w:r>
    </w:p>
    <w:p w14:paraId="6BDDD3C1" w14:textId="77777777" w:rsidR="008E13FC" w:rsidRPr="00F8440E" w:rsidRDefault="008E13FC" w:rsidP="008E13FC">
      <w:pPr>
        <w:jc w:val="both"/>
        <w:rPr>
          <w:rFonts w:ascii="Times New Roman" w:hAnsi="Times New Roman"/>
          <w:lang w:val="en-US"/>
        </w:rPr>
      </w:pPr>
    </w:p>
    <w:p w14:paraId="38117C77" w14:textId="77777777" w:rsidR="008E13FC" w:rsidRPr="00F8440E" w:rsidRDefault="008E13FC" w:rsidP="008E13FC">
      <w:pPr>
        <w:jc w:val="both"/>
        <w:rPr>
          <w:rFonts w:ascii="Times New Roman" w:hAnsi="Times New Roman"/>
          <w:lang w:val="en-US"/>
        </w:rPr>
      </w:pPr>
      <w:r w:rsidRPr="00F8440E">
        <w:rPr>
          <w:rFonts w:ascii="Times New Roman" w:hAnsi="Times New Roman"/>
          <w:lang w:val="en-US"/>
        </w:rPr>
        <w:t>EBITDA growth (LFY): n.a.</w:t>
      </w:r>
    </w:p>
    <w:p w14:paraId="11E0A38C" w14:textId="77777777" w:rsidR="008E13FC" w:rsidRPr="00F8440E" w:rsidRDefault="008E13FC" w:rsidP="008E13FC">
      <w:pPr>
        <w:jc w:val="both"/>
        <w:rPr>
          <w:rFonts w:ascii="Times New Roman" w:hAnsi="Times New Roman"/>
          <w:lang w:val="en-US"/>
        </w:rPr>
      </w:pPr>
    </w:p>
    <w:p w14:paraId="71EEDBD1" w14:textId="77777777" w:rsidR="008E13FC" w:rsidRPr="00F8440E" w:rsidRDefault="008E13FC" w:rsidP="008E13FC">
      <w:pPr>
        <w:jc w:val="both"/>
        <w:rPr>
          <w:rFonts w:ascii="Times New Roman" w:hAnsi="Times New Roman"/>
          <w:lang w:val="en-US"/>
        </w:rPr>
      </w:pPr>
    </w:p>
    <w:p w14:paraId="7373D656" w14:textId="77777777" w:rsidR="008E13FC" w:rsidRPr="00F8440E" w:rsidRDefault="008E13FC" w:rsidP="008E13FC">
      <w:pPr>
        <w:jc w:val="both"/>
        <w:rPr>
          <w:rFonts w:ascii="Times New Roman" w:hAnsi="Times New Roman"/>
          <w:b/>
          <w:bCs/>
          <w:lang w:val="en-US"/>
        </w:rPr>
      </w:pPr>
    </w:p>
    <w:p w14:paraId="3DF2935C" w14:textId="77777777" w:rsidR="008E13FC" w:rsidRPr="00F8440E" w:rsidRDefault="008E13FC" w:rsidP="008E13FC">
      <w:pPr>
        <w:jc w:val="both"/>
        <w:rPr>
          <w:rFonts w:ascii="Times New Roman" w:hAnsi="Times New Roman"/>
          <w:b/>
          <w:bCs/>
          <w:lang w:val="en-US"/>
        </w:rPr>
      </w:pPr>
      <w:r w:rsidRPr="00F8440E">
        <w:rPr>
          <w:rFonts w:ascii="Times New Roman" w:hAnsi="Times New Roman"/>
          <w:b/>
          <w:bCs/>
          <w:lang w:val="en-US"/>
        </w:rPr>
        <w:t>Financing</w:t>
      </w:r>
    </w:p>
    <w:p w14:paraId="1E0BFC7A" w14:textId="77777777" w:rsidR="008E13FC" w:rsidRPr="00F8440E" w:rsidRDefault="008E13FC" w:rsidP="008E13FC">
      <w:pPr>
        <w:jc w:val="both"/>
        <w:rPr>
          <w:rFonts w:ascii="Times New Roman" w:hAnsi="Times New Roman"/>
          <w:b/>
          <w:bCs/>
          <w:lang w:val="en-US"/>
        </w:rPr>
      </w:pPr>
    </w:p>
    <w:tbl>
      <w:tblPr>
        <w:tblStyle w:val="TableGrid"/>
        <w:tblW w:w="0" w:type="auto"/>
        <w:tblLook w:val="04A0" w:firstRow="1" w:lastRow="0" w:firstColumn="1" w:lastColumn="0" w:noHBand="0" w:noVBand="1"/>
      </w:tblPr>
      <w:tblGrid>
        <w:gridCol w:w="1696"/>
        <w:gridCol w:w="1276"/>
        <w:gridCol w:w="1025"/>
      </w:tblGrid>
      <w:tr w:rsidR="008E13FC" w:rsidRPr="00F8440E" w14:paraId="6E8ED880" w14:textId="77777777" w:rsidTr="00D071D0">
        <w:trPr>
          <w:trHeight w:val="273"/>
        </w:trPr>
        <w:tc>
          <w:tcPr>
            <w:tcW w:w="1696" w:type="dxa"/>
          </w:tcPr>
          <w:p w14:paraId="4CE195CF" w14:textId="77777777" w:rsidR="008E13FC" w:rsidRPr="00F8440E" w:rsidRDefault="008E13FC" w:rsidP="005D78BD">
            <w:pPr>
              <w:jc w:val="both"/>
              <w:rPr>
                <w:rFonts w:ascii="Times New Roman" w:hAnsi="Times New Roman"/>
                <w:b/>
                <w:bCs/>
                <w:szCs w:val="22"/>
                <w:lang w:val="en-US"/>
              </w:rPr>
            </w:pPr>
            <w:r w:rsidRPr="00F8440E">
              <w:rPr>
                <w:rFonts w:ascii="Times New Roman" w:hAnsi="Times New Roman"/>
                <w:b/>
                <w:bCs/>
                <w:szCs w:val="22"/>
                <w:lang w:val="en-US"/>
              </w:rPr>
              <w:t>Deal class</w:t>
            </w:r>
          </w:p>
        </w:tc>
        <w:tc>
          <w:tcPr>
            <w:tcW w:w="1276" w:type="dxa"/>
          </w:tcPr>
          <w:p w14:paraId="053CF69A" w14:textId="77777777" w:rsidR="008E13FC" w:rsidRPr="00F8440E" w:rsidRDefault="008E13FC" w:rsidP="005D78BD">
            <w:pPr>
              <w:jc w:val="both"/>
              <w:rPr>
                <w:rFonts w:ascii="Times New Roman" w:hAnsi="Times New Roman"/>
                <w:b/>
                <w:bCs/>
                <w:szCs w:val="22"/>
                <w:lang w:val="en-US"/>
              </w:rPr>
            </w:pPr>
            <w:r w:rsidRPr="00F8440E">
              <w:rPr>
                <w:rFonts w:ascii="Times New Roman" w:hAnsi="Times New Roman"/>
                <w:b/>
                <w:bCs/>
                <w:szCs w:val="22"/>
                <w:lang w:val="en-US"/>
              </w:rPr>
              <w:t>Date</w:t>
            </w:r>
          </w:p>
        </w:tc>
        <w:tc>
          <w:tcPr>
            <w:tcW w:w="1025" w:type="dxa"/>
          </w:tcPr>
          <w:p w14:paraId="0ECD219A" w14:textId="77777777" w:rsidR="008E13FC" w:rsidRPr="00F8440E" w:rsidRDefault="008E13FC" w:rsidP="005D78BD">
            <w:pPr>
              <w:jc w:val="both"/>
              <w:rPr>
                <w:rFonts w:ascii="Times New Roman" w:hAnsi="Times New Roman"/>
                <w:b/>
                <w:bCs/>
                <w:szCs w:val="22"/>
                <w:lang w:val="en-US"/>
              </w:rPr>
            </w:pPr>
            <w:r w:rsidRPr="00F8440E">
              <w:rPr>
                <w:rFonts w:ascii="Times New Roman" w:hAnsi="Times New Roman"/>
                <w:b/>
                <w:bCs/>
                <w:szCs w:val="22"/>
                <w:lang w:val="en-US"/>
              </w:rPr>
              <w:t>Amount</w:t>
            </w:r>
          </w:p>
        </w:tc>
      </w:tr>
      <w:tr w:rsidR="00C82B5D" w:rsidRPr="00F8440E" w14:paraId="2696F763" w14:textId="77777777" w:rsidTr="00D071D0">
        <w:trPr>
          <w:trHeight w:val="256"/>
        </w:trPr>
        <w:tc>
          <w:tcPr>
            <w:tcW w:w="1696" w:type="dxa"/>
          </w:tcPr>
          <w:p w14:paraId="58EAD10F" w14:textId="692E0F82" w:rsidR="00C82B5D" w:rsidRPr="00F8440E" w:rsidRDefault="00C82B5D" w:rsidP="00C82B5D">
            <w:pPr>
              <w:jc w:val="both"/>
              <w:rPr>
                <w:rFonts w:ascii="Times New Roman" w:hAnsi="Times New Roman"/>
                <w:szCs w:val="22"/>
                <w:lang w:val="en-US"/>
              </w:rPr>
            </w:pPr>
            <w:r w:rsidRPr="00F8440E">
              <w:rPr>
                <w:rFonts w:ascii="Times New Roman" w:hAnsi="Times New Roman"/>
                <w:szCs w:val="22"/>
                <w:lang w:val="en-US"/>
              </w:rPr>
              <w:t>Early-stage VC</w:t>
            </w:r>
          </w:p>
        </w:tc>
        <w:tc>
          <w:tcPr>
            <w:tcW w:w="1276" w:type="dxa"/>
          </w:tcPr>
          <w:p w14:paraId="43630E3B" w14:textId="023537B8" w:rsidR="00C82B5D" w:rsidRPr="00F8440E" w:rsidRDefault="00C82B5D" w:rsidP="00C82B5D">
            <w:pPr>
              <w:jc w:val="both"/>
              <w:rPr>
                <w:rFonts w:ascii="Times New Roman" w:hAnsi="Times New Roman"/>
                <w:szCs w:val="22"/>
                <w:lang w:val="en-US"/>
              </w:rPr>
            </w:pPr>
            <w:r w:rsidRPr="00F8440E">
              <w:rPr>
                <w:rFonts w:ascii="Times New Roman" w:hAnsi="Times New Roman"/>
                <w:szCs w:val="22"/>
                <w:lang w:val="en-US"/>
              </w:rPr>
              <w:t>Jul. 2021</w:t>
            </w:r>
          </w:p>
        </w:tc>
        <w:tc>
          <w:tcPr>
            <w:tcW w:w="1025" w:type="dxa"/>
          </w:tcPr>
          <w:p w14:paraId="4A25C8D9" w14:textId="00783B0A" w:rsidR="00C82B5D" w:rsidRPr="00F8440E" w:rsidRDefault="00C82B5D" w:rsidP="00C82B5D">
            <w:pPr>
              <w:jc w:val="both"/>
              <w:rPr>
                <w:rFonts w:ascii="Times New Roman" w:hAnsi="Times New Roman"/>
                <w:szCs w:val="22"/>
                <w:lang w:val="en-US"/>
              </w:rPr>
            </w:pPr>
            <w:r w:rsidRPr="00F8440E">
              <w:rPr>
                <w:rFonts w:ascii="Times New Roman" w:hAnsi="Times New Roman"/>
                <w:szCs w:val="22"/>
                <w:lang w:val="en-US"/>
              </w:rPr>
              <w:t>$2.6m</w:t>
            </w:r>
          </w:p>
        </w:tc>
      </w:tr>
      <w:tr w:rsidR="00942E3B" w:rsidRPr="00F8440E" w14:paraId="27CE75A2" w14:textId="77777777" w:rsidTr="00D071D0">
        <w:trPr>
          <w:trHeight w:val="256"/>
        </w:trPr>
        <w:tc>
          <w:tcPr>
            <w:tcW w:w="1696" w:type="dxa"/>
          </w:tcPr>
          <w:p w14:paraId="7914923E" w14:textId="77777777" w:rsidR="00942E3B" w:rsidRPr="00F8440E" w:rsidRDefault="00942E3B" w:rsidP="00942E3B">
            <w:pPr>
              <w:jc w:val="both"/>
              <w:rPr>
                <w:rFonts w:ascii="Times New Roman" w:hAnsi="Times New Roman"/>
                <w:szCs w:val="22"/>
                <w:lang w:val="en-US"/>
              </w:rPr>
            </w:pPr>
            <w:r w:rsidRPr="00F8440E">
              <w:rPr>
                <w:rFonts w:ascii="Times New Roman" w:hAnsi="Times New Roman"/>
                <w:szCs w:val="22"/>
                <w:lang w:val="en-US"/>
              </w:rPr>
              <w:t>Early-stage VC</w:t>
            </w:r>
          </w:p>
        </w:tc>
        <w:tc>
          <w:tcPr>
            <w:tcW w:w="1276" w:type="dxa"/>
          </w:tcPr>
          <w:p w14:paraId="253B5C5F" w14:textId="662FEB52" w:rsidR="00942E3B" w:rsidRPr="00F8440E" w:rsidRDefault="00C82B5D" w:rsidP="00942E3B">
            <w:pPr>
              <w:jc w:val="both"/>
              <w:rPr>
                <w:rFonts w:ascii="Times New Roman" w:hAnsi="Times New Roman"/>
                <w:szCs w:val="22"/>
                <w:lang w:val="en-US"/>
              </w:rPr>
            </w:pPr>
            <w:r w:rsidRPr="00F8440E">
              <w:rPr>
                <w:rFonts w:ascii="Times New Roman" w:hAnsi="Times New Roman"/>
                <w:szCs w:val="22"/>
                <w:lang w:val="en-US"/>
              </w:rPr>
              <w:t>Oct</w:t>
            </w:r>
            <w:r w:rsidR="00942E3B" w:rsidRPr="00F8440E">
              <w:rPr>
                <w:rFonts w:ascii="Times New Roman" w:hAnsi="Times New Roman"/>
                <w:szCs w:val="22"/>
                <w:lang w:val="en-US"/>
              </w:rPr>
              <w:t>. 202</w:t>
            </w:r>
            <w:r w:rsidRPr="00F8440E">
              <w:rPr>
                <w:rFonts w:ascii="Times New Roman" w:hAnsi="Times New Roman"/>
                <w:szCs w:val="22"/>
                <w:lang w:val="en-US"/>
              </w:rPr>
              <w:t>0</w:t>
            </w:r>
          </w:p>
        </w:tc>
        <w:tc>
          <w:tcPr>
            <w:tcW w:w="1025" w:type="dxa"/>
          </w:tcPr>
          <w:p w14:paraId="71536820" w14:textId="7D984928" w:rsidR="00942E3B" w:rsidRPr="00F8440E" w:rsidRDefault="00942E3B" w:rsidP="00942E3B">
            <w:pPr>
              <w:jc w:val="both"/>
              <w:rPr>
                <w:rFonts w:ascii="Times New Roman" w:hAnsi="Times New Roman"/>
                <w:szCs w:val="22"/>
                <w:lang w:val="en-US"/>
              </w:rPr>
            </w:pPr>
            <w:r w:rsidRPr="00F8440E">
              <w:rPr>
                <w:rFonts w:ascii="Times New Roman" w:hAnsi="Times New Roman"/>
                <w:szCs w:val="22"/>
                <w:lang w:val="en-US"/>
              </w:rPr>
              <w:t>$</w:t>
            </w:r>
            <w:r w:rsidR="00C82B5D" w:rsidRPr="00F8440E">
              <w:rPr>
                <w:rFonts w:ascii="Times New Roman" w:hAnsi="Times New Roman"/>
                <w:szCs w:val="22"/>
                <w:lang w:val="en-US"/>
              </w:rPr>
              <w:t>0</w:t>
            </w:r>
            <w:r w:rsidRPr="00F8440E">
              <w:rPr>
                <w:rFonts w:ascii="Times New Roman" w:hAnsi="Times New Roman"/>
                <w:szCs w:val="22"/>
                <w:lang w:val="en-US"/>
              </w:rPr>
              <w:t>.</w:t>
            </w:r>
            <w:r w:rsidR="00C82B5D" w:rsidRPr="00F8440E">
              <w:rPr>
                <w:rFonts w:ascii="Times New Roman" w:hAnsi="Times New Roman"/>
                <w:szCs w:val="22"/>
                <w:lang w:val="en-US"/>
              </w:rPr>
              <w:t>5</w:t>
            </w:r>
            <w:r w:rsidRPr="00F8440E">
              <w:rPr>
                <w:rFonts w:ascii="Times New Roman" w:hAnsi="Times New Roman"/>
                <w:szCs w:val="22"/>
                <w:lang w:val="en-US"/>
              </w:rPr>
              <w:t>m</w:t>
            </w:r>
          </w:p>
        </w:tc>
      </w:tr>
      <w:tr w:rsidR="00942E3B" w:rsidRPr="00F8440E" w14:paraId="12C24126" w14:textId="77777777" w:rsidTr="00D071D0">
        <w:trPr>
          <w:trHeight w:val="273"/>
        </w:trPr>
        <w:tc>
          <w:tcPr>
            <w:tcW w:w="1696" w:type="dxa"/>
          </w:tcPr>
          <w:p w14:paraId="368391CF" w14:textId="77777777" w:rsidR="00942E3B" w:rsidRPr="00F8440E" w:rsidRDefault="00942E3B" w:rsidP="00942E3B">
            <w:pPr>
              <w:jc w:val="both"/>
              <w:rPr>
                <w:rFonts w:ascii="Times New Roman" w:hAnsi="Times New Roman"/>
                <w:szCs w:val="22"/>
                <w:lang w:val="en-US"/>
              </w:rPr>
            </w:pPr>
            <w:r w:rsidRPr="00F8440E">
              <w:rPr>
                <w:rFonts w:ascii="Times New Roman" w:hAnsi="Times New Roman"/>
                <w:szCs w:val="22"/>
                <w:lang w:val="en-US"/>
              </w:rPr>
              <w:t>Early-stage VC</w:t>
            </w:r>
          </w:p>
        </w:tc>
        <w:tc>
          <w:tcPr>
            <w:tcW w:w="1276" w:type="dxa"/>
          </w:tcPr>
          <w:p w14:paraId="707D7063" w14:textId="64AAEF4A" w:rsidR="00942E3B" w:rsidRPr="00F8440E" w:rsidRDefault="00C82B5D" w:rsidP="00942E3B">
            <w:pPr>
              <w:jc w:val="both"/>
              <w:rPr>
                <w:rFonts w:ascii="Times New Roman" w:hAnsi="Times New Roman"/>
                <w:szCs w:val="22"/>
                <w:lang w:val="en-US"/>
              </w:rPr>
            </w:pPr>
            <w:r w:rsidRPr="00F8440E">
              <w:rPr>
                <w:rFonts w:ascii="Times New Roman" w:hAnsi="Times New Roman"/>
                <w:szCs w:val="22"/>
                <w:lang w:val="en-US"/>
              </w:rPr>
              <w:t>Aug</w:t>
            </w:r>
            <w:r w:rsidR="00942E3B" w:rsidRPr="00F8440E">
              <w:rPr>
                <w:rFonts w:ascii="Times New Roman" w:hAnsi="Times New Roman"/>
                <w:szCs w:val="22"/>
                <w:lang w:val="en-US"/>
              </w:rPr>
              <w:t>. 20</w:t>
            </w:r>
            <w:r w:rsidRPr="00F8440E">
              <w:rPr>
                <w:rFonts w:ascii="Times New Roman" w:hAnsi="Times New Roman"/>
                <w:szCs w:val="22"/>
                <w:lang w:val="en-US"/>
              </w:rPr>
              <w:t>19</w:t>
            </w:r>
          </w:p>
        </w:tc>
        <w:tc>
          <w:tcPr>
            <w:tcW w:w="1025" w:type="dxa"/>
          </w:tcPr>
          <w:p w14:paraId="174D7D07" w14:textId="35AC2ECD" w:rsidR="00942E3B" w:rsidRPr="00F8440E" w:rsidRDefault="00942E3B" w:rsidP="00942E3B">
            <w:pPr>
              <w:jc w:val="both"/>
              <w:rPr>
                <w:rFonts w:ascii="Times New Roman" w:hAnsi="Times New Roman"/>
                <w:szCs w:val="22"/>
                <w:lang w:val="en-US"/>
              </w:rPr>
            </w:pPr>
            <w:r w:rsidRPr="00F8440E">
              <w:rPr>
                <w:rFonts w:ascii="Times New Roman" w:hAnsi="Times New Roman"/>
                <w:szCs w:val="22"/>
                <w:lang w:val="en-US"/>
              </w:rPr>
              <w:t>$</w:t>
            </w:r>
            <w:r w:rsidR="00C82B5D" w:rsidRPr="00F8440E">
              <w:rPr>
                <w:rFonts w:ascii="Times New Roman" w:hAnsi="Times New Roman"/>
                <w:szCs w:val="22"/>
                <w:lang w:val="en-US"/>
              </w:rPr>
              <w:t>1</w:t>
            </w:r>
            <w:r w:rsidRPr="00F8440E">
              <w:rPr>
                <w:rFonts w:ascii="Times New Roman" w:hAnsi="Times New Roman"/>
                <w:szCs w:val="22"/>
                <w:lang w:val="en-US"/>
              </w:rPr>
              <w:t>.</w:t>
            </w:r>
            <w:r w:rsidR="00C82B5D" w:rsidRPr="00F8440E">
              <w:rPr>
                <w:rFonts w:ascii="Times New Roman" w:hAnsi="Times New Roman"/>
                <w:szCs w:val="22"/>
                <w:lang w:val="en-US"/>
              </w:rPr>
              <w:t>0</w:t>
            </w:r>
            <w:r w:rsidRPr="00F8440E">
              <w:rPr>
                <w:rFonts w:ascii="Times New Roman" w:hAnsi="Times New Roman"/>
                <w:szCs w:val="22"/>
                <w:lang w:val="en-US"/>
              </w:rPr>
              <w:t>m</w:t>
            </w:r>
          </w:p>
        </w:tc>
      </w:tr>
      <w:tr w:rsidR="00942E3B" w:rsidRPr="00F8440E" w14:paraId="00C7B39A" w14:textId="77777777" w:rsidTr="00D071D0">
        <w:trPr>
          <w:trHeight w:val="273"/>
        </w:trPr>
        <w:tc>
          <w:tcPr>
            <w:tcW w:w="1696" w:type="dxa"/>
          </w:tcPr>
          <w:p w14:paraId="414A0CD8" w14:textId="68E54535" w:rsidR="00942E3B" w:rsidRPr="00F8440E" w:rsidRDefault="00C82B5D" w:rsidP="00942E3B">
            <w:pPr>
              <w:jc w:val="both"/>
              <w:rPr>
                <w:rFonts w:ascii="Times New Roman" w:hAnsi="Times New Roman"/>
                <w:szCs w:val="22"/>
                <w:lang w:val="en-US"/>
              </w:rPr>
            </w:pPr>
            <w:r w:rsidRPr="00F8440E">
              <w:rPr>
                <w:rFonts w:ascii="Times New Roman" w:hAnsi="Times New Roman"/>
                <w:szCs w:val="22"/>
                <w:lang w:val="en-US"/>
              </w:rPr>
              <w:t>Angel</w:t>
            </w:r>
          </w:p>
        </w:tc>
        <w:tc>
          <w:tcPr>
            <w:tcW w:w="1276" w:type="dxa"/>
          </w:tcPr>
          <w:p w14:paraId="50DBA398" w14:textId="7A2E75DA" w:rsidR="00942E3B" w:rsidRPr="00F8440E" w:rsidRDefault="00C82B5D" w:rsidP="00942E3B">
            <w:pPr>
              <w:jc w:val="both"/>
              <w:rPr>
                <w:rFonts w:ascii="Times New Roman" w:hAnsi="Times New Roman"/>
                <w:szCs w:val="22"/>
                <w:lang w:val="en-US"/>
              </w:rPr>
            </w:pPr>
            <w:r w:rsidRPr="00F8440E">
              <w:rPr>
                <w:rFonts w:ascii="Times New Roman" w:hAnsi="Times New Roman"/>
                <w:szCs w:val="22"/>
                <w:lang w:val="en-US"/>
              </w:rPr>
              <w:t>Apr</w:t>
            </w:r>
            <w:r w:rsidR="00942E3B" w:rsidRPr="00F8440E">
              <w:rPr>
                <w:rFonts w:ascii="Times New Roman" w:hAnsi="Times New Roman"/>
                <w:szCs w:val="22"/>
                <w:lang w:val="en-US"/>
              </w:rPr>
              <w:t>. 201</w:t>
            </w:r>
            <w:r w:rsidRPr="00F8440E">
              <w:rPr>
                <w:rFonts w:ascii="Times New Roman" w:hAnsi="Times New Roman"/>
                <w:szCs w:val="22"/>
                <w:lang w:val="en-US"/>
              </w:rPr>
              <w:t>8</w:t>
            </w:r>
          </w:p>
        </w:tc>
        <w:tc>
          <w:tcPr>
            <w:tcW w:w="1025" w:type="dxa"/>
          </w:tcPr>
          <w:p w14:paraId="151FD1FE" w14:textId="6734C900" w:rsidR="00942E3B" w:rsidRPr="00F8440E" w:rsidRDefault="00C82B5D" w:rsidP="00942E3B">
            <w:pPr>
              <w:jc w:val="both"/>
              <w:rPr>
                <w:rFonts w:ascii="Times New Roman" w:hAnsi="Times New Roman"/>
                <w:szCs w:val="22"/>
                <w:lang w:val="en-US"/>
              </w:rPr>
            </w:pPr>
            <w:r w:rsidRPr="00F8440E">
              <w:rPr>
                <w:rFonts w:ascii="Times New Roman" w:hAnsi="Times New Roman"/>
                <w:szCs w:val="22"/>
                <w:lang w:val="en-US"/>
              </w:rPr>
              <w:t>$1.0m</w:t>
            </w:r>
          </w:p>
        </w:tc>
      </w:tr>
    </w:tbl>
    <w:p w14:paraId="0841C283" w14:textId="77777777" w:rsidR="008E13FC" w:rsidRPr="00F8440E" w:rsidRDefault="008E13FC" w:rsidP="008E13FC">
      <w:pPr>
        <w:jc w:val="both"/>
        <w:rPr>
          <w:rFonts w:ascii="Times New Roman" w:hAnsi="Times New Roman"/>
          <w:b/>
          <w:bCs/>
          <w:lang w:val="en-US"/>
        </w:rPr>
      </w:pPr>
    </w:p>
    <w:p w14:paraId="5DCFCB78" w14:textId="7EB16707" w:rsidR="008E13FC" w:rsidRPr="00F8440E" w:rsidRDefault="008E13FC" w:rsidP="008E13FC">
      <w:pPr>
        <w:jc w:val="both"/>
        <w:rPr>
          <w:rFonts w:ascii="Times New Roman" w:hAnsi="Times New Roman"/>
          <w:lang w:val="en-US"/>
        </w:rPr>
      </w:pPr>
      <w:r w:rsidRPr="00F8440E">
        <w:rPr>
          <w:rFonts w:ascii="Times New Roman" w:hAnsi="Times New Roman"/>
          <w:lang w:val="en-US"/>
        </w:rPr>
        <w:t xml:space="preserve">Number of investors: </w:t>
      </w:r>
      <w:r w:rsidR="00C82B5D" w:rsidRPr="00F8440E">
        <w:rPr>
          <w:rFonts w:ascii="Times New Roman" w:hAnsi="Times New Roman"/>
          <w:lang w:val="en-US"/>
        </w:rPr>
        <w:t>3</w:t>
      </w:r>
    </w:p>
    <w:p w14:paraId="7DCA359A" w14:textId="77777777" w:rsidR="00A56BAF" w:rsidRPr="00F8440E" w:rsidRDefault="00A56BAF" w:rsidP="008E13FC">
      <w:pPr>
        <w:jc w:val="both"/>
        <w:rPr>
          <w:rFonts w:ascii="Times New Roman" w:hAnsi="Times New Roman"/>
          <w:lang w:val="en-US"/>
        </w:rPr>
      </w:pPr>
    </w:p>
    <w:p w14:paraId="68837623" w14:textId="017EFD48" w:rsidR="00A56BAF" w:rsidRPr="00F8440E" w:rsidRDefault="00A56BAF" w:rsidP="008E13FC">
      <w:pPr>
        <w:jc w:val="both"/>
        <w:rPr>
          <w:rFonts w:ascii="Times New Roman" w:hAnsi="Times New Roman"/>
          <w:b/>
          <w:bCs/>
          <w:lang w:val="en-GB"/>
        </w:rPr>
      </w:pPr>
      <w:r w:rsidRPr="00F8440E">
        <w:rPr>
          <w:rFonts w:ascii="Times New Roman" w:hAnsi="Times New Roman"/>
          <w:lang w:val="en-US"/>
        </w:rPr>
        <w:t>DHT investor syndicate tier: tier 3</w:t>
      </w:r>
    </w:p>
    <w:p w14:paraId="07BDA28F" w14:textId="77777777" w:rsidR="008E13FC" w:rsidRPr="00F8440E" w:rsidRDefault="008E13FC" w:rsidP="008E13FC">
      <w:pPr>
        <w:jc w:val="both"/>
        <w:rPr>
          <w:rFonts w:ascii="Times New Roman" w:hAnsi="Times New Roman"/>
          <w:b/>
          <w:bCs/>
          <w:lang w:val="en-GB"/>
        </w:rPr>
      </w:pPr>
    </w:p>
    <w:p w14:paraId="0947E38E" w14:textId="77777777" w:rsidR="008E13FC" w:rsidRPr="00F8440E" w:rsidRDefault="008E13FC" w:rsidP="008E13FC">
      <w:pPr>
        <w:jc w:val="both"/>
        <w:rPr>
          <w:rFonts w:ascii="Times New Roman" w:hAnsi="Times New Roman"/>
          <w:b/>
          <w:bCs/>
          <w:lang w:val="en-GB"/>
        </w:rPr>
      </w:pPr>
      <w:r w:rsidRPr="00F8440E">
        <w:rPr>
          <w:rFonts w:ascii="Times New Roman" w:hAnsi="Times New Roman"/>
          <w:b/>
          <w:bCs/>
          <w:lang w:val="en-GB"/>
        </w:rPr>
        <w:t>Employees</w:t>
      </w:r>
    </w:p>
    <w:p w14:paraId="25F17330" w14:textId="77777777" w:rsidR="008E13FC" w:rsidRPr="00F8440E" w:rsidRDefault="008E13FC" w:rsidP="008E13FC">
      <w:pPr>
        <w:jc w:val="both"/>
        <w:rPr>
          <w:rFonts w:ascii="Times New Roman" w:hAnsi="Times New Roman"/>
          <w:b/>
          <w:bCs/>
          <w:lang w:val="en-GB"/>
        </w:rPr>
      </w:pPr>
    </w:p>
    <w:p w14:paraId="3ADCBF8C" w14:textId="7A1C8278" w:rsidR="008E13FC" w:rsidRPr="00F8440E" w:rsidRDefault="008E13FC" w:rsidP="008E13FC">
      <w:pPr>
        <w:jc w:val="both"/>
        <w:rPr>
          <w:rFonts w:ascii="Times New Roman" w:hAnsi="Times New Roman"/>
          <w:lang w:val="en-US"/>
        </w:rPr>
      </w:pPr>
      <w:r w:rsidRPr="00F8440E">
        <w:rPr>
          <w:rFonts w:ascii="Times New Roman" w:hAnsi="Times New Roman"/>
          <w:lang w:val="en-US"/>
        </w:rPr>
        <w:t xml:space="preserve">Number of employees (LFY): </w:t>
      </w:r>
      <w:r w:rsidR="00C82B5D" w:rsidRPr="00F8440E">
        <w:rPr>
          <w:rFonts w:ascii="Times New Roman" w:hAnsi="Times New Roman"/>
          <w:lang w:val="en-US"/>
        </w:rPr>
        <w:t>31</w:t>
      </w:r>
    </w:p>
    <w:p w14:paraId="41AD1FCC" w14:textId="77777777" w:rsidR="008E13FC" w:rsidRPr="00F8440E" w:rsidRDefault="008E13FC" w:rsidP="008E13FC">
      <w:pPr>
        <w:jc w:val="both"/>
        <w:rPr>
          <w:rFonts w:ascii="Times New Roman" w:hAnsi="Times New Roman"/>
          <w:lang w:val="en-US"/>
        </w:rPr>
      </w:pPr>
    </w:p>
    <w:p w14:paraId="29A9A8F5" w14:textId="6E6FCC61" w:rsidR="008E13FC" w:rsidRPr="00F8440E" w:rsidRDefault="008E13FC" w:rsidP="008E13FC">
      <w:pPr>
        <w:jc w:val="both"/>
        <w:rPr>
          <w:rFonts w:ascii="Times New Roman" w:hAnsi="Times New Roman"/>
          <w:lang w:val="en-US"/>
        </w:rPr>
      </w:pPr>
      <w:r w:rsidRPr="00F8440E">
        <w:rPr>
          <w:rFonts w:ascii="Times New Roman" w:hAnsi="Times New Roman"/>
          <w:lang w:val="en-US"/>
        </w:rPr>
        <w:t xml:space="preserve">Employee number growth (LFY): </w:t>
      </w:r>
      <w:r w:rsidR="00C82B5D" w:rsidRPr="00F8440E">
        <w:rPr>
          <w:rFonts w:ascii="Times New Roman" w:hAnsi="Times New Roman"/>
          <w:lang w:val="en-US"/>
        </w:rPr>
        <w:t>-8%</w:t>
      </w:r>
    </w:p>
    <w:p w14:paraId="6CC37C4B" w14:textId="77777777" w:rsidR="008E13FC" w:rsidRPr="00F8440E" w:rsidRDefault="008E13FC" w:rsidP="008E13FC">
      <w:pPr>
        <w:jc w:val="both"/>
        <w:rPr>
          <w:rFonts w:ascii="Times New Roman" w:hAnsi="Times New Roman"/>
          <w:lang w:val="en-US"/>
        </w:rPr>
      </w:pPr>
    </w:p>
    <w:p w14:paraId="11CB50C3" w14:textId="7AA8E7E2" w:rsidR="00831646" w:rsidRPr="00F8440E" w:rsidRDefault="00831646" w:rsidP="00831646">
      <w:pPr>
        <w:jc w:val="both"/>
        <w:rPr>
          <w:rFonts w:ascii="Times New Roman" w:hAnsi="Times New Roman"/>
          <w:lang w:val="en-US"/>
        </w:rPr>
      </w:pPr>
      <w:r w:rsidRPr="00F8440E">
        <w:rPr>
          <w:rFonts w:ascii="Times New Roman" w:hAnsi="Times New Roman"/>
          <w:lang w:val="en-US"/>
        </w:rPr>
        <w:t xml:space="preserve">Founder(s) highest degree: </w:t>
      </w:r>
      <w:r w:rsidR="00C82B5D" w:rsidRPr="00F8440E">
        <w:rPr>
          <w:rFonts w:ascii="Times New Roman" w:hAnsi="Times New Roman"/>
          <w:lang w:val="en-US"/>
        </w:rPr>
        <w:t>MBA</w:t>
      </w:r>
    </w:p>
    <w:p w14:paraId="3FE60B4D" w14:textId="77777777" w:rsidR="00831646" w:rsidRPr="00F8440E" w:rsidRDefault="00831646" w:rsidP="00831646">
      <w:pPr>
        <w:jc w:val="both"/>
        <w:rPr>
          <w:rFonts w:ascii="Times New Roman" w:hAnsi="Times New Roman"/>
          <w:lang w:val="en-US"/>
        </w:rPr>
      </w:pPr>
    </w:p>
    <w:p w14:paraId="7668E158" w14:textId="2862F98B" w:rsidR="008E13FC" w:rsidRPr="00F8440E" w:rsidRDefault="00831646" w:rsidP="00831646">
      <w:pPr>
        <w:jc w:val="both"/>
        <w:rPr>
          <w:rFonts w:ascii="Times New Roman" w:hAnsi="Times New Roman"/>
          <w:lang w:val="en-US"/>
        </w:rPr>
      </w:pPr>
      <w:r w:rsidRPr="00F8440E">
        <w:rPr>
          <w:rFonts w:ascii="Times New Roman" w:hAnsi="Times New Roman"/>
          <w:lang w:val="en-US"/>
        </w:rPr>
        <w:t xml:space="preserve">Founder(s) previous experience: </w:t>
      </w:r>
      <w:r w:rsidR="00A56BAF" w:rsidRPr="00F8440E">
        <w:rPr>
          <w:rFonts w:ascii="Times New Roman" w:hAnsi="Times New Roman"/>
          <w:lang w:val="en-US"/>
        </w:rPr>
        <w:t>25+ years in corporate leadership</w:t>
      </w:r>
    </w:p>
    <w:p w14:paraId="192C19D0" w14:textId="77777777" w:rsidR="00831646" w:rsidRPr="00F8440E" w:rsidRDefault="00831646" w:rsidP="00831646">
      <w:pPr>
        <w:jc w:val="both"/>
        <w:rPr>
          <w:rFonts w:ascii="Times New Roman" w:hAnsi="Times New Roman"/>
          <w:lang w:val="en-US"/>
        </w:rPr>
      </w:pPr>
    </w:p>
    <w:p w14:paraId="3099D1E6" w14:textId="77777777" w:rsidR="008E13FC" w:rsidRPr="00F8440E" w:rsidRDefault="008E13FC" w:rsidP="008E13FC">
      <w:pPr>
        <w:jc w:val="both"/>
        <w:rPr>
          <w:rFonts w:ascii="Times New Roman" w:hAnsi="Times New Roman"/>
          <w:lang w:val="en-US"/>
        </w:rPr>
      </w:pPr>
    </w:p>
    <w:p w14:paraId="181631CF" w14:textId="6184343C" w:rsidR="008E13FC" w:rsidRPr="00F8440E" w:rsidRDefault="008E13FC" w:rsidP="008E13FC">
      <w:pPr>
        <w:jc w:val="both"/>
        <w:rPr>
          <w:rFonts w:ascii="Times New Roman" w:hAnsi="Times New Roman"/>
          <w:b/>
          <w:bCs/>
          <w:lang w:val="en-US"/>
        </w:rPr>
      </w:pPr>
      <w:r w:rsidRPr="00F8440E">
        <w:rPr>
          <w:rFonts w:ascii="Times New Roman" w:hAnsi="Times New Roman"/>
          <w:b/>
          <w:bCs/>
          <w:lang w:val="en-US"/>
        </w:rPr>
        <w:t>Healthcare-specific and IP</w:t>
      </w:r>
    </w:p>
    <w:p w14:paraId="26819018" w14:textId="77777777" w:rsidR="008E13FC" w:rsidRPr="00F8440E" w:rsidRDefault="008E13FC" w:rsidP="008E13FC">
      <w:pPr>
        <w:jc w:val="both"/>
        <w:rPr>
          <w:rFonts w:ascii="Times New Roman" w:hAnsi="Times New Roman"/>
          <w:b/>
          <w:bCs/>
          <w:lang w:val="en-US"/>
        </w:rPr>
      </w:pPr>
    </w:p>
    <w:p w14:paraId="53819D8B" w14:textId="314ECBF1" w:rsidR="008E13FC" w:rsidRPr="00F8440E" w:rsidRDefault="008E13FC" w:rsidP="008E13FC">
      <w:pPr>
        <w:jc w:val="both"/>
        <w:rPr>
          <w:rFonts w:ascii="Times New Roman" w:hAnsi="Times New Roman"/>
          <w:lang w:val="en-US"/>
        </w:rPr>
      </w:pPr>
      <w:r w:rsidRPr="00F8440E">
        <w:rPr>
          <w:rFonts w:ascii="Times New Roman" w:hAnsi="Times New Roman"/>
          <w:lang w:val="en-US"/>
        </w:rPr>
        <w:t xml:space="preserve">Clinical trials: </w:t>
      </w:r>
      <w:r w:rsidR="003934BA" w:rsidRPr="00F8440E">
        <w:rPr>
          <w:rFonts w:ascii="Times New Roman" w:hAnsi="Times New Roman"/>
          <w:lang w:val="en-US"/>
        </w:rPr>
        <w:t>0</w:t>
      </w:r>
    </w:p>
    <w:p w14:paraId="2E85B982" w14:textId="77777777" w:rsidR="008E13FC" w:rsidRPr="00F8440E" w:rsidRDefault="008E13FC" w:rsidP="008E13FC">
      <w:pPr>
        <w:jc w:val="both"/>
        <w:rPr>
          <w:rFonts w:ascii="Times New Roman" w:hAnsi="Times New Roman"/>
          <w:lang w:val="en-US"/>
        </w:rPr>
      </w:pPr>
    </w:p>
    <w:p w14:paraId="5B2A8C2A" w14:textId="035B7B70" w:rsidR="008E13FC" w:rsidRPr="00F8440E" w:rsidRDefault="008E13FC" w:rsidP="008E13FC">
      <w:pPr>
        <w:jc w:val="both"/>
        <w:rPr>
          <w:rFonts w:ascii="Times New Roman" w:hAnsi="Times New Roman"/>
          <w:lang w:val="en-US"/>
        </w:rPr>
      </w:pPr>
      <w:r w:rsidRPr="00F8440E">
        <w:rPr>
          <w:rFonts w:ascii="Times New Roman" w:hAnsi="Times New Roman"/>
          <w:lang w:val="en-US"/>
        </w:rPr>
        <w:t xml:space="preserve">UCC filings: </w:t>
      </w:r>
      <w:r w:rsidR="00A56BAF" w:rsidRPr="00F8440E">
        <w:rPr>
          <w:rFonts w:ascii="Times New Roman" w:hAnsi="Times New Roman"/>
          <w:lang w:val="en-US"/>
        </w:rPr>
        <w:t>0</w:t>
      </w:r>
    </w:p>
    <w:p w14:paraId="0A4FFC3B" w14:textId="77777777" w:rsidR="008E13FC" w:rsidRPr="00F8440E" w:rsidRDefault="008E13FC" w:rsidP="008E13FC">
      <w:pPr>
        <w:jc w:val="both"/>
        <w:rPr>
          <w:rFonts w:ascii="Times New Roman" w:hAnsi="Times New Roman"/>
          <w:lang w:val="en-US"/>
        </w:rPr>
      </w:pPr>
    </w:p>
    <w:p w14:paraId="398C1629" w14:textId="5F207272" w:rsidR="008E13FC" w:rsidRPr="00F8440E" w:rsidRDefault="008E13FC" w:rsidP="00942E3B">
      <w:pPr>
        <w:rPr>
          <w:rFonts w:ascii="Times New Roman" w:hAnsi="Times New Roman"/>
          <w:lang w:val="en-US"/>
        </w:rPr>
      </w:pPr>
      <w:r w:rsidRPr="00F8440E">
        <w:rPr>
          <w:rFonts w:ascii="Times New Roman" w:hAnsi="Times New Roman"/>
          <w:lang w:val="en-US"/>
        </w:rPr>
        <w:t xml:space="preserve">Digital health reimbursement: </w:t>
      </w:r>
      <w:r w:rsidR="00750590" w:rsidRPr="00F8440E">
        <w:rPr>
          <w:rFonts w:ascii="Times New Roman" w:hAnsi="Times New Roman"/>
          <w:lang w:val="en-US"/>
        </w:rPr>
        <w:t xml:space="preserve">no, </w:t>
      </w:r>
      <w:r w:rsidR="00A56BAF" w:rsidRPr="00F8440E">
        <w:rPr>
          <w:rFonts w:ascii="Times New Roman" w:hAnsi="Times New Roman"/>
          <w:lang w:val="en-US"/>
        </w:rPr>
        <w:t>health and wellness</w:t>
      </w:r>
      <w:r w:rsidR="00750590" w:rsidRPr="00F8440E">
        <w:rPr>
          <w:rFonts w:ascii="Times New Roman" w:hAnsi="Times New Roman"/>
          <w:lang w:val="en-US"/>
        </w:rPr>
        <w:t xml:space="preserve"> </w:t>
      </w:r>
      <w:proofErr w:type="gramStart"/>
      <w:r w:rsidR="00750590" w:rsidRPr="00F8440E">
        <w:rPr>
          <w:rFonts w:ascii="Times New Roman" w:hAnsi="Times New Roman"/>
          <w:lang w:val="en-US"/>
        </w:rPr>
        <w:t>is</w:t>
      </w:r>
      <w:proofErr w:type="gramEnd"/>
      <w:r w:rsidR="00750590" w:rsidRPr="00F8440E">
        <w:rPr>
          <w:rFonts w:ascii="Times New Roman" w:hAnsi="Times New Roman"/>
          <w:lang w:val="en-US"/>
        </w:rPr>
        <w:t xml:space="preserve"> </w:t>
      </w:r>
      <w:r w:rsidR="00A56BAF" w:rsidRPr="00F8440E">
        <w:rPr>
          <w:rFonts w:ascii="Times New Roman" w:hAnsi="Times New Roman"/>
          <w:lang w:val="en-US"/>
        </w:rPr>
        <w:t>not reimbursed</w:t>
      </w:r>
    </w:p>
    <w:p w14:paraId="4E3AFB9C" w14:textId="77777777" w:rsidR="008E13FC" w:rsidRPr="00F8440E" w:rsidRDefault="008E13FC" w:rsidP="008E13FC">
      <w:pPr>
        <w:jc w:val="both"/>
        <w:rPr>
          <w:rFonts w:ascii="Times New Roman" w:hAnsi="Times New Roman"/>
          <w:lang w:val="en-US"/>
        </w:rPr>
      </w:pPr>
    </w:p>
    <w:p w14:paraId="47D36BE9" w14:textId="0ECFCDA2" w:rsidR="008E13FC" w:rsidRPr="00F8440E" w:rsidRDefault="008E13FC" w:rsidP="008E13FC">
      <w:pPr>
        <w:jc w:val="both"/>
        <w:rPr>
          <w:rFonts w:ascii="Times New Roman" w:hAnsi="Times New Roman"/>
          <w:lang w:val="en-US"/>
        </w:rPr>
      </w:pPr>
      <w:r w:rsidRPr="00F8440E">
        <w:rPr>
          <w:rFonts w:ascii="Times New Roman" w:hAnsi="Times New Roman"/>
          <w:lang w:val="en-US"/>
        </w:rPr>
        <w:t xml:space="preserve">Number of patents: </w:t>
      </w:r>
      <w:r w:rsidR="00A56BAF" w:rsidRPr="00F8440E">
        <w:rPr>
          <w:rFonts w:ascii="Times New Roman" w:hAnsi="Times New Roman"/>
          <w:lang w:val="en-US"/>
        </w:rPr>
        <w:t>0</w:t>
      </w:r>
    </w:p>
    <w:p w14:paraId="14DF9420" w14:textId="77777777" w:rsidR="008E13FC" w:rsidRPr="00F8440E" w:rsidRDefault="008E13FC" w:rsidP="008E13FC">
      <w:pPr>
        <w:jc w:val="both"/>
        <w:rPr>
          <w:rFonts w:ascii="Times New Roman" w:hAnsi="Times New Roman"/>
          <w:lang w:val="en-US"/>
        </w:rPr>
      </w:pPr>
    </w:p>
    <w:p w14:paraId="6042583B" w14:textId="77777777" w:rsidR="008E13FC" w:rsidRPr="00F8440E" w:rsidRDefault="008E13FC" w:rsidP="008E13FC">
      <w:pPr>
        <w:jc w:val="both"/>
        <w:rPr>
          <w:rFonts w:ascii="Times New Roman" w:hAnsi="Times New Roman"/>
          <w:lang w:val="en-US"/>
        </w:rPr>
        <w:sectPr w:rsidR="008E13FC" w:rsidRPr="00F8440E" w:rsidSect="008E13FC">
          <w:type w:val="continuous"/>
          <w:pgSz w:w="11906" w:h="16838"/>
          <w:pgMar w:top="1440" w:right="1440" w:bottom="1440" w:left="1440" w:header="708" w:footer="708" w:gutter="0"/>
          <w:cols w:num="2" w:space="709"/>
          <w:docGrid w:linePitch="360"/>
        </w:sectPr>
      </w:pPr>
    </w:p>
    <w:p w14:paraId="6C3FA9A5" w14:textId="77777777" w:rsidR="008E13FC" w:rsidRPr="00F8440E" w:rsidRDefault="008E13FC" w:rsidP="008E13FC">
      <w:pPr>
        <w:jc w:val="both"/>
        <w:rPr>
          <w:rFonts w:ascii="Times New Roman" w:hAnsi="Times New Roman"/>
          <w:lang w:val="en-US"/>
        </w:rPr>
      </w:pPr>
    </w:p>
    <w:p w14:paraId="615C1374" w14:textId="77777777" w:rsidR="008E13FC" w:rsidRPr="00F8440E" w:rsidRDefault="008E13FC" w:rsidP="008E13FC">
      <w:pPr>
        <w:rPr>
          <w:rFonts w:ascii="Times New Roman" w:hAnsi="Times New Roman"/>
          <w:lang w:val="en-US"/>
        </w:rPr>
      </w:pPr>
    </w:p>
    <w:p w14:paraId="1903B4F7" w14:textId="77777777" w:rsidR="00D45188" w:rsidRPr="00F8440E" w:rsidRDefault="00D45188" w:rsidP="006E62E9">
      <w:pPr>
        <w:spacing w:after="160" w:line="278" w:lineRule="auto"/>
        <w:jc w:val="center"/>
        <w:rPr>
          <w:rFonts w:ascii="Times New Roman" w:hAnsi="Times New Roman"/>
          <w:lang w:val="en-US"/>
        </w:rPr>
      </w:pPr>
    </w:p>
    <w:p w14:paraId="0CDCAADB" w14:textId="67C55967" w:rsidR="008E13FC" w:rsidRPr="00F8440E" w:rsidRDefault="008E13FC" w:rsidP="006E62E9">
      <w:pPr>
        <w:spacing w:after="160" w:line="278" w:lineRule="auto"/>
        <w:jc w:val="center"/>
        <w:rPr>
          <w:rFonts w:ascii="Times New Roman" w:hAnsi="Times New Roman"/>
          <w:sz w:val="56"/>
          <w:szCs w:val="56"/>
          <w:lang w:val="en-US"/>
        </w:rPr>
      </w:pPr>
      <w:r w:rsidRPr="00F8440E">
        <w:rPr>
          <w:rFonts w:ascii="Times New Roman" w:hAnsi="Times New Roman"/>
          <w:sz w:val="56"/>
          <w:szCs w:val="56"/>
          <w:lang w:val="en-US"/>
        </w:rPr>
        <w:lastRenderedPageBreak/>
        <w:t xml:space="preserve">Company </w:t>
      </w:r>
      <w:r w:rsidR="0028293F" w:rsidRPr="00F8440E">
        <w:rPr>
          <w:rFonts w:ascii="Times New Roman" w:hAnsi="Times New Roman"/>
          <w:sz w:val="56"/>
          <w:szCs w:val="56"/>
          <w:lang w:val="en-US"/>
        </w:rPr>
        <w:t>D</w:t>
      </w:r>
    </w:p>
    <w:p w14:paraId="435C16BC" w14:textId="77777777" w:rsidR="0028293F" w:rsidRPr="00F8440E" w:rsidRDefault="0028293F" w:rsidP="0028293F">
      <w:pPr>
        <w:rPr>
          <w:rFonts w:ascii="Times New Roman" w:hAnsi="Times New Roman"/>
          <w:lang w:val="en-US"/>
        </w:rPr>
      </w:pPr>
    </w:p>
    <w:p w14:paraId="08934996" w14:textId="77777777" w:rsidR="008E13FC" w:rsidRPr="00F8440E" w:rsidRDefault="008E13FC" w:rsidP="008E13FC">
      <w:pPr>
        <w:rPr>
          <w:rFonts w:ascii="Times New Roman" w:hAnsi="Times New Roman"/>
          <w:b/>
          <w:bCs/>
          <w:lang w:val="en-US"/>
        </w:rPr>
      </w:pPr>
    </w:p>
    <w:p w14:paraId="157AB18C" w14:textId="77777777" w:rsidR="008E13FC" w:rsidRPr="00F8440E" w:rsidRDefault="008E13FC" w:rsidP="008E13FC">
      <w:pPr>
        <w:rPr>
          <w:rFonts w:ascii="Times New Roman" w:hAnsi="Times New Roman"/>
          <w:b/>
          <w:bCs/>
          <w:lang w:val="en-US"/>
        </w:rPr>
        <w:sectPr w:rsidR="008E13FC" w:rsidRPr="00F8440E" w:rsidSect="008E13FC">
          <w:type w:val="continuous"/>
          <w:pgSz w:w="11906" w:h="16838"/>
          <w:pgMar w:top="1440" w:right="1440" w:bottom="1440" w:left="1440" w:header="708" w:footer="708" w:gutter="0"/>
          <w:cols w:space="708"/>
          <w:docGrid w:linePitch="360"/>
        </w:sectPr>
      </w:pPr>
    </w:p>
    <w:p w14:paraId="1EFA083A" w14:textId="77777777" w:rsidR="008E13FC" w:rsidRPr="00F8440E" w:rsidRDefault="008E13FC" w:rsidP="008E13FC">
      <w:pPr>
        <w:jc w:val="both"/>
        <w:rPr>
          <w:rFonts w:ascii="Times New Roman" w:hAnsi="Times New Roman"/>
          <w:b/>
          <w:bCs/>
          <w:lang w:val="en-US"/>
        </w:rPr>
      </w:pPr>
      <w:r w:rsidRPr="00F8440E">
        <w:rPr>
          <w:rFonts w:ascii="Times New Roman" w:hAnsi="Times New Roman"/>
          <w:b/>
          <w:bCs/>
          <w:lang w:val="en-US"/>
        </w:rPr>
        <w:t>General Info</w:t>
      </w:r>
    </w:p>
    <w:p w14:paraId="791A4DAB" w14:textId="77777777" w:rsidR="008E13FC" w:rsidRPr="00F8440E" w:rsidRDefault="008E13FC" w:rsidP="008E13FC">
      <w:pPr>
        <w:jc w:val="both"/>
        <w:rPr>
          <w:rFonts w:ascii="Times New Roman" w:hAnsi="Times New Roman"/>
          <w:lang w:val="en-US"/>
        </w:rPr>
      </w:pPr>
    </w:p>
    <w:p w14:paraId="01228698" w14:textId="77777777" w:rsidR="008E13FC" w:rsidRPr="00F8440E" w:rsidRDefault="008E13FC" w:rsidP="008E13FC">
      <w:pPr>
        <w:jc w:val="both"/>
        <w:rPr>
          <w:rFonts w:ascii="Times New Roman" w:hAnsi="Times New Roman"/>
          <w:lang w:val="en-US"/>
        </w:rPr>
      </w:pPr>
      <w:r w:rsidRPr="00F8440E">
        <w:rPr>
          <w:rFonts w:ascii="Times New Roman" w:hAnsi="Times New Roman"/>
          <w:lang w:val="en-US"/>
        </w:rPr>
        <w:t>Headquarters country: United States</w:t>
      </w:r>
    </w:p>
    <w:p w14:paraId="2492373C" w14:textId="77777777" w:rsidR="008E13FC" w:rsidRPr="00F8440E" w:rsidRDefault="008E13FC" w:rsidP="008E13FC">
      <w:pPr>
        <w:jc w:val="both"/>
        <w:rPr>
          <w:rFonts w:ascii="Times New Roman" w:hAnsi="Times New Roman"/>
          <w:lang w:val="en-US"/>
        </w:rPr>
      </w:pPr>
    </w:p>
    <w:p w14:paraId="185DAD40" w14:textId="4249FB92" w:rsidR="008E13FC" w:rsidRPr="00F8440E" w:rsidRDefault="008E13FC" w:rsidP="008E13FC">
      <w:pPr>
        <w:jc w:val="both"/>
        <w:rPr>
          <w:rFonts w:ascii="Times New Roman" w:hAnsi="Times New Roman"/>
          <w:lang w:val="en-US"/>
        </w:rPr>
      </w:pPr>
      <w:r w:rsidRPr="00F8440E">
        <w:rPr>
          <w:rFonts w:ascii="Times New Roman" w:hAnsi="Times New Roman"/>
          <w:lang w:val="en-US"/>
        </w:rPr>
        <w:t xml:space="preserve">Headquarters city: </w:t>
      </w:r>
      <w:r w:rsidR="00FC28C8" w:rsidRPr="00F8440E">
        <w:rPr>
          <w:rFonts w:ascii="Times New Roman" w:hAnsi="Times New Roman"/>
          <w:lang w:val="en-US"/>
        </w:rPr>
        <w:t>Eden Prairie</w:t>
      </w:r>
      <w:r w:rsidR="00B025DA" w:rsidRPr="00F8440E">
        <w:rPr>
          <w:rFonts w:ascii="Times New Roman" w:hAnsi="Times New Roman"/>
          <w:lang w:val="en-US"/>
        </w:rPr>
        <w:t xml:space="preserve">, </w:t>
      </w:r>
      <w:r w:rsidR="00FC28C8" w:rsidRPr="00F8440E">
        <w:rPr>
          <w:rFonts w:ascii="Times New Roman" w:hAnsi="Times New Roman"/>
          <w:lang w:val="en-US"/>
        </w:rPr>
        <w:t>MN</w:t>
      </w:r>
    </w:p>
    <w:p w14:paraId="5CCC34EC" w14:textId="77777777" w:rsidR="008E13FC" w:rsidRPr="00F8440E" w:rsidRDefault="008E13FC" w:rsidP="008E13FC">
      <w:pPr>
        <w:jc w:val="both"/>
        <w:rPr>
          <w:rFonts w:ascii="Times New Roman" w:hAnsi="Times New Roman"/>
          <w:lang w:val="en-US"/>
        </w:rPr>
      </w:pPr>
    </w:p>
    <w:p w14:paraId="21171A90" w14:textId="0C8E1CC5" w:rsidR="008E13FC" w:rsidRPr="00F8440E" w:rsidRDefault="008E13FC" w:rsidP="008E13FC">
      <w:pPr>
        <w:jc w:val="both"/>
        <w:rPr>
          <w:rFonts w:ascii="Times New Roman" w:hAnsi="Times New Roman"/>
          <w:lang w:val="en-US"/>
        </w:rPr>
      </w:pPr>
      <w:r w:rsidRPr="00F8440E">
        <w:rPr>
          <w:rFonts w:ascii="Times New Roman" w:hAnsi="Times New Roman"/>
          <w:lang w:val="en-US"/>
        </w:rPr>
        <w:t>Year founded: 200</w:t>
      </w:r>
      <w:r w:rsidR="00FC28C8" w:rsidRPr="00F8440E">
        <w:rPr>
          <w:rFonts w:ascii="Times New Roman" w:hAnsi="Times New Roman"/>
          <w:lang w:val="en-US"/>
        </w:rPr>
        <w:t>9</w:t>
      </w:r>
    </w:p>
    <w:p w14:paraId="0E62D9DC" w14:textId="77777777" w:rsidR="008E13FC" w:rsidRPr="00F8440E" w:rsidRDefault="008E13FC" w:rsidP="008E13FC">
      <w:pPr>
        <w:jc w:val="both"/>
        <w:rPr>
          <w:rFonts w:ascii="Times New Roman" w:hAnsi="Times New Roman"/>
          <w:lang w:val="en-US"/>
        </w:rPr>
      </w:pPr>
    </w:p>
    <w:p w14:paraId="014C94B5" w14:textId="77777777" w:rsidR="008E13FC" w:rsidRPr="00F8440E" w:rsidRDefault="008E13FC" w:rsidP="008E13FC">
      <w:pPr>
        <w:jc w:val="both"/>
        <w:rPr>
          <w:rFonts w:ascii="Times New Roman" w:hAnsi="Times New Roman"/>
          <w:lang w:val="en-US"/>
        </w:rPr>
      </w:pPr>
    </w:p>
    <w:p w14:paraId="71F197AD" w14:textId="77777777" w:rsidR="008E13FC" w:rsidRPr="00F8440E" w:rsidRDefault="008E13FC" w:rsidP="008E13FC">
      <w:pPr>
        <w:jc w:val="both"/>
        <w:rPr>
          <w:rFonts w:ascii="Times New Roman" w:hAnsi="Times New Roman"/>
          <w:lang w:val="en-US"/>
        </w:rPr>
      </w:pPr>
    </w:p>
    <w:p w14:paraId="5C54C354" w14:textId="77777777" w:rsidR="008E13FC" w:rsidRPr="00F8440E" w:rsidRDefault="008E13FC" w:rsidP="008E13FC">
      <w:pPr>
        <w:jc w:val="both"/>
        <w:rPr>
          <w:rFonts w:ascii="Times New Roman" w:hAnsi="Times New Roman"/>
          <w:lang w:val="en-US"/>
        </w:rPr>
      </w:pPr>
    </w:p>
    <w:p w14:paraId="3AD66015" w14:textId="77777777" w:rsidR="008E13FC" w:rsidRPr="00F8440E" w:rsidRDefault="008E13FC" w:rsidP="008E13FC">
      <w:pPr>
        <w:jc w:val="both"/>
        <w:rPr>
          <w:rFonts w:ascii="Times New Roman" w:hAnsi="Times New Roman"/>
          <w:lang w:val="en-US"/>
        </w:rPr>
      </w:pPr>
    </w:p>
    <w:p w14:paraId="7066821C" w14:textId="77777777" w:rsidR="00F44DC7" w:rsidRPr="00F8440E" w:rsidRDefault="00F44DC7" w:rsidP="008E13FC">
      <w:pPr>
        <w:jc w:val="both"/>
        <w:rPr>
          <w:rFonts w:ascii="Times New Roman" w:hAnsi="Times New Roman"/>
          <w:lang w:val="en-US"/>
        </w:rPr>
      </w:pPr>
    </w:p>
    <w:p w14:paraId="770B264A" w14:textId="77777777" w:rsidR="00F44DC7" w:rsidRPr="00F8440E" w:rsidRDefault="00F44DC7" w:rsidP="008E13FC">
      <w:pPr>
        <w:jc w:val="both"/>
        <w:rPr>
          <w:rFonts w:ascii="Times New Roman" w:hAnsi="Times New Roman"/>
          <w:lang w:val="en-US"/>
        </w:rPr>
      </w:pPr>
    </w:p>
    <w:p w14:paraId="0F26BB7D" w14:textId="77777777" w:rsidR="00F44DC7" w:rsidRPr="00F8440E" w:rsidRDefault="00F44DC7" w:rsidP="008E13FC">
      <w:pPr>
        <w:jc w:val="both"/>
        <w:rPr>
          <w:rFonts w:ascii="Times New Roman" w:hAnsi="Times New Roman"/>
          <w:lang w:val="en-US"/>
        </w:rPr>
      </w:pPr>
    </w:p>
    <w:p w14:paraId="4D30D50D" w14:textId="01C8CB2A" w:rsidR="008E13FC" w:rsidRPr="00F8440E" w:rsidRDefault="008E13FC" w:rsidP="008E13FC">
      <w:pPr>
        <w:jc w:val="both"/>
        <w:rPr>
          <w:rFonts w:ascii="Times New Roman" w:hAnsi="Times New Roman"/>
          <w:lang w:val="en-US"/>
        </w:rPr>
      </w:pPr>
      <w:r w:rsidRPr="00F8440E">
        <w:rPr>
          <w:rFonts w:ascii="Times New Roman" w:hAnsi="Times New Roman"/>
          <w:lang w:val="en-US"/>
        </w:rPr>
        <w:t>Business model: B2</w:t>
      </w:r>
      <w:r w:rsidR="00BC13A6" w:rsidRPr="00F8440E">
        <w:rPr>
          <w:rFonts w:ascii="Times New Roman" w:hAnsi="Times New Roman"/>
          <w:lang w:val="en-US"/>
        </w:rPr>
        <w:t>B</w:t>
      </w:r>
    </w:p>
    <w:p w14:paraId="656A423D" w14:textId="77777777" w:rsidR="008E13FC" w:rsidRPr="00F8440E" w:rsidRDefault="008E13FC" w:rsidP="008E13FC">
      <w:pPr>
        <w:jc w:val="both"/>
        <w:rPr>
          <w:rFonts w:ascii="Times New Roman" w:hAnsi="Times New Roman"/>
          <w:lang w:val="en-US"/>
        </w:rPr>
      </w:pPr>
    </w:p>
    <w:p w14:paraId="387C1B4B" w14:textId="72B82B44" w:rsidR="008E13FC" w:rsidRPr="00F8440E" w:rsidRDefault="008E13FC" w:rsidP="008E13FC">
      <w:pPr>
        <w:jc w:val="both"/>
        <w:rPr>
          <w:rFonts w:ascii="Times New Roman" w:hAnsi="Times New Roman"/>
          <w:lang w:val="en-US"/>
        </w:rPr>
      </w:pPr>
      <w:r w:rsidRPr="00F8440E">
        <w:rPr>
          <w:rFonts w:ascii="Times New Roman" w:hAnsi="Times New Roman"/>
          <w:lang w:val="en-US"/>
        </w:rPr>
        <w:t xml:space="preserve">Revenue model: </w:t>
      </w:r>
      <w:r w:rsidR="00FC28C8" w:rsidRPr="00F8440E">
        <w:rPr>
          <w:rFonts w:ascii="Times New Roman" w:hAnsi="Times New Roman"/>
          <w:lang w:val="en-US"/>
        </w:rPr>
        <w:t>software as a ser</w:t>
      </w:r>
      <w:r w:rsidR="00F44DC7" w:rsidRPr="00F8440E">
        <w:rPr>
          <w:rFonts w:ascii="Times New Roman" w:hAnsi="Times New Roman"/>
          <w:lang w:val="en-US"/>
        </w:rPr>
        <w:t>vice</w:t>
      </w:r>
    </w:p>
    <w:p w14:paraId="0C2FCCC3" w14:textId="77777777" w:rsidR="008E13FC" w:rsidRPr="00F8440E" w:rsidRDefault="008E13FC" w:rsidP="008E13FC">
      <w:pPr>
        <w:jc w:val="both"/>
        <w:rPr>
          <w:rFonts w:ascii="Times New Roman" w:hAnsi="Times New Roman"/>
          <w:lang w:val="en-US"/>
        </w:rPr>
      </w:pPr>
    </w:p>
    <w:p w14:paraId="20CF1761" w14:textId="47E99566" w:rsidR="008E13FC" w:rsidRPr="00F8440E" w:rsidRDefault="008E13FC" w:rsidP="008E13FC">
      <w:pPr>
        <w:jc w:val="both"/>
        <w:rPr>
          <w:rFonts w:ascii="Times New Roman" w:hAnsi="Times New Roman"/>
          <w:lang w:val="en-US"/>
        </w:rPr>
      </w:pPr>
      <w:r w:rsidRPr="00F8440E">
        <w:rPr>
          <w:rFonts w:ascii="Times New Roman" w:hAnsi="Times New Roman"/>
          <w:lang w:val="en-US"/>
        </w:rPr>
        <w:t xml:space="preserve">Digital health category: </w:t>
      </w:r>
      <w:r w:rsidR="004913FE" w:rsidRPr="00F8440E">
        <w:rPr>
          <w:rFonts w:ascii="Times New Roman" w:hAnsi="Times New Roman"/>
          <w:lang w:val="en-US"/>
        </w:rPr>
        <w:t>h</w:t>
      </w:r>
      <w:r w:rsidR="00F44DC7" w:rsidRPr="00F8440E">
        <w:rPr>
          <w:rFonts w:ascii="Times New Roman" w:hAnsi="Times New Roman"/>
          <w:lang w:val="en-US"/>
        </w:rPr>
        <w:t xml:space="preserve">ealth </w:t>
      </w:r>
      <w:r w:rsidR="004913FE" w:rsidRPr="00F8440E">
        <w:rPr>
          <w:rFonts w:ascii="Times New Roman" w:hAnsi="Times New Roman"/>
          <w:lang w:val="en-US"/>
        </w:rPr>
        <w:t>s</w:t>
      </w:r>
      <w:r w:rsidR="00F44DC7" w:rsidRPr="00F8440E">
        <w:rPr>
          <w:rFonts w:ascii="Times New Roman" w:hAnsi="Times New Roman"/>
          <w:lang w:val="en-US"/>
        </w:rPr>
        <w:t xml:space="preserve">ystem </w:t>
      </w:r>
      <w:r w:rsidR="004913FE" w:rsidRPr="00F8440E">
        <w:rPr>
          <w:rFonts w:ascii="Times New Roman" w:hAnsi="Times New Roman"/>
          <w:lang w:val="en-US"/>
        </w:rPr>
        <w:t>c</w:t>
      </w:r>
      <w:r w:rsidR="00F44DC7" w:rsidRPr="00F8440E">
        <w:rPr>
          <w:rFonts w:ascii="Times New Roman" w:hAnsi="Times New Roman"/>
          <w:lang w:val="en-US"/>
        </w:rPr>
        <w:t xml:space="preserve">linical </w:t>
      </w:r>
      <w:r w:rsidR="004913FE" w:rsidRPr="00F8440E">
        <w:rPr>
          <w:rFonts w:ascii="Times New Roman" w:hAnsi="Times New Roman"/>
          <w:lang w:val="en-US"/>
        </w:rPr>
        <w:t>s</w:t>
      </w:r>
      <w:r w:rsidR="00F44DC7" w:rsidRPr="00F8440E">
        <w:rPr>
          <w:rFonts w:ascii="Times New Roman" w:hAnsi="Times New Roman"/>
          <w:lang w:val="en-US"/>
        </w:rPr>
        <w:t>oftware</w:t>
      </w:r>
    </w:p>
    <w:p w14:paraId="43C0A31A" w14:textId="77777777" w:rsidR="008E13FC" w:rsidRPr="00F8440E" w:rsidRDefault="008E13FC" w:rsidP="008E13FC">
      <w:pPr>
        <w:jc w:val="both"/>
        <w:rPr>
          <w:rFonts w:ascii="Times New Roman" w:hAnsi="Times New Roman"/>
          <w:lang w:val="en-US"/>
        </w:rPr>
      </w:pPr>
    </w:p>
    <w:p w14:paraId="503E057E" w14:textId="6B5DC3D5" w:rsidR="008E13FC" w:rsidRPr="00F8440E" w:rsidRDefault="008E13FC" w:rsidP="008E13FC">
      <w:pPr>
        <w:jc w:val="both"/>
        <w:rPr>
          <w:rFonts w:ascii="Times New Roman" w:hAnsi="Times New Roman"/>
          <w:lang w:val="en-US"/>
        </w:rPr>
      </w:pPr>
      <w:r w:rsidRPr="00F8440E">
        <w:rPr>
          <w:rFonts w:ascii="Times New Roman" w:hAnsi="Times New Roman"/>
          <w:lang w:val="en-US"/>
        </w:rPr>
        <w:t xml:space="preserve">Customers: </w:t>
      </w:r>
      <w:r w:rsidR="004913FE" w:rsidRPr="00F8440E">
        <w:rPr>
          <w:rFonts w:ascii="Times New Roman" w:hAnsi="Times New Roman"/>
          <w:lang w:val="en-US"/>
        </w:rPr>
        <w:t>h</w:t>
      </w:r>
      <w:r w:rsidR="00F44DC7" w:rsidRPr="00F8440E">
        <w:rPr>
          <w:rFonts w:ascii="Times New Roman" w:hAnsi="Times New Roman"/>
          <w:lang w:val="en-US"/>
        </w:rPr>
        <w:t>ospitals, imaging centers, life sciences companies, and other healthcare organizations</w:t>
      </w:r>
    </w:p>
    <w:p w14:paraId="7665A5EF" w14:textId="77777777" w:rsidR="008E13FC" w:rsidRPr="00F8440E" w:rsidRDefault="008E13FC" w:rsidP="008E13FC">
      <w:pPr>
        <w:jc w:val="both"/>
        <w:rPr>
          <w:rFonts w:ascii="Times New Roman" w:hAnsi="Times New Roman"/>
          <w:lang w:val="en-US"/>
        </w:rPr>
      </w:pPr>
    </w:p>
    <w:p w14:paraId="349BC8FF" w14:textId="77777777" w:rsidR="008E13FC" w:rsidRPr="00F8440E" w:rsidRDefault="008E13FC" w:rsidP="008E13FC">
      <w:pPr>
        <w:jc w:val="both"/>
        <w:rPr>
          <w:rFonts w:ascii="Times New Roman" w:hAnsi="Times New Roman"/>
          <w:b/>
          <w:bCs/>
          <w:lang w:val="en-US"/>
        </w:rPr>
        <w:sectPr w:rsidR="008E13FC" w:rsidRPr="00F8440E" w:rsidSect="008E13FC">
          <w:type w:val="continuous"/>
          <w:pgSz w:w="11906" w:h="16838"/>
          <w:pgMar w:top="1440" w:right="1440" w:bottom="1440" w:left="1440" w:header="708" w:footer="708" w:gutter="0"/>
          <w:cols w:num="2" w:space="709"/>
          <w:docGrid w:linePitch="360"/>
        </w:sectPr>
      </w:pPr>
    </w:p>
    <w:p w14:paraId="577AAC30" w14:textId="77777777" w:rsidR="008E13FC" w:rsidRPr="00F8440E" w:rsidRDefault="008E13FC" w:rsidP="008E13FC">
      <w:pPr>
        <w:jc w:val="both"/>
        <w:rPr>
          <w:rFonts w:ascii="Times New Roman" w:hAnsi="Times New Roman"/>
          <w:b/>
          <w:bCs/>
          <w:lang w:val="en-US"/>
        </w:rPr>
      </w:pPr>
      <w:r w:rsidRPr="00F8440E">
        <w:rPr>
          <w:rFonts w:ascii="Times New Roman" w:hAnsi="Times New Roman"/>
          <w:b/>
          <w:bCs/>
          <w:lang w:val="en-US"/>
        </w:rPr>
        <w:t>Description</w:t>
      </w:r>
    </w:p>
    <w:p w14:paraId="182C8734" w14:textId="77777777" w:rsidR="008E13FC" w:rsidRPr="00F8440E" w:rsidRDefault="008E13FC" w:rsidP="008E13FC">
      <w:pPr>
        <w:jc w:val="both"/>
        <w:rPr>
          <w:rFonts w:ascii="Times New Roman" w:hAnsi="Times New Roman"/>
          <w:lang w:val="en-US"/>
        </w:rPr>
      </w:pPr>
    </w:p>
    <w:p w14:paraId="68F407C8" w14:textId="35EB367D" w:rsidR="008E13FC" w:rsidRPr="00F8440E" w:rsidRDefault="00F44DC7" w:rsidP="008E13FC">
      <w:pPr>
        <w:jc w:val="both"/>
        <w:rPr>
          <w:rFonts w:ascii="Times New Roman" w:hAnsi="Times New Roman"/>
          <w:lang w:val="en-US"/>
        </w:rPr>
        <w:sectPr w:rsidR="008E13FC" w:rsidRPr="00F8440E" w:rsidSect="008E13FC">
          <w:type w:val="continuous"/>
          <w:pgSz w:w="11906" w:h="16838"/>
          <w:pgMar w:top="1440" w:right="1440" w:bottom="1440" w:left="1440" w:header="708" w:footer="708" w:gutter="0"/>
          <w:cols w:space="708"/>
          <w:docGrid w:linePitch="360"/>
        </w:sectPr>
      </w:pPr>
      <w:r w:rsidRPr="00F8440E">
        <w:rPr>
          <w:rFonts w:ascii="Times New Roman" w:hAnsi="Times New Roman"/>
          <w:lang w:val="en-US"/>
        </w:rPr>
        <w:t>The company is a healthcare software company specializing in secure medical imaging data access, management, and exchange. Its flagship platform curates regulatory-grade Imaging Real World Data that matches life sciences partners’ case selection protocols, enabling more precise research, regulatory submissions, and evidence generation. The company’s solutions integrate with healthcare provider systems to allow direct access to clinical images and associated patient records, streamlining workflows for clinical trials, diagnostics, and population health initiatives</w:t>
      </w:r>
    </w:p>
    <w:p w14:paraId="74DB794A" w14:textId="77777777" w:rsidR="008E13FC" w:rsidRPr="00F8440E" w:rsidRDefault="008E13FC" w:rsidP="008E13FC">
      <w:pPr>
        <w:jc w:val="both"/>
        <w:rPr>
          <w:rFonts w:ascii="Times New Roman" w:hAnsi="Times New Roman"/>
          <w:lang w:val="en-US"/>
        </w:rPr>
      </w:pPr>
    </w:p>
    <w:p w14:paraId="272DA689" w14:textId="77777777" w:rsidR="00AF704A" w:rsidRPr="00F8440E" w:rsidRDefault="00AF704A" w:rsidP="008E13FC">
      <w:pPr>
        <w:jc w:val="both"/>
        <w:rPr>
          <w:rFonts w:ascii="Times New Roman" w:hAnsi="Times New Roman"/>
          <w:b/>
          <w:bCs/>
          <w:lang w:val="en-US"/>
        </w:rPr>
      </w:pPr>
    </w:p>
    <w:p w14:paraId="22C912D5" w14:textId="2C71DCBA" w:rsidR="008E13FC" w:rsidRPr="00F8440E" w:rsidRDefault="008E13FC" w:rsidP="008E13FC">
      <w:pPr>
        <w:jc w:val="both"/>
        <w:rPr>
          <w:rFonts w:ascii="Times New Roman" w:hAnsi="Times New Roman"/>
          <w:b/>
          <w:bCs/>
          <w:lang w:val="en-US"/>
        </w:rPr>
      </w:pPr>
      <w:r w:rsidRPr="00F8440E">
        <w:rPr>
          <w:rFonts w:ascii="Times New Roman" w:hAnsi="Times New Roman"/>
          <w:b/>
          <w:bCs/>
          <w:lang w:val="en-US"/>
        </w:rPr>
        <w:t>Financials</w:t>
      </w:r>
    </w:p>
    <w:p w14:paraId="16E42E1A" w14:textId="77777777" w:rsidR="008E13FC" w:rsidRPr="00F8440E" w:rsidRDefault="008E13FC" w:rsidP="008E13FC">
      <w:pPr>
        <w:jc w:val="both"/>
        <w:rPr>
          <w:rFonts w:ascii="Times New Roman" w:hAnsi="Times New Roman"/>
          <w:lang w:val="en-US"/>
        </w:rPr>
      </w:pPr>
    </w:p>
    <w:p w14:paraId="4AC9622D" w14:textId="49FCB03E" w:rsidR="008E13FC" w:rsidRPr="00F8440E" w:rsidRDefault="008E13FC" w:rsidP="008E13FC">
      <w:pPr>
        <w:jc w:val="both"/>
        <w:rPr>
          <w:rFonts w:ascii="Times New Roman" w:hAnsi="Times New Roman"/>
          <w:vertAlign w:val="superscript"/>
          <w:lang w:val="en-US"/>
        </w:rPr>
      </w:pPr>
      <w:r w:rsidRPr="00F8440E">
        <w:rPr>
          <w:rFonts w:ascii="Times New Roman" w:hAnsi="Times New Roman"/>
          <w:lang w:val="en-US"/>
        </w:rPr>
        <w:t xml:space="preserve">Revenue (LFY): </w:t>
      </w:r>
      <w:r w:rsidR="00224F89" w:rsidRPr="00F8440E">
        <w:rPr>
          <w:rFonts w:ascii="Times New Roman" w:hAnsi="Times New Roman"/>
          <w:lang w:val="en-US"/>
        </w:rPr>
        <w:t>$</w:t>
      </w:r>
      <w:r w:rsidR="0023799F" w:rsidRPr="00F8440E">
        <w:rPr>
          <w:rFonts w:ascii="Times New Roman" w:hAnsi="Times New Roman"/>
          <w:lang w:val="en-US"/>
        </w:rPr>
        <w:t>1</w:t>
      </w:r>
      <w:r w:rsidR="00224F89" w:rsidRPr="00F8440E">
        <w:rPr>
          <w:rFonts w:ascii="Times New Roman" w:hAnsi="Times New Roman"/>
          <w:lang w:val="en-US"/>
        </w:rPr>
        <w:t>.</w:t>
      </w:r>
      <w:r w:rsidR="0023799F" w:rsidRPr="00F8440E">
        <w:rPr>
          <w:rFonts w:ascii="Times New Roman" w:hAnsi="Times New Roman"/>
          <w:lang w:val="en-US"/>
        </w:rPr>
        <w:t>5</w:t>
      </w:r>
      <w:r w:rsidR="00C60BED" w:rsidRPr="00F8440E">
        <w:rPr>
          <w:rFonts w:ascii="Times New Roman" w:hAnsi="Times New Roman"/>
          <w:lang w:val="en-US"/>
        </w:rPr>
        <w:t>m</w:t>
      </w:r>
    </w:p>
    <w:p w14:paraId="2AC8442C" w14:textId="77777777" w:rsidR="008E13FC" w:rsidRPr="00F8440E" w:rsidRDefault="008E13FC" w:rsidP="008E13FC">
      <w:pPr>
        <w:jc w:val="both"/>
        <w:rPr>
          <w:rFonts w:ascii="Times New Roman" w:hAnsi="Times New Roman"/>
          <w:lang w:val="en-US"/>
        </w:rPr>
      </w:pPr>
    </w:p>
    <w:p w14:paraId="5FEC0E12" w14:textId="50ED6561" w:rsidR="008E13FC" w:rsidRPr="00F8440E" w:rsidRDefault="008E13FC" w:rsidP="008E13FC">
      <w:pPr>
        <w:jc w:val="both"/>
        <w:rPr>
          <w:rFonts w:ascii="Times New Roman" w:hAnsi="Times New Roman"/>
          <w:lang w:val="en-US"/>
        </w:rPr>
      </w:pPr>
      <w:r w:rsidRPr="00F8440E">
        <w:rPr>
          <w:rFonts w:ascii="Times New Roman" w:hAnsi="Times New Roman"/>
          <w:lang w:val="en-US"/>
        </w:rPr>
        <w:t xml:space="preserve">Revenue growth (LFY): </w:t>
      </w:r>
      <w:r w:rsidR="0023799F" w:rsidRPr="00F8440E">
        <w:rPr>
          <w:rFonts w:ascii="Times New Roman" w:hAnsi="Times New Roman"/>
          <w:lang w:val="en-US"/>
        </w:rPr>
        <w:t>0%</w:t>
      </w:r>
    </w:p>
    <w:p w14:paraId="7DE4AA51" w14:textId="77777777" w:rsidR="008E13FC" w:rsidRPr="00F8440E" w:rsidRDefault="008E13FC" w:rsidP="008E13FC">
      <w:pPr>
        <w:jc w:val="both"/>
        <w:rPr>
          <w:rFonts w:ascii="Times New Roman" w:hAnsi="Times New Roman"/>
          <w:lang w:val="en-US"/>
        </w:rPr>
      </w:pPr>
    </w:p>
    <w:p w14:paraId="4866E734" w14:textId="21D55D76" w:rsidR="008E13FC" w:rsidRPr="00F8440E" w:rsidRDefault="008E13FC" w:rsidP="008E13FC">
      <w:pPr>
        <w:jc w:val="both"/>
        <w:rPr>
          <w:rFonts w:ascii="Times New Roman" w:hAnsi="Times New Roman"/>
          <w:lang w:val="en-US"/>
        </w:rPr>
      </w:pPr>
      <w:r w:rsidRPr="00F8440E">
        <w:rPr>
          <w:rFonts w:ascii="Times New Roman" w:hAnsi="Times New Roman"/>
          <w:lang w:val="en-US"/>
        </w:rPr>
        <w:t xml:space="preserve">EBITDA (LFY):  </w:t>
      </w:r>
      <w:r w:rsidR="0023799F" w:rsidRPr="00F8440E">
        <w:rPr>
          <w:rFonts w:ascii="Times New Roman" w:hAnsi="Times New Roman"/>
          <w:lang w:val="en-US"/>
        </w:rPr>
        <w:t>&lt;$0m</w:t>
      </w:r>
    </w:p>
    <w:p w14:paraId="2EC08072" w14:textId="77777777" w:rsidR="008E13FC" w:rsidRPr="00F8440E" w:rsidRDefault="008E13FC" w:rsidP="008E13FC">
      <w:pPr>
        <w:jc w:val="both"/>
        <w:rPr>
          <w:rFonts w:ascii="Times New Roman" w:hAnsi="Times New Roman"/>
          <w:lang w:val="en-US"/>
        </w:rPr>
      </w:pPr>
    </w:p>
    <w:p w14:paraId="2A0C64FD" w14:textId="77777777" w:rsidR="008E13FC" w:rsidRPr="00F8440E" w:rsidRDefault="008E13FC" w:rsidP="008E13FC">
      <w:pPr>
        <w:jc w:val="both"/>
        <w:rPr>
          <w:rFonts w:ascii="Times New Roman" w:hAnsi="Times New Roman"/>
          <w:lang w:val="en-US"/>
        </w:rPr>
      </w:pPr>
      <w:r w:rsidRPr="00F8440E">
        <w:rPr>
          <w:rFonts w:ascii="Times New Roman" w:hAnsi="Times New Roman"/>
          <w:lang w:val="en-US"/>
        </w:rPr>
        <w:t>EBITDA growth (LFY): n.a.</w:t>
      </w:r>
    </w:p>
    <w:p w14:paraId="388B1401" w14:textId="77777777" w:rsidR="008E13FC" w:rsidRPr="00F8440E" w:rsidRDefault="008E13FC" w:rsidP="008E13FC">
      <w:pPr>
        <w:jc w:val="both"/>
        <w:rPr>
          <w:rFonts w:ascii="Times New Roman" w:hAnsi="Times New Roman"/>
          <w:lang w:val="en-US"/>
        </w:rPr>
      </w:pPr>
    </w:p>
    <w:p w14:paraId="5A124417" w14:textId="77777777" w:rsidR="008E13FC" w:rsidRPr="00F8440E" w:rsidRDefault="008E13FC" w:rsidP="008E13FC">
      <w:pPr>
        <w:jc w:val="both"/>
        <w:rPr>
          <w:rFonts w:ascii="Times New Roman" w:hAnsi="Times New Roman"/>
          <w:b/>
          <w:bCs/>
          <w:lang w:val="en-US"/>
        </w:rPr>
      </w:pPr>
    </w:p>
    <w:p w14:paraId="2D6046AD" w14:textId="77777777" w:rsidR="004913FE" w:rsidRPr="00F8440E" w:rsidRDefault="004913FE" w:rsidP="008E13FC">
      <w:pPr>
        <w:jc w:val="both"/>
        <w:rPr>
          <w:rFonts w:ascii="Times New Roman" w:hAnsi="Times New Roman"/>
          <w:b/>
          <w:bCs/>
          <w:lang w:val="en-US"/>
        </w:rPr>
      </w:pPr>
    </w:p>
    <w:p w14:paraId="09CB0837" w14:textId="3EC1D6F5" w:rsidR="008E13FC" w:rsidRPr="00F8440E" w:rsidRDefault="008E13FC" w:rsidP="008E13FC">
      <w:pPr>
        <w:jc w:val="both"/>
        <w:rPr>
          <w:rFonts w:ascii="Times New Roman" w:hAnsi="Times New Roman"/>
          <w:b/>
          <w:bCs/>
          <w:lang w:val="en-US"/>
        </w:rPr>
      </w:pPr>
      <w:r w:rsidRPr="00F8440E">
        <w:rPr>
          <w:rFonts w:ascii="Times New Roman" w:hAnsi="Times New Roman"/>
          <w:b/>
          <w:bCs/>
          <w:lang w:val="en-US"/>
        </w:rPr>
        <w:t>Financing</w:t>
      </w:r>
    </w:p>
    <w:p w14:paraId="4D06E1FF" w14:textId="77777777" w:rsidR="008E13FC" w:rsidRPr="00F8440E" w:rsidRDefault="008E13FC" w:rsidP="008E13FC">
      <w:pPr>
        <w:jc w:val="both"/>
        <w:rPr>
          <w:rFonts w:ascii="Times New Roman" w:hAnsi="Times New Roman"/>
          <w:b/>
          <w:bCs/>
          <w:lang w:val="en-US"/>
        </w:rPr>
      </w:pPr>
    </w:p>
    <w:tbl>
      <w:tblPr>
        <w:tblStyle w:val="TableGrid"/>
        <w:tblW w:w="0" w:type="auto"/>
        <w:tblLook w:val="04A0" w:firstRow="1" w:lastRow="0" w:firstColumn="1" w:lastColumn="0" w:noHBand="0" w:noVBand="1"/>
      </w:tblPr>
      <w:tblGrid>
        <w:gridCol w:w="1696"/>
        <w:gridCol w:w="1276"/>
        <w:gridCol w:w="1025"/>
      </w:tblGrid>
      <w:tr w:rsidR="008E13FC" w:rsidRPr="00F8440E" w14:paraId="1929D249" w14:textId="77777777" w:rsidTr="00AF704A">
        <w:trPr>
          <w:trHeight w:val="273"/>
        </w:trPr>
        <w:tc>
          <w:tcPr>
            <w:tcW w:w="1696" w:type="dxa"/>
          </w:tcPr>
          <w:p w14:paraId="1C18E06F" w14:textId="77777777" w:rsidR="008E13FC" w:rsidRPr="00F8440E" w:rsidRDefault="008E13FC" w:rsidP="005D78BD">
            <w:pPr>
              <w:jc w:val="both"/>
              <w:rPr>
                <w:rFonts w:ascii="Times New Roman" w:hAnsi="Times New Roman"/>
                <w:b/>
                <w:bCs/>
                <w:szCs w:val="22"/>
                <w:lang w:val="en-US"/>
              </w:rPr>
            </w:pPr>
            <w:r w:rsidRPr="00F8440E">
              <w:rPr>
                <w:rFonts w:ascii="Times New Roman" w:hAnsi="Times New Roman"/>
                <w:b/>
                <w:bCs/>
                <w:szCs w:val="22"/>
                <w:lang w:val="en-US"/>
              </w:rPr>
              <w:t>Deal class</w:t>
            </w:r>
          </w:p>
        </w:tc>
        <w:tc>
          <w:tcPr>
            <w:tcW w:w="1276" w:type="dxa"/>
          </w:tcPr>
          <w:p w14:paraId="0166D247" w14:textId="77777777" w:rsidR="008E13FC" w:rsidRPr="00F8440E" w:rsidRDefault="008E13FC" w:rsidP="005D78BD">
            <w:pPr>
              <w:jc w:val="both"/>
              <w:rPr>
                <w:rFonts w:ascii="Times New Roman" w:hAnsi="Times New Roman"/>
                <w:b/>
                <w:bCs/>
                <w:szCs w:val="22"/>
                <w:lang w:val="en-US"/>
              </w:rPr>
            </w:pPr>
            <w:r w:rsidRPr="00F8440E">
              <w:rPr>
                <w:rFonts w:ascii="Times New Roman" w:hAnsi="Times New Roman"/>
                <w:b/>
                <w:bCs/>
                <w:szCs w:val="22"/>
                <w:lang w:val="en-US"/>
              </w:rPr>
              <w:t>Date</w:t>
            </w:r>
          </w:p>
        </w:tc>
        <w:tc>
          <w:tcPr>
            <w:tcW w:w="1025" w:type="dxa"/>
          </w:tcPr>
          <w:p w14:paraId="609D9A00" w14:textId="77777777" w:rsidR="008E13FC" w:rsidRPr="00F8440E" w:rsidRDefault="008E13FC" w:rsidP="005D78BD">
            <w:pPr>
              <w:jc w:val="both"/>
              <w:rPr>
                <w:rFonts w:ascii="Times New Roman" w:hAnsi="Times New Roman"/>
                <w:b/>
                <w:bCs/>
                <w:szCs w:val="22"/>
                <w:lang w:val="en-US"/>
              </w:rPr>
            </w:pPr>
            <w:r w:rsidRPr="00F8440E">
              <w:rPr>
                <w:rFonts w:ascii="Times New Roman" w:hAnsi="Times New Roman"/>
                <w:b/>
                <w:bCs/>
                <w:szCs w:val="22"/>
                <w:lang w:val="en-US"/>
              </w:rPr>
              <w:t>Amount</w:t>
            </w:r>
          </w:p>
        </w:tc>
      </w:tr>
      <w:tr w:rsidR="00AF704A" w:rsidRPr="00F8440E" w14:paraId="03FD6E01" w14:textId="77777777" w:rsidTr="00AF704A">
        <w:trPr>
          <w:trHeight w:val="256"/>
        </w:trPr>
        <w:tc>
          <w:tcPr>
            <w:tcW w:w="1696" w:type="dxa"/>
          </w:tcPr>
          <w:p w14:paraId="2112B20E" w14:textId="56A5A6AC" w:rsidR="00AF704A" w:rsidRPr="00F8440E" w:rsidRDefault="00AF704A" w:rsidP="00AF704A">
            <w:pPr>
              <w:jc w:val="both"/>
              <w:rPr>
                <w:rFonts w:ascii="Times New Roman" w:hAnsi="Times New Roman"/>
                <w:szCs w:val="22"/>
                <w:lang w:val="en-US"/>
              </w:rPr>
            </w:pPr>
            <w:r w:rsidRPr="00F8440E">
              <w:rPr>
                <w:rFonts w:ascii="Times New Roman" w:hAnsi="Times New Roman"/>
                <w:szCs w:val="22"/>
                <w:lang w:val="en-US"/>
              </w:rPr>
              <w:t>Later-stage VC</w:t>
            </w:r>
          </w:p>
        </w:tc>
        <w:tc>
          <w:tcPr>
            <w:tcW w:w="1276" w:type="dxa"/>
          </w:tcPr>
          <w:p w14:paraId="65459A27" w14:textId="0FA62522" w:rsidR="00AF704A" w:rsidRPr="00F8440E" w:rsidRDefault="00FC4F29" w:rsidP="00AF704A">
            <w:pPr>
              <w:jc w:val="both"/>
              <w:rPr>
                <w:rFonts w:ascii="Times New Roman" w:hAnsi="Times New Roman"/>
                <w:szCs w:val="22"/>
                <w:lang w:val="en-US"/>
              </w:rPr>
            </w:pPr>
            <w:r w:rsidRPr="00F8440E">
              <w:rPr>
                <w:rFonts w:ascii="Times New Roman" w:hAnsi="Times New Roman"/>
                <w:szCs w:val="22"/>
                <w:lang w:val="en-US"/>
              </w:rPr>
              <w:t>J</w:t>
            </w:r>
            <w:r w:rsidR="00F44DC7" w:rsidRPr="00F8440E">
              <w:rPr>
                <w:rFonts w:ascii="Times New Roman" w:hAnsi="Times New Roman"/>
                <w:szCs w:val="22"/>
                <w:lang w:val="en-US"/>
              </w:rPr>
              <w:t>un.</w:t>
            </w:r>
            <w:r w:rsidRPr="00F8440E">
              <w:rPr>
                <w:rFonts w:ascii="Times New Roman" w:hAnsi="Times New Roman"/>
                <w:szCs w:val="22"/>
                <w:lang w:val="en-US"/>
              </w:rPr>
              <w:t xml:space="preserve"> 20</w:t>
            </w:r>
            <w:r w:rsidR="00F44DC7" w:rsidRPr="00F8440E">
              <w:rPr>
                <w:rFonts w:ascii="Times New Roman" w:hAnsi="Times New Roman"/>
                <w:szCs w:val="22"/>
                <w:lang w:val="en-US"/>
              </w:rPr>
              <w:t>22</w:t>
            </w:r>
          </w:p>
        </w:tc>
        <w:tc>
          <w:tcPr>
            <w:tcW w:w="1025" w:type="dxa"/>
          </w:tcPr>
          <w:p w14:paraId="3A37A68E" w14:textId="334E3CA8" w:rsidR="00AF704A" w:rsidRPr="00F8440E" w:rsidRDefault="00FC4F29" w:rsidP="00AF704A">
            <w:pPr>
              <w:jc w:val="both"/>
              <w:rPr>
                <w:rFonts w:ascii="Times New Roman" w:hAnsi="Times New Roman"/>
                <w:szCs w:val="22"/>
                <w:lang w:val="en-US"/>
              </w:rPr>
            </w:pPr>
            <w:r w:rsidRPr="00F8440E">
              <w:rPr>
                <w:rFonts w:ascii="Times New Roman" w:hAnsi="Times New Roman"/>
                <w:szCs w:val="22"/>
                <w:lang w:val="en-US"/>
              </w:rPr>
              <w:t>$</w:t>
            </w:r>
            <w:r w:rsidR="00F44DC7" w:rsidRPr="00F8440E">
              <w:rPr>
                <w:rFonts w:ascii="Times New Roman" w:hAnsi="Times New Roman"/>
                <w:szCs w:val="22"/>
                <w:lang w:val="en-US"/>
              </w:rPr>
              <w:t>0</w:t>
            </w:r>
            <w:r w:rsidRPr="00F8440E">
              <w:rPr>
                <w:rFonts w:ascii="Times New Roman" w:hAnsi="Times New Roman"/>
                <w:szCs w:val="22"/>
                <w:lang w:val="en-US"/>
              </w:rPr>
              <w:t>.</w:t>
            </w:r>
            <w:r w:rsidR="00F44DC7" w:rsidRPr="00F8440E">
              <w:rPr>
                <w:rFonts w:ascii="Times New Roman" w:hAnsi="Times New Roman"/>
                <w:szCs w:val="22"/>
                <w:lang w:val="en-US"/>
              </w:rPr>
              <w:t>0</w:t>
            </w:r>
            <w:r w:rsidRPr="00F8440E">
              <w:rPr>
                <w:rFonts w:ascii="Times New Roman" w:hAnsi="Times New Roman"/>
                <w:szCs w:val="22"/>
                <w:lang w:val="en-US"/>
              </w:rPr>
              <w:t>m</w:t>
            </w:r>
          </w:p>
        </w:tc>
      </w:tr>
      <w:tr w:rsidR="00AF704A" w:rsidRPr="00F8440E" w14:paraId="3D7B82FC" w14:textId="77777777" w:rsidTr="00AF704A">
        <w:trPr>
          <w:trHeight w:val="256"/>
        </w:trPr>
        <w:tc>
          <w:tcPr>
            <w:tcW w:w="1696" w:type="dxa"/>
          </w:tcPr>
          <w:p w14:paraId="7475091E" w14:textId="574C2DF7" w:rsidR="00AF704A" w:rsidRPr="00F8440E" w:rsidRDefault="00AF704A" w:rsidP="00AF704A">
            <w:pPr>
              <w:jc w:val="both"/>
              <w:rPr>
                <w:rFonts w:ascii="Times New Roman" w:hAnsi="Times New Roman"/>
                <w:szCs w:val="22"/>
                <w:lang w:val="en-US"/>
              </w:rPr>
            </w:pPr>
            <w:r w:rsidRPr="00F8440E">
              <w:rPr>
                <w:rFonts w:ascii="Times New Roman" w:hAnsi="Times New Roman"/>
                <w:szCs w:val="22"/>
                <w:lang w:val="en-US"/>
              </w:rPr>
              <w:t>Later-stage VC</w:t>
            </w:r>
          </w:p>
        </w:tc>
        <w:tc>
          <w:tcPr>
            <w:tcW w:w="1276" w:type="dxa"/>
          </w:tcPr>
          <w:p w14:paraId="48EBB27E" w14:textId="3932DB5F" w:rsidR="00AF704A" w:rsidRPr="00F8440E" w:rsidRDefault="00F44DC7" w:rsidP="00AF704A">
            <w:pPr>
              <w:jc w:val="both"/>
              <w:rPr>
                <w:rFonts w:ascii="Times New Roman" w:hAnsi="Times New Roman"/>
                <w:szCs w:val="22"/>
                <w:lang w:val="en-US"/>
              </w:rPr>
            </w:pPr>
            <w:r w:rsidRPr="00F8440E">
              <w:rPr>
                <w:rFonts w:ascii="Times New Roman" w:hAnsi="Times New Roman"/>
                <w:szCs w:val="22"/>
                <w:lang w:val="en-US"/>
              </w:rPr>
              <w:t>Dec</w:t>
            </w:r>
            <w:r w:rsidR="00AF704A" w:rsidRPr="00F8440E">
              <w:rPr>
                <w:rFonts w:ascii="Times New Roman" w:hAnsi="Times New Roman"/>
                <w:szCs w:val="22"/>
                <w:lang w:val="en-US"/>
              </w:rPr>
              <w:t>. 201</w:t>
            </w:r>
            <w:r w:rsidRPr="00F8440E">
              <w:rPr>
                <w:rFonts w:ascii="Times New Roman" w:hAnsi="Times New Roman"/>
                <w:szCs w:val="22"/>
                <w:lang w:val="en-US"/>
              </w:rPr>
              <w:t>8</w:t>
            </w:r>
          </w:p>
        </w:tc>
        <w:tc>
          <w:tcPr>
            <w:tcW w:w="1025" w:type="dxa"/>
          </w:tcPr>
          <w:p w14:paraId="152B6983" w14:textId="42512562" w:rsidR="00AF704A" w:rsidRPr="00F8440E" w:rsidRDefault="00AF704A" w:rsidP="00AF704A">
            <w:pPr>
              <w:jc w:val="both"/>
              <w:rPr>
                <w:rFonts w:ascii="Times New Roman" w:hAnsi="Times New Roman"/>
                <w:szCs w:val="22"/>
                <w:lang w:val="en-US"/>
              </w:rPr>
            </w:pPr>
            <w:r w:rsidRPr="00F8440E">
              <w:rPr>
                <w:rFonts w:ascii="Times New Roman" w:hAnsi="Times New Roman"/>
                <w:szCs w:val="22"/>
                <w:lang w:val="en-US"/>
              </w:rPr>
              <w:t>$</w:t>
            </w:r>
            <w:r w:rsidR="00F44DC7" w:rsidRPr="00F8440E">
              <w:rPr>
                <w:rFonts w:ascii="Times New Roman" w:hAnsi="Times New Roman"/>
                <w:szCs w:val="22"/>
                <w:lang w:val="en-US"/>
              </w:rPr>
              <w:t>6</w:t>
            </w:r>
            <w:r w:rsidR="00FC4F29" w:rsidRPr="00F8440E">
              <w:rPr>
                <w:rFonts w:ascii="Times New Roman" w:hAnsi="Times New Roman"/>
                <w:szCs w:val="22"/>
                <w:lang w:val="en-US"/>
              </w:rPr>
              <w:t>.</w:t>
            </w:r>
            <w:r w:rsidR="00F44DC7" w:rsidRPr="00F8440E">
              <w:rPr>
                <w:rFonts w:ascii="Times New Roman" w:hAnsi="Times New Roman"/>
                <w:szCs w:val="22"/>
                <w:lang w:val="en-US"/>
              </w:rPr>
              <w:t>5</w:t>
            </w:r>
            <w:r w:rsidRPr="00F8440E">
              <w:rPr>
                <w:rFonts w:ascii="Times New Roman" w:hAnsi="Times New Roman"/>
                <w:szCs w:val="22"/>
                <w:lang w:val="en-US"/>
              </w:rPr>
              <w:t>m</w:t>
            </w:r>
          </w:p>
        </w:tc>
      </w:tr>
      <w:tr w:rsidR="00AF704A" w:rsidRPr="00F8440E" w14:paraId="11FC4486" w14:textId="77777777" w:rsidTr="00AF704A">
        <w:trPr>
          <w:trHeight w:val="273"/>
        </w:trPr>
        <w:tc>
          <w:tcPr>
            <w:tcW w:w="1696" w:type="dxa"/>
          </w:tcPr>
          <w:p w14:paraId="666A6C8E" w14:textId="0FD385DA" w:rsidR="00AF704A" w:rsidRPr="00F8440E" w:rsidRDefault="00AF704A" w:rsidP="00AF704A">
            <w:pPr>
              <w:jc w:val="both"/>
              <w:rPr>
                <w:rFonts w:ascii="Times New Roman" w:hAnsi="Times New Roman"/>
                <w:szCs w:val="22"/>
                <w:lang w:val="en-US"/>
              </w:rPr>
            </w:pPr>
            <w:r w:rsidRPr="00F8440E">
              <w:rPr>
                <w:rFonts w:ascii="Times New Roman" w:hAnsi="Times New Roman"/>
                <w:szCs w:val="22"/>
                <w:lang w:val="en-US"/>
              </w:rPr>
              <w:t>Early-stage VC</w:t>
            </w:r>
          </w:p>
        </w:tc>
        <w:tc>
          <w:tcPr>
            <w:tcW w:w="1276" w:type="dxa"/>
          </w:tcPr>
          <w:p w14:paraId="1BD36020" w14:textId="1EDA5023" w:rsidR="00AF704A" w:rsidRPr="00F8440E" w:rsidRDefault="00F44DC7" w:rsidP="00AF704A">
            <w:pPr>
              <w:jc w:val="both"/>
              <w:rPr>
                <w:rFonts w:ascii="Times New Roman" w:hAnsi="Times New Roman"/>
                <w:szCs w:val="22"/>
                <w:lang w:val="en-US"/>
              </w:rPr>
            </w:pPr>
            <w:r w:rsidRPr="00F8440E">
              <w:rPr>
                <w:rFonts w:ascii="Times New Roman" w:hAnsi="Times New Roman"/>
                <w:szCs w:val="22"/>
                <w:lang w:val="en-US"/>
              </w:rPr>
              <w:t>Jan</w:t>
            </w:r>
            <w:r w:rsidR="00AF704A" w:rsidRPr="00F8440E">
              <w:rPr>
                <w:rFonts w:ascii="Times New Roman" w:hAnsi="Times New Roman"/>
                <w:szCs w:val="22"/>
                <w:lang w:val="en-US"/>
              </w:rPr>
              <w:t>. 2011</w:t>
            </w:r>
          </w:p>
        </w:tc>
        <w:tc>
          <w:tcPr>
            <w:tcW w:w="1025" w:type="dxa"/>
          </w:tcPr>
          <w:p w14:paraId="171B6B9E" w14:textId="544C5B17" w:rsidR="00AF704A" w:rsidRPr="00F8440E" w:rsidRDefault="00AF704A" w:rsidP="00AF704A">
            <w:pPr>
              <w:jc w:val="both"/>
              <w:rPr>
                <w:rFonts w:ascii="Times New Roman" w:hAnsi="Times New Roman"/>
                <w:szCs w:val="22"/>
                <w:lang w:val="en-US"/>
              </w:rPr>
            </w:pPr>
            <w:r w:rsidRPr="00F8440E">
              <w:rPr>
                <w:rFonts w:ascii="Times New Roman" w:hAnsi="Times New Roman"/>
                <w:szCs w:val="22"/>
                <w:lang w:val="en-US"/>
              </w:rPr>
              <w:t>$</w:t>
            </w:r>
            <w:r w:rsidR="00F44DC7" w:rsidRPr="00F8440E">
              <w:rPr>
                <w:rFonts w:ascii="Times New Roman" w:hAnsi="Times New Roman"/>
                <w:szCs w:val="22"/>
                <w:lang w:val="en-US"/>
              </w:rPr>
              <w:t>8.0</w:t>
            </w:r>
            <w:r w:rsidRPr="00F8440E">
              <w:rPr>
                <w:rFonts w:ascii="Times New Roman" w:hAnsi="Times New Roman"/>
                <w:szCs w:val="22"/>
                <w:lang w:val="en-US"/>
              </w:rPr>
              <w:t>m</w:t>
            </w:r>
          </w:p>
        </w:tc>
      </w:tr>
    </w:tbl>
    <w:p w14:paraId="792C0FC2" w14:textId="77777777" w:rsidR="00F44DC7" w:rsidRPr="00F8440E" w:rsidRDefault="00F44DC7" w:rsidP="008E13FC">
      <w:pPr>
        <w:jc w:val="both"/>
        <w:rPr>
          <w:rFonts w:ascii="Times New Roman" w:hAnsi="Times New Roman"/>
          <w:lang w:val="en-US"/>
        </w:rPr>
      </w:pPr>
    </w:p>
    <w:p w14:paraId="7712968A" w14:textId="77777777" w:rsidR="00B67E1A" w:rsidRPr="00F8440E" w:rsidRDefault="00B67E1A" w:rsidP="008E13FC">
      <w:pPr>
        <w:jc w:val="both"/>
        <w:rPr>
          <w:rFonts w:ascii="Times New Roman" w:hAnsi="Times New Roman"/>
          <w:lang w:val="en-US"/>
        </w:rPr>
      </w:pPr>
    </w:p>
    <w:p w14:paraId="53765A69" w14:textId="7D95CE27" w:rsidR="00F44DC7" w:rsidRPr="00F8440E" w:rsidRDefault="00F44DC7" w:rsidP="008E13FC">
      <w:pPr>
        <w:jc w:val="both"/>
        <w:rPr>
          <w:rFonts w:ascii="Times New Roman" w:hAnsi="Times New Roman"/>
          <w:lang w:val="en-US"/>
        </w:rPr>
      </w:pPr>
      <w:r w:rsidRPr="00F8440E">
        <w:rPr>
          <w:rFonts w:ascii="Times New Roman" w:hAnsi="Times New Roman"/>
          <w:lang w:val="en-US"/>
        </w:rPr>
        <w:t>Number of investors: 7</w:t>
      </w:r>
    </w:p>
    <w:p w14:paraId="17D49C5C" w14:textId="77777777" w:rsidR="00F44DC7" w:rsidRPr="00F8440E" w:rsidRDefault="00F44DC7" w:rsidP="008E13FC">
      <w:pPr>
        <w:jc w:val="both"/>
        <w:rPr>
          <w:rFonts w:ascii="Times New Roman" w:hAnsi="Times New Roman"/>
          <w:lang w:val="en-US"/>
        </w:rPr>
      </w:pPr>
    </w:p>
    <w:p w14:paraId="50EF0B6A" w14:textId="77777777" w:rsidR="00B67E1A" w:rsidRPr="00F8440E" w:rsidRDefault="00B67E1A" w:rsidP="00B67E1A">
      <w:pPr>
        <w:jc w:val="both"/>
        <w:rPr>
          <w:rFonts w:ascii="Times New Roman" w:hAnsi="Times New Roman"/>
          <w:b/>
          <w:bCs/>
          <w:lang w:val="en-GB"/>
        </w:rPr>
      </w:pPr>
      <w:r w:rsidRPr="00F8440E">
        <w:rPr>
          <w:rFonts w:ascii="Times New Roman" w:hAnsi="Times New Roman"/>
          <w:lang w:val="en-US"/>
        </w:rPr>
        <w:t>DHT investor syndicate tier: tier 1</w:t>
      </w:r>
    </w:p>
    <w:p w14:paraId="79253F23" w14:textId="77777777" w:rsidR="00F44DC7" w:rsidRPr="00F8440E" w:rsidRDefault="00F44DC7" w:rsidP="008E13FC">
      <w:pPr>
        <w:jc w:val="both"/>
        <w:rPr>
          <w:rFonts w:ascii="Times New Roman" w:hAnsi="Times New Roman"/>
          <w:lang w:val="en-US"/>
        </w:rPr>
      </w:pPr>
    </w:p>
    <w:p w14:paraId="438CB424" w14:textId="77777777" w:rsidR="00F44DC7" w:rsidRPr="00F8440E" w:rsidRDefault="00F44DC7" w:rsidP="008E13FC">
      <w:pPr>
        <w:jc w:val="both"/>
        <w:rPr>
          <w:rFonts w:ascii="Times New Roman" w:hAnsi="Times New Roman"/>
          <w:lang w:val="en-US"/>
        </w:rPr>
      </w:pPr>
    </w:p>
    <w:p w14:paraId="29236C04" w14:textId="0E80E4DB" w:rsidR="008E13FC" w:rsidRPr="00F8440E" w:rsidRDefault="008E13FC" w:rsidP="008E13FC">
      <w:pPr>
        <w:jc w:val="both"/>
        <w:rPr>
          <w:rFonts w:ascii="Times New Roman" w:hAnsi="Times New Roman"/>
          <w:b/>
          <w:bCs/>
          <w:lang w:val="en-GB"/>
        </w:rPr>
      </w:pPr>
      <w:r w:rsidRPr="00F8440E">
        <w:rPr>
          <w:rFonts w:ascii="Times New Roman" w:hAnsi="Times New Roman"/>
          <w:b/>
          <w:bCs/>
          <w:lang w:val="en-GB"/>
        </w:rPr>
        <w:t>Employees</w:t>
      </w:r>
    </w:p>
    <w:p w14:paraId="4EF397C4" w14:textId="77777777" w:rsidR="008E13FC" w:rsidRPr="00F8440E" w:rsidRDefault="008E13FC" w:rsidP="008E13FC">
      <w:pPr>
        <w:jc w:val="both"/>
        <w:rPr>
          <w:rFonts w:ascii="Times New Roman" w:hAnsi="Times New Roman"/>
          <w:b/>
          <w:bCs/>
          <w:lang w:val="en-GB"/>
        </w:rPr>
      </w:pPr>
    </w:p>
    <w:p w14:paraId="72120A86" w14:textId="6D5D646D" w:rsidR="008E13FC" w:rsidRPr="00F8440E" w:rsidRDefault="008E13FC" w:rsidP="008E13FC">
      <w:pPr>
        <w:jc w:val="both"/>
        <w:rPr>
          <w:rFonts w:ascii="Times New Roman" w:hAnsi="Times New Roman"/>
          <w:lang w:val="en-US"/>
        </w:rPr>
      </w:pPr>
      <w:r w:rsidRPr="00F8440E">
        <w:rPr>
          <w:rFonts w:ascii="Times New Roman" w:hAnsi="Times New Roman"/>
          <w:lang w:val="en-US"/>
        </w:rPr>
        <w:t xml:space="preserve">Number of employees (LFY): </w:t>
      </w:r>
      <w:r w:rsidR="00B67E1A" w:rsidRPr="00F8440E">
        <w:rPr>
          <w:rFonts w:ascii="Times New Roman" w:hAnsi="Times New Roman"/>
          <w:lang w:val="en-US"/>
        </w:rPr>
        <w:t>22</w:t>
      </w:r>
    </w:p>
    <w:p w14:paraId="392AAC18" w14:textId="77777777" w:rsidR="008E13FC" w:rsidRPr="00F8440E" w:rsidRDefault="008E13FC" w:rsidP="008E13FC">
      <w:pPr>
        <w:jc w:val="both"/>
        <w:rPr>
          <w:rFonts w:ascii="Times New Roman" w:hAnsi="Times New Roman"/>
          <w:lang w:val="en-US"/>
        </w:rPr>
      </w:pPr>
    </w:p>
    <w:p w14:paraId="3518E079" w14:textId="216DAEF3" w:rsidR="008E13FC" w:rsidRPr="00F8440E" w:rsidRDefault="008E13FC" w:rsidP="008E13FC">
      <w:pPr>
        <w:jc w:val="both"/>
        <w:rPr>
          <w:rFonts w:ascii="Times New Roman" w:hAnsi="Times New Roman"/>
          <w:lang w:val="en-US"/>
        </w:rPr>
      </w:pPr>
      <w:r w:rsidRPr="00F8440E">
        <w:rPr>
          <w:rFonts w:ascii="Times New Roman" w:hAnsi="Times New Roman"/>
          <w:lang w:val="en-US"/>
        </w:rPr>
        <w:t xml:space="preserve">Employee number growth (LFY): </w:t>
      </w:r>
      <w:r w:rsidR="00B67E1A" w:rsidRPr="00F8440E">
        <w:rPr>
          <w:rFonts w:ascii="Times New Roman" w:hAnsi="Times New Roman"/>
          <w:lang w:val="en-US"/>
        </w:rPr>
        <w:t>0</w:t>
      </w:r>
      <w:r w:rsidR="00FC4F29" w:rsidRPr="00F8440E">
        <w:rPr>
          <w:rFonts w:ascii="Times New Roman" w:hAnsi="Times New Roman"/>
          <w:lang w:val="en-US"/>
        </w:rPr>
        <w:t>%</w:t>
      </w:r>
    </w:p>
    <w:p w14:paraId="16684DF0" w14:textId="77777777" w:rsidR="008E13FC" w:rsidRPr="00F8440E" w:rsidRDefault="008E13FC" w:rsidP="008E13FC">
      <w:pPr>
        <w:jc w:val="both"/>
        <w:rPr>
          <w:rFonts w:ascii="Times New Roman" w:hAnsi="Times New Roman"/>
          <w:lang w:val="en-US"/>
        </w:rPr>
      </w:pPr>
    </w:p>
    <w:p w14:paraId="1C65CFAF" w14:textId="668F7524" w:rsidR="008A0124" w:rsidRPr="00F8440E" w:rsidRDefault="008A0124" w:rsidP="008A0124">
      <w:pPr>
        <w:jc w:val="both"/>
        <w:rPr>
          <w:rFonts w:ascii="Times New Roman" w:hAnsi="Times New Roman"/>
          <w:lang w:val="en-US"/>
        </w:rPr>
      </w:pPr>
      <w:r w:rsidRPr="00F8440E">
        <w:rPr>
          <w:rFonts w:ascii="Times New Roman" w:hAnsi="Times New Roman"/>
          <w:lang w:val="en-US"/>
        </w:rPr>
        <w:t xml:space="preserve">Founder(s) highest degree: </w:t>
      </w:r>
      <w:r w:rsidR="00B67E1A" w:rsidRPr="00F8440E">
        <w:rPr>
          <w:rFonts w:ascii="Times New Roman" w:hAnsi="Times New Roman"/>
          <w:lang w:val="en-US"/>
        </w:rPr>
        <w:t>M</w:t>
      </w:r>
      <w:r w:rsidRPr="00F8440E">
        <w:rPr>
          <w:rFonts w:ascii="Times New Roman" w:hAnsi="Times New Roman"/>
          <w:lang w:val="en-US"/>
        </w:rPr>
        <w:t>D</w:t>
      </w:r>
    </w:p>
    <w:p w14:paraId="08DD2C58" w14:textId="77777777" w:rsidR="008A0124" w:rsidRPr="00F8440E" w:rsidRDefault="008A0124" w:rsidP="008A0124">
      <w:pPr>
        <w:jc w:val="both"/>
        <w:rPr>
          <w:rFonts w:ascii="Times New Roman" w:hAnsi="Times New Roman"/>
          <w:lang w:val="en-US"/>
        </w:rPr>
      </w:pPr>
    </w:p>
    <w:p w14:paraId="1DBAB0FC" w14:textId="7843A508" w:rsidR="008E13FC" w:rsidRPr="00F8440E" w:rsidRDefault="008A0124" w:rsidP="008A0124">
      <w:pPr>
        <w:jc w:val="both"/>
        <w:rPr>
          <w:rFonts w:ascii="Times New Roman" w:hAnsi="Times New Roman"/>
          <w:lang w:val="en-US"/>
        </w:rPr>
      </w:pPr>
      <w:r w:rsidRPr="00F8440E">
        <w:rPr>
          <w:rFonts w:ascii="Times New Roman" w:hAnsi="Times New Roman"/>
          <w:lang w:val="en-US"/>
        </w:rPr>
        <w:t xml:space="preserve">Founder(s) previous experience: </w:t>
      </w:r>
      <w:r w:rsidR="00B67E1A" w:rsidRPr="00F8440E">
        <w:rPr>
          <w:rFonts w:ascii="Times New Roman" w:hAnsi="Times New Roman"/>
          <w:lang w:val="en-US"/>
        </w:rPr>
        <w:t>20+ years in radiology and health IT</w:t>
      </w:r>
    </w:p>
    <w:p w14:paraId="6731FB50" w14:textId="77777777" w:rsidR="008A0124" w:rsidRPr="00F8440E" w:rsidRDefault="008A0124" w:rsidP="008A0124">
      <w:pPr>
        <w:jc w:val="both"/>
        <w:rPr>
          <w:rFonts w:ascii="Times New Roman" w:hAnsi="Times New Roman"/>
          <w:lang w:val="en-US"/>
        </w:rPr>
      </w:pPr>
    </w:p>
    <w:p w14:paraId="1E24672D" w14:textId="77777777" w:rsidR="008E13FC" w:rsidRPr="00F8440E" w:rsidRDefault="008E13FC" w:rsidP="008E13FC">
      <w:pPr>
        <w:jc w:val="both"/>
        <w:rPr>
          <w:rFonts w:ascii="Times New Roman" w:hAnsi="Times New Roman"/>
          <w:lang w:val="en-US"/>
        </w:rPr>
      </w:pPr>
    </w:p>
    <w:p w14:paraId="7596E297" w14:textId="77777777" w:rsidR="008E13FC" w:rsidRPr="00F8440E" w:rsidRDefault="008E13FC" w:rsidP="008E13FC">
      <w:pPr>
        <w:jc w:val="both"/>
        <w:rPr>
          <w:rFonts w:ascii="Times New Roman" w:hAnsi="Times New Roman"/>
          <w:b/>
          <w:bCs/>
          <w:lang w:val="en-US"/>
        </w:rPr>
      </w:pPr>
      <w:r w:rsidRPr="00F8440E">
        <w:rPr>
          <w:rFonts w:ascii="Times New Roman" w:hAnsi="Times New Roman"/>
          <w:b/>
          <w:bCs/>
          <w:lang w:val="en-US"/>
        </w:rPr>
        <w:t>Healthcare-specific and IP</w:t>
      </w:r>
    </w:p>
    <w:p w14:paraId="387FB25E" w14:textId="77777777" w:rsidR="008E13FC" w:rsidRPr="00F8440E" w:rsidRDefault="008E13FC" w:rsidP="008E13FC">
      <w:pPr>
        <w:jc w:val="both"/>
        <w:rPr>
          <w:rFonts w:ascii="Times New Roman" w:hAnsi="Times New Roman"/>
          <w:b/>
          <w:bCs/>
          <w:lang w:val="en-US"/>
        </w:rPr>
      </w:pPr>
    </w:p>
    <w:p w14:paraId="15EA8F33" w14:textId="72A82E65" w:rsidR="008E13FC" w:rsidRPr="00F8440E" w:rsidRDefault="008E13FC" w:rsidP="008E13FC">
      <w:pPr>
        <w:jc w:val="both"/>
        <w:rPr>
          <w:rFonts w:ascii="Times New Roman" w:hAnsi="Times New Roman"/>
          <w:lang w:val="en-US"/>
        </w:rPr>
      </w:pPr>
      <w:r w:rsidRPr="00F8440E">
        <w:rPr>
          <w:rFonts w:ascii="Times New Roman" w:hAnsi="Times New Roman"/>
          <w:lang w:val="en-US"/>
        </w:rPr>
        <w:t xml:space="preserve">Clinical trials: </w:t>
      </w:r>
      <w:r w:rsidR="003934BA" w:rsidRPr="00F8440E">
        <w:rPr>
          <w:rFonts w:ascii="Times New Roman" w:hAnsi="Times New Roman"/>
          <w:lang w:val="en-US"/>
        </w:rPr>
        <w:t>0</w:t>
      </w:r>
    </w:p>
    <w:p w14:paraId="62846334" w14:textId="77777777" w:rsidR="008E13FC" w:rsidRPr="00F8440E" w:rsidRDefault="008E13FC" w:rsidP="008E13FC">
      <w:pPr>
        <w:jc w:val="both"/>
        <w:rPr>
          <w:rFonts w:ascii="Times New Roman" w:hAnsi="Times New Roman"/>
          <w:lang w:val="en-US"/>
        </w:rPr>
      </w:pPr>
    </w:p>
    <w:p w14:paraId="0BDEAD44" w14:textId="2C232687" w:rsidR="008E13FC" w:rsidRPr="00F8440E" w:rsidRDefault="008E13FC" w:rsidP="008E13FC">
      <w:pPr>
        <w:jc w:val="both"/>
        <w:rPr>
          <w:rFonts w:ascii="Times New Roman" w:hAnsi="Times New Roman"/>
          <w:lang w:val="en-US"/>
        </w:rPr>
      </w:pPr>
      <w:r w:rsidRPr="00F8440E">
        <w:rPr>
          <w:rFonts w:ascii="Times New Roman" w:hAnsi="Times New Roman"/>
          <w:lang w:val="en-US"/>
        </w:rPr>
        <w:t xml:space="preserve">UCC filings: </w:t>
      </w:r>
      <w:r w:rsidR="0023799F" w:rsidRPr="00F8440E">
        <w:rPr>
          <w:rFonts w:ascii="Times New Roman" w:hAnsi="Times New Roman"/>
          <w:lang w:val="en-US"/>
        </w:rPr>
        <w:t>0</w:t>
      </w:r>
    </w:p>
    <w:p w14:paraId="78A9C857" w14:textId="77777777" w:rsidR="008E13FC" w:rsidRPr="00F8440E" w:rsidRDefault="008E13FC" w:rsidP="008E13FC">
      <w:pPr>
        <w:jc w:val="both"/>
        <w:rPr>
          <w:rFonts w:ascii="Times New Roman" w:hAnsi="Times New Roman"/>
          <w:lang w:val="en-US"/>
        </w:rPr>
      </w:pPr>
    </w:p>
    <w:p w14:paraId="27790DCE" w14:textId="77777777" w:rsidR="00B67E1A" w:rsidRPr="00F8440E" w:rsidRDefault="008E13FC" w:rsidP="008E13FC">
      <w:pPr>
        <w:jc w:val="both"/>
        <w:rPr>
          <w:rFonts w:ascii="Times New Roman" w:hAnsi="Times New Roman"/>
          <w:lang w:val="en-US"/>
        </w:rPr>
      </w:pPr>
      <w:r w:rsidRPr="00F8440E">
        <w:rPr>
          <w:rFonts w:ascii="Times New Roman" w:hAnsi="Times New Roman"/>
          <w:lang w:val="en-US"/>
        </w:rPr>
        <w:t>Digital health reimbursement:</w:t>
      </w:r>
    </w:p>
    <w:p w14:paraId="2477AC1E" w14:textId="5181A46A" w:rsidR="008E13FC" w:rsidRPr="00F8440E" w:rsidRDefault="0023799F" w:rsidP="008E13FC">
      <w:pPr>
        <w:jc w:val="both"/>
        <w:rPr>
          <w:rFonts w:ascii="Times New Roman" w:hAnsi="Times New Roman"/>
          <w:lang w:val="en-US"/>
        </w:rPr>
      </w:pPr>
      <w:r w:rsidRPr="00F8440E">
        <w:rPr>
          <w:rFonts w:ascii="Times New Roman" w:hAnsi="Times New Roman"/>
          <w:lang w:val="en-US"/>
        </w:rPr>
        <w:t>n</w:t>
      </w:r>
      <w:r w:rsidR="00B67E1A" w:rsidRPr="00F8440E">
        <w:rPr>
          <w:rFonts w:ascii="Times New Roman" w:hAnsi="Times New Roman"/>
          <w:lang w:val="en-US"/>
        </w:rPr>
        <w:t>ot applicable (data services for providers and life sciences)</w:t>
      </w:r>
    </w:p>
    <w:p w14:paraId="1E12ADC7" w14:textId="77777777" w:rsidR="008E13FC" w:rsidRPr="00F8440E" w:rsidRDefault="008E13FC" w:rsidP="008E13FC">
      <w:pPr>
        <w:jc w:val="both"/>
        <w:rPr>
          <w:rFonts w:ascii="Times New Roman" w:hAnsi="Times New Roman"/>
          <w:lang w:val="en-US"/>
        </w:rPr>
      </w:pPr>
    </w:p>
    <w:p w14:paraId="238321DB" w14:textId="60159758" w:rsidR="008E13FC" w:rsidRPr="00F8440E" w:rsidRDefault="008E13FC" w:rsidP="008E13FC">
      <w:pPr>
        <w:jc w:val="both"/>
        <w:rPr>
          <w:rFonts w:ascii="Times New Roman" w:hAnsi="Times New Roman"/>
          <w:lang w:val="en-US"/>
        </w:rPr>
        <w:sectPr w:rsidR="008E13FC" w:rsidRPr="00F8440E" w:rsidSect="008E13FC">
          <w:type w:val="continuous"/>
          <w:pgSz w:w="11906" w:h="16838"/>
          <w:pgMar w:top="1440" w:right="1440" w:bottom="1440" w:left="1440" w:header="708" w:footer="708" w:gutter="0"/>
          <w:cols w:num="2" w:space="709"/>
          <w:docGrid w:linePitch="360"/>
        </w:sectPr>
      </w:pPr>
      <w:r w:rsidRPr="00F8440E">
        <w:rPr>
          <w:rFonts w:ascii="Times New Roman" w:hAnsi="Times New Roman"/>
          <w:lang w:val="en-US"/>
        </w:rPr>
        <w:t>Number of patents</w:t>
      </w:r>
      <w:r w:rsidR="00B67E1A" w:rsidRPr="00F8440E">
        <w:rPr>
          <w:rFonts w:ascii="Times New Roman" w:hAnsi="Times New Roman"/>
          <w:lang w:val="en-US"/>
        </w:rPr>
        <w:t>: 26</w:t>
      </w:r>
    </w:p>
    <w:p w14:paraId="3EBDE6DE" w14:textId="77777777" w:rsidR="00F44DC7" w:rsidRPr="00F8440E" w:rsidRDefault="00F44DC7" w:rsidP="008E13FC">
      <w:pPr>
        <w:jc w:val="both"/>
        <w:rPr>
          <w:rFonts w:ascii="Times New Roman" w:hAnsi="Times New Roman"/>
          <w:lang w:val="en-US"/>
        </w:rPr>
      </w:pPr>
    </w:p>
    <w:p w14:paraId="3D1BA4BA" w14:textId="6A8CED00" w:rsidR="00F44DC7" w:rsidRPr="00F8440E" w:rsidRDefault="00F44DC7" w:rsidP="008E13FC">
      <w:pPr>
        <w:spacing w:after="160" w:line="278" w:lineRule="auto"/>
        <w:rPr>
          <w:rFonts w:ascii="Times New Roman" w:hAnsi="Times New Roman"/>
          <w:lang w:val="en-US"/>
        </w:rPr>
      </w:pPr>
    </w:p>
    <w:p w14:paraId="4CCAB3E5" w14:textId="3C6550D2" w:rsidR="008E13FC" w:rsidRPr="00F8440E" w:rsidRDefault="008E13FC" w:rsidP="008E13FC">
      <w:pPr>
        <w:pStyle w:val="Title"/>
        <w:jc w:val="center"/>
        <w:rPr>
          <w:rFonts w:ascii="Times New Roman" w:hAnsi="Times New Roman" w:cs="Times New Roman"/>
          <w:lang w:val="en-US"/>
        </w:rPr>
      </w:pPr>
      <w:r w:rsidRPr="00F8440E">
        <w:rPr>
          <w:rFonts w:ascii="Times New Roman" w:hAnsi="Times New Roman" w:cs="Times New Roman"/>
          <w:lang w:val="en-US"/>
        </w:rPr>
        <w:lastRenderedPageBreak/>
        <w:t xml:space="preserve">Company </w:t>
      </w:r>
      <w:r w:rsidR="0028293F" w:rsidRPr="00F8440E">
        <w:rPr>
          <w:rFonts w:ascii="Times New Roman" w:hAnsi="Times New Roman" w:cs="Times New Roman"/>
          <w:lang w:val="en-US"/>
        </w:rPr>
        <w:t>E</w:t>
      </w:r>
    </w:p>
    <w:p w14:paraId="0D8E526D" w14:textId="77777777" w:rsidR="0028293F" w:rsidRPr="00F8440E" w:rsidRDefault="0028293F" w:rsidP="0028293F">
      <w:pPr>
        <w:rPr>
          <w:rFonts w:ascii="Times New Roman" w:hAnsi="Times New Roman"/>
          <w:lang w:val="en-US"/>
        </w:rPr>
      </w:pPr>
    </w:p>
    <w:p w14:paraId="1764406B" w14:textId="77777777" w:rsidR="008E13FC" w:rsidRPr="00F8440E" w:rsidRDefault="008E13FC" w:rsidP="008E13FC">
      <w:pPr>
        <w:rPr>
          <w:rFonts w:ascii="Times New Roman" w:hAnsi="Times New Roman"/>
          <w:b/>
          <w:bCs/>
          <w:lang w:val="en-US"/>
        </w:rPr>
      </w:pPr>
    </w:p>
    <w:p w14:paraId="7C0815BF" w14:textId="77777777" w:rsidR="008E13FC" w:rsidRPr="00F8440E" w:rsidRDefault="008E13FC" w:rsidP="008E13FC">
      <w:pPr>
        <w:rPr>
          <w:rFonts w:ascii="Times New Roman" w:hAnsi="Times New Roman"/>
          <w:b/>
          <w:bCs/>
          <w:lang w:val="en-US"/>
        </w:rPr>
        <w:sectPr w:rsidR="008E13FC" w:rsidRPr="00F8440E" w:rsidSect="008E13FC">
          <w:type w:val="continuous"/>
          <w:pgSz w:w="11906" w:h="16838"/>
          <w:pgMar w:top="1440" w:right="1440" w:bottom="1440" w:left="1440" w:header="708" w:footer="708" w:gutter="0"/>
          <w:cols w:space="708"/>
          <w:docGrid w:linePitch="360"/>
        </w:sectPr>
      </w:pPr>
    </w:p>
    <w:p w14:paraId="5D372829" w14:textId="77777777" w:rsidR="008E13FC" w:rsidRPr="00F8440E" w:rsidRDefault="008E13FC" w:rsidP="008E13FC">
      <w:pPr>
        <w:jc w:val="both"/>
        <w:rPr>
          <w:rFonts w:ascii="Times New Roman" w:hAnsi="Times New Roman"/>
          <w:b/>
          <w:bCs/>
          <w:lang w:val="en-US"/>
        </w:rPr>
      </w:pPr>
      <w:r w:rsidRPr="00F8440E">
        <w:rPr>
          <w:rFonts w:ascii="Times New Roman" w:hAnsi="Times New Roman"/>
          <w:b/>
          <w:bCs/>
          <w:lang w:val="en-US"/>
        </w:rPr>
        <w:t>General Info</w:t>
      </w:r>
    </w:p>
    <w:p w14:paraId="280C9CC4" w14:textId="77777777" w:rsidR="008E13FC" w:rsidRPr="00F8440E" w:rsidRDefault="008E13FC" w:rsidP="008E13FC">
      <w:pPr>
        <w:jc w:val="both"/>
        <w:rPr>
          <w:rFonts w:ascii="Times New Roman" w:hAnsi="Times New Roman"/>
          <w:lang w:val="en-US"/>
        </w:rPr>
      </w:pPr>
    </w:p>
    <w:p w14:paraId="06E6C5F3" w14:textId="7C1BFA7C" w:rsidR="008E13FC" w:rsidRPr="00F8440E" w:rsidRDefault="008E13FC" w:rsidP="008E13FC">
      <w:pPr>
        <w:jc w:val="both"/>
        <w:rPr>
          <w:rFonts w:ascii="Times New Roman" w:hAnsi="Times New Roman"/>
          <w:lang w:val="en-US"/>
        </w:rPr>
      </w:pPr>
      <w:r w:rsidRPr="00F8440E">
        <w:rPr>
          <w:rFonts w:ascii="Times New Roman" w:hAnsi="Times New Roman"/>
          <w:lang w:val="en-US"/>
        </w:rPr>
        <w:t xml:space="preserve">Headquarters country: </w:t>
      </w:r>
      <w:r w:rsidR="00F56A39" w:rsidRPr="00F8440E">
        <w:rPr>
          <w:rFonts w:ascii="Times New Roman" w:hAnsi="Times New Roman"/>
          <w:lang w:val="en-US"/>
        </w:rPr>
        <w:t>Germany</w:t>
      </w:r>
    </w:p>
    <w:p w14:paraId="5E44BE56" w14:textId="77777777" w:rsidR="008E13FC" w:rsidRPr="00F8440E" w:rsidRDefault="008E13FC" w:rsidP="008E13FC">
      <w:pPr>
        <w:jc w:val="both"/>
        <w:rPr>
          <w:rFonts w:ascii="Times New Roman" w:hAnsi="Times New Roman"/>
          <w:lang w:val="en-US"/>
        </w:rPr>
      </w:pPr>
    </w:p>
    <w:p w14:paraId="0E46D8E4" w14:textId="6B020EA0" w:rsidR="008E13FC" w:rsidRPr="00F8440E" w:rsidRDefault="008E13FC" w:rsidP="008E13FC">
      <w:pPr>
        <w:jc w:val="both"/>
        <w:rPr>
          <w:rFonts w:ascii="Times New Roman" w:hAnsi="Times New Roman"/>
          <w:lang w:val="en-US"/>
        </w:rPr>
      </w:pPr>
      <w:r w:rsidRPr="00F8440E">
        <w:rPr>
          <w:rFonts w:ascii="Times New Roman" w:hAnsi="Times New Roman"/>
          <w:lang w:val="en-US"/>
        </w:rPr>
        <w:t xml:space="preserve">Headquarters city: </w:t>
      </w:r>
      <w:r w:rsidR="00F56A39" w:rsidRPr="00F8440E">
        <w:rPr>
          <w:rFonts w:ascii="Times New Roman" w:hAnsi="Times New Roman"/>
          <w:lang w:val="en-US"/>
        </w:rPr>
        <w:t>Hamburg</w:t>
      </w:r>
    </w:p>
    <w:p w14:paraId="4EFB48AB" w14:textId="77777777" w:rsidR="008E13FC" w:rsidRPr="00F8440E" w:rsidRDefault="008E13FC" w:rsidP="008E13FC">
      <w:pPr>
        <w:jc w:val="both"/>
        <w:rPr>
          <w:rFonts w:ascii="Times New Roman" w:hAnsi="Times New Roman"/>
          <w:lang w:val="en-US"/>
        </w:rPr>
      </w:pPr>
    </w:p>
    <w:p w14:paraId="191F978C" w14:textId="6E9483E6" w:rsidR="008E13FC" w:rsidRPr="00F8440E" w:rsidRDefault="008E13FC" w:rsidP="008E13FC">
      <w:pPr>
        <w:jc w:val="both"/>
        <w:rPr>
          <w:rFonts w:ascii="Times New Roman" w:hAnsi="Times New Roman"/>
          <w:lang w:val="en-US"/>
        </w:rPr>
      </w:pPr>
      <w:r w:rsidRPr="00F8440E">
        <w:rPr>
          <w:rFonts w:ascii="Times New Roman" w:hAnsi="Times New Roman"/>
          <w:lang w:val="en-US"/>
        </w:rPr>
        <w:t>Year founded: 20</w:t>
      </w:r>
      <w:r w:rsidR="006757E4" w:rsidRPr="00F8440E">
        <w:rPr>
          <w:rFonts w:ascii="Times New Roman" w:hAnsi="Times New Roman"/>
          <w:lang w:val="en-US"/>
        </w:rPr>
        <w:t>1</w:t>
      </w:r>
      <w:r w:rsidR="00F56A39" w:rsidRPr="00F8440E">
        <w:rPr>
          <w:rFonts w:ascii="Times New Roman" w:hAnsi="Times New Roman"/>
          <w:lang w:val="en-US"/>
        </w:rPr>
        <w:t>6</w:t>
      </w:r>
    </w:p>
    <w:p w14:paraId="6C059E03" w14:textId="77777777" w:rsidR="008E13FC" w:rsidRPr="00F8440E" w:rsidRDefault="008E13FC" w:rsidP="008E13FC">
      <w:pPr>
        <w:jc w:val="both"/>
        <w:rPr>
          <w:rFonts w:ascii="Times New Roman" w:hAnsi="Times New Roman"/>
          <w:lang w:val="en-US"/>
        </w:rPr>
      </w:pPr>
    </w:p>
    <w:p w14:paraId="2E8BD639" w14:textId="77777777" w:rsidR="008E13FC" w:rsidRPr="00F8440E" w:rsidRDefault="008E13FC" w:rsidP="008E13FC">
      <w:pPr>
        <w:jc w:val="both"/>
        <w:rPr>
          <w:rFonts w:ascii="Times New Roman" w:hAnsi="Times New Roman"/>
          <w:lang w:val="en-US"/>
        </w:rPr>
      </w:pPr>
    </w:p>
    <w:p w14:paraId="45A60938" w14:textId="77777777" w:rsidR="008E13FC" w:rsidRPr="00F8440E" w:rsidRDefault="008E13FC" w:rsidP="008E13FC">
      <w:pPr>
        <w:jc w:val="both"/>
        <w:rPr>
          <w:rFonts w:ascii="Times New Roman" w:hAnsi="Times New Roman"/>
          <w:lang w:val="en-US"/>
        </w:rPr>
      </w:pPr>
    </w:p>
    <w:p w14:paraId="0DBC923F" w14:textId="77777777" w:rsidR="008E13FC" w:rsidRPr="00F8440E" w:rsidRDefault="008E13FC" w:rsidP="008E13FC">
      <w:pPr>
        <w:jc w:val="both"/>
        <w:rPr>
          <w:rFonts w:ascii="Times New Roman" w:hAnsi="Times New Roman"/>
          <w:lang w:val="en-US"/>
        </w:rPr>
      </w:pPr>
    </w:p>
    <w:p w14:paraId="164339C1" w14:textId="77777777" w:rsidR="008E13FC" w:rsidRPr="00F8440E" w:rsidRDefault="008E13FC" w:rsidP="008E13FC">
      <w:pPr>
        <w:jc w:val="both"/>
        <w:rPr>
          <w:rFonts w:ascii="Times New Roman" w:hAnsi="Times New Roman"/>
          <w:lang w:val="en-US"/>
        </w:rPr>
      </w:pPr>
    </w:p>
    <w:p w14:paraId="2A81C82B" w14:textId="77777777" w:rsidR="00F56A39" w:rsidRPr="00F8440E" w:rsidRDefault="00F56A39" w:rsidP="008E13FC">
      <w:pPr>
        <w:jc w:val="both"/>
        <w:rPr>
          <w:rFonts w:ascii="Times New Roman" w:hAnsi="Times New Roman"/>
          <w:lang w:val="en-US"/>
        </w:rPr>
      </w:pPr>
    </w:p>
    <w:p w14:paraId="2C0B63CD" w14:textId="4203E555" w:rsidR="008E13FC" w:rsidRPr="00F8440E" w:rsidRDefault="008E13FC" w:rsidP="008E13FC">
      <w:pPr>
        <w:jc w:val="both"/>
        <w:rPr>
          <w:rFonts w:ascii="Times New Roman" w:hAnsi="Times New Roman"/>
          <w:lang w:val="en-US"/>
        </w:rPr>
      </w:pPr>
      <w:r w:rsidRPr="00F8440E">
        <w:rPr>
          <w:rFonts w:ascii="Times New Roman" w:hAnsi="Times New Roman"/>
          <w:lang w:val="en-US"/>
        </w:rPr>
        <w:t xml:space="preserve">Business model: </w:t>
      </w:r>
      <w:r w:rsidR="006757E4" w:rsidRPr="00F8440E">
        <w:rPr>
          <w:rFonts w:ascii="Times New Roman" w:hAnsi="Times New Roman"/>
          <w:lang w:val="en-US"/>
        </w:rPr>
        <w:t>B2C and B2B</w:t>
      </w:r>
      <w:r w:rsidR="00F56A39" w:rsidRPr="00F8440E">
        <w:rPr>
          <w:rFonts w:ascii="Times New Roman" w:hAnsi="Times New Roman"/>
          <w:lang w:val="en-US"/>
        </w:rPr>
        <w:t>2C</w:t>
      </w:r>
    </w:p>
    <w:p w14:paraId="4C007C46" w14:textId="77777777" w:rsidR="008E13FC" w:rsidRPr="00F8440E" w:rsidRDefault="008E13FC" w:rsidP="008E13FC">
      <w:pPr>
        <w:jc w:val="both"/>
        <w:rPr>
          <w:rFonts w:ascii="Times New Roman" w:hAnsi="Times New Roman"/>
          <w:lang w:val="en-US"/>
        </w:rPr>
      </w:pPr>
    </w:p>
    <w:p w14:paraId="767473B5" w14:textId="6BACC24D" w:rsidR="008E13FC" w:rsidRPr="00F8440E" w:rsidRDefault="008E13FC" w:rsidP="008E13FC">
      <w:pPr>
        <w:jc w:val="both"/>
        <w:rPr>
          <w:rFonts w:ascii="Times New Roman" w:hAnsi="Times New Roman"/>
          <w:lang w:val="en-US"/>
        </w:rPr>
      </w:pPr>
      <w:r w:rsidRPr="00F8440E">
        <w:rPr>
          <w:rFonts w:ascii="Times New Roman" w:hAnsi="Times New Roman"/>
          <w:lang w:val="en-US"/>
        </w:rPr>
        <w:t xml:space="preserve">Revenue model: </w:t>
      </w:r>
      <w:r w:rsidR="004913FE" w:rsidRPr="00F8440E">
        <w:rPr>
          <w:rFonts w:ascii="Times New Roman" w:hAnsi="Times New Roman"/>
          <w:lang w:val="en-US"/>
        </w:rPr>
        <w:t>s</w:t>
      </w:r>
      <w:r w:rsidR="006757E4" w:rsidRPr="00F8440E">
        <w:rPr>
          <w:rFonts w:ascii="Times New Roman" w:hAnsi="Times New Roman"/>
          <w:lang w:val="en-US"/>
        </w:rPr>
        <w:t xml:space="preserve">oftware as a service </w:t>
      </w:r>
    </w:p>
    <w:p w14:paraId="3A24969F" w14:textId="77777777" w:rsidR="006757E4" w:rsidRPr="00F8440E" w:rsidRDefault="006757E4" w:rsidP="008E13FC">
      <w:pPr>
        <w:jc w:val="both"/>
        <w:rPr>
          <w:rFonts w:ascii="Times New Roman" w:hAnsi="Times New Roman"/>
          <w:lang w:val="en-US"/>
        </w:rPr>
      </w:pPr>
    </w:p>
    <w:p w14:paraId="6C87E6E1" w14:textId="05717194" w:rsidR="008E13FC" w:rsidRPr="00F8440E" w:rsidRDefault="008E13FC" w:rsidP="008E13FC">
      <w:pPr>
        <w:jc w:val="both"/>
        <w:rPr>
          <w:rFonts w:ascii="Times New Roman" w:hAnsi="Times New Roman"/>
          <w:lang w:val="en-US"/>
        </w:rPr>
      </w:pPr>
      <w:r w:rsidRPr="00F8440E">
        <w:rPr>
          <w:rFonts w:ascii="Times New Roman" w:hAnsi="Times New Roman"/>
          <w:lang w:val="en-US"/>
        </w:rPr>
        <w:t xml:space="preserve">Digital health category: </w:t>
      </w:r>
      <w:r w:rsidR="00F56A39" w:rsidRPr="00F8440E">
        <w:rPr>
          <w:rFonts w:ascii="Times New Roman" w:hAnsi="Times New Roman"/>
          <w:lang w:val="en-US"/>
        </w:rPr>
        <w:t>patient monitoring</w:t>
      </w:r>
    </w:p>
    <w:p w14:paraId="34B136CE" w14:textId="77777777" w:rsidR="008E13FC" w:rsidRPr="00F8440E" w:rsidRDefault="008E13FC" w:rsidP="008E13FC">
      <w:pPr>
        <w:jc w:val="both"/>
        <w:rPr>
          <w:rFonts w:ascii="Times New Roman" w:hAnsi="Times New Roman"/>
          <w:lang w:val="en-US"/>
        </w:rPr>
      </w:pPr>
    </w:p>
    <w:p w14:paraId="0D905A6D" w14:textId="08AC6A82" w:rsidR="008E13FC" w:rsidRPr="00F8440E" w:rsidRDefault="008E13FC" w:rsidP="008E13FC">
      <w:pPr>
        <w:jc w:val="both"/>
        <w:rPr>
          <w:rFonts w:ascii="Times New Roman" w:hAnsi="Times New Roman"/>
          <w:lang w:val="en-US"/>
        </w:rPr>
      </w:pPr>
      <w:r w:rsidRPr="00F8440E">
        <w:rPr>
          <w:rFonts w:ascii="Times New Roman" w:hAnsi="Times New Roman"/>
          <w:lang w:val="en-US"/>
        </w:rPr>
        <w:t xml:space="preserve">Customers: </w:t>
      </w:r>
      <w:r w:rsidR="004913FE" w:rsidRPr="00F8440E">
        <w:rPr>
          <w:rFonts w:ascii="Times New Roman" w:hAnsi="Times New Roman"/>
          <w:lang w:val="en-US"/>
        </w:rPr>
        <w:t>p</w:t>
      </w:r>
      <w:r w:rsidR="00F56A39" w:rsidRPr="00F8440E">
        <w:rPr>
          <w:rFonts w:ascii="Times New Roman" w:hAnsi="Times New Roman"/>
          <w:lang w:val="en-US"/>
        </w:rPr>
        <w:t>atients with chronic digestive disorders</w:t>
      </w:r>
    </w:p>
    <w:p w14:paraId="75E9B60D" w14:textId="77777777" w:rsidR="008E13FC" w:rsidRPr="00F8440E" w:rsidRDefault="008E13FC" w:rsidP="008E13FC">
      <w:pPr>
        <w:jc w:val="both"/>
        <w:rPr>
          <w:rFonts w:ascii="Times New Roman" w:hAnsi="Times New Roman"/>
          <w:lang w:val="en-US"/>
        </w:rPr>
      </w:pPr>
    </w:p>
    <w:p w14:paraId="21FA023E" w14:textId="77777777" w:rsidR="008E13FC" w:rsidRPr="00F8440E" w:rsidRDefault="008E13FC" w:rsidP="008E13FC">
      <w:pPr>
        <w:jc w:val="both"/>
        <w:rPr>
          <w:rFonts w:ascii="Times New Roman" w:hAnsi="Times New Roman"/>
          <w:b/>
          <w:bCs/>
          <w:lang w:val="en-US"/>
        </w:rPr>
        <w:sectPr w:rsidR="008E13FC" w:rsidRPr="00F8440E" w:rsidSect="008E13FC">
          <w:type w:val="continuous"/>
          <w:pgSz w:w="11906" w:h="16838"/>
          <w:pgMar w:top="1440" w:right="1440" w:bottom="1440" w:left="1440" w:header="708" w:footer="708" w:gutter="0"/>
          <w:cols w:num="2" w:space="709"/>
          <w:docGrid w:linePitch="360"/>
        </w:sectPr>
      </w:pPr>
    </w:p>
    <w:p w14:paraId="0F34BF32" w14:textId="77777777" w:rsidR="008E13FC" w:rsidRPr="00F8440E" w:rsidRDefault="008E13FC" w:rsidP="008E13FC">
      <w:pPr>
        <w:jc w:val="both"/>
        <w:rPr>
          <w:rFonts w:ascii="Times New Roman" w:hAnsi="Times New Roman"/>
          <w:b/>
          <w:bCs/>
          <w:lang w:val="en-US"/>
        </w:rPr>
      </w:pPr>
      <w:r w:rsidRPr="00F8440E">
        <w:rPr>
          <w:rFonts w:ascii="Times New Roman" w:hAnsi="Times New Roman"/>
          <w:b/>
          <w:bCs/>
          <w:lang w:val="en-US"/>
        </w:rPr>
        <w:t>Description</w:t>
      </w:r>
    </w:p>
    <w:p w14:paraId="75979D41" w14:textId="77777777" w:rsidR="008E13FC" w:rsidRPr="00F8440E" w:rsidRDefault="008E13FC" w:rsidP="008E13FC">
      <w:pPr>
        <w:jc w:val="both"/>
        <w:rPr>
          <w:rFonts w:ascii="Times New Roman" w:hAnsi="Times New Roman"/>
          <w:lang w:val="en-US"/>
        </w:rPr>
      </w:pPr>
    </w:p>
    <w:p w14:paraId="3CBA29FE" w14:textId="61E4A18E" w:rsidR="00F11B86" w:rsidRPr="00F8440E" w:rsidRDefault="00F56A39" w:rsidP="008E13FC">
      <w:pPr>
        <w:jc w:val="both"/>
        <w:rPr>
          <w:rFonts w:ascii="Times New Roman" w:hAnsi="Times New Roman"/>
          <w:lang w:val="en-US"/>
        </w:rPr>
        <w:sectPr w:rsidR="00F11B86" w:rsidRPr="00F8440E" w:rsidSect="008E13FC">
          <w:type w:val="continuous"/>
          <w:pgSz w:w="11906" w:h="16838"/>
          <w:pgMar w:top="1440" w:right="1440" w:bottom="1440" w:left="1440" w:header="708" w:footer="708" w:gutter="0"/>
          <w:cols w:space="708"/>
          <w:docGrid w:linePitch="360"/>
        </w:sectPr>
      </w:pPr>
      <w:r w:rsidRPr="00F8440E">
        <w:rPr>
          <w:rFonts w:ascii="Times New Roman" w:hAnsi="Times New Roman"/>
          <w:lang w:val="en-US"/>
        </w:rPr>
        <w:t xml:space="preserve">The company offers a virtual health advising application designed to help individuals manage chronic digestive disorders such as IBS, IBD, GERD, and food intolerances. The platform offers symptom tracking, dietary logging, and personalized insights, enabling patients to identify health patterns, adjust lifestyle habits, and improve long-term outcomes. By combining behavioral science, nutrition guidance, and medical expertise, </w:t>
      </w:r>
      <w:r w:rsidR="00846CC6" w:rsidRPr="00F8440E">
        <w:rPr>
          <w:rFonts w:ascii="Times New Roman" w:hAnsi="Times New Roman"/>
          <w:lang w:val="en-US"/>
        </w:rPr>
        <w:t>the company</w:t>
      </w:r>
      <w:r w:rsidRPr="00F8440E">
        <w:rPr>
          <w:rFonts w:ascii="Times New Roman" w:hAnsi="Times New Roman"/>
          <w:lang w:val="en-US"/>
        </w:rPr>
        <w:t xml:space="preserve"> delivers a data-driven, patient-centered approach to digestive health management</w:t>
      </w:r>
    </w:p>
    <w:p w14:paraId="4CE9CDEA" w14:textId="77777777" w:rsidR="008E13FC" w:rsidRPr="00F8440E" w:rsidRDefault="008E13FC" w:rsidP="008E13FC">
      <w:pPr>
        <w:jc w:val="both"/>
        <w:rPr>
          <w:rFonts w:ascii="Times New Roman" w:hAnsi="Times New Roman"/>
          <w:lang w:val="en-US"/>
        </w:rPr>
      </w:pPr>
    </w:p>
    <w:p w14:paraId="2810FD7E" w14:textId="77777777" w:rsidR="00F56A39" w:rsidRPr="00F8440E" w:rsidRDefault="00F56A39" w:rsidP="008E13FC">
      <w:pPr>
        <w:jc w:val="both"/>
        <w:rPr>
          <w:rFonts w:ascii="Times New Roman" w:hAnsi="Times New Roman"/>
          <w:b/>
          <w:bCs/>
          <w:lang w:val="en-US"/>
        </w:rPr>
      </w:pPr>
    </w:p>
    <w:p w14:paraId="408D5F47" w14:textId="650C687A" w:rsidR="008E13FC" w:rsidRPr="00F8440E" w:rsidRDefault="008E13FC" w:rsidP="008E13FC">
      <w:pPr>
        <w:jc w:val="both"/>
        <w:rPr>
          <w:rFonts w:ascii="Times New Roman" w:hAnsi="Times New Roman"/>
          <w:b/>
          <w:bCs/>
          <w:lang w:val="en-US"/>
        </w:rPr>
      </w:pPr>
      <w:r w:rsidRPr="00F8440E">
        <w:rPr>
          <w:rFonts w:ascii="Times New Roman" w:hAnsi="Times New Roman"/>
          <w:b/>
          <w:bCs/>
          <w:lang w:val="en-US"/>
        </w:rPr>
        <w:t>Financials</w:t>
      </w:r>
    </w:p>
    <w:p w14:paraId="0A8CF565" w14:textId="77777777" w:rsidR="008E13FC" w:rsidRPr="00F8440E" w:rsidRDefault="008E13FC" w:rsidP="008E13FC">
      <w:pPr>
        <w:jc w:val="both"/>
        <w:rPr>
          <w:rFonts w:ascii="Times New Roman" w:hAnsi="Times New Roman"/>
          <w:lang w:val="en-US"/>
        </w:rPr>
      </w:pPr>
    </w:p>
    <w:p w14:paraId="5CAEEBEC" w14:textId="164652EF" w:rsidR="008E13FC" w:rsidRPr="00F8440E" w:rsidRDefault="008E13FC" w:rsidP="008E13FC">
      <w:pPr>
        <w:jc w:val="both"/>
        <w:rPr>
          <w:rFonts w:ascii="Times New Roman" w:hAnsi="Times New Roman"/>
          <w:lang w:val="en-US"/>
        </w:rPr>
      </w:pPr>
      <w:r w:rsidRPr="00F8440E">
        <w:rPr>
          <w:rFonts w:ascii="Times New Roman" w:hAnsi="Times New Roman"/>
          <w:lang w:val="en-US"/>
        </w:rPr>
        <w:t xml:space="preserve">Revenue (LFY): </w:t>
      </w:r>
      <w:r w:rsidR="0023799F" w:rsidRPr="00F8440E">
        <w:rPr>
          <w:rFonts w:ascii="Times New Roman" w:hAnsi="Times New Roman"/>
          <w:lang w:val="en-US"/>
        </w:rPr>
        <w:t>&lt;$5m</w:t>
      </w:r>
      <w:r w:rsidR="0023799F" w:rsidRPr="00F8440E">
        <w:rPr>
          <w:rFonts w:ascii="Times New Roman" w:hAnsi="Times New Roman"/>
          <w:vertAlign w:val="superscript"/>
          <w:lang w:val="en-US"/>
        </w:rPr>
        <w:t>E</w:t>
      </w:r>
    </w:p>
    <w:p w14:paraId="3D9D9A78" w14:textId="77777777" w:rsidR="008E13FC" w:rsidRPr="00F8440E" w:rsidRDefault="008E13FC" w:rsidP="008E13FC">
      <w:pPr>
        <w:jc w:val="both"/>
        <w:rPr>
          <w:rFonts w:ascii="Times New Roman" w:hAnsi="Times New Roman"/>
          <w:lang w:val="en-US"/>
        </w:rPr>
      </w:pPr>
    </w:p>
    <w:p w14:paraId="623BD059" w14:textId="77777777" w:rsidR="008E13FC" w:rsidRPr="00F8440E" w:rsidRDefault="008E13FC" w:rsidP="008E13FC">
      <w:pPr>
        <w:jc w:val="both"/>
        <w:rPr>
          <w:rFonts w:ascii="Times New Roman" w:hAnsi="Times New Roman"/>
          <w:lang w:val="en-US"/>
        </w:rPr>
      </w:pPr>
      <w:r w:rsidRPr="00F8440E">
        <w:rPr>
          <w:rFonts w:ascii="Times New Roman" w:hAnsi="Times New Roman"/>
          <w:lang w:val="en-US"/>
        </w:rPr>
        <w:t>Revenue growth (LFY): n.a.</w:t>
      </w:r>
    </w:p>
    <w:p w14:paraId="2BB4CF9C" w14:textId="77777777" w:rsidR="008E13FC" w:rsidRPr="00F8440E" w:rsidRDefault="008E13FC" w:rsidP="008E13FC">
      <w:pPr>
        <w:jc w:val="both"/>
        <w:rPr>
          <w:rFonts w:ascii="Times New Roman" w:hAnsi="Times New Roman"/>
          <w:lang w:val="en-US"/>
        </w:rPr>
      </w:pPr>
    </w:p>
    <w:p w14:paraId="528D4F04" w14:textId="77777777" w:rsidR="008E13FC" w:rsidRPr="00F8440E" w:rsidRDefault="008E13FC" w:rsidP="008E13FC">
      <w:pPr>
        <w:jc w:val="both"/>
        <w:rPr>
          <w:rFonts w:ascii="Times New Roman" w:hAnsi="Times New Roman"/>
          <w:lang w:val="en-US"/>
        </w:rPr>
      </w:pPr>
      <w:r w:rsidRPr="00F8440E">
        <w:rPr>
          <w:rFonts w:ascii="Times New Roman" w:hAnsi="Times New Roman"/>
          <w:lang w:val="en-US"/>
        </w:rPr>
        <w:t>EBITDA (LFY):  n.a.</w:t>
      </w:r>
    </w:p>
    <w:p w14:paraId="121D20E7" w14:textId="77777777" w:rsidR="008E13FC" w:rsidRPr="00F8440E" w:rsidRDefault="008E13FC" w:rsidP="008E13FC">
      <w:pPr>
        <w:jc w:val="both"/>
        <w:rPr>
          <w:rFonts w:ascii="Times New Roman" w:hAnsi="Times New Roman"/>
          <w:lang w:val="en-US"/>
        </w:rPr>
      </w:pPr>
    </w:p>
    <w:p w14:paraId="0283E63C" w14:textId="77777777" w:rsidR="008E13FC" w:rsidRPr="00F8440E" w:rsidRDefault="008E13FC" w:rsidP="008E13FC">
      <w:pPr>
        <w:jc w:val="both"/>
        <w:rPr>
          <w:rFonts w:ascii="Times New Roman" w:hAnsi="Times New Roman"/>
          <w:lang w:val="en-US"/>
        </w:rPr>
      </w:pPr>
      <w:r w:rsidRPr="00F8440E">
        <w:rPr>
          <w:rFonts w:ascii="Times New Roman" w:hAnsi="Times New Roman"/>
          <w:lang w:val="en-US"/>
        </w:rPr>
        <w:t>EBITDA growth (LFY): n.a.</w:t>
      </w:r>
    </w:p>
    <w:p w14:paraId="192434A3" w14:textId="77777777" w:rsidR="008E13FC" w:rsidRPr="00F8440E" w:rsidRDefault="008E13FC" w:rsidP="008E13FC">
      <w:pPr>
        <w:jc w:val="both"/>
        <w:rPr>
          <w:rFonts w:ascii="Times New Roman" w:hAnsi="Times New Roman"/>
          <w:lang w:val="en-US"/>
        </w:rPr>
      </w:pPr>
    </w:p>
    <w:p w14:paraId="1D040478" w14:textId="77777777" w:rsidR="008E13FC" w:rsidRPr="00F8440E" w:rsidRDefault="008E13FC" w:rsidP="008E13FC">
      <w:pPr>
        <w:jc w:val="both"/>
        <w:rPr>
          <w:rFonts w:ascii="Times New Roman" w:hAnsi="Times New Roman"/>
          <w:lang w:val="en-US"/>
        </w:rPr>
      </w:pPr>
    </w:p>
    <w:p w14:paraId="705E42A4" w14:textId="77777777" w:rsidR="004913FE" w:rsidRPr="00F8440E" w:rsidRDefault="004913FE" w:rsidP="008E13FC">
      <w:pPr>
        <w:jc w:val="both"/>
        <w:rPr>
          <w:rFonts w:ascii="Times New Roman" w:hAnsi="Times New Roman"/>
          <w:b/>
          <w:bCs/>
          <w:lang w:val="en-US"/>
        </w:rPr>
      </w:pPr>
    </w:p>
    <w:p w14:paraId="43212379" w14:textId="3982F784" w:rsidR="008E13FC" w:rsidRPr="00F8440E" w:rsidRDefault="008E13FC" w:rsidP="008E13FC">
      <w:pPr>
        <w:jc w:val="both"/>
        <w:rPr>
          <w:rFonts w:ascii="Times New Roman" w:hAnsi="Times New Roman"/>
          <w:b/>
          <w:bCs/>
          <w:lang w:val="en-US"/>
        </w:rPr>
      </w:pPr>
      <w:r w:rsidRPr="00F8440E">
        <w:rPr>
          <w:rFonts w:ascii="Times New Roman" w:hAnsi="Times New Roman"/>
          <w:b/>
          <w:bCs/>
          <w:lang w:val="en-US"/>
        </w:rPr>
        <w:t>Financing</w:t>
      </w:r>
    </w:p>
    <w:p w14:paraId="695AA6E1" w14:textId="77777777" w:rsidR="008E13FC" w:rsidRPr="00F8440E" w:rsidRDefault="008E13FC" w:rsidP="008E13FC">
      <w:pPr>
        <w:jc w:val="both"/>
        <w:rPr>
          <w:rFonts w:ascii="Times New Roman" w:hAnsi="Times New Roman"/>
          <w:b/>
          <w:bCs/>
          <w:lang w:val="en-US"/>
        </w:rPr>
      </w:pPr>
    </w:p>
    <w:tbl>
      <w:tblPr>
        <w:tblStyle w:val="TableGrid"/>
        <w:tblW w:w="0" w:type="auto"/>
        <w:tblLook w:val="04A0" w:firstRow="1" w:lastRow="0" w:firstColumn="1" w:lastColumn="0" w:noHBand="0" w:noVBand="1"/>
      </w:tblPr>
      <w:tblGrid>
        <w:gridCol w:w="1696"/>
        <w:gridCol w:w="1276"/>
        <w:gridCol w:w="1025"/>
      </w:tblGrid>
      <w:tr w:rsidR="008E13FC" w:rsidRPr="00F8440E" w14:paraId="62EA9793" w14:textId="77777777" w:rsidTr="00F11B86">
        <w:trPr>
          <w:trHeight w:val="273"/>
        </w:trPr>
        <w:tc>
          <w:tcPr>
            <w:tcW w:w="1696" w:type="dxa"/>
          </w:tcPr>
          <w:p w14:paraId="55C10258" w14:textId="77777777" w:rsidR="008E13FC" w:rsidRPr="00F8440E" w:rsidRDefault="008E13FC" w:rsidP="005D78BD">
            <w:pPr>
              <w:jc w:val="both"/>
              <w:rPr>
                <w:rFonts w:ascii="Times New Roman" w:hAnsi="Times New Roman"/>
                <w:b/>
                <w:bCs/>
                <w:szCs w:val="22"/>
                <w:lang w:val="en-US"/>
              </w:rPr>
            </w:pPr>
            <w:r w:rsidRPr="00F8440E">
              <w:rPr>
                <w:rFonts w:ascii="Times New Roman" w:hAnsi="Times New Roman"/>
                <w:b/>
                <w:bCs/>
                <w:szCs w:val="22"/>
                <w:lang w:val="en-US"/>
              </w:rPr>
              <w:t>Deal class</w:t>
            </w:r>
          </w:p>
        </w:tc>
        <w:tc>
          <w:tcPr>
            <w:tcW w:w="1276" w:type="dxa"/>
          </w:tcPr>
          <w:p w14:paraId="6883C66E" w14:textId="77777777" w:rsidR="008E13FC" w:rsidRPr="00F8440E" w:rsidRDefault="008E13FC" w:rsidP="005D78BD">
            <w:pPr>
              <w:jc w:val="both"/>
              <w:rPr>
                <w:rFonts w:ascii="Times New Roman" w:hAnsi="Times New Roman"/>
                <w:b/>
                <w:bCs/>
                <w:szCs w:val="22"/>
                <w:lang w:val="en-US"/>
              </w:rPr>
            </w:pPr>
            <w:r w:rsidRPr="00F8440E">
              <w:rPr>
                <w:rFonts w:ascii="Times New Roman" w:hAnsi="Times New Roman"/>
                <w:b/>
                <w:bCs/>
                <w:szCs w:val="22"/>
                <w:lang w:val="en-US"/>
              </w:rPr>
              <w:t>Date</w:t>
            </w:r>
          </w:p>
        </w:tc>
        <w:tc>
          <w:tcPr>
            <w:tcW w:w="1025" w:type="dxa"/>
          </w:tcPr>
          <w:p w14:paraId="22604959" w14:textId="77777777" w:rsidR="008E13FC" w:rsidRPr="00F8440E" w:rsidRDefault="008E13FC" w:rsidP="005D78BD">
            <w:pPr>
              <w:jc w:val="both"/>
              <w:rPr>
                <w:rFonts w:ascii="Times New Roman" w:hAnsi="Times New Roman"/>
                <w:b/>
                <w:bCs/>
                <w:szCs w:val="22"/>
                <w:lang w:val="en-US"/>
              </w:rPr>
            </w:pPr>
            <w:r w:rsidRPr="00F8440E">
              <w:rPr>
                <w:rFonts w:ascii="Times New Roman" w:hAnsi="Times New Roman"/>
                <w:b/>
                <w:bCs/>
                <w:szCs w:val="22"/>
                <w:lang w:val="en-US"/>
              </w:rPr>
              <w:t>Amount</w:t>
            </w:r>
          </w:p>
        </w:tc>
      </w:tr>
      <w:tr w:rsidR="008E13FC" w:rsidRPr="00F8440E" w14:paraId="53BFACD8" w14:textId="77777777" w:rsidTr="00F11B86">
        <w:trPr>
          <w:trHeight w:val="273"/>
        </w:trPr>
        <w:tc>
          <w:tcPr>
            <w:tcW w:w="1696" w:type="dxa"/>
          </w:tcPr>
          <w:p w14:paraId="67D0C2B1" w14:textId="33873076" w:rsidR="008E13FC" w:rsidRPr="00F8440E" w:rsidRDefault="00F56A39" w:rsidP="005D78BD">
            <w:pPr>
              <w:jc w:val="both"/>
              <w:rPr>
                <w:rFonts w:ascii="Times New Roman" w:hAnsi="Times New Roman"/>
                <w:szCs w:val="22"/>
                <w:lang w:val="en-US"/>
              </w:rPr>
            </w:pPr>
            <w:r w:rsidRPr="00F8440E">
              <w:rPr>
                <w:rFonts w:ascii="Times New Roman" w:hAnsi="Times New Roman"/>
                <w:szCs w:val="22"/>
                <w:lang w:val="en-US"/>
              </w:rPr>
              <w:t>Early</w:t>
            </w:r>
            <w:r w:rsidR="00797ACA" w:rsidRPr="00F8440E">
              <w:rPr>
                <w:rFonts w:ascii="Times New Roman" w:hAnsi="Times New Roman"/>
                <w:szCs w:val="22"/>
                <w:lang w:val="en-US"/>
              </w:rPr>
              <w:t>-stage VC</w:t>
            </w:r>
          </w:p>
        </w:tc>
        <w:tc>
          <w:tcPr>
            <w:tcW w:w="1276" w:type="dxa"/>
          </w:tcPr>
          <w:p w14:paraId="4EC9FC9B" w14:textId="6C1A360E" w:rsidR="008E13FC" w:rsidRPr="00F8440E" w:rsidRDefault="00F56A39" w:rsidP="005D78BD">
            <w:pPr>
              <w:jc w:val="both"/>
              <w:rPr>
                <w:rFonts w:ascii="Times New Roman" w:hAnsi="Times New Roman"/>
                <w:szCs w:val="22"/>
                <w:lang w:val="en-US"/>
              </w:rPr>
            </w:pPr>
            <w:r w:rsidRPr="00F8440E">
              <w:rPr>
                <w:rFonts w:ascii="Times New Roman" w:hAnsi="Times New Roman"/>
                <w:szCs w:val="22"/>
                <w:lang w:val="en-US"/>
              </w:rPr>
              <w:t>Jun</w:t>
            </w:r>
            <w:r w:rsidR="008E13FC" w:rsidRPr="00F8440E">
              <w:rPr>
                <w:rFonts w:ascii="Times New Roman" w:hAnsi="Times New Roman"/>
                <w:szCs w:val="22"/>
                <w:lang w:val="en-US"/>
              </w:rPr>
              <w:t>. 20</w:t>
            </w:r>
            <w:r w:rsidR="00F11B86" w:rsidRPr="00F8440E">
              <w:rPr>
                <w:rFonts w:ascii="Times New Roman" w:hAnsi="Times New Roman"/>
                <w:szCs w:val="22"/>
                <w:lang w:val="en-US"/>
              </w:rPr>
              <w:t>2</w:t>
            </w:r>
            <w:r w:rsidRPr="00F8440E">
              <w:rPr>
                <w:rFonts w:ascii="Times New Roman" w:hAnsi="Times New Roman"/>
                <w:szCs w:val="22"/>
                <w:lang w:val="en-US"/>
              </w:rPr>
              <w:t>0</w:t>
            </w:r>
          </w:p>
        </w:tc>
        <w:tc>
          <w:tcPr>
            <w:tcW w:w="1025" w:type="dxa"/>
          </w:tcPr>
          <w:p w14:paraId="35ECAD43" w14:textId="3EDB2EDC" w:rsidR="008E13FC" w:rsidRPr="00F8440E" w:rsidRDefault="00F56A39" w:rsidP="005D78BD">
            <w:pPr>
              <w:jc w:val="both"/>
              <w:rPr>
                <w:rFonts w:ascii="Times New Roman" w:hAnsi="Times New Roman"/>
                <w:szCs w:val="22"/>
                <w:lang w:val="en-US"/>
              </w:rPr>
            </w:pPr>
            <w:r w:rsidRPr="00F8440E">
              <w:rPr>
                <w:rFonts w:ascii="Times New Roman" w:hAnsi="Times New Roman"/>
                <w:szCs w:val="22"/>
                <w:lang w:val="en-US"/>
              </w:rPr>
              <w:t>$10.2m</w:t>
            </w:r>
          </w:p>
        </w:tc>
      </w:tr>
      <w:tr w:rsidR="008E13FC" w:rsidRPr="00F8440E" w14:paraId="0CC6BCB0" w14:textId="77777777" w:rsidTr="00F11B86">
        <w:trPr>
          <w:trHeight w:val="273"/>
        </w:trPr>
        <w:tc>
          <w:tcPr>
            <w:tcW w:w="1696" w:type="dxa"/>
          </w:tcPr>
          <w:p w14:paraId="7B56BB93" w14:textId="77777777" w:rsidR="008E13FC" w:rsidRPr="00F8440E" w:rsidRDefault="008E13FC" w:rsidP="005D78BD">
            <w:pPr>
              <w:jc w:val="both"/>
              <w:rPr>
                <w:rFonts w:ascii="Times New Roman" w:hAnsi="Times New Roman"/>
                <w:szCs w:val="22"/>
                <w:lang w:val="en-US"/>
              </w:rPr>
            </w:pPr>
            <w:r w:rsidRPr="00F8440E">
              <w:rPr>
                <w:rFonts w:ascii="Times New Roman" w:hAnsi="Times New Roman"/>
                <w:szCs w:val="22"/>
                <w:lang w:val="en-US"/>
              </w:rPr>
              <w:t>Seed</w:t>
            </w:r>
          </w:p>
        </w:tc>
        <w:tc>
          <w:tcPr>
            <w:tcW w:w="1276" w:type="dxa"/>
          </w:tcPr>
          <w:p w14:paraId="4966DFD4" w14:textId="1D27FD35" w:rsidR="008E13FC" w:rsidRPr="00F8440E" w:rsidRDefault="00F56A39" w:rsidP="005D78BD">
            <w:pPr>
              <w:jc w:val="both"/>
              <w:rPr>
                <w:rFonts w:ascii="Times New Roman" w:hAnsi="Times New Roman"/>
                <w:szCs w:val="22"/>
                <w:lang w:val="en-US"/>
              </w:rPr>
            </w:pPr>
            <w:r w:rsidRPr="00F8440E">
              <w:rPr>
                <w:rFonts w:ascii="Times New Roman" w:hAnsi="Times New Roman"/>
                <w:szCs w:val="22"/>
                <w:lang w:val="en-US"/>
              </w:rPr>
              <w:t>Sep</w:t>
            </w:r>
            <w:r w:rsidR="008E13FC" w:rsidRPr="00F8440E">
              <w:rPr>
                <w:rFonts w:ascii="Times New Roman" w:hAnsi="Times New Roman"/>
                <w:szCs w:val="22"/>
                <w:lang w:val="en-US"/>
              </w:rPr>
              <w:t>. 20</w:t>
            </w:r>
            <w:r w:rsidR="00F11B86" w:rsidRPr="00F8440E">
              <w:rPr>
                <w:rFonts w:ascii="Times New Roman" w:hAnsi="Times New Roman"/>
                <w:szCs w:val="22"/>
                <w:lang w:val="en-US"/>
              </w:rPr>
              <w:t>1</w:t>
            </w:r>
            <w:r w:rsidRPr="00F8440E">
              <w:rPr>
                <w:rFonts w:ascii="Times New Roman" w:hAnsi="Times New Roman"/>
                <w:szCs w:val="22"/>
                <w:lang w:val="en-US"/>
              </w:rPr>
              <w:t>7</w:t>
            </w:r>
          </w:p>
        </w:tc>
        <w:tc>
          <w:tcPr>
            <w:tcW w:w="1025" w:type="dxa"/>
          </w:tcPr>
          <w:p w14:paraId="0AA59160" w14:textId="27122135" w:rsidR="008E13FC" w:rsidRPr="00F8440E" w:rsidRDefault="008E13FC" w:rsidP="005D78BD">
            <w:pPr>
              <w:jc w:val="both"/>
              <w:rPr>
                <w:rFonts w:ascii="Times New Roman" w:hAnsi="Times New Roman"/>
                <w:szCs w:val="22"/>
                <w:lang w:val="en-US"/>
              </w:rPr>
            </w:pPr>
            <w:r w:rsidRPr="00F8440E">
              <w:rPr>
                <w:rFonts w:ascii="Times New Roman" w:hAnsi="Times New Roman"/>
                <w:szCs w:val="22"/>
                <w:lang w:val="en-US"/>
              </w:rPr>
              <w:t>$</w:t>
            </w:r>
            <w:r w:rsidR="00F56A39" w:rsidRPr="00F8440E">
              <w:rPr>
                <w:rFonts w:ascii="Times New Roman" w:hAnsi="Times New Roman"/>
                <w:szCs w:val="22"/>
                <w:lang w:val="en-US"/>
              </w:rPr>
              <w:t>2</w:t>
            </w:r>
            <w:r w:rsidRPr="00F8440E">
              <w:rPr>
                <w:rFonts w:ascii="Times New Roman" w:hAnsi="Times New Roman"/>
                <w:szCs w:val="22"/>
                <w:lang w:val="en-US"/>
              </w:rPr>
              <w:t>.</w:t>
            </w:r>
            <w:r w:rsidR="00F56A39" w:rsidRPr="00F8440E">
              <w:rPr>
                <w:rFonts w:ascii="Times New Roman" w:hAnsi="Times New Roman"/>
                <w:szCs w:val="22"/>
                <w:lang w:val="en-US"/>
              </w:rPr>
              <w:t>0</w:t>
            </w:r>
            <w:r w:rsidRPr="00F8440E">
              <w:rPr>
                <w:rFonts w:ascii="Times New Roman" w:hAnsi="Times New Roman"/>
                <w:szCs w:val="22"/>
                <w:lang w:val="en-US"/>
              </w:rPr>
              <w:t>m</w:t>
            </w:r>
          </w:p>
        </w:tc>
      </w:tr>
    </w:tbl>
    <w:p w14:paraId="3F4150E1" w14:textId="77777777" w:rsidR="008E13FC" w:rsidRPr="00F8440E" w:rsidRDefault="008E13FC" w:rsidP="008E13FC">
      <w:pPr>
        <w:jc w:val="both"/>
        <w:rPr>
          <w:rFonts w:ascii="Times New Roman" w:hAnsi="Times New Roman"/>
          <w:b/>
          <w:bCs/>
          <w:lang w:val="en-US"/>
        </w:rPr>
      </w:pPr>
    </w:p>
    <w:p w14:paraId="47C89045" w14:textId="2F01E2FB" w:rsidR="008E13FC" w:rsidRPr="00F8440E" w:rsidRDefault="008E13FC" w:rsidP="008E13FC">
      <w:pPr>
        <w:jc w:val="both"/>
        <w:rPr>
          <w:rFonts w:ascii="Times New Roman" w:hAnsi="Times New Roman"/>
          <w:lang w:val="en-US"/>
        </w:rPr>
      </w:pPr>
      <w:r w:rsidRPr="00F8440E">
        <w:rPr>
          <w:rFonts w:ascii="Times New Roman" w:hAnsi="Times New Roman"/>
          <w:lang w:val="en-US"/>
        </w:rPr>
        <w:t xml:space="preserve">Number of investors: </w:t>
      </w:r>
      <w:r w:rsidR="00F11B86" w:rsidRPr="00F8440E">
        <w:rPr>
          <w:rFonts w:ascii="Times New Roman" w:hAnsi="Times New Roman"/>
          <w:lang w:val="en-US"/>
        </w:rPr>
        <w:t>1</w:t>
      </w:r>
      <w:r w:rsidR="00F56A39" w:rsidRPr="00F8440E">
        <w:rPr>
          <w:rFonts w:ascii="Times New Roman" w:hAnsi="Times New Roman"/>
          <w:lang w:val="en-US"/>
        </w:rPr>
        <w:t>1</w:t>
      </w:r>
    </w:p>
    <w:p w14:paraId="3A799A22" w14:textId="77777777" w:rsidR="00F56A39" w:rsidRPr="00F8440E" w:rsidRDefault="00F56A39" w:rsidP="008E13FC">
      <w:pPr>
        <w:jc w:val="both"/>
        <w:rPr>
          <w:rFonts w:ascii="Times New Roman" w:hAnsi="Times New Roman"/>
          <w:lang w:val="en-US"/>
        </w:rPr>
      </w:pPr>
    </w:p>
    <w:p w14:paraId="3CFD7DD4" w14:textId="657A8A7A" w:rsidR="00F56A39" w:rsidRPr="00F8440E" w:rsidRDefault="00F56A39" w:rsidP="00F56A39">
      <w:pPr>
        <w:jc w:val="both"/>
        <w:rPr>
          <w:rFonts w:ascii="Times New Roman" w:hAnsi="Times New Roman"/>
          <w:b/>
          <w:bCs/>
          <w:lang w:val="en-GB"/>
        </w:rPr>
      </w:pPr>
      <w:r w:rsidRPr="00F8440E">
        <w:rPr>
          <w:rFonts w:ascii="Times New Roman" w:hAnsi="Times New Roman"/>
          <w:lang w:val="en-US"/>
        </w:rPr>
        <w:t>DHT investor syndicate tier: tier 2</w:t>
      </w:r>
    </w:p>
    <w:p w14:paraId="2F0D505B" w14:textId="77777777" w:rsidR="00F56A39" w:rsidRPr="00F8440E" w:rsidRDefault="00F56A39" w:rsidP="008E13FC">
      <w:pPr>
        <w:jc w:val="both"/>
        <w:rPr>
          <w:rFonts w:ascii="Times New Roman" w:hAnsi="Times New Roman"/>
          <w:lang w:val="en-US"/>
        </w:rPr>
      </w:pPr>
    </w:p>
    <w:p w14:paraId="74537A4F" w14:textId="77777777" w:rsidR="008E13FC" w:rsidRPr="00F8440E" w:rsidRDefault="008E13FC" w:rsidP="008E13FC">
      <w:pPr>
        <w:jc w:val="both"/>
        <w:rPr>
          <w:rFonts w:ascii="Times New Roman" w:hAnsi="Times New Roman"/>
          <w:b/>
          <w:bCs/>
          <w:lang w:val="en-GB"/>
        </w:rPr>
      </w:pPr>
    </w:p>
    <w:p w14:paraId="3B13DBA2" w14:textId="348B90C2" w:rsidR="008E13FC" w:rsidRPr="00F8440E" w:rsidRDefault="00F56A39" w:rsidP="008E13FC">
      <w:pPr>
        <w:jc w:val="both"/>
        <w:rPr>
          <w:rFonts w:ascii="Times New Roman" w:hAnsi="Times New Roman"/>
          <w:b/>
          <w:bCs/>
          <w:lang w:val="en-GB"/>
        </w:rPr>
      </w:pPr>
      <w:r w:rsidRPr="00F8440E">
        <w:rPr>
          <w:rFonts w:ascii="Times New Roman" w:hAnsi="Times New Roman"/>
          <w:b/>
          <w:bCs/>
          <w:lang w:val="en-GB"/>
        </w:rPr>
        <w:t>E</w:t>
      </w:r>
      <w:r w:rsidR="008E13FC" w:rsidRPr="00F8440E">
        <w:rPr>
          <w:rFonts w:ascii="Times New Roman" w:hAnsi="Times New Roman"/>
          <w:b/>
          <w:bCs/>
          <w:lang w:val="en-GB"/>
        </w:rPr>
        <w:t>mployees</w:t>
      </w:r>
    </w:p>
    <w:p w14:paraId="03DDAC06" w14:textId="77777777" w:rsidR="008E13FC" w:rsidRPr="00F8440E" w:rsidRDefault="008E13FC" w:rsidP="008E13FC">
      <w:pPr>
        <w:jc w:val="both"/>
        <w:rPr>
          <w:rFonts w:ascii="Times New Roman" w:hAnsi="Times New Roman"/>
          <w:b/>
          <w:bCs/>
          <w:lang w:val="en-GB"/>
        </w:rPr>
      </w:pPr>
    </w:p>
    <w:p w14:paraId="6A1D114F" w14:textId="17C4B9AB" w:rsidR="008E13FC" w:rsidRPr="00F8440E" w:rsidRDefault="008E13FC" w:rsidP="008E13FC">
      <w:pPr>
        <w:jc w:val="both"/>
        <w:rPr>
          <w:rFonts w:ascii="Times New Roman" w:hAnsi="Times New Roman"/>
          <w:lang w:val="en-US"/>
        </w:rPr>
      </w:pPr>
      <w:r w:rsidRPr="00F8440E">
        <w:rPr>
          <w:rFonts w:ascii="Times New Roman" w:hAnsi="Times New Roman"/>
          <w:lang w:val="en-US"/>
        </w:rPr>
        <w:t xml:space="preserve">Number of employees (LFY): </w:t>
      </w:r>
      <w:r w:rsidR="00F11B86" w:rsidRPr="00F8440E">
        <w:rPr>
          <w:rFonts w:ascii="Times New Roman" w:hAnsi="Times New Roman"/>
          <w:lang w:val="en-US"/>
        </w:rPr>
        <w:t>3</w:t>
      </w:r>
      <w:r w:rsidR="008845E5" w:rsidRPr="00F8440E">
        <w:rPr>
          <w:rFonts w:ascii="Times New Roman" w:hAnsi="Times New Roman"/>
          <w:lang w:val="en-US"/>
        </w:rPr>
        <w:t>7</w:t>
      </w:r>
    </w:p>
    <w:p w14:paraId="782DE733" w14:textId="77777777" w:rsidR="008E13FC" w:rsidRPr="00F8440E" w:rsidRDefault="008E13FC" w:rsidP="008E13FC">
      <w:pPr>
        <w:jc w:val="both"/>
        <w:rPr>
          <w:rFonts w:ascii="Times New Roman" w:hAnsi="Times New Roman"/>
          <w:lang w:val="en-US"/>
        </w:rPr>
      </w:pPr>
    </w:p>
    <w:p w14:paraId="140B9820" w14:textId="53E08798" w:rsidR="008E13FC" w:rsidRPr="00F8440E" w:rsidRDefault="008E13FC" w:rsidP="008E13FC">
      <w:pPr>
        <w:jc w:val="both"/>
        <w:rPr>
          <w:rFonts w:ascii="Times New Roman" w:hAnsi="Times New Roman"/>
          <w:lang w:val="en-US"/>
        </w:rPr>
      </w:pPr>
      <w:r w:rsidRPr="00F8440E">
        <w:rPr>
          <w:rFonts w:ascii="Times New Roman" w:hAnsi="Times New Roman"/>
          <w:lang w:val="en-US"/>
        </w:rPr>
        <w:t xml:space="preserve">Employee number growth (LFY): </w:t>
      </w:r>
      <w:r w:rsidR="008845E5" w:rsidRPr="00F8440E">
        <w:rPr>
          <w:rFonts w:ascii="Times New Roman" w:hAnsi="Times New Roman"/>
          <w:lang w:val="en-US"/>
        </w:rPr>
        <w:t>0</w:t>
      </w:r>
      <w:r w:rsidR="00F11B86" w:rsidRPr="00F8440E">
        <w:rPr>
          <w:rFonts w:ascii="Times New Roman" w:hAnsi="Times New Roman"/>
          <w:lang w:val="en-US"/>
        </w:rPr>
        <w:t>%</w:t>
      </w:r>
    </w:p>
    <w:p w14:paraId="1BD7BC33" w14:textId="77777777" w:rsidR="008E13FC" w:rsidRPr="00F8440E" w:rsidRDefault="008E13FC" w:rsidP="008E13FC">
      <w:pPr>
        <w:jc w:val="both"/>
        <w:rPr>
          <w:rFonts w:ascii="Times New Roman" w:hAnsi="Times New Roman"/>
          <w:lang w:val="en-US"/>
        </w:rPr>
      </w:pPr>
    </w:p>
    <w:p w14:paraId="16F37EA2" w14:textId="056408CC" w:rsidR="008A0124" w:rsidRPr="00F8440E" w:rsidRDefault="008A0124" w:rsidP="008A0124">
      <w:pPr>
        <w:jc w:val="both"/>
        <w:rPr>
          <w:rFonts w:ascii="Times New Roman" w:hAnsi="Times New Roman"/>
          <w:lang w:val="en-US"/>
        </w:rPr>
      </w:pPr>
      <w:r w:rsidRPr="00F8440E">
        <w:rPr>
          <w:rFonts w:ascii="Times New Roman" w:hAnsi="Times New Roman"/>
          <w:lang w:val="en-US"/>
        </w:rPr>
        <w:t xml:space="preserve">Founder(s) highest degree: </w:t>
      </w:r>
      <w:r w:rsidR="008845E5" w:rsidRPr="00F8440E">
        <w:rPr>
          <w:rFonts w:ascii="Times New Roman" w:hAnsi="Times New Roman"/>
          <w:lang w:val="en-US"/>
        </w:rPr>
        <w:t>MD, PhD</w:t>
      </w:r>
    </w:p>
    <w:p w14:paraId="164DDAA1" w14:textId="77777777" w:rsidR="008A0124" w:rsidRPr="00F8440E" w:rsidRDefault="008A0124" w:rsidP="008A0124">
      <w:pPr>
        <w:jc w:val="both"/>
        <w:rPr>
          <w:rFonts w:ascii="Times New Roman" w:hAnsi="Times New Roman"/>
          <w:lang w:val="en-US"/>
        </w:rPr>
      </w:pPr>
    </w:p>
    <w:p w14:paraId="49157604" w14:textId="748BB4D7" w:rsidR="008E13FC" w:rsidRPr="00F8440E" w:rsidRDefault="008A0124" w:rsidP="008A0124">
      <w:pPr>
        <w:jc w:val="both"/>
        <w:rPr>
          <w:rFonts w:ascii="Times New Roman" w:hAnsi="Times New Roman"/>
          <w:lang w:val="en-US"/>
        </w:rPr>
      </w:pPr>
      <w:r w:rsidRPr="00F8440E">
        <w:rPr>
          <w:rFonts w:ascii="Times New Roman" w:hAnsi="Times New Roman"/>
          <w:lang w:val="en-US"/>
        </w:rPr>
        <w:t xml:space="preserve">Founder(s) previous experience: </w:t>
      </w:r>
      <w:r w:rsidR="008845E5" w:rsidRPr="00F8440E">
        <w:rPr>
          <w:rFonts w:ascii="Times New Roman" w:hAnsi="Times New Roman"/>
          <w:lang w:val="en-US"/>
        </w:rPr>
        <w:t>3</w:t>
      </w:r>
      <w:r w:rsidRPr="00F8440E">
        <w:rPr>
          <w:rFonts w:ascii="Times New Roman" w:hAnsi="Times New Roman"/>
          <w:lang w:val="en-US"/>
        </w:rPr>
        <w:t xml:space="preserve">+ years </w:t>
      </w:r>
      <w:r w:rsidR="008845E5" w:rsidRPr="00F8440E">
        <w:rPr>
          <w:rFonts w:ascii="Times New Roman" w:hAnsi="Times New Roman"/>
          <w:lang w:val="en-US"/>
        </w:rPr>
        <w:t>in software development</w:t>
      </w:r>
    </w:p>
    <w:p w14:paraId="7ED19469" w14:textId="77777777" w:rsidR="008A0124" w:rsidRPr="00F8440E" w:rsidRDefault="008A0124" w:rsidP="008A0124">
      <w:pPr>
        <w:jc w:val="both"/>
        <w:rPr>
          <w:rFonts w:ascii="Times New Roman" w:hAnsi="Times New Roman"/>
          <w:lang w:val="en-US"/>
        </w:rPr>
      </w:pPr>
    </w:p>
    <w:p w14:paraId="575D55C9" w14:textId="77777777" w:rsidR="008E13FC" w:rsidRPr="00F8440E" w:rsidRDefault="008E13FC" w:rsidP="008E13FC">
      <w:pPr>
        <w:jc w:val="both"/>
        <w:rPr>
          <w:rFonts w:ascii="Times New Roman" w:hAnsi="Times New Roman"/>
          <w:lang w:val="en-US"/>
        </w:rPr>
      </w:pPr>
    </w:p>
    <w:p w14:paraId="32B0F429" w14:textId="77777777" w:rsidR="008E13FC" w:rsidRPr="00F8440E" w:rsidRDefault="008E13FC" w:rsidP="008E13FC">
      <w:pPr>
        <w:jc w:val="both"/>
        <w:rPr>
          <w:rFonts w:ascii="Times New Roman" w:hAnsi="Times New Roman"/>
          <w:b/>
          <w:bCs/>
          <w:lang w:val="en-US"/>
        </w:rPr>
      </w:pPr>
      <w:r w:rsidRPr="00F8440E">
        <w:rPr>
          <w:rFonts w:ascii="Times New Roman" w:hAnsi="Times New Roman"/>
          <w:b/>
          <w:bCs/>
          <w:lang w:val="en-US"/>
        </w:rPr>
        <w:t>Healthcare-specific and IP</w:t>
      </w:r>
    </w:p>
    <w:p w14:paraId="49939133" w14:textId="77777777" w:rsidR="008E13FC" w:rsidRPr="00F8440E" w:rsidRDefault="008E13FC" w:rsidP="008E13FC">
      <w:pPr>
        <w:jc w:val="both"/>
        <w:rPr>
          <w:rFonts w:ascii="Times New Roman" w:hAnsi="Times New Roman"/>
          <w:b/>
          <w:bCs/>
          <w:lang w:val="en-US"/>
        </w:rPr>
      </w:pPr>
    </w:p>
    <w:p w14:paraId="3D36363B" w14:textId="77777777" w:rsidR="008E13FC" w:rsidRPr="00F8440E" w:rsidRDefault="008E13FC" w:rsidP="008E13FC">
      <w:pPr>
        <w:jc w:val="both"/>
        <w:rPr>
          <w:rFonts w:ascii="Times New Roman" w:hAnsi="Times New Roman"/>
          <w:lang w:val="en-US"/>
        </w:rPr>
      </w:pPr>
      <w:r w:rsidRPr="00F8440E">
        <w:rPr>
          <w:rFonts w:ascii="Times New Roman" w:hAnsi="Times New Roman"/>
          <w:lang w:val="en-US"/>
        </w:rPr>
        <w:t>Clinical trials: no</w:t>
      </w:r>
    </w:p>
    <w:p w14:paraId="63CB5411" w14:textId="77777777" w:rsidR="008E13FC" w:rsidRPr="00F8440E" w:rsidRDefault="008E13FC" w:rsidP="008E13FC">
      <w:pPr>
        <w:jc w:val="both"/>
        <w:rPr>
          <w:rFonts w:ascii="Times New Roman" w:hAnsi="Times New Roman"/>
          <w:lang w:val="en-US"/>
        </w:rPr>
      </w:pPr>
    </w:p>
    <w:p w14:paraId="0A64F9D4" w14:textId="77777777" w:rsidR="008E13FC" w:rsidRPr="00F8440E" w:rsidRDefault="008E13FC" w:rsidP="008E13FC">
      <w:pPr>
        <w:jc w:val="both"/>
        <w:rPr>
          <w:rFonts w:ascii="Times New Roman" w:hAnsi="Times New Roman"/>
          <w:lang w:val="en-US"/>
        </w:rPr>
      </w:pPr>
      <w:r w:rsidRPr="00F8440E">
        <w:rPr>
          <w:rFonts w:ascii="Times New Roman" w:hAnsi="Times New Roman"/>
          <w:lang w:val="en-US"/>
        </w:rPr>
        <w:t>UCC filings: 0</w:t>
      </w:r>
    </w:p>
    <w:p w14:paraId="5ED0F1D6" w14:textId="77777777" w:rsidR="008E13FC" w:rsidRPr="00F8440E" w:rsidRDefault="008E13FC" w:rsidP="008E13FC">
      <w:pPr>
        <w:jc w:val="both"/>
        <w:rPr>
          <w:rFonts w:ascii="Times New Roman" w:hAnsi="Times New Roman"/>
          <w:lang w:val="en-US"/>
        </w:rPr>
      </w:pPr>
    </w:p>
    <w:p w14:paraId="10DA84F3" w14:textId="012A8B36" w:rsidR="008E13FC" w:rsidRPr="00F8440E" w:rsidRDefault="008E13FC" w:rsidP="008E13FC">
      <w:pPr>
        <w:jc w:val="both"/>
        <w:rPr>
          <w:rFonts w:ascii="Times New Roman" w:hAnsi="Times New Roman"/>
          <w:lang w:val="en-US"/>
        </w:rPr>
      </w:pPr>
      <w:r w:rsidRPr="00F8440E">
        <w:rPr>
          <w:rFonts w:ascii="Times New Roman" w:hAnsi="Times New Roman"/>
          <w:lang w:val="en-US"/>
        </w:rPr>
        <w:t xml:space="preserve">Digital health reimbursement: </w:t>
      </w:r>
      <w:r w:rsidR="008845E5" w:rsidRPr="00F8440E">
        <w:rPr>
          <w:rFonts w:ascii="Times New Roman" w:hAnsi="Times New Roman"/>
          <w:lang w:val="en-US"/>
        </w:rPr>
        <w:t>yes</w:t>
      </w:r>
    </w:p>
    <w:p w14:paraId="2A2B0877" w14:textId="77777777" w:rsidR="008E13FC" w:rsidRPr="00F8440E" w:rsidRDefault="008E13FC" w:rsidP="008E13FC">
      <w:pPr>
        <w:jc w:val="both"/>
        <w:rPr>
          <w:rFonts w:ascii="Times New Roman" w:hAnsi="Times New Roman"/>
          <w:lang w:val="en-US"/>
        </w:rPr>
      </w:pPr>
    </w:p>
    <w:p w14:paraId="4FF07AD2" w14:textId="77777777" w:rsidR="008E13FC" w:rsidRPr="00F8440E" w:rsidRDefault="008E13FC" w:rsidP="008E13FC">
      <w:pPr>
        <w:jc w:val="both"/>
        <w:rPr>
          <w:rFonts w:ascii="Times New Roman" w:hAnsi="Times New Roman"/>
          <w:lang w:val="en-US"/>
        </w:rPr>
      </w:pPr>
      <w:r w:rsidRPr="00F8440E">
        <w:rPr>
          <w:rFonts w:ascii="Times New Roman" w:hAnsi="Times New Roman"/>
          <w:lang w:val="en-US"/>
        </w:rPr>
        <w:t>Number of patents: 0</w:t>
      </w:r>
    </w:p>
    <w:p w14:paraId="57A4AFF7" w14:textId="77777777" w:rsidR="008E13FC" w:rsidRPr="00F8440E" w:rsidRDefault="008E13FC" w:rsidP="008E13FC">
      <w:pPr>
        <w:jc w:val="both"/>
        <w:rPr>
          <w:rFonts w:ascii="Times New Roman" w:hAnsi="Times New Roman"/>
          <w:lang w:val="en-US"/>
        </w:rPr>
      </w:pPr>
    </w:p>
    <w:p w14:paraId="63FF833A" w14:textId="77777777" w:rsidR="008E13FC" w:rsidRPr="00F8440E" w:rsidRDefault="008E13FC" w:rsidP="008E13FC">
      <w:pPr>
        <w:jc w:val="both"/>
        <w:rPr>
          <w:rFonts w:ascii="Times New Roman" w:hAnsi="Times New Roman"/>
          <w:lang w:val="en-US"/>
        </w:rPr>
        <w:sectPr w:rsidR="008E13FC" w:rsidRPr="00F8440E" w:rsidSect="008E13FC">
          <w:type w:val="continuous"/>
          <w:pgSz w:w="11906" w:h="16838"/>
          <w:pgMar w:top="1440" w:right="1440" w:bottom="1440" w:left="1440" w:header="708" w:footer="708" w:gutter="0"/>
          <w:cols w:num="2" w:space="709"/>
          <w:docGrid w:linePitch="360"/>
        </w:sectPr>
      </w:pPr>
    </w:p>
    <w:p w14:paraId="5C5A2282" w14:textId="77777777" w:rsidR="008E13FC" w:rsidRPr="00F8440E" w:rsidRDefault="008E13FC" w:rsidP="008E13FC">
      <w:pPr>
        <w:jc w:val="both"/>
        <w:rPr>
          <w:rFonts w:ascii="Times New Roman" w:hAnsi="Times New Roman"/>
          <w:lang w:val="en-US"/>
        </w:rPr>
      </w:pPr>
    </w:p>
    <w:p w14:paraId="08EAB849" w14:textId="77777777" w:rsidR="008E13FC" w:rsidRPr="00F8440E" w:rsidRDefault="008E13FC" w:rsidP="008E13FC">
      <w:pPr>
        <w:rPr>
          <w:rFonts w:ascii="Times New Roman" w:hAnsi="Times New Roman"/>
          <w:lang w:val="en-US"/>
        </w:rPr>
      </w:pPr>
    </w:p>
    <w:p w14:paraId="2FAC80F1" w14:textId="77777777" w:rsidR="008E13FC" w:rsidRPr="00F8440E" w:rsidRDefault="008E13FC" w:rsidP="008E13FC">
      <w:pPr>
        <w:spacing w:after="160" w:line="278" w:lineRule="auto"/>
        <w:rPr>
          <w:rFonts w:ascii="Times New Roman" w:hAnsi="Times New Roman"/>
          <w:lang w:val="en-US"/>
        </w:rPr>
      </w:pPr>
      <w:r w:rsidRPr="00F8440E">
        <w:rPr>
          <w:rFonts w:ascii="Times New Roman" w:hAnsi="Times New Roman"/>
          <w:lang w:val="en-US"/>
        </w:rPr>
        <w:br w:type="page"/>
      </w:r>
    </w:p>
    <w:p w14:paraId="07DB6EC7" w14:textId="65EC7C31" w:rsidR="008E13FC" w:rsidRPr="00F8440E" w:rsidRDefault="008E13FC" w:rsidP="008E13FC">
      <w:pPr>
        <w:pStyle w:val="Title"/>
        <w:jc w:val="center"/>
        <w:rPr>
          <w:rFonts w:ascii="Times New Roman" w:hAnsi="Times New Roman" w:cs="Times New Roman"/>
          <w:lang w:val="en-US"/>
        </w:rPr>
      </w:pPr>
      <w:r w:rsidRPr="00F8440E">
        <w:rPr>
          <w:rFonts w:ascii="Times New Roman" w:hAnsi="Times New Roman" w:cs="Times New Roman"/>
          <w:lang w:val="en-US"/>
        </w:rPr>
        <w:lastRenderedPageBreak/>
        <w:t xml:space="preserve">Company </w:t>
      </w:r>
      <w:r w:rsidR="0028293F" w:rsidRPr="00F8440E">
        <w:rPr>
          <w:rFonts w:ascii="Times New Roman" w:hAnsi="Times New Roman" w:cs="Times New Roman"/>
          <w:lang w:val="en-US"/>
        </w:rPr>
        <w:t>F</w:t>
      </w:r>
    </w:p>
    <w:p w14:paraId="2EA93746" w14:textId="77777777" w:rsidR="0028293F" w:rsidRPr="00F8440E" w:rsidRDefault="0028293F" w:rsidP="0028293F">
      <w:pPr>
        <w:rPr>
          <w:rFonts w:ascii="Times New Roman" w:hAnsi="Times New Roman"/>
          <w:lang w:val="en-US"/>
        </w:rPr>
      </w:pPr>
    </w:p>
    <w:p w14:paraId="083577E0" w14:textId="77777777" w:rsidR="008E13FC" w:rsidRPr="00F8440E" w:rsidRDefault="008E13FC" w:rsidP="008E13FC">
      <w:pPr>
        <w:rPr>
          <w:rFonts w:ascii="Times New Roman" w:hAnsi="Times New Roman"/>
          <w:b/>
          <w:bCs/>
          <w:lang w:val="en-US"/>
        </w:rPr>
      </w:pPr>
    </w:p>
    <w:p w14:paraId="06448CF8" w14:textId="77777777" w:rsidR="008E13FC" w:rsidRPr="00F8440E" w:rsidRDefault="008E13FC" w:rsidP="008E13FC">
      <w:pPr>
        <w:rPr>
          <w:rFonts w:ascii="Times New Roman" w:hAnsi="Times New Roman"/>
          <w:b/>
          <w:bCs/>
          <w:lang w:val="en-US"/>
        </w:rPr>
        <w:sectPr w:rsidR="008E13FC" w:rsidRPr="00F8440E" w:rsidSect="008E13FC">
          <w:type w:val="continuous"/>
          <w:pgSz w:w="11906" w:h="16838"/>
          <w:pgMar w:top="1440" w:right="1440" w:bottom="1440" w:left="1440" w:header="708" w:footer="708" w:gutter="0"/>
          <w:cols w:space="708"/>
          <w:docGrid w:linePitch="360"/>
        </w:sectPr>
      </w:pPr>
    </w:p>
    <w:p w14:paraId="0EE0A93D" w14:textId="77777777" w:rsidR="008E13FC" w:rsidRPr="00F8440E" w:rsidRDefault="008E13FC" w:rsidP="008E13FC">
      <w:pPr>
        <w:jc w:val="both"/>
        <w:rPr>
          <w:rFonts w:ascii="Times New Roman" w:hAnsi="Times New Roman"/>
          <w:b/>
          <w:bCs/>
          <w:lang w:val="en-US"/>
        </w:rPr>
      </w:pPr>
      <w:r w:rsidRPr="00F8440E">
        <w:rPr>
          <w:rFonts w:ascii="Times New Roman" w:hAnsi="Times New Roman"/>
          <w:b/>
          <w:bCs/>
          <w:lang w:val="en-US"/>
        </w:rPr>
        <w:t>General Info</w:t>
      </w:r>
    </w:p>
    <w:p w14:paraId="5BC943E7" w14:textId="77777777" w:rsidR="008E13FC" w:rsidRPr="00F8440E" w:rsidRDefault="008E13FC" w:rsidP="008E13FC">
      <w:pPr>
        <w:jc w:val="both"/>
        <w:rPr>
          <w:rFonts w:ascii="Times New Roman" w:hAnsi="Times New Roman"/>
          <w:lang w:val="en-US"/>
        </w:rPr>
      </w:pPr>
    </w:p>
    <w:p w14:paraId="533EDE57" w14:textId="77777777" w:rsidR="008E13FC" w:rsidRPr="00F8440E" w:rsidRDefault="008E13FC" w:rsidP="008E13FC">
      <w:pPr>
        <w:jc w:val="both"/>
        <w:rPr>
          <w:rFonts w:ascii="Times New Roman" w:hAnsi="Times New Roman"/>
          <w:lang w:val="en-US"/>
        </w:rPr>
      </w:pPr>
      <w:r w:rsidRPr="00F8440E">
        <w:rPr>
          <w:rFonts w:ascii="Times New Roman" w:hAnsi="Times New Roman"/>
          <w:lang w:val="en-US"/>
        </w:rPr>
        <w:t>Headquarters country: United States</w:t>
      </w:r>
    </w:p>
    <w:p w14:paraId="2DE49F40" w14:textId="77777777" w:rsidR="008E13FC" w:rsidRPr="00F8440E" w:rsidRDefault="008E13FC" w:rsidP="008E13FC">
      <w:pPr>
        <w:jc w:val="both"/>
        <w:rPr>
          <w:rFonts w:ascii="Times New Roman" w:hAnsi="Times New Roman"/>
          <w:lang w:val="en-US"/>
        </w:rPr>
      </w:pPr>
    </w:p>
    <w:p w14:paraId="36BE2674" w14:textId="53074D09" w:rsidR="008E13FC" w:rsidRPr="00F8440E" w:rsidRDefault="008E13FC" w:rsidP="008E13FC">
      <w:pPr>
        <w:jc w:val="both"/>
        <w:rPr>
          <w:rFonts w:ascii="Times New Roman" w:hAnsi="Times New Roman"/>
          <w:lang w:val="en-US"/>
        </w:rPr>
      </w:pPr>
      <w:r w:rsidRPr="00F8440E">
        <w:rPr>
          <w:rFonts w:ascii="Times New Roman" w:hAnsi="Times New Roman"/>
          <w:lang w:val="en-US"/>
        </w:rPr>
        <w:t xml:space="preserve">Headquarters city: </w:t>
      </w:r>
      <w:r w:rsidR="005362CD" w:rsidRPr="00F8440E">
        <w:rPr>
          <w:rFonts w:ascii="Times New Roman" w:hAnsi="Times New Roman"/>
          <w:lang w:val="en-US"/>
        </w:rPr>
        <w:t>Burlington, MA</w:t>
      </w:r>
    </w:p>
    <w:p w14:paraId="37D5FF91" w14:textId="77777777" w:rsidR="008E13FC" w:rsidRPr="00F8440E" w:rsidRDefault="008E13FC" w:rsidP="008E13FC">
      <w:pPr>
        <w:jc w:val="both"/>
        <w:rPr>
          <w:rFonts w:ascii="Times New Roman" w:hAnsi="Times New Roman"/>
          <w:lang w:val="en-US"/>
        </w:rPr>
      </w:pPr>
    </w:p>
    <w:p w14:paraId="27BA25D5" w14:textId="2C039A49" w:rsidR="008E13FC" w:rsidRPr="00F8440E" w:rsidRDefault="008E13FC" w:rsidP="008E13FC">
      <w:pPr>
        <w:jc w:val="both"/>
        <w:rPr>
          <w:rFonts w:ascii="Times New Roman" w:hAnsi="Times New Roman"/>
          <w:lang w:val="en-US"/>
        </w:rPr>
      </w:pPr>
      <w:r w:rsidRPr="00F8440E">
        <w:rPr>
          <w:rFonts w:ascii="Times New Roman" w:hAnsi="Times New Roman"/>
          <w:lang w:val="en-US"/>
        </w:rPr>
        <w:t>Year founded: 20</w:t>
      </w:r>
      <w:r w:rsidR="00733C38" w:rsidRPr="00F8440E">
        <w:rPr>
          <w:rFonts w:ascii="Times New Roman" w:hAnsi="Times New Roman"/>
          <w:lang w:val="en-US"/>
        </w:rPr>
        <w:t>1</w:t>
      </w:r>
      <w:r w:rsidR="005362CD" w:rsidRPr="00F8440E">
        <w:rPr>
          <w:rFonts w:ascii="Times New Roman" w:hAnsi="Times New Roman"/>
          <w:lang w:val="en-US"/>
        </w:rPr>
        <w:t>6</w:t>
      </w:r>
    </w:p>
    <w:p w14:paraId="2B4A3326" w14:textId="77777777" w:rsidR="008E13FC" w:rsidRPr="00F8440E" w:rsidRDefault="008E13FC" w:rsidP="008E13FC">
      <w:pPr>
        <w:jc w:val="both"/>
        <w:rPr>
          <w:rFonts w:ascii="Times New Roman" w:hAnsi="Times New Roman"/>
          <w:lang w:val="en-US"/>
        </w:rPr>
      </w:pPr>
    </w:p>
    <w:p w14:paraId="5898F951" w14:textId="77777777" w:rsidR="008E13FC" w:rsidRPr="00F8440E" w:rsidRDefault="008E13FC" w:rsidP="008E13FC">
      <w:pPr>
        <w:jc w:val="both"/>
        <w:rPr>
          <w:rFonts w:ascii="Times New Roman" w:hAnsi="Times New Roman"/>
          <w:lang w:val="en-US"/>
        </w:rPr>
      </w:pPr>
    </w:p>
    <w:p w14:paraId="7FA18152" w14:textId="77777777" w:rsidR="008E13FC" w:rsidRPr="00F8440E" w:rsidRDefault="008E13FC" w:rsidP="008E13FC">
      <w:pPr>
        <w:jc w:val="both"/>
        <w:rPr>
          <w:rFonts w:ascii="Times New Roman" w:hAnsi="Times New Roman"/>
          <w:lang w:val="en-US"/>
        </w:rPr>
      </w:pPr>
    </w:p>
    <w:p w14:paraId="71EB3261" w14:textId="77777777" w:rsidR="008E13FC" w:rsidRPr="00F8440E" w:rsidRDefault="008E13FC" w:rsidP="008E13FC">
      <w:pPr>
        <w:jc w:val="both"/>
        <w:rPr>
          <w:rFonts w:ascii="Times New Roman" w:hAnsi="Times New Roman"/>
          <w:lang w:val="en-US"/>
        </w:rPr>
      </w:pPr>
    </w:p>
    <w:p w14:paraId="66F89C5C" w14:textId="77777777" w:rsidR="008E13FC" w:rsidRPr="00F8440E" w:rsidRDefault="008E13FC" w:rsidP="008E13FC">
      <w:pPr>
        <w:jc w:val="both"/>
        <w:rPr>
          <w:rFonts w:ascii="Times New Roman" w:hAnsi="Times New Roman"/>
          <w:lang w:val="en-US"/>
        </w:rPr>
      </w:pPr>
    </w:p>
    <w:p w14:paraId="38678A93" w14:textId="77777777" w:rsidR="00750590" w:rsidRPr="00F8440E" w:rsidRDefault="00750590" w:rsidP="008E13FC">
      <w:pPr>
        <w:jc w:val="both"/>
        <w:rPr>
          <w:rFonts w:ascii="Times New Roman" w:hAnsi="Times New Roman"/>
          <w:lang w:val="en-US"/>
        </w:rPr>
      </w:pPr>
    </w:p>
    <w:p w14:paraId="6A936FA1" w14:textId="6936CFB1" w:rsidR="008E13FC" w:rsidRPr="00F8440E" w:rsidRDefault="008E13FC" w:rsidP="008E13FC">
      <w:pPr>
        <w:jc w:val="both"/>
        <w:rPr>
          <w:rFonts w:ascii="Times New Roman" w:hAnsi="Times New Roman"/>
          <w:lang w:val="en-US"/>
        </w:rPr>
      </w:pPr>
      <w:r w:rsidRPr="00F8440E">
        <w:rPr>
          <w:rFonts w:ascii="Times New Roman" w:hAnsi="Times New Roman"/>
          <w:lang w:val="en-US"/>
        </w:rPr>
        <w:t xml:space="preserve">Business model: </w:t>
      </w:r>
      <w:r w:rsidR="005362CD" w:rsidRPr="00F8440E">
        <w:rPr>
          <w:rFonts w:ascii="Times New Roman" w:hAnsi="Times New Roman"/>
          <w:lang w:val="en-US"/>
        </w:rPr>
        <w:t>B2B</w:t>
      </w:r>
    </w:p>
    <w:p w14:paraId="352E5725" w14:textId="77777777" w:rsidR="008E13FC" w:rsidRPr="00F8440E" w:rsidRDefault="008E13FC" w:rsidP="008E13FC">
      <w:pPr>
        <w:jc w:val="both"/>
        <w:rPr>
          <w:rFonts w:ascii="Times New Roman" w:hAnsi="Times New Roman"/>
          <w:lang w:val="en-US"/>
        </w:rPr>
      </w:pPr>
    </w:p>
    <w:p w14:paraId="4DD1F03F" w14:textId="77777777" w:rsidR="008E13FC" w:rsidRPr="00F8440E" w:rsidRDefault="008E13FC" w:rsidP="008E13FC">
      <w:pPr>
        <w:jc w:val="both"/>
        <w:rPr>
          <w:rFonts w:ascii="Times New Roman" w:hAnsi="Times New Roman"/>
          <w:lang w:val="en-US"/>
        </w:rPr>
      </w:pPr>
      <w:r w:rsidRPr="00F8440E">
        <w:rPr>
          <w:rFonts w:ascii="Times New Roman" w:hAnsi="Times New Roman"/>
          <w:lang w:val="en-US"/>
        </w:rPr>
        <w:t>Revenue model: software as a service</w:t>
      </w:r>
    </w:p>
    <w:p w14:paraId="09FA7782" w14:textId="77777777" w:rsidR="008E13FC" w:rsidRPr="00F8440E" w:rsidRDefault="008E13FC" w:rsidP="008E13FC">
      <w:pPr>
        <w:jc w:val="both"/>
        <w:rPr>
          <w:rFonts w:ascii="Times New Roman" w:hAnsi="Times New Roman"/>
          <w:lang w:val="en-US"/>
        </w:rPr>
      </w:pPr>
    </w:p>
    <w:p w14:paraId="68C768CD" w14:textId="5DDEB6A7" w:rsidR="008E13FC" w:rsidRPr="00F8440E" w:rsidRDefault="008E13FC" w:rsidP="008E13FC">
      <w:pPr>
        <w:jc w:val="both"/>
        <w:rPr>
          <w:rFonts w:ascii="Times New Roman" w:hAnsi="Times New Roman"/>
          <w:lang w:val="en-US"/>
        </w:rPr>
      </w:pPr>
      <w:r w:rsidRPr="00F8440E">
        <w:rPr>
          <w:rFonts w:ascii="Times New Roman" w:hAnsi="Times New Roman"/>
          <w:lang w:val="en-US"/>
        </w:rPr>
        <w:t xml:space="preserve">Digital health category: </w:t>
      </w:r>
      <w:r w:rsidR="00F07645" w:rsidRPr="00F8440E">
        <w:rPr>
          <w:rFonts w:ascii="Times New Roman" w:hAnsi="Times New Roman"/>
          <w:lang w:val="en-US"/>
        </w:rPr>
        <w:t>care support</w:t>
      </w:r>
    </w:p>
    <w:p w14:paraId="450C719D" w14:textId="77777777" w:rsidR="008E13FC" w:rsidRPr="00F8440E" w:rsidRDefault="008E13FC" w:rsidP="008E13FC">
      <w:pPr>
        <w:jc w:val="both"/>
        <w:rPr>
          <w:rFonts w:ascii="Times New Roman" w:hAnsi="Times New Roman"/>
          <w:lang w:val="en-US"/>
        </w:rPr>
      </w:pPr>
    </w:p>
    <w:p w14:paraId="096F7885" w14:textId="2031E1D3" w:rsidR="008E13FC" w:rsidRPr="00F8440E" w:rsidRDefault="008E13FC" w:rsidP="008E13FC">
      <w:pPr>
        <w:jc w:val="both"/>
        <w:rPr>
          <w:rFonts w:ascii="Times New Roman" w:hAnsi="Times New Roman"/>
          <w:lang w:val="en-US"/>
        </w:rPr>
      </w:pPr>
      <w:r w:rsidRPr="00F8440E">
        <w:rPr>
          <w:rFonts w:ascii="Times New Roman" w:hAnsi="Times New Roman"/>
          <w:lang w:val="en-US"/>
        </w:rPr>
        <w:t xml:space="preserve">Customers: </w:t>
      </w:r>
      <w:r w:rsidR="004913FE" w:rsidRPr="00F8440E">
        <w:rPr>
          <w:rFonts w:ascii="Times New Roman" w:hAnsi="Times New Roman"/>
          <w:lang w:val="en-US"/>
        </w:rPr>
        <w:t>h</w:t>
      </w:r>
      <w:r w:rsidR="005362CD" w:rsidRPr="00F8440E">
        <w:rPr>
          <w:rFonts w:ascii="Times New Roman" w:hAnsi="Times New Roman"/>
          <w:lang w:val="en-US"/>
        </w:rPr>
        <w:t>ealthcare providers, clinics, telehealth platforms, pharmacies</w:t>
      </w:r>
    </w:p>
    <w:p w14:paraId="146F29B0" w14:textId="77777777" w:rsidR="008E13FC" w:rsidRPr="00F8440E" w:rsidRDefault="008E13FC" w:rsidP="008E13FC">
      <w:pPr>
        <w:jc w:val="both"/>
        <w:rPr>
          <w:rFonts w:ascii="Times New Roman" w:hAnsi="Times New Roman"/>
          <w:lang w:val="en-US"/>
        </w:rPr>
      </w:pPr>
    </w:p>
    <w:p w14:paraId="079EEE3A" w14:textId="77777777" w:rsidR="008E13FC" w:rsidRPr="00F8440E" w:rsidRDefault="008E13FC" w:rsidP="008E13FC">
      <w:pPr>
        <w:jc w:val="both"/>
        <w:rPr>
          <w:rFonts w:ascii="Times New Roman" w:hAnsi="Times New Roman"/>
          <w:b/>
          <w:bCs/>
          <w:lang w:val="en-US"/>
        </w:rPr>
        <w:sectPr w:rsidR="008E13FC" w:rsidRPr="00F8440E" w:rsidSect="008E13FC">
          <w:type w:val="continuous"/>
          <w:pgSz w:w="11906" w:h="16838"/>
          <w:pgMar w:top="1440" w:right="1440" w:bottom="1440" w:left="1440" w:header="708" w:footer="708" w:gutter="0"/>
          <w:cols w:num="2" w:space="709"/>
          <w:docGrid w:linePitch="360"/>
        </w:sectPr>
      </w:pPr>
    </w:p>
    <w:p w14:paraId="7725DDC4" w14:textId="77777777" w:rsidR="008E13FC" w:rsidRPr="00F8440E" w:rsidRDefault="008E13FC" w:rsidP="008E13FC">
      <w:pPr>
        <w:jc w:val="both"/>
        <w:rPr>
          <w:rFonts w:ascii="Times New Roman" w:hAnsi="Times New Roman"/>
          <w:b/>
          <w:bCs/>
          <w:lang w:val="en-US"/>
        </w:rPr>
      </w:pPr>
      <w:r w:rsidRPr="00F8440E">
        <w:rPr>
          <w:rFonts w:ascii="Times New Roman" w:hAnsi="Times New Roman"/>
          <w:b/>
          <w:bCs/>
          <w:lang w:val="en-US"/>
        </w:rPr>
        <w:t>Description</w:t>
      </w:r>
    </w:p>
    <w:p w14:paraId="02B998F9" w14:textId="77777777" w:rsidR="008E13FC" w:rsidRPr="00F8440E" w:rsidRDefault="008E13FC" w:rsidP="008E13FC">
      <w:pPr>
        <w:jc w:val="both"/>
        <w:rPr>
          <w:rFonts w:ascii="Times New Roman" w:hAnsi="Times New Roman"/>
          <w:lang w:val="en-US"/>
        </w:rPr>
      </w:pPr>
    </w:p>
    <w:p w14:paraId="63F4BCC1" w14:textId="748649AC" w:rsidR="008E13FC" w:rsidRPr="00F8440E" w:rsidRDefault="005362CD" w:rsidP="008E13FC">
      <w:pPr>
        <w:jc w:val="both"/>
        <w:rPr>
          <w:rFonts w:ascii="Times New Roman" w:hAnsi="Times New Roman"/>
          <w:lang w:val="en-US"/>
        </w:rPr>
        <w:sectPr w:rsidR="008E13FC" w:rsidRPr="00F8440E" w:rsidSect="008E13FC">
          <w:type w:val="continuous"/>
          <w:pgSz w:w="11906" w:h="16838"/>
          <w:pgMar w:top="1440" w:right="1440" w:bottom="1440" w:left="1440" w:header="708" w:footer="708" w:gutter="0"/>
          <w:cols w:space="708"/>
          <w:docGrid w:linePitch="360"/>
        </w:sectPr>
      </w:pPr>
      <w:r w:rsidRPr="00F8440E">
        <w:rPr>
          <w:rFonts w:ascii="Times New Roman" w:hAnsi="Times New Roman"/>
          <w:lang w:val="en-US"/>
        </w:rPr>
        <w:t>The company developed a HIPAA-compliant text- and photo-based chat platform designed to connect patients directly with licensed nurses for real-time guidance. The service helps engage patients early in their illness journey, reduce reliance on potentially unreliable online health information, and guide them toward appropriate care pathways. By improving patient experience, reducing clinic load, and enhancing operational efficiency, the platform serves as a trusted front door to healthcare for providers, pharmacies, and health systems</w:t>
      </w:r>
    </w:p>
    <w:p w14:paraId="3EFA1E17" w14:textId="77777777" w:rsidR="008E13FC" w:rsidRPr="00F8440E" w:rsidRDefault="008E13FC" w:rsidP="008E13FC">
      <w:pPr>
        <w:jc w:val="both"/>
        <w:rPr>
          <w:rFonts w:ascii="Times New Roman" w:hAnsi="Times New Roman"/>
          <w:lang w:val="en-US"/>
        </w:rPr>
      </w:pPr>
    </w:p>
    <w:p w14:paraId="1FC21A76" w14:textId="77777777" w:rsidR="00F07645" w:rsidRPr="00F8440E" w:rsidRDefault="00F07645" w:rsidP="00F07645">
      <w:pPr>
        <w:jc w:val="both"/>
        <w:rPr>
          <w:rFonts w:ascii="Times New Roman" w:hAnsi="Times New Roman"/>
          <w:lang w:val="en-US"/>
        </w:rPr>
      </w:pPr>
    </w:p>
    <w:p w14:paraId="747DE499" w14:textId="77777777" w:rsidR="00F07645" w:rsidRPr="00F8440E" w:rsidRDefault="00F07645" w:rsidP="00F07645">
      <w:pPr>
        <w:jc w:val="both"/>
        <w:rPr>
          <w:rFonts w:ascii="Times New Roman" w:hAnsi="Times New Roman"/>
          <w:b/>
          <w:bCs/>
          <w:lang w:val="en-US"/>
        </w:rPr>
      </w:pPr>
      <w:r w:rsidRPr="00F8440E">
        <w:rPr>
          <w:rFonts w:ascii="Times New Roman" w:hAnsi="Times New Roman"/>
          <w:b/>
          <w:bCs/>
          <w:lang w:val="en-US"/>
        </w:rPr>
        <w:t>Financials</w:t>
      </w:r>
    </w:p>
    <w:p w14:paraId="1CB7C994" w14:textId="77777777" w:rsidR="00F07645" w:rsidRPr="00F8440E" w:rsidRDefault="00F07645" w:rsidP="00F07645">
      <w:pPr>
        <w:jc w:val="both"/>
        <w:rPr>
          <w:rFonts w:ascii="Times New Roman" w:hAnsi="Times New Roman"/>
          <w:lang w:val="en-US"/>
        </w:rPr>
      </w:pPr>
    </w:p>
    <w:p w14:paraId="51BD0051" w14:textId="52C1D57C" w:rsidR="00F07645" w:rsidRPr="00F8440E" w:rsidRDefault="00F07645" w:rsidP="00F07645">
      <w:pPr>
        <w:jc w:val="both"/>
        <w:rPr>
          <w:rFonts w:ascii="Times New Roman" w:hAnsi="Times New Roman"/>
          <w:lang w:val="en-US"/>
        </w:rPr>
      </w:pPr>
      <w:r w:rsidRPr="00F8440E">
        <w:rPr>
          <w:rFonts w:ascii="Times New Roman" w:hAnsi="Times New Roman"/>
          <w:lang w:val="en-US"/>
        </w:rPr>
        <w:t xml:space="preserve">Revenue (LFY): </w:t>
      </w:r>
      <w:r w:rsidR="0023799F" w:rsidRPr="00F8440E">
        <w:rPr>
          <w:rFonts w:ascii="Times New Roman" w:hAnsi="Times New Roman"/>
          <w:lang w:val="en-US"/>
        </w:rPr>
        <w:t>&lt;$5m</w:t>
      </w:r>
      <w:r w:rsidR="0023799F" w:rsidRPr="00F8440E">
        <w:rPr>
          <w:rFonts w:ascii="Times New Roman" w:hAnsi="Times New Roman"/>
          <w:vertAlign w:val="superscript"/>
          <w:lang w:val="en-US"/>
        </w:rPr>
        <w:t>E</w:t>
      </w:r>
    </w:p>
    <w:p w14:paraId="5AC1FD30" w14:textId="77777777" w:rsidR="00F07645" w:rsidRPr="00F8440E" w:rsidRDefault="00F07645" w:rsidP="00F07645">
      <w:pPr>
        <w:jc w:val="both"/>
        <w:rPr>
          <w:rFonts w:ascii="Times New Roman" w:hAnsi="Times New Roman"/>
          <w:lang w:val="en-US"/>
        </w:rPr>
      </w:pPr>
    </w:p>
    <w:p w14:paraId="5F1B0B81" w14:textId="77777777" w:rsidR="00F07645" w:rsidRPr="00F8440E" w:rsidRDefault="00F07645" w:rsidP="00F07645">
      <w:pPr>
        <w:jc w:val="both"/>
        <w:rPr>
          <w:rFonts w:ascii="Times New Roman" w:hAnsi="Times New Roman"/>
          <w:lang w:val="en-US"/>
        </w:rPr>
      </w:pPr>
      <w:r w:rsidRPr="00F8440E">
        <w:rPr>
          <w:rFonts w:ascii="Times New Roman" w:hAnsi="Times New Roman"/>
          <w:lang w:val="en-US"/>
        </w:rPr>
        <w:t>Revenue growth (LFY): n.a.</w:t>
      </w:r>
    </w:p>
    <w:p w14:paraId="2B953160" w14:textId="77777777" w:rsidR="00F07645" w:rsidRPr="00F8440E" w:rsidRDefault="00F07645" w:rsidP="00F07645">
      <w:pPr>
        <w:jc w:val="both"/>
        <w:rPr>
          <w:rFonts w:ascii="Times New Roman" w:hAnsi="Times New Roman"/>
          <w:lang w:val="en-US"/>
        </w:rPr>
      </w:pPr>
    </w:p>
    <w:p w14:paraId="1593FDBA" w14:textId="77777777" w:rsidR="00F07645" w:rsidRPr="00F8440E" w:rsidRDefault="00F07645" w:rsidP="00F07645">
      <w:pPr>
        <w:jc w:val="both"/>
        <w:rPr>
          <w:rFonts w:ascii="Times New Roman" w:hAnsi="Times New Roman"/>
          <w:lang w:val="en-US"/>
        </w:rPr>
      </w:pPr>
      <w:r w:rsidRPr="00F8440E">
        <w:rPr>
          <w:rFonts w:ascii="Times New Roman" w:hAnsi="Times New Roman"/>
          <w:lang w:val="en-US"/>
        </w:rPr>
        <w:t>EBITDA (LFY):  n.a.</w:t>
      </w:r>
    </w:p>
    <w:p w14:paraId="697997D8" w14:textId="77777777" w:rsidR="00F07645" w:rsidRPr="00F8440E" w:rsidRDefault="00F07645" w:rsidP="00F07645">
      <w:pPr>
        <w:jc w:val="both"/>
        <w:rPr>
          <w:rFonts w:ascii="Times New Roman" w:hAnsi="Times New Roman"/>
          <w:lang w:val="en-US"/>
        </w:rPr>
      </w:pPr>
    </w:p>
    <w:p w14:paraId="78C31A0C" w14:textId="77777777" w:rsidR="00F07645" w:rsidRPr="00F8440E" w:rsidRDefault="00F07645" w:rsidP="00F07645">
      <w:pPr>
        <w:jc w:val="both"/>
        <w:rPr>
          <w:rFonts w:ascii="Times New Roman" w:hAnsi="Times New Roman"/>
          <w:lang w:val="en-US"/>
        </w:rPr>
      </w:pPr>
      <w:r w:rsidRPr="00F8440E">
        <w:rPr>
          <w:rFonts w:ascii="Times New Roman" w:hAnsi="Times New Roman"/>
          <w:lang w:val="en-US"/>
        </w:rPr>
        <w:t>EBITDA growth (LFY): n.a.</w:t>
      </w:r>
    </w:p>
    <w:p w14:paraId="6FCB43BB" w14:textId="77777777" w:rsidR="00F07645" w:rsidRPr="00F8440E" w:rsidRDefault="00F07645" w:rsidP="00F07645">
      <w:pPr>
        <w:jc w:val="both"/>
        <w:rPr>
          <w:rFonts w:ascii="Times New Roman" w:hAnsi="Times New Roman"/>
          <w:lang w:val="en-US"/>
        </w:rPr>
      </w:pPr>
    </w:p>
    <w:p w14:paraId="63F2430F" w14:textId="77777777" w:rsidR="00F07645" w:rsidRPr="00F8440E" w:rsidRDefault="00F07645" w:rsidP="00F07645">
      <w:pPr>
        <w:jc w:val="both"/>
        <w:rPr>
          <w:rFonts w:ascii="Times New Roman" w:hAnsi="Times New Roman"/>
          <w:lang w:val="en-US"/>
        </w:rPr>
      </w:pPr>
    </w:p>
    <w:p w14:paraId="60038677" w14:textId="77777777" w:rsidR="00F07645" w:rsidRPr="00F8440E" w:rsidRDefault="00F07645" w:rsidP="00F07645">
      <w:pPr>
        <w:jc w:val="both"/>
        <w:rPr>
          <w:rFonts w:ascii="Times New Roman" w:hAnsi="Times New Roman"/>
          <w:b/>
          <w:bCs/>
          <w:lang w:val="en-US"/>
        </w:rPr>
      </w:pPr>
    </w:p>
    <w:p w14:paraId="024A7247" w14:textId="77777777" w:rsidR="00F07645" w:rsidRPr="00F8440E" w:rsidRDefault="00F07645" w:rsidP="00F07645">
      <w:pPr>
        <w:jc w:val="both"/>
        <w:rPr>
          <w:rFonts w:ascii="Times New Roman" w:hAnsi="Times New Roman"/>
          <w:b/>
          <w:bCs/>
          <w:lang w:val="en-US"/>
        </w:rPr>
      </w:pPr>
      <w:r w:rsidRPr="00F8440E">
        <w:rPr>
          <w:rFonts w:ascii="Times New Roman" w:hAnsi="Times New Roman"/>
          <w:b/>
          <w:bCs/>
          <w:lang w:val="en-US"/>
        </w:rPr>
        <w:t>Financing</w:t>
      </w:r>
    </w:p>
    <w:p w14:paraId="7D0EC89C" w14:textId="77777777" w:rsidR="00F07645" w:rsidRPr="00F8440E" w:rsidRDefault="00F07645" w:rsidP="00F07645">
      <w:pPr>
        <w:jc w:val="both"/>
        <w:rPr>
          <w:rFonts w:ascii="Times New Roman" w:hAnsi="Times New Roman"/>
          <w:b/>
          <w:bCs/>
          <w:lang w:val="en-US"/>
        </w:rPr>
      </w:pPr>
    </w:p>
    <w:tbl>
      <w:tblPr>
        <w:tblStyle w:val="TableGrid"/>
        <w:tblW w:w="0" w:type="auto"/>
        <w:tblLook w:val="04A0" w:firstRow="1" w:lastRow="0" w:firstColumn="1" w:lastColumn="0" w:noHBand="0" w:noVBand="1"/>
      </w:tblPr>
      <w:tblGrid>
        <w:gridCol w:w="1696"/>
        <w:gridCol w:w="1276"/>
        <w:gridCol w:w="1025"/>
      </w:tblGrid>
      <w:tr w:rsidR="00F07645" w:rsidRPr="00F8440E" w14:paraId="45FFDFBC" w14:textId="77777777" w:rsidTr="005D78BD">
        <w:trPr>
          <w:trHeight w:val="273"/>
        </w:trPr>
        <w:tc>
          <w:tcPr>
            <w:tcW w:w="1696" w:type="dxa"/>
          </w:tcPr>
          <w:p w14:paraId="3B32F911" w14:textId="77777777" w:rsidR="00F07645" w:rsidRPr="00F8440E" w:rsidRDefault="00F07645" w:rsidP="005D78BD">
            <w:pPr>
              <w:jc w:val="both"/>
              <w:rPr>
                <w:rFonts w:ascii="Times New Roman" w:hAnsi="Times New Roman"/>
                <w:b/>
                <w:bCs/>
                <w:szCs w:val="22"/>
                <w:lang w:val="en-US"/>
              </w:rPr>
            </w:pPr>
            <w:r w:rsidRPr="00F8440E">
              <w:rPr>
                <w:rFonts w:ascii="Times New Roman" w:hAnsi="Times New Roman"/>
                <w:b/>
                <w:bCs/>
                <w:szCs w:val="22"/>
                <w:lang w:val="en-US"/>
              </w:rPr>
              <w:t>Deal class</w:t>
            </w:r>
          </w:p>
        </w:tc>
        <w:tc>
          <w:tcPr>
            <w:tcW w:w="1276" w:type="dxa"/>
          </w:tcPr>
          <w:p w14:paraId="2D89DD44" w14:textId="77777777" w:rsidR="00F07645" w:rsidRPr="00F8440E" w:rsidRDefault="00F07645" w:rsidP="005D78BD">
            <w:pPr>
              <w:jc w:val="both"/>
              <w:rPr>
                <w:rFonts w:ascii="Times New Roman" w:hAnsi="Times New Roman"/>
                <w:b/>
                <w:bCs/>
                <w:szCs w:val="22"/>
                <w:lang w:val="en-US"/>
              </w:rPr>
            </w:pPr>
            <w:r w:rsidRPr="00F8440E">
              <w:rPr>
                <w:rFonts w:ascii="Times New Roman" w:hAnsi="Times New Roman"/>
                <w:b/>
                <w:bCs/>
                <w:szCs w:val="22"/>
                <w:lang w:val="en-US"/>
              </w:rPr>
              <w:t>Date</w:t>
            </w:r>
          </w:p>
        </w:tc>
        <w:tc>
          <w:tcPr>
            <w:tcW w:w="1025" w:type="dxa"/>
          </w:tcPr>
          <w:p w14:paraId="1CFA363F" w14:textId="77777777" w:rsidR="00F07645" w:rsidRPr="00F8440E" w:rsidRDefault="00F07645" w:rsidP="005D78BD">
            <w:pPr>
              <w:jc w:val="both"/>
              <w:rPr>
                <w:rFonts w:ascii="Times New Roman" w:hAnsi="Times New Roman"/>
                <w:b/>
                <w:bCs/>
                <w:szCs w:val="22"/>
                <w:lang w:val="en-US"/>
              </w:rPr>
            </w:pPr>
            <w:r w:rsidRPr="00F8440E">
              <w:rPr>
                <w:rFonts w:ascii="Times New Roman" w:hAnsi="Times New Roman"/>
                <w:b/>
                <w:bCs/>
                <w:szCs w:val="22"/>
                <w:lang w:val="en-US"/>
              </w:rPr>
              <w:t>Amount</w:t>
            </w:r>
          </w:p>
        </w:tc>
      </w:tr>
      <w:tr w:rsidR="00F07645" w:rsidRPr="00F8440E" w14:paraId="05BF3046" w14:textId="77777777" w:rsidTr="005D78BD">
        <w:trPr>
          <w:trHeight w:val="256"/>
        </w:trPr>
        <w:tc>
          <w:tcPr>
            <w:tcW w:w="1696" w:type="dxa"/>
          </w:tcPr>
          <w:p w14:paraId="043708C4" w14:textId="77777777" w:rsidR="00F07645" w:rsidRPr="00F8440E" w:rsidRDefault="00F07645" w:rsidP="005D78BD">
            <w:pPr>
              <w:jc w:val="both"/>
              <w:rPr>
                <w:rFonts w:ascii="Times New Roman" w:hAnsi="Times New Roman"/>
                <w:szCs w:val="22"/>
                <w:lang w:val="en-US"/>
              </w:rPr>
            </w:pPr>
            <w:r w:rsidRPr="00F8440E">
              <w:rPr>
                <w:rFonts w:ascii="Times New Roman" w:hAnsi="Times New Roman"/>
                <w:szCs w:val="22"/>
                <w:lang w:val="en-US"/>
              </w:rPr>
              <w:t>Early-stage VC</w:t>
            </w:r>
          </w:p>
        </w:tc>
        <w:tc>
          <w:tcPr>
            <w:tcW w:w="1276" w:type="dxa"/>
          </w:tcPr>
          <w:p w14:paraId="4E57F608" w14:textId="77777777" w:rsidR="00F07645" w:rsidRPr="00F8440E" w:rsidRDefault="00F07645" w:rsidP="005D78BD">
            <w:pPr>
              <w:jc w:val="both"/>
              <w:rPr>
                <w:rFonts w:ascii="Times New Roman" w:hAnsi="Times New Roman"/>
                <w:szCs w:val="22"/>
                <w:lang w:val="en-US"/>
              </w:rPr>
            </w:pPr>
            <w:r w:rsidRPr="00F8440E">
              <w:rPr>
                <w:rFonts w:ascii="Times New Roman" w:hAnsi="Times New Roman"/>
                <w:szCs w:val="22"/>
                <w:lang w:val="en-US"/>
              </w:rPr>
              <w:t>Feb. 2022</w:t>
            </w:r>
          </w:p>
        </w:tc>
        <w:tc>
          <w:tcPr>
            <w:tcW w:w="1025" w:type="dxa"/>
          </w:tcPr>
          <w:p w14:paraId="1F867EE7" w14:textId="48B6A0B7" w:rsidR="00F07645" w:rsidRPr="00F8440E" w:rsidRDefault="00F07645" w:rsidP="005D78BD">
            <w:pPr>
              <w:jc w:val="both"/>
              <w:rPr>
                <w:rFonts w:ascii="Times New Roman" w:hAnsi="Times New Roman"/>
                <w:szCs w:val="22"/>
                <w:lang w:val="en-US"/>
              </w:rPr>
            </w:pPr>
            <w:r w:rsidRPr="00F8440E">
              <w:rPr>
                <w:rFonts w:ascii="Times New Roman" w:hAnsi="Times New Roman"/>
                <w:szCs w:val="22"/>
                <w:lang w:val="en-US"/>
              </w:rPr>
              <w:t>$2.</w:t>
            </w:r>
            <w:r w:rsidR="005362CD" w:rsidRPr="00F8440E">
              <w:rPr>
                <w:rFonts w:ascii="Times New Roman" w:hAnsi="Times New Roman"/>
                <w:szCs w:val="22"/>
                <w:lang w:val="en-US"/>
              </w:rPr>
              <w:t>3</w:t>
            </w:r>
            <w:r w:rsidRPr="00F8440E">
              <w:rPr>
                <w:rFonts w:ascii="Times New Roman" w:hAnsi="Times New Roman"/>
                <w:szCs w:val="22"/>
                <w:lang w:val="en-US"/>
              </w:rPr>
              <w:t>m</w:t>
            </w:r>
          </w:p>
        </w:tc>
      </w:tr>
      <w:tr w:rsidR="00F07645" w:rsidRPr="00F8440E" w14:paraId="637759A9" w14:textId="77777777" w:rsidTr="005D78BD">
        <w:trPr>
          <w:trHeight w:val="273"/>
        </w:trPr>
        <w:tc>
          <w:tcPr>
            <w:tcW w:w="1696" w:type="dxa"/>
          </w:tcPr>
          <w:p w14:paraId="12ABA46E" w14:textId="75E59CB0" w:rsidR="00F07645" w:rsidRPr="00F8440E" w:rsidRDefault="005362CD" w:rsidP="005D78BD">
            <w:pPr>
              <w:jc w:val="both"/>
              <w:rPr>
                <w:rFonts w:ascii="Times New Roman" w:hAnsi="Times New Roman"/>
                <w:szCs w:val="22"/>
                <w:lang w:val="en-US"/>
              </w:rPr>
            </w:pPr>
            <w:r w:rsidRPr="00F8440E">
              <w:rPr>
                <w:rFonts w:ascii="Times New Roman" w:hAnsi="Times New Roman"/>
                <w:szCs w:val="22"/>
                <w:lang w:val="en-US"/>
              </w:rPr>
              <w:t>Seed</w:t>
            </w:r>
          </w:p>
        </w:tc>
        <w:tc>
          <w:tcPr>
            <w:tcW w:w="1276" w:type="dxa"/>
          </w:tcPr>
          <w:p w14:paraId="5DCFCFE0" w14:textId="326CF148" w:rsidR="00F07645" w:rsidRPr="00F8440E" w:rsidRDefault="005362CD" w:rsidP="005D78BD">
            <w:pPr>
              <w:jc w:val="both"/>
              <w:rPr>
                <w:rFonts w:ascii="Times New Roman" w:hAnsi="Times New Roman"/>
                <w:szCs w:val="22"/>
                <w:lang w:val="en-US"/>
              </w:rPr>
            </w:pPr>
            <w:r w:rsidRPr="00F8440E">
              <w:rPr>
                <w:rFonts w:ascii="Times New Roman" w:hAnsi="Times New Roman"/>
                <w:szCs w:val="22"/>
                <w:lang w:val="en-US"/>
              </w:rPr>
              <w:t>Oct</w:t>
            </w:r>
            <w:r w:rsidR="00F07645" w:rsidRPr="00F8440E">
              <w:rPr>
                <w:rFonts w:ascii="Times New Roman" w:hAnsi="Times New Roman"/>
                <w:szCs w:val="22"/>
                <w:lang w:val="en-US"/>
              </w:rPr>
              <w:t>. 20</w:t>
            </w:r>
            <w:r w:rsidRPr="00F8440E">
              <w:rPr>
                <w:rFonts w:ascii="Times New Roman" w:hAnsi="Times New Roman"/>
                <w:szCs w:val="22"/>
                <w:lang w:val="en-US"/>
              </w:rPr>
              <w:t>18</w:t>
            </w:r>
          </w:p>
        </w:tc>
        <w:tc>
          <w:tcPr>
            <w:tcW w:w="1025" w:type="dxa"/>
          </w:tcPr>
          <w:p w14:paraId="08669BE5" w14:textId="49E594E5" w:rsidR="00F07645" w:rsidRPr="00F8440E" w:rsidRDefault="00F07645" w:rsidP="005D78BD">
            <w:pPr>
              <w:jc w:val="both"/>
              <w:rPr>
                <w:rFonts w:ascii="Times New Roman" w:hAnsi="Times New Roman"/>
                <w:szCs w:val="22"/>
                <w:lang w:val="en-US"/>
              </w:rPr>
            </w:pPr>
            <w:r w:rsidRPr="00F8440E">
              <w:rPr>
                <w:rFonts w:ascii="Times New Roman" w:hAnsi="Times New Roman"/>
                <w:szCs w:val="22"/>
                <w:lang w:val="en-US"/>
              </w:rPr>
              <w:t>$</w:t>
            </w:r>
            <w:r w:rsidR="005362CD" w:rsidRPr="00F8440E">
              <w:rPr>
                <w:rFonts w:ascii="Times New Roman" w:hAnsi="Times New Roman"/>
                <w:szCs w:val="22"/>
                <w:lang w:val="en-US"/>
              </w:rPr>
              <w:t>1</w:t>
            </w:r>
            <w:r w:rsidRPr="00F8440E">
              <w:rPr>
                <w:rFonts w:ascii="Times New Roman" w:hAnsi="Times New Roman"/>
                <w:szCs w:val="22"/>
                <w:lang w:val="en-US"/>
              </w:rPr>
              <w:t>.2m</w:t>
            </w:r>
          </w:p>
        </w:tc>
      </w:tr>
    </w:tbl>
    <w:p w14:paraId="74B78E72" w14:textId="77777777" w:rsidR="00F07645" w:rsidRPr="00F8440E" w:rsidRDefault="00F07645" w:rsidP="00F07645">
      <w:pPr>
        <w:jc w:val="both"/>
        <w:rPr>
          <w:rFonts w:ascii="Times New Roman" w:hAnsi="Times New Roman"/>
          <w:b/>
          <w:bCs/>
          <w:lang w:val="en-US"/>
        </w:rPr>
      </w:pPr>
    </w:p>
    <w:p w14:paraId="40E09464" w14:textId="77FD38E5" w:rsidR="00F07645" w:rsidRPr="00F8440E" w:rsidRDefault="00F07645" w:rsidP="00F07645">
      <w:pPr>
        <w:jc w:val="both"/>
        <w:rPr>
          <w:rFonts w:ascii="Times New Roman" w:hAnsi="Times New Roman"/>
          <w:lang w:val="en-US"/>
        </w:rPr>
      </w:pPr>
      <w:r w:rsidRPr="00F8440E">
        <w:rPr>
          <w:rFonts w:ascii="Times New Roman" w:hAnsi="Times New Roman"/>
          <w:lang w:val="en-US"/>
        </w:rPr>
        <w:t xml:space="preserve">Number of investors: </w:t>
      </w:r>
      <w:r w:rsidR="005362CD" w:rsidRPr="00F8440E">
        <w:rPr>
          <w:rFonts w:ascii="Times New Roman" w:hAnsi="Times New Roman"/>
          <w:lang w:val="en-US"/>
        </w:rPr>
        <w:t>16</w:t>
      </w:r>
    </w:p>
    <w:p w14:paraId="6EE6372E" w14:textId="77777777" w:rsidR="005362CD" w:rsidRPr="00F8440E" w:rsidRDefault="005362CD" w:rsidP="00F07645">
      <w:pPr>
        <w:jc w:val="both"/>
        <w:rPr>
          <w:rFonts w:ascii="Times New Roman" w:hAnsi="Times New Roman"/>
          <w:lang w:val="en-US"/>
        </w:rPr>
      </w:pPr>
    </w:p>
    <w:p w14:paraId="76E8CDD3" w14:textId="3A14BC5E" w:rsidR="005362CD" w:rsidRPr="00F8440E" w:rsidRDefault="005362CD" w:rsidP="00F07645">
      <w:pPr>
        <w:jc w:val="both"/>
        <w:rPr>
          <w:rFonts w:ascii="Times New Roman" w:hAnsi="Times New Roman"/>
          <w:lang w:val="en-US"/>
        </w:rPr>
      </w:pPr>
      <w:r w:rsidRPr="00F8440E">
        <w:rPr>
          <w:rFonts w:ascii="Times New Roman" w:hAnsi="Times New Roman"/>
          <w:lang w:val="en-US"/>
        </w:rPr>
        <w:t>DHT investor syndicate tier: tier 1</w:t>
      </w:r>
    </w:p>
    <w:p w14:paraId="02A9863E" w14:textId="77777777" w:rsidR="00F07645" w:rsidRPr="00F8440E" w:rsidRDefault="00F07645" w:rsidP="00F07645">
      <w:pPr>
        <w:jc w:val="both"/>
        <w:rPr>
          <w:rFonts w:ascii="Times New Roman" w:hAnsi="Times New Roman"/>
          <w:b/>
          <w:bCs/>
          <w:lang w:val="en-GB"/>
        </w:rPr>
      </w:pPr>
    </w:p>
    <w:p w14:paraId="3C8F97B2" w14:textId="77777777" w:rsidR="00F07645" w:rsidRPr="00F8440E" w:rsidRDefault="00F07645" w:rsidP="00F07645">
      <w:pPr>
        <w:jc w:val="both"/>
        <w:rPr>
          <w:rFonts w:ascii="Times New Roman" w:hAnsi="Times New Roman"/>
          <w:b/>
          <w:bCs/>
          <w:lang w:val="en-GB"/>
        </w:rPr>
      </w:pPr>
    </w:p>
    <w:p w14:paraId="0C149783" w14:textId="77777777" w:rsidR="00F07645" w:rsidRPr="00F8440E" w:rsidRDefault="00F07645" w:rsidP="00F07645">
      <w:pPr>
        <w:jc w:val="both"/>
        <w:rPr>
          <w:rFonts w:ascii="Times New Roman" w:hAnsi="Times New Roman"/>
          <w:b/>
          <w:bCs/>
          <w:lang w:val="en-GB"/>
        </w:rPr>
      </w:pPr>
    </w:p>
    <w:p w14:paraId="4B2DF3FF" w14:textId="77777777" w:rsidR="004913FE" w:rsidRPr="00F8440E" w:rsidRDefault="004913FE" w:rsidP="00F07645">
      <w:pPr>
        <w:jc w:val="both"/>
        <w:rPr>
          <w:rFonts w:ascii="Times New Roman" w:hAnsi="Times New Roman"/>
          <w:b/>
          <w:bCs/>
          <w:lang w:val="en-GB"/>
        </w:rPr>
      </w:pPr>
    </w:p>
    <w:p w14:paraId="5363DF86" w14:textId="77777777" w:rsidR="004913FE" w:rsidRPr="00F8440E" w:rsidRDefault="004913FE" w:rsidP="00F07645">
      <w:pPr>
        <w:jc w:val="both"/>
        <w:rPr>
          <w:rFonts w:ascii="Times New Roman" w:hAnsi="Times New Roman"/>
          <w:b/>
          <w:bCs/>
          <w:lang w:val="en-GB"/>
        </w:rPr>
      </w:pPr>
    </w:p>
    <w:p w14:paraId="0D052907" w14:textId="3CF663EA" w:rsidR="00F07645" w:rsidRPr="00F8440E" w:rsidRDefault="00F07645" w:rsidP="00F07645">
      <w:pPr>
        <w:jc w:val="both"/>
        <w:rPr>
          <w:rFonts w:ascii="Times New Roman" w:hAnsi="Times New Roman"/>
          <w:b/>
          <w:bCs/>
          <w:lang w:val="en-GB"/>
        </w:rPr>
      </w:pPr>
      <w:r w:rsidRPr="00F8440E">
        <w:rPr>
          <w:rFonts w:ascii="Times New Roman" w:hAnsi="Times New Roman"/>
          <w:b/>
          <w:bCs/>
          <w:lang w:val="en-GB"/>
        </w:rPr>
        <w:t>Employees</w:t>
      </w:r>
    </w:p>
    <w:p w14:paraId="1A039A02" w14:textId="77777777" w:rsidR="00F07645" w:rsidRPr="00F8440E" w:rsidRDefault="00F07645" w:rsidP="00F07645">
      <w:pPr>
        <w:jc w:val="both"/>
        <w:rPr>
          <w:rFonts w:ascii="Times New Roman" w:hAnsi="Times New Roman"/>
          <w:b/>
          <w:bCs/>
          <w:lang w:val="en-GB"/>
        </w:rPr>
      </w:pPr>
    </w:p>
    <w:p w14:paraId="1737F581" w14:textId="1F417954" w:rsidR="00F07645" w:rsidRPr="00F8440E" w:rsidRDefault="00F07645" w:rsidP="00F07645">
      <w:pPr>
        <w:jc w:val="both"/>
        <w:rPr>
          <w:rFonts w:ascii="Times New Roman" w:hAnsi="Times New Roman"/>
          <w:lang w:val="en-US"/>
        </w:rPr>
      </w:pPr>
      <w:r w:rsidRPr="00F8440E">
        <w:rPr>
          <w:rFonts w:ascii="Times New Roman" w:hAnsi="Times New Roman"/>
          <w:lang w:val="en-US"/>
        </w:rPr>
        <w:t>Number of employees (LFY): 2</w:t>
      </w:r>
      <w:r w:rsidR="005362CD" w:rsidRPr="00F8440E">
        <w:rPr>
          <w:rFonts w:ascii="Times New Roman" w:hAnsi="Times New Roman"/>
          <w:lang w:val="en-US"/>
        </w:rPr>
        <w:t>3</w:t>
      </w:r>
    </w:p>
    <w:p w14:paraId="58D200DF" w14:textId="77777777" w:rsidR="00F07645" w:rsidRPr="00F8440E" w:rsidRDefault="00F07645" w:rsidP="00F07645">
      <w:pPr>
        <w:jc w:val="both"/>
        <w:rPr>
          <w:rFonts w:ascii="Times New Roman" w:hAnsi="Times New Roman"/>
          <w:lang w:val="en-US"/>
        </w:rPr>
      </w:pPr>
    </w:p>
    <w:p w14:paraId="0B784EE5" w14:textId="0BBC7EE6" w:rsidR="00F07645" w:rsidRPr="00F8440E" w:rsidRDefault="00F07645" w:rsidP="00F07645">
      <w:pPr>
        <w:jc w:val="both"/>
        <w:rPr>
          <w:rFonts w:ascii="Times New Roman" w:hAnsi="Times New Roman"/>
          <w:lang w:val="en-US"/>
        </w:rPr>
      </w:pPr>
      <w:r w:rsidRPr="00F8440E">
        <w:rPr>
          <w:rFonts w:ascii="Times New Roman" w:hAnsi="Times New Roman"/>
          <w:lang w:val="en-US"/>
        </w:rPr>
        <w:t xml:space="preserve">Employee number growth (LFY): </w:t>
      </w:r>
      <w:r w:rsidR="005362CD" w:rsidRPr="00F8440E">
        <w:rPr>
          <w:rFonts w:ascii="Times New Roman" w:hAnsi="Times New Roman"/>
          <w:lang w:val="en-US"/>
        </w:rPr>
        <w:t>+20</w:t>
      </w:r>
      <w:r w:rsidRPr="00F8440E">
        <w:rPr>
          <w:rFonts w:ascii="Times New Roman" w:hAnsi="Times New Roman"/>
          <w:lang w:val="en-US"/>
        </w:rPr>
        <w:t>%</w:t>
      </w:r>
    </w:p>
    <w:p w14:paraId="21775F8A" w14:textId="77777777" w:rsidR="00F07645" w:rsidRPr="00F8440E" w:rsidRDefault="00F07645" w:rsidP="00F07645">
      <w:pPr>
        <w:jc w:val="both"/>
        <w:rPr>
          <w:rFonts w:ascii="Times New Roman" w:hAnsi="Times New Roman"/>
          <w:lang w:val="en-US"/>
        </w:rPr>
      </w:pPr>
    </w:p>
    <w:p w14:paraId="7B98FB62" w14:textId="3476C904" w:rsidR="00F07645" w:rsidRPr="00F8440E" w:rsidRDefault="00F07645" w:rsidP="00F07645">
      <w:pPr>
        <w:jc w:val="both"/>
        <w:rPr>
          <w:rFonts w:ascii="Times New Roman" w:hAnsi="Times New Roman"/>
          <w:lang w:val="en-US"/>
        </w:rPr>
      </w:pPr>
      <w:r w:rsidRPr="00F8440E">
        <w:rPr>
          <w:rFonts w:ascii="Times New Roman" w:hAnsi="Times New Roman"/>
          <w:lang w:val="en-US"/>
        </w:rPr>
        <w:t xml:space="preserve">Founder(s) highest degree: </w:t>
      </w:r>
      <w:r w:rsidR="005362CD" w:rsidRPr="00F8440E">
        <w:rPr>
          <w:rFonts w:ascii="Times New Roman" w:hAnsi="Times New Roman"/>
          <w:lang w:val="en-US"/>
        </w:rPr>
        <w:t>MSc</w:t>
      </w:r>
    </w:p>
    <w:p w14:paraId="36F0DF08" w14:textId="77777777" w:rsidR="00F07645" w:rsidRPr="00F8440E" w:rsidRDefault="00F07645" w:rsidP="00F07645">
      <w:pPr>
        <w:jc w:val="both"/>
        <w:rPr>
          <w:rFonts w:ascii="Times New Roman" w:hAnsi="Times New Roman"/>
          <w:lang w:val="en-US"/>
        </w:rPr>
      </w:pPr>
    </w:p>
    <w:p w14:paraId="51A8F61E" w14:textId="7125964A" w:rsidR="00F07645" w:rsidRPr="00F8440E" w:rsidRDefault="00F07645" w:rsidP="00F07645">
      <w:pPr>
        <w:rPr>
          <w:rFonts w:ascii="Times New Roman" w:hAnsi="Times New Roman"/>
          <w:lang w:val="en-US"/>
        </w:rPr>
      </w:pPr>
      <w:r w:rsidRPr="00F8440E">
        <w:rPr>
          <w:rFonts w:ascii="Times New Roman" w:hAnsi="Times New Roman"/>
          <w:lang w:val="en-US"/>
        </w:rPr>
        <w:t xml:space="preserve">Founder(s) previous experience: 10+ years </w:t>
      </w:r>
      <w:r w:rsidR="005362CD" w:rsidRPr="00F8440E">
        <w:rPr>
          <w:rFonts w:ascii="Times New Roman" w:hAnsi="Times New Roman"/>
          <w:lang w:val="en-US"/>
        </w:rPr>
        <w:t>entrepreneurship</w:t>
      </w:r>
    </w:p>
    <w:p w14:paraId="59F6D049" w14:textId="77777777" w:rsidR="00F07645" w:rsidRPr="00F8440E" w:rsidRDefault="00F07645" w:rsidP="00F07645">
      <w:pPr>
        <w:jc w:val="both"/>
        <w:rPr>
          <w:rFonts w:ascii="Times New Roman" w:hAnsi="Times New Roman"/>
          <w:lang w:val="en-US"/>
        </w:rPr>
      </w:pPr>
    </w:p>
    <w:p w14:paraId="6CA1763B" w14:textId="77777777" w:rsidR="00F07645" w:rsidRPr="00F8440E" w:rsidRDefault="00F07645" w:rsidP="00F07645">
      <w:pPr>
        <w:jc w:val="both"/>
        <w:rPr>
          <w:rFonts w:ascii="Times New Roman" w:hAnsi="Times New Roman"/>
          <w:lang w:val="en-US"/>
        </w:rPr>
      </w:pPr>
    </w:p>
    <w:p w14:paraId="074FF52C" w14:textId="77777777" w:rsidR="005362CD" w:rsidRPr="00F8440E" w:rsidRDefault="005362CD" w:rsidP="00F07645">
      <w:pPr>
        <w:jc w:val="both"/>
        <w:rPr>
          <w:rFonts w:ascii="Times New Roman" w:hAnsi="Times New Roman"/>
          <w:b/>
          <w:bCs/>
          <w:lang w:val="en-US"/>
        </w:rPr>
      </w:pPr>
    </w:p>
    <w:p w14:paraId="09419CFD" w14:textId="4A039AA1" w:rsidR="00F07645" w:rsidRPr="00F8440E" w:rsidRDefault="00F07645" w:rsidP="00F07645">
      <w:pPr>
        <w:jc w:val="both"/>
        <w:rPr>
          <w:rFonts w:ascii="Times New Roman" w:hAnsi="Times New Roman"/>
          <w:b/>
          <w:bCs/>
          <w:lang w:val="en-US"/>
        </w:rPr>
      </w:pPr>
      <w:r w:rsidRPr="00F8440E">
        <w:rPr>
          <w:rFonts w:ascii="Times New Roman" w:hAnsi="Times New Roman"/>
          <w:b/>
          <w:bCs/>
          <w:lang w:val="en-US"/>
        </w:rPr>
        <w:t>Healthcare-specific and IP</w:t>
      </w:r>
    </w:p>
    <w:p w14:paraId="35304A70" w14:textId="77777777" w:rsidR="00F07645" w:rsidRPr="00F8440E" w:rsidRDefault="00F07645" w:rsidP="00F07645">
      <w:pPr>
        <w:jc w:val="both"/>
        <w:rPr>
          <w:rFonts w:ascii="Times New Roman" w:hAnsi="Times New Roman"/>
          <w:b/>
          <w:bCs/>
          <w:lang w:val="en-US"/>
        </w:rPr>
      </w:pPr>
    </w:p>
    <w:p w14:paraId="18A46AD4" w14:textId="77777777" w:rsidR="00F07645" w:rsidRPr="00F8440E" w:rsidRDefault="00F07645" w:rsidP="00F07645">
      <w:pPr>
        <w:jc w:val="both"/>
        <w:rPr>
          <w:rFonts w:ascii="Times New Roman" w:hAnsi="Times New Roman"/>
          <w:lang w:val="en-US"/>
        </w:rPr>
      </w:pPr>
      <w:r w:rsidRPr="00F8440E">
        <w:rPr>
          <w:rFonts w:ascii="Times New Roman" w:hAnsi="Times New Roman"/>
          <w:lang w:val="en-US"/>
        </w:rPr>
        <w:t>Clinical trials: no</w:t>
      </w:r>
    </w:p>
    <w:p w14:paraId="76A30D12" w14:textId="77777777" w:rsidR="00F07645" w:rsidRPr="00F8440E" w:rsidRDefault="00F07645" w:rsidP="00F07645">
      <w:pPr>
        <w:jc w:val="both"/>
        <w:rPr>
          <w:rFonts w:ascii="Times New Roman" w:hAnsi="Times New Roman"/>
          <w:lang w:val="en-US"/>
        </w:rPr>
      </w:pPr>
    </w:p>
    <w:p w14:paraId="6839655F" w14:textId="77777777" w:rsidR="00F07645" w:rsidRPr="00F8440E" w:rsidRDefault="00F07645" w:rsidP="00F07645">
      <w:pPr>
        <w:jc w:val="both"/>
        <w:rPr>
          <w:rFonts w:ascii="Times New Roman" w:hAnsi="Times New Roman"/>
          <w:lang w:val="en-US"/>
        </w:rPr>
      </w:pPr>
      <w:r w:rsidRPr="00F8440E">
        <w:rPr>
          <w:rFonts w:ascii="Times New Roman" w:hAnsi="Times New Roman"/>
          <w:lang w:val="en-US"/>
        </w:rPr>
        <w:t>UCC filings: 0</w:t>
      </w:r>
    </w:p>
    <w:p w14:paraId="7CF2D4AF" w14:textId="77777777" w:rsidR="00F07645" w:rsidRPr="00F8440E" w:rsidRDefault="00F07645" w:rsidP="00F07645">
      <w:pPr>
        <w:jc w:val="both"/>
        <w:rPr>
          <w:rFonts w:ascii="Times New Roman" w:hAnsi="Times New Roman"/>
          <w:lang w:val="en-US"/>
        </w:rPr>
      </w:pPr>
    </w:p>
    <w:p w14:paraId="0AD6425A" w14:textId="002BCF40" w:rsidR="00F07645" w:rsidRPr="00F8440E" w:rsidRDefault="00F07645" w:rsidP="00F07645">
      <w:pPr>
        <w:jc w:val="both"/>
        <w:rPr>
          <w:rFonts w:ascii="Times New Roman" w:hAnsi="Times New Roman"/>
          <w:lang w:val="en-US"/>
        </w:rPr>
      </w:pPr>
      <w:r w:rsidRPr="00F8440E">
        <w:rPr>
          <w:rFonts w:ascii="Times New Roman" w:hAnsi="Times New Roman"/>
          <w:lang w:val="en-US"/>
        </w:rPr>
        <w:t>Digital health reimbursement:</w:t>
      </w:r>
      <w:r w:rsidR="005362CD" w:rsidRPr="00F8440E">
        <w:rPr>
          <w:rFonts w:ascii="Times New Roman" w:hAnsi="Times New Roman"/>
          <w:lang w:val="en-GB"/>
        </w:rPr>
        <w:t xml:space="preserve"> </w:t>
      </w:r>
      <w:r w:rsidR="005362CD" w:rsidRPr="00F8440E">
        <w:rPr>
          <w:rFonts w:ascii="Times New Roman" w:hAnsi="Times New Roman"/>
          <w:lang w:val="en-US"/>
        </w:rPr>
        <w:t>no (provider-driven engagement tool, not a reimbursed clinical service)</w:t>
      </w:r>
    </w:p>
    <w:p w14:paraId="58BC2513" w14:textId="77777777" w:rsidR="00F07645" w:rsidRPr="00F8440E" w:rsidRDefault="00F07645" w:rsidP="00F07645">
      <w:pPr>
        <w:jc w:val="both"/>
        <w:rPr>
          <w:rFonts w:ascii="Times New Roman" w:hAnsi="Times New Roman"/>
          <w:lang w:val="en-US"/>
        </w:rPr>
      </w:pPr>
    </w:p>
    <w:p w14:paraId="44E73473" w14:textId="4D458A1A" w:rsidR="00F07645" w:rsidRPr="00F8440E" w:rsidRDefault="00F07645" w:rsidP="00F07645">
      <w:pPr>
        <w:jc w:val="both"/>
        <w:rPr>
          <w:rFonts w:ascii="Times New Roman" w:hAnsi="Times New Roman"/>
          <w:lang w:val="en-US"/>
        </w:rPr>
      </w:pPr>
      <w:r w:rsidRPr="00F8440E">
        <w:rPr>
          <w:rFonts w:ascii="Times New Roman" w:hAnsi="Times New Roman"/>
          <w:lang w:val="en-US"/>
        </w:rPr>
        <w:t>Number of patents: 0</w:t>
      </w:r>
    </w:p>
    <w:p w14:paraId="0EA36C3D" w14:textId="77777777" w:rsidR="008E13FC" w:rsidRPr="00F8440E" w:rsidRDefault="008E13FC" w:rsidP="008E13FC">
      <w:pPr>
        <w:jc w:val="both"/>
        <w:rPr>
          <w:rFonts w:ascii="Times New Roman" w:hAnsi="Times New Roman"/>
          <w:lang w:val="en-US"/>
        </w:rPr>
      </w:pPr>
    </w:p>
    <w:p w14:paraId="2E7C12AA" w14:textId="77777777" w:rsidR="008E13FC" w:rsidRPr="00F8440E" w:rsidRDefault="008E13FC" w:rsidP="008E13FC">
      <w:pPr>
        <w:jc w:val="both"/>
        <w:rPr>
          <w:rFonts w:ascii="Times New Roman" w:hAnsi="Times New Roman"/>
          <w:lang w:val="en-US"/>
        </w:rPr>
        <w:sectPr w:rsidR="008E13FC" w:rsidRPr="00F8440E" w:rsidSect="008E13FC">
          <w:type w:val="continuous"/>
          <w:pgSz w:w="11906" w:h="16838"/>
          <w:pgMar w:top="1440" w:right="1440" w:bottom="1440" w:left="1440" w:header="708" w:footer="708" w:gutter="0"/>
          <w:cols w:num="2" w:space="709"/>
          <w:docGrid w:linePitch="360"/>
        </w:sectPr>
      </w:pPr>
    </w:p>
    <w:p w14:paraId="68E4C791" w14:textId="77777777" w:rsidR="008E13FC" w:rsidRPr="00F8440E" w:rsidRDefault="008E13FC" w:rsidP="008E13FC">
      <w:pPr>
        <w:jc w:val="both"/>
        <w:rPr>
          <w:rFonts w:ascii="Times New Roman" w:hAnsi="Times New Roman"/>
          <w:lang w:val="en-US"/>
        </w:rPr>
      </w:pPr>
    </w:p>
    <w:p w14:paraId="2BC8EE47" w14:textId="77777777" w:rsidR="008E13FC" w:rsidRPr="00F8440E" w:rsidRDefault="008E13FC" w:rsidP="008E13FC">
      <w:pPr>
        <w:rPr>
          <w:rFonts w:ascii="Times New Roman" w:hAnsi="Times New Roman"/>
          <w:lang w:val="en-US"/>
        </w:rPr>
      </w:pPr>
    </w:p>
    <w:p w14:paraId="5669E326" w14:textId="77777777" w:rsidR="008E13FC" w:rsidRPr="00F8440E" w:rsidRDefault="008E13FC" w:rsidP="008E13FC">
      <w:pPr>
        <w:spacing w:after="160" w:line="278" w:lineRule="auto"/>
        <w:rPr>
          <w:rFonts w:ascii="Times New Roman" w:hAnsi="Times New Roman"/>
          <w:lang w:val="en-US"/>
        </w:rPr>
      </w:pPr>
      <w:r w:rsidRPr="00F8440E">
        <w:rPr>
          <w:rFonts w:ascii="Times New Roman" w:hAnsi="Times New Roman"/>
          <w:lang w:val="en-US"/>
        </w:rPr>
        <w:br w:type="page"/>
      </w:r>
    </w:p>
    <w:p w14:paraId="18FCE61D" w14:textId="391496DD" w:rsidR="00A41DB9" w:rsidRPr="00F8440E" w:rsidRDefault="008E13FC" w:rsidP="00A41DB9">
      <w:pPr>
        <w:pStyle w:val="Title"/>
        <w:jc w:val="center"/>
        <w:rPr>
          <w:rFonts w:ascii="Times New Roman" w:hAnsi="Times New Roman" w:cs="Times New Roman"/>
          <w:lang w:val="en-US"/>
        </w:rPr>
      </w:pPr>
      <w:r w:rsidRPr="00F8440E">
        <w:rPr>
          <w:rFonts w:ascii="Times New Roman" w:hAnsi="Times New Roman" w:cs="Times New Roman"/>
          <w:lang w:val="en-US"/>
        </w:rPr>
        <w:lastRenderedPageBreak/>
        <w:t xml:space="preserve">Company </w:t>
      </w:r>
      <w:r w:rsidR="0028293F" w:rsidRPr="00F8440E">
        <w:rPr>
          <w:rFonts w:ascii="Times New Roman" w:hAnsi="Times New Roman" w:cs="Times New Roman"/>
          <w:lang w:val="en-US"/>
        </w:rPr>
        <w:t>G</w:t>
      </w:r>
    </w:p>
    <w:p w14:paraId="01D93F6B" w14:textId="77777777" w:rsidR="0028293F" w:rsidRPr="00F8440E" w:rsidRDefault="0028293F" w:rsidP="0028293F">
      <w:pPr>
        <w:rPr>
          <w:rFonts w:ascii="Times New Roman" w:hAnsi="Times New Roman"/>
          <w:lang w:val="en-US"/>
        </w:rPr>
      </w:pPr>
    </w:p>
    <w:p w14:paraId="7AE19EF5" w14:textId="77777777" w:rsidR="008E13FC" w:rsidRPr="00F8440E" w:rsidRDefault="008E13FC" w:rsidP="008E13FC">
      <w:pPr>
        <w:rPr>
          <w:rFonts w:ascii="Times New Roman" w:hAnsi="Times New Roman"/>
          <w:b/>
          <w:bCs/>
          <w:lang w:val="en-US"/>
        </w:rPr>
      </w:pPr>
    </w:p>
    <w:p w14:paraId="3C9C223A" w14:textId="77777777" w:rsidR="008E13FC" w:rsidRPr="00F8440E" w:rsidRDefault="008E13FC" w:rsidP="008E13FC">
      <w:pPr>
        <w:rPr>
          <w:rFonts w:ascii="Times New Roman" w:hAnsi="Times New Roman"/>
          <w:b/>
          <w:bCs/>
          <w:lang w:val="en-US"/>
        </w:rPr>
        <w:sectPr w:rsidR="008E13FC" w:rsidRPr="00F8440E" w:rsidSect="008E13FC">
          <w:type w:val="continuous"/>
          <w:pgSz w:w="11906" w:h="16838"/>
          <w:pgMar w:top="1440" w:right="1440" w:bottom="1440" w:left="1440" w:header="708" w:footer="708" w:gutter="0"/>
          <w:cols w:space="708"/>
          <w:docGrid w:linePitch="360"/>
        </w:sectPr>
      </w:pPr>
    </w:p>
    <w:p w14:paraId="4CD9E343" w14:textId="77777777" w:rsidR="008E13FC" w:rsidRPr="00F8440E" w:rsidRDefault="008E13FC" w:rsidP="008E13FC">
      <w:pPr>
        <w:jc w:val="both"/>
        <w:rPr>
          <w:rFonts w:ascii="Times New Roman" w:hAnsi="Times New Roman"/>
          <w:b/>
          <w:bCs/>
          <w:lang w:val="en-US"/>
        </w:rPr>
      </w:pPr>
      <w:r w:rsidRPr="00F8440E">
        <w:rPr>
          <w:rFonts w:ascii="Times New Roman" w:hAnsi="Times New Roman"/>
          <w:b/>
          <w:bCs/>
          <w:lang w:val="en-US"/>
        </w:rPr>
        <w:t>General Info</w:t>
      </w:r>
    </w:p>
    <w:p w14:paraId="5DF05329" w14:textId="77777777" w:rsidR="008E13FC" w:rsidRPr="00F8440E" w:rsidRDefault="008E13FC" w:rsidP="008E13FC">
      <w:pPr>
        <w:jc w:val="both"/>
        <w:rPr>
          <w:rFonts w:ascii="Times New Roman" w:hAnsi="Times New Roman"/>
          <w:lang w:val="en-US"/>
        </w:rPr>
      </w:pPr>
    </w:p>
    <w:p w14:paraId="67B33338" w14:textId="388E0B5A" w:rsidR="008E13FC" w:rsidRPr="00F8440E" w:rsidRDefault="008E13FC" w:rsidP="008E13FC">
      <w:pPr>
        <w:jc w:val="both"/>
        <w:rPr>
          <w:rFonts w:ascii="Times New Roman" w:hAnsi="Times New Roman"/>
          <w:lang w:val="en-US"/>
        </w:rPr>
      </w:pPr>
      <w:r w:rsidRPr="00F8440E">
        <w:rPr>
          <w:rFonts w:ascii="Times New Roman" w:hAnsi="Times New Roman"/>
          <w:lang w:val="en-US"/>
        </w:rPr>
        <w:t xml:space="preserve">Headquarters country: United </w:t>
      </w:r>
      <w:r w:rsidR="003355DA" w:rsidRPr="00F8440E">
        <w:rPr>
          <w:rFonts w:ascii="Times New Roman" w:hAnsi="Times New Roman"/>
          <w:lang w:val="en-US"/>
        </w:rPr>
        <w:t>States</w:t>
      </w:r>
    </w:p>
    <w:p w14:paraId="60C0D7B0" w14:textId="77777777" w:rsidR="008E13FC" w:rsidRPr="00F8440E" w:rsidRDefault="008E13FC" w:rsidP="008E13FC">
      <w:pPr>
        <w:jc w:val="both"/>
        <w:rPr>
          <w:rFonts w:ascii="Times New Roman" w:hAnsi="Times New Roman"/>
          <w:lang w:val="en-US"/>
        </w:rPr>
      </w:pPr>
    </w:p>
    <w:p w14:paraId="611F6DCD" w14:textId="4D5F99D2" w:rsidR="008E13FC" w:rsidRPr="00F8440E" w:rsidRDefault="008E13FC" w:rsidP="008E13FC">
      <w:pPr>
        <w:jc w:val="both"/>
        <w:rPr>
          <w:rFonts w:ascii="Times New Roman" w:hAnsi="Times New Roman"/>
          <w:lang w:val="en-US"/>
        </w:rPr>
      </w:pPr>
      <w:r w:rsidRPr="00F8440E">
        <w:rPr>
          <w:rFonts w:ascii="Times New Roman" w:hAnsi="Times New Roman"/>
          <w:lang w:val="en-US"/>
        </w:rPr>
        <w:t xml:space="preserve">Headquarters city: </w:t>
      </w:r>
      <w:r w:rsidR="003355DA" w:rsidRPr="00F8440E">
        <w:rPr>
          <w:rFonts w:ascii="Times New Roman" w:hAnsi="Times New Roman"/>
          <w:lang w:val="en-US"/>
        </w:rPr>
        <w:t>The Woodlands, TX</w:t>
      </w:r>
    </w:p>
    <w:p w14:paraId="0DC43CC6" w14:textId="77777777" w:rsidR="008E13FC" w:rsidRPr="00F8440E" w:rsidRDefault="008E13FC" w:rsidP="008E13FC">
      <w:pPr>
        <w:jc w:val="both"/>
        <w:rPr>
          <w:rFonts w:ascii="Times New Roman" w:hAnsi="Times New Roman"/>
          <w:lang w:val="en-US"/>
        </w:rPr>
      </w:pPr>
    </w:p>
    <w:p w14:paraId="3C5C2F9A" w14:textId="1A60EE47" w:rsidR="008E13FC" w:rsidRPr="00F8440E" w:rsidRDefault="008E13FC" w:rsidP="008E13FC">
      <w:pPr>
        <w:jc w:val="both"/>
        <w:rPr>
          <w:rFonts w:ascii="Times New Roman" w:hAnsi="Times New Roman"/>
          <w:lang w:val="en-US"/>
        </w:rPr>
      </w:pPr>
      <w:r w:rsidRPr="00F8440E">
        <w:rPr>
          <w:rFonts w:ascii="Times New Roman" w:hAnsi="Times New Roman"/>
          <w:lang w:val="en-US"/>
        </w:rPr>
        <w:t>Year founded: 20</w:t>
      </w:r>
      <w:r w:rsidR="006F10B4" w:rsidRPr="00F8440E">
        <w:rPr>
          <w:rFonts w:ascii="Times New Roman" w:hAnsi="Times New Roman"/>
          <w:lang w:val="en-US"/>
        </w:rPr>
        <w:t>1</w:t>
      </w:r>
      <w:r w:rsidR="004913FE" w:rsidRPr="00F8440E">
        <w:rPr>
          <w:rFonts w:ascii="Times New Roman" w:hAnsi="Times New Roman"/>
          <w:lang w:val="en-US"/>
        </w:rPr>
        <w:t>3</w:t>
      </w:r>
    </w:p>
    <w:p w14:paraId="379AFF36" w14:textId="77777777" w:rsidR="008E13FC" w:rsidRPr="00F8440E" w:rsidRDefault="008E13FC" w:rsidP="008E13FC">
      <w:pPr>
        <w:jc w:val="both"/>
        <w:rPr>
          <w:rFonts w:ascii="Times New Roman" w:hAnsi="Times New Roman"/>
          <w:lang w:val="en-US"/>
        </w:rPr>
      </w:pPr>
    </w:p>
    <w:p w14:paraId="503D9368" w14:textId="77777777" w:rsidR="008E13FC" w:rsidRPr="00F8440E" w:rsidRDefault="008E13FC" w:rsidP="008E13FC">
      <w:pPr>
        <w:jc w:val="both"/>
        <w:rPr>
          <w:rFonts w:ascii="Times New Roman" w:hAnsi="Times New Roman"/>
          <w:lang w:val="en-US"/>
        </w:rPr>
      </w:pPr>
    </w:p>
    <w:p w14:paraId="654CDFFC" w14:textId="77777777" w:rsidR="008E13FC" w:rsidRPr="00F8440E" w:rsidRDefault="008E13FC" w:rsidP="008E13FC">
      <w:pPr>
        <w:jc w:val="both"/>
        <w:rPr>
          <w:rFonts w:ascii="Times New Roman" w:hAnsi="Times New Roman"/>
          <w:lang w:val="en-US"/>
        </w:rPr>
      </w:pPr>
    </w:p>
    <w:p w14:paraId="5139B344" w14:textId="77777777" w:rsidR="008E13FC" w:rsidRPr="00F8440E" w:rsidRDefault="008E13FC" w:rsidP="008E13FC">
      <w:pPr>
        <w:jc w:val="both"/>
        <w:rPr>
          <w:rFonts w:ascii="Times New Roman" w:hAnsi="Times New Roman"/>
          <w:lang w:val="en-US"/>
        </w:rPr>
      </w:pPr>
    </w:p>
    <w:p w14:paraId="2D9F270C" w14:textId="77777777" w:rsidR="008E13FC" w:rsidRPr="00F8440E" w:rsidRDefault="008E13FC" w:rsidP="008E13FC">
      <w:pPr>
        <w:jc w:val="both"/>
        <w:rPr>
          <w:rFonts w:ascii="Times New Roman" w:hAnsi="Times New Roman"/>
          <w:lang w:val="en-US"/>
        </w:rPr>
      </w:pPr>
    </w:p>
    <w:p w14:paraId="4DA9CE0D" w14:textId="006E52AA" w:rsidR="008E13FC" w:rsidRPr="00F8440E" w:rsidRDefault="008E13FC" w:rsidP="008E13FC">
      <w:pPr>
        <w:jc w:val="both"/>
        <w:rPr>
          <w:rFonts w:ascii="Times New Roman" w:hAnsi="Times New Roman"/>
          <w:lang w:val="en-US"/>
        </w:rPr>
      </w:pPr>
      <w:r w:rsidRPr="00F8440E">
        <w:rPr>
          <w:rFonts w:ascii="Times New Roman" w:hAnsi="Times New Roman"/>
          <w:lang w:val="en-US"/>
        </w:rPr>
        <w:t>Business model: B2</w:t>
      </w:r>
      <w:r w:rsidR="006F10B4" w:rsidRPr="00F8440E">
        <w:rPr>
          <w:rFonts w:ascii="Times New Roman" w:hAnsi="Times New Roman"/>
          <w:lang w:val="en-US"/>
        </w:rPr>
        <w:t>B</w:t>
      </w:r>
    </w:p>
    <w:p w14:paraId="0652A8A2" w14:textId="77777777" w:rsidR="008E13FC" w:rsidRPr="00F8440E" w:rsidRDefault="008E13FC" w:rsidP="008E13FC">
      <w:pPr>
        <w:jc w:val="both"/>
        <w:rPr>
          <w:rFonts w:ascii="Times New Roman" w:hAnsi="Times New Roman"/>
          <w:lang w:val="en-US"/>
        </w:rPr>
      </w:pPr>
    </w:p>
    <w:p w14:paraId="2C1C1583" w14:textId="17686277" w:rsidR="008E13FC" w:rsidRPr="00F8440E" w:rsidRDefault="008E13FC" w:rsidP="008E13FC">
      <w:pPr>
        <w:jc w:val="both"/>
        <w:rPr>
          <w:rFonts w:ascii="Times New Roman" w:hAnsi="Times New Roman"/>
          <w:lang w:val="en-US"/>
        </w:rPr>
      </w:pPr>
      <w:r w:rsidRPr="00F8440E">
        <w:rPr>
          <w:rFonts w:ascii="Times New Roman" w:hAnsi="Times New Roman"/>
          <w:lang w:val="en-US"/>
        </w:rPr>
        <w:t>Revenue model: software as a service</w:t>
      </w:r>
      <w:r w:rsidR="004913FE" w:rsidRPr="00F8440E">
        <w:rPr>
          <w:rFonts w:ascii="Times New Roman" w:hAnsi="Times New Roman"/>
          <w:lang w:val="en-US"/>
        </w:rPr>
        <w:t xml:space="preserve"> + implementation fee</w:t>
      </w:r>
    </w:p>
    <w:p w14:paraId="4C720114" w14:textId="77777777" w:rsidR="008E13FC" w:rsidRPr="00F8440E" w:rsidRDefault="008E13FC" w:rsidP="008E13FC">
      <w:pPr>
        <w:jc w:val="both"/>
        <w:rPr>
          <w:rFonts w:ascii="Times New Roman" w:hAnsi="Times New Roman"/>
          <w:lang w:val="en-US"/>
        </w:rPr>
      </w:pPr>
    </w:p>
    <w:p w14:paraId="4CA048D6" w14:textId="0465F895" w:rsidR="008E13FC" w:rsidRPr="00F8440E" w:rsidRDefault="008E13FC" w:rsidP="008E13FC">
      <w:pPr>
        <w:jc w:val="both"/>
        <w:rPr>
          <w:rFonts w:ascii="Times New Roman" w:hAnsi="Times New Roman"/>
          <w:lang w:val="en-US"/>
        </w:rPr>
      </w:pPr>
      <w:r w:rsidRPr="00F8440E">
        <w:rPr>
          <w:rFonts w:ascii="Times New Roman" w:hAnsi="Times New Roman"/>
          <w:lang w:val="en-US"/>
        </w:rPr>
        <w:t xml:space="preserve">Digital health category: </w:t>
      </w:r>
      <w:r w:rsidR="006F10B4" w:rsidRPr="00F8440E">
        <w:rPr>
          <w:rFonts w:ascii="Times New Roman" w:hAnsi="Times New Roman"/>
          <w:lang w:val="en-US"/>
        </w:rPr>
        <w:t>digital diagnostics</w:t>
      </w:r>
    </w:p>
    <w:p w14:paraId="3C171B26" w14:textId="77777777" w:rsidR="008E13FC" w:rsidRPr="00F8440E" w:rsidRDefault="008E13FC" w:rsidP="008E13FC">
      <w:pPr>
        <w:jc w:val="both"/>
        <w:rPr>
          <w:rFonts w:ascii="Times New Roman" w:hAnsi="Times New Roman"/>
          <w:lang w:val="en-US"/>
        </w:rPr>
      </w:pPr>
    </w:p>
    <w:p w14:paraId="5D795FBD" w14:textId="094CB2EA" w:rsidR="008E13FC" w:rsidRPr="00F8440E" w:rsidRDefault="008E13FC" w:rsidP="008E13FC">
      <w:pPr>
        <w:jc w:val="both"/>
        <w:rPr>
          <w:rFonts w:ascii="Times New Roman" w:hAnsi="Times New Roman"/>
          <w:lang w:val="en-US"/>
        </w:rPr>
      </w:pPr>
      <w:r w:rsidRPr="00F8440E">
        <w:rPr>
          <w:rFonts w:ascii="Times New Roman" w:hAnsi="Times New Roman"/>
          <w:lang w:val="en-US"/>
        </w:rPr>
        <w:t xml:space="preserve">Customers: </w:t>
      </w:r>
      <w:r w:rsidR="004913FE" w:rsidRPr="00F8440E">
        <w:rPr>
          <w:rFonts w:ascii="Times New Roman" w:hAnsi="Times New Roman"/>
          <w:lang w:val="en-US"/>
        </w:rPr>
        <w:t>healthcare providers, hospital systems, administrators, health plans</w:t>
      </w:r>
    </w:p>
    <w:p w14:paraId="145AB4D2" w14:textId="77777777" w:rsidR="008E13FC" w:rsidRPr="00F8440E" w:rsidRDefault="008E13FC" w:rsidP="008E13FC">
      <w:pPr>
        <w:jc w:val="both"/>
        <w:rPr>
          <w:rFonts w:ascii="Times New Roman" w:hAnsi="Times New Roman"/>
          <w:lang w:val="en-US"/>
        </w:rPr>
      </w:pPr>
    </w:p>
    <w:p w14:paraId="76D7A9FD" w14:textId="77777777" w:rsidR="008E13FC" w:rsidRPr="00F8440E" w:rsidRDefault="008E13FC" w:rsidP="008E13FC">
      <w:pPr>
        <w:jc w:val="both"/>
        <w:rPr>
          <w:rFonts w:ascii="Times New Roman" w:hAnsi="Times New Roman"/>
          <w:b/>
          <w:bCs/>
          <w:lang w:val="en-US"/>
        </w:rPr>
        <w:sectPr w:rsidR="008E13FC" w:rsidRPr="00F8440E" w:rsidSect="008E13FC">
          <w:type w:val="continuous"/>
          <w:pgSz w:w="11906" w:h="16838"/>
          <w:pgMar w:top="1440" w:right="1440" w:bottom="1440" w:left="1440" w:header="708" w:footer="708" w:gutter="0"/>
          <w:cols w:num="2" w:space="709"/>
          <w:docGrid w:linePitch="360"/>
        </w:sectPr>
      </w:pPr>
    </w:p>
    <w:p w14:paraId="4AA1369C" w14:textId="77777777" w:rsidR="008E13FC" w:rsidRPr="00F8440E" w:rsidRDefault="008E13FC" w:rsidP="008E13FC">
      <w:pPr>
        <w:jc w:val="both"/>
        <w:rPr>
          <w:rFonts w:ascii="Times New Roman" w:hAnsi="Times New Roman"/>
          <w:b/>
          <w:bCs/>
          <w:lang w:val="en-US"/>
        </w:rPr>
      </w:pPr>
      <w:r w:rsidRPr="00F8440E">
        <w:rPr>
          <w:rFonts w:ascii="Times New Roman" w:hAnsi="Times New Roman"/>
          <w:b/>
          <w:bCs/>
          <w:lang w:val="en-US"/>
        </w:rPr>
        <w:t>Description</w:t>
      </w:r>
    </w:p>
    <w:p w14:paraId="25B8E780" w14:textId="77777777" w:rsidR="008E13FC" w:rsidRPr="00F8440E" w:rsidRDefault="008E13FC" w:rsidP="008E13FC">
      <w:pPr>
        <w:jc w:val="both"/>
        <w:rPr>
          <w:rFonts w:ascii="Times New Roman" w:hAnsi="Times New Roman"/>
          <w:lang w:val="en-US"/>
        </w:rPr>
      </w:pPr>
    </w:p>
    <w:p w14:paraId="278776B7" w14:textId="1B16B6EE" w:rsidR="008E13FC" w:rsidRPr="00F8440E" w:rsidRDefault="004913FE" w:rsidP="008E13FC">
      <w:pPr>
        <w:jc w:val="both"/>
        <w:rPr>
          <w:rFonts w:ascii="Times New Roman" w:hAnsi="Times New Roman"/>
          <w:lang w:val="en-US"/>
        </w:rPr>
        <w:sectPr w:rsidR="008E13FC" w:rsidRPr="00F8440E" w:rsidSect="008E13FC">
          <w:type w:val="continuous"/>
          <w:pgSz w:w="11906" w:h="16838"/>
          <w:pgMar w:top="1440" w:right="1440" w:bottom="1440" w:left="1440" w:header="708" w:footer="708" w:gutter="0"/>
          <w:cols w:space="708"/>
          <w:docGrid w:linePitch="360"/>
        </w:sectPr>
      </w:pPr>
      <w:r w:rsidRPr="00F8440E">
        <w:rPr>
          <w:rFonts w:ascii="Times New Roman" w:hAnsi="Times New Roman"/>
          <w:lang w:val="en-US"/>
        </w:rPr>
        <w:t>Developer of a provider-centric data management platform designed to connect stakeholders across healthcare ecosystems. Its technology streamlines the collection, maintenance, and management of key provider data used for onboarding, credentialing, health plan enrollment, billing, claims payment, website directories, analytics, and other administrative processes</w:t>
      </w:r>
    </w:p>
    <w:p w14:paraId="12E20873" w14:textId="77777777" w:rsidR="008E13FC" w:rsidRPr="00F8440E" w:rsidRDefault="008E13FC" w:rsidP="008E13FC">
      <w:pPr>
        <w:jc w:val="both"/>
        <w:rPr>
          <w:rFonts w:ascii="Times New Roman" w:hAnsi="Times New Roman"/>
          <w:lang w:val="en-US"/>
        </w:rPr>
      </w:pPr>
    </w:p>
    <w:p w14:paraId="046ADF93" w14:textId="77777777" w:rsidR="008E13FC" w:rsidRPr="00F8440E" w:rsidRDefault="008E13FC" w:rsidP="008E13FC">
      <w:pPr>
        <w:jc w:val="both"/>
        <w:rPr>
          <w:rFonts w:ascii="Times New Roman" w:hAnsi="Times New Roman"/>
          <w:b/>
          <w:bCs/>
          <w:lang w:val="en-US"/>
        </w:rPr>
      </w:pPr>
      <w:r w:rsidRPr="00F8440E">
        <w:rPr>
          <w:rFonts w:ascii="Times New Roman" w:hAnsi="Times New Roman"/>
          <w:b/>
          <w:bCs/>
          <w:lang w:val="en-US"/>
        </w:rPr>
        <w:t>Financials</w:t>
      </w:r>
    </w:p>
    <w:p w14:paraId="130FBBEF" w14:textId="77777777" w:rsidR="008E13FC" w:rsidRPr="00F8440E" w:rsidRDefault="008E13FC" w:rsidP="008E13FC">
      <w:pPr>
        <w:jc w:val="both"/>
        <w:rPr>
          <w:rFonts w:ascii="Times New Roman" w:hAnsi="Times New Roman"/>
          <w:lang w:val="en-US"/>
        </w:rPr>
      </w:pPr>
    </w:p>
    <w:p w14:paraId="5DA975C5" w14:textId="7912A851" w:rsidR="008E13FC" w:rsidRPr="00F8440E" w:rsidRDefault="008E13FC" w:rsidP="008E13FC">
      <w:pPr>
        <w:jc w:val="both"/>
        <w:rPr>
          <w:rFonts w:ascii="Times New Roman" w:hAnsi="Times New Roman"/>
          <w:lang w:val="en-US"/>
        </w:rPr>
      </w:pPr>
      <w:r w:rsidRPr="00F8440E">
        <w:rPr>
          <w:rFonts w:ascii="Times New Roman" w:hAnsi="Times New Roman"/>
          <w:lang w:val="en-US"/>
        </w:rPr>
        <w:t xml:space="preserve">Revenue (LFY): </w:t>
      </w:r>
      <w:r w:rsidR="002F46B3" w:rsidRPr="00F8440E">
        <w:rPr>
          <w:rFonts w:ascii="Times New Roman" w:hAnsi="Times New Roman"/>
          <w:lang w:val="en-US"/>
        </w:rPr>
        <w:t>$5.3m</w:t>
      </w:r>
      <w:r w:rsidR="002F46B3" w:rsidRPr="00F8440E">
        <w:rPr>
          <w:rFonts w:ascii="Times New Roman" w:hAnsi="Times New Roman"/>
          <w:vertAlign w:val="superscript"/>
          <w:lang w:val="en-US"/>
        </w:rPr>
        <w:t>E</w:t>
      </w:r>
    </w:p>
    <w:p w14:paraId="4917FE60" w14:textId="77777777" w:rsidR="008E13FC" w:rsidRPr="00F8440E" w:rsidRDefault="008E13FC" w:rsidP="008E13FC">
      <w:pPr>
        <w:jc w:val="both"/>
        <w:rPr>
          <w:rFonts w:ascii="Times New Roman" w:hAnsi="Times New Roman"/>
          <w:lang w:val="en-US"/>
        </w:rPr>
      </w:pPr>
    </w:p>
    <w:p w14:paraId="388693B9" w14:textId="77777777" w:rsidR="008E13FC" w:rsidRPr="00F8440E" w:rsidRDefault="008E13FC" w:rsidP="008E13FC">
      <w:pPr>
        <w:jc w:val="both"/>
        <w:rPr>
          <w:rFonts w:ascii="Times New Roman" w:hAnsi="Times New Roman"/>
          <w:lang w:val="en-US"/>
        </w:rPr>
      </w:pPr>
      <w:r w:rsidRPr="00F8440E">
        <w:rPr>
          <w:rFonts w:ascii="Times New Roman" w:hAnsi="Times New Roman"/>
          <w:lang w:val="en-US"/>
        </w:rPr>
        <w:t>Revenue growth (LFY): n.a.</w:t>
      </w:r>
    </w:p>
    <w:p w14:paraId="1DDDFACC" w14:textId="77777777" w:rsidR="008E13FC" w:rsidRPr="00F8440E" w:rsidRDefault="008E13FC" w:rsidP="008E13FC">
      <w:pPr>
        <w:jc w:val="both"/>
        <w:rPr>
          <w:rFonts w:ascii="Times New Roman" w:hAnsi="Times New Roman"/>
          <w:lang w:val="en-US"/>
        </w:rPr>
      </w:pPr>
    </w:p>
    <w:p w14:paraId="67EB2EBC" w14:textId="77777777" w:rsidR="008E13FC" w:rsidRPr="00F8440E" w:rsidRDefault="008E13FC" w:rsidP="008E13FC">
      <w:pPr>
        <w:jc w:val="both"/>
        <w:rPr>
          <w:rFonts w:ascii="Times New Roman" w:hAnsi="Times New Roman"/>
          <w:lang w:val="en-US"/>
        </w:rPr>
      </w:pPr>
      <w:r w:rsidRPr="00F8440E">
        <w:rPr>
          <w:rFonts w:ascii="Times New Roman" w:hAnsi="Times New Roman"/>
          <w:lang w:val="en-US"/>
        </w:rPr>
        <w:t>EBITDA (LFY):  n.a.</w:t>
      </w:r>
    </w:p>
    <w:p w14:paraId="446CDF34" w14:textId="77777777" w:rsidR="008E13FC" w:rsidRPr="00F8440E" w:rsidRDefault="008E13FC" w:rsidP="008E13FC">
      <w:pPr>
        <w:jc w:val="both"/>
        <w:rPr>
          <w:rFonts w:ascii="Times New Roman" w:hAnsi="Times New Roman"/>
          <w:lang w:val="en-US"/>
        </w:rPr>
      </w:pPr>
    </w:p>
    <w:p w14:paraId="1FBB9FDD" w14:textId="77777777" w:rsidR="008E13FC" w:rsidRPr="00F8440E" w:rsidRDefault="008E13FC" w:rsidP="008E13FC">
      <w:pPr>
        <w:jc w:val="both"/>
        <w:rPr>
          <w:rFonts w:ascii="Times New Roman" w:hAnsi="Times New Roman"/>
          <w:lang w:val="en-US"/>
        </w:rPr>
      </w:pPr>
      <w:r w:rsidRPr="00F8440E">
        <w:rPr>
          <w:rFonts w:ascii="Times New Roman" w:hAnsi="Times New Roman"/>
          <w:lang w:val="en-US"/>
        </w:rPr>
        <w:t>EBITDA growth (LFY): n.a.</w:t>
      </w:r>
    </w:p>
    <w:p w14:paraId="7BF0B02E" w14:textId="77777777" w:rsidR="008E13FC" w:rsidRPr="00F8440E" w:rsidRDefault="008E13FC" w:rsidP="008E13FC">
      <w:pPr>
        <w:jc w:val="both"/>
        <w:rPr>
          <w:rFonts w:ascii="Times New Roman" w:hAnsi="Times New Roman"/>
          <w:lang w:val="en-US"/>
        </w:rPr>
      </w:pPr>
    </w:p>
    <w:p w14:paraId="5BA3DF2D" w14:textId="77777777" w:rsidR="008E13FC" w:rsidRPr="00F8440E" w:rsidRDefault="008E13FC" w:rsidP="008E13FC">
      <w:pPr>
        <w:jc w:val="both"/>
        <w:rPr>
          <w:rFonts w:ascii="Times New Roman" w:hAnsi="Times New Roman"/>
          <w:lang w:val="en-US"/>
        </w:rPr>
      </w:pPr>
    </w:p>
    <w:p w14:paraId="38B5B4F6" w14:textId="77777777" w:rsidR="008E13FC" w:rsidRPr="00F8440E" w:rsidRDefault="008E13FC" w:rsidP="008E13FC">
      <w:pPr>
        <w:jc w:val="both"/>
        <w:rPr>
          <w:rFonts w:ascii="Times New Roman" w:hAnsi="Times New Roman"/>
          <w:b/>
          <w:bCs/>
          <w:lang w:val="en-US"/>
        </w:rPr>
      </w:pPr>
    </w:p>
    <w:p w14:paraId="2DEC259F" w14:textId="77777777" w:rsidR="008E13FC" w:rsidRPr="00F8440E" w:rsidRDefault="008E13FC" w:rsidP="008E13FC">
      <w:pPr>
        <w:jc w:val="both"/>
        <w:rPr>
          <w:rFonts w:ascii="Times New Roman" w:hAnsi="Times New Roman"/>
          <w:b/>
          <w:bCs/>
          <w:lang w:val="en-US"/>
        </w:rPr>
      </w:pPr>
      <w:r w:rsidRPr="00F8440E">
        <w:rPr>
          <w:rFonts w:ascii="Times New Roman" w:hAnsi="Times New Roman"/>
          <w:b/>
          <w:bCs/>
          <w:lang w:val="en-US"/>
        </w:rPr>
        <w:t>Financing</w:t>
      </w:r>
    </w:p>
    <w:p w14:paraId="2B69F04B" w14:textId="77777777" w:rsidR="008E13FC" w:rsidRPr="00F8440E" w:rsidRDefault="008E13FC" w:rsidP="008E13FC">
      <w:pPr>
        <w:jc w:val="both"/>
        <w:rPr>
          <w:rFonts w:ascii="Times New Roman" w:hAnsi="Times New Roman"/>
          <w:b/>
          <w:bCs/>
          <w:lang w:val="en-US"/>
        </w:rPr>
      </w:pPr>
    </w:p>
    <w:p w14:paraId="1A3447C3" w14:textId="15D6D65B" w:rsidR="008E13FC" w:rsidRPr="00F8440E" w:rsidRDefault="008E13FC" w:rsidP="008E13FC">
      <w:pPr>
        <w:jc w:val="both"/>
        <w:rPr>
          <w:rFonts w:ascii="Times New Roman" w:hAnsi="Times New Roman"/>
          <w:lang w:val="en-US"/>
        </w:rPr>
      </w:pPr>
      <w:r w:rsidRPr="00F8440E">
        <w:rPr>
          <w:rFonts w:ascii="Times New Roman" w:hAnsi="Times New Roman"/>
          <w:lang w:val="en-US"/>
        </w:rPr>
        <w:t xml:space="preserve">Number of investors: </w:t>
      </w:r>
      <w:r w:rsidR="006F10B4" w:rsidRPr="00F8440E">
        <w:rPr>
          <w:rFonts w:ascii="Times New Roman" w:hAnsi="Times New Roman"/>
          <w:lang w:val="en-US"/>
        </w:rPr>
        <w:t>0</w:t>
      </w:r>
    </w:p>
    <w:p w14:paraId="62B1C780" w14:textId="77777777" w:rsidR="008E13FC" w:rsidRPr="00F8440E" w:rsidRDefault="008E13FC" w:rsidP="008E13FC">
      <w:pPr>
        <w:jc w:val="both"/>
        <w:rPr>
          <w:rFonts w:ascii="Times New Roman" w:hAnsi="Times New Roman"/>
          <w:b/>
          <w:bCs/>
          <w:lang w:val="en-GB"/>
        </w:rPr>
      </w:pPr>
    </w:p>
    <w:p w14:paraId="593F5429" w14:textId="77777777" w:rsidR="008E13FC" w:rsidRPr="00F8440E" w:rsidRDefault="008E13FC" w:rsidP="008E13FC">
      <w:pPr>
        <w:jc w:val="both"/>
        <w:rPr>
          <w:rFonts w:ascii="Times New Roman" w:hAnsi="Times New Roman"/>
          <w:b/>
          <w:bCs/>
          <w:lang w:val="en-GB"/>
        </w:rPr>
      </w:pPr>
    </w:p>
    <w:p w14:paraId="6D8CA0DA" w14:textId="77777777" w:rsidR="008E13FC" w:rsidRPr="00F8440E" w:rsidRDefault="008E13FC" w:rsidP="008E13FC">
      <w:pPr>
        <w:jc w:val="both"/>
        <w:rPr>
          <w:rFonts w:ascii="Times New Roman" w:hAnsi="Times New Roman"/>
          <w:b/>
          <w:bCs/>
          <w:lang w:val="en-GB"/>
        </w:rPr>
      </w:pPr>
    </w:p>
    <w:p w14:paraId="47C0E1D7" w14:textId="77777777" w:rsidR="004913FE" w:rsidRPr="00F8440E" w:rsidRDefault="004913FE" w:rsidP="008E13FC">
      <w:pPr>
        <w:jc w:val="both"/>
        <w:rPr>
          <w:rFonts w:ascii="Times New Roman" w:hAnsi="Times New Roman"/>
          <w:b/>
          <w:bCs/>
          <w:lang w:val="en-GB"/>
        </w:rPr>
      </w:pPr>
    </w:p>
    <w:p w14:paraId="44930362" w14:textId="77777777" w:rsidR="004913FE" w:rsidRPr="00F8440E" w:rsidRDefault="004913FE" w:rsidP="008E13FC">
      <w:pPr>
        <w:jc w:val="both"/>
        <w:rPr>
          <w:rFonts w:ascii="Times New Roman" w:hAnsi="Times New Roman"/>
          <w:b/>
          <w:bCs/>
          <w:lang w:val="en-GB"/>
        </w:rPr>
      </w:pPr>
    </w:p>
    <w:p w14:paraId="26AEB105" w14:textId="77777777" w:rsidR="004913FE" w:rsidRPr="00F8440E" w:rsidRDefault="004913FE" w:rsidP="008E13FC">
      <w:pPr>
        <w:jc w:val="both"/>
        <w:rPr>
          <w:rFonts w:ascii="Times New Roman" w:hAnsi="Times New Roman"/>
          <w:b/>
          <w:bCs/>
          <w:lang w:val="en-GB"/>
        </w:rPr>
      </w:pPr>
    </w:p>
    <w:p w14:paraId="57E52C42" w14:textId="77777777" w:rsidR="004913FE" w:rsidRPr="00F8440E" w:rsidRDefault="004913FE" w:rsidP="008E13FC">
      <w:pPr>
        <w:jc w:val="both"/>
        <w:rPr>
          <w:rFonts w:ascii="Times New Roman" w:hAnsi="Times New Roman"/>
          <w:b/>
          <w:bCs/>
          <w:lang w:val="en-GB"/>
        </w:rPr>
      </w:pPr>
    </w:p>
    <w:p w14:paraId="5C0D8B68" w14:textId="77777777" w:rsidR="004913FE" w:rsidRPr="00F8440E" w:rsidRDefault="004913FE" w:rsidP="008E13FC">
      <w:pPr>
        <w:jc w:val="both"/>
        <w:rPr>
          <w:rFonts w:ascii="Times New Roman" w:hAnsi="Times New Roman"/>
          <w:b/>
          <w:bCs/>
          <w:lang w:val="en-GB"/>
        </w:rPr>
      </w:pPr>
    </w:p>
    <w:p w14:paraId="4703C3FB" w14:textId="77777777" w:rsidR="008E13FC" w:rsidRPr="00F8440E" w:rsidRDefault="008E13FC" w:rsidP="008E13FC">
      <w:pPr>
        <w:jc w:val="both"/>
        <w:rPr>
          <w:rFonts w:ascii="Times New Roman" w:hAnsi="Times New Roman"/>
          <w:b/>
          <w:bCs/>
          <w:lang w:val="en-GB"/>
        </w:rPr>
      </w:pPr>
    </w:p>
    <w:p w14:paraId="76824687" w14:textId="77777777" w:rsidR="008E13FC" w:rsidRPr="00F8440E" w:rsidRDefault="008E13FC" w:rsidP="008E13FC">
      <w:pPr>
        <w:jc w:val="both"/>
        <w:rPr>
          <w:rFonts w:ascii="Times New Roman" w:hAnsi="Times New Roman"/>
          <w:b/>
          <w:bCs/>
          <w:lang w:val="en-GB"/>
        </w:rPr>
      </w:pPr>
      <w:r w:rsidRPr="00F8440E">
        <w:rPr>
          <w:rFonts w:ascii="Times New Roman" w:hAnsi="Times New Roman"/>
          <w:b/>
          <w:bCs/>
          <w:lang w:val="en-GB"/>
        </w:rPr>
        <w:t>Employees</w:t>
      </w:r>
    </w:p>
    <w:p w14:paraId="7ED89AC8" w14:textId="77777777" w:rsidR="008E13FC" w:rsidRPr="00F8440E" w:rsidRDefault="008E13FC" w:rsidP="008E13FC">
      <w:pPr>
        <w:jc w:val="both"/>
        <w:rPr>
          <w:rFonts w:ascii="Times New Roman" w:hAnsi="Times New Roman"/>
          <w:b/>
          <w:bCs/>
          <w:lang w:val="en-GB"/>
        </w:rPr>
      </w:pPr>
    </w:p>
    <w:p w14:paraId="56B6E084" w14:textId="37BD1FF3" w:rsidR="008E13FC" w:rsidRPr="00F8440E" w:rsidRDefault="008E13FC" w:rsidP="008E13FC">
      <w:pPr>
        <w:jc w:val="both"/>
        <w:rPr>
          <w:rFonts w:ascii="Times New Roman" w:hAnsi="Times New Roman"/>
          <w:lang w:val="en-US"/>
        </w:rPr>
      </w:pPr>
      <w:r w:rsidRPr="00F8440E">
        <w:rPr>
          <w:rFonts w:ascii="Times New Roman" w:hAnsi="Times New Roman"/>
          <w:lang w:val="en-US"/>
        </w:rPr>
        <w:t xml:space="preserve">Number of employees (LFY): </w:t>
      </w:r>
      <w:r w:rsidR="004913FE" w:rsidRPr="00F8440E">
        <w:rPr>
          <w:rFonts w:ascii="Times New Roman" w:hAnsi="Times New Roman"/>
          <w:lang w:val="en-US"/>
        </w:rPr>
        <w:t>26</w:t>
      </w:r>
    </w:p>
    <w:p w14:paraId="40D01D84" w14:textId="77777777" w:rsidR="008E13FC" w:rsidRPr="00F8440E" w:rsidRDefault="008E13FC" w:rsidP="008E13FC">
      <w:pPr>
        <w:jc w:val="both"/>
        <w:rPr>
          <w:rFonts w:ascii="Times New Roman" w:hAnsi="Times New Roman"/>
          <w:lang w:val="en-US"/>
        </w:rPr>
      </w:pPr>
    </w:p>
    <w:p w14:paraId="0B092A92" w14:textId="0A33883F" w:rsidR="008E13FC" w:rsidRPr="00F8440E" w:rsidRDefault="008E13FC" w:rsidP="008E13FC">
      <w:pPr>
        <w:jc w:val="both"/>
        <w:rPr>
          <w:rFonts w:ascii="Times New Roman" w:hAnsi="Times New Roman"/>
          <w:lang w:val="en-US"/>
        </w:rPr>
      </w:pPr>
      <w:r w:rsidRPr="00F8440E">
        <w:rPr>
          <w:rFonts w:ascii="Times New Roman" w:hAnsi="Times New Roman"/>
          <w:lang w:val="en-US"/>
        </w:rPr>
        <w:t xml:space="preserve">Employee number growth (LFY): </w:t>
      </w:r>
      <w:r w:rsidR="004913FE" w:rsidRPr="00F8440E">
        <w:rPr>
          <w:rFonts w:ascii="Times New Roman" w:hAnsi="Times New Roman"/>
          <w:lang w:val="en-US"/>
        </w:rPr>
        <w:t>0</w:t>
      </w:r>
      <w:r w:rsidR="006F10B4" w:rsidRPr="00F8440E">
        <w:rPr>
          <w:rFonts w:ascii="Times New Roman" w:hAnsi="Times New Roman"/>
          <w:lang w:val="en-US"/>
        </w:rPr>
        <w:t>%</w:t>
      </w:r>
    </w:p>
    <w:p w14:paraId="79B2DFCD" w14:textId="77777777" w:rsidR="008E13FC" w:rsidRPr="00F8440E" w:rsidRDefault="008E13FC" w:rsidP="008E13FC">
      <w:pPr>
        <w:jc w:val="both"/>
        <w:rPr>
          <w:rFonts w:ascii="Times New Roman" w:hAnsi="Times New Roman"/>
          <w:lang w:val="en-US"/>
        </w:rPr>
      </w:pPr>
    </w:p>
    <w:p w14:paraId="3569162D" w14:textId="2F6F8AB3" w:rsidR="008A0124" w:rsidRPr="00F8440E" w:rsidRDefault="008A0124" w:rsidP="008A0124">
      <w:pPr>
        <w:jc w:val="both"/>
        <w:rPr>
          <w:rFonts w:ascii="Times New Roman" w:hAnsi="Times New Roman"/>
          <w:lang w:val="en-US"/>
        </w:rPr>
      </w:pPr>
      <w:r w:rsidRPr="00F8440E">
        <w:rPr>
          <w:rFonts w:ascii="Times New Roman" w:hAnsi="Times New Roman"/>
          <w:lang w:val="en-US"/>
        </w:rPr>
        <w:t xml:space="preserve">Founder(s) highest degree: </w:t>
      </w:r>
      <w:r w:rsidR="00733C38" w:rsidRPr="00F8440E">
        <w:rPr>
          <w:rFonts w:ascii="Times New Roman" w:hAnsi="Times New Roman"/>
          <w:lang w:val="en-US"/>
        </w:rPr>
        <w:t>PhD</w:t>
      </w:r>
      <w:r w:rsidR="004913FE" w:rsidRPr="00F8440E">
        <w:rPr>
          <w:rFonts w:ascii="Times New Roman" w:hAnsi="Times New Roman"/>
          <w:lang w:val="en-US"/>
        </w:rPr>
        <w:t>, MBA</w:t>
      </w:r>
    </w:p>
    <w:p w14:paraId="1B8487A7" w14:textId="77777777" w:rsidR="008A0124" w:rsidRPr="00F8440E" w:rsidRDefault="008A0124" w:rsidP="008A0124">
      <w:pPr>
        <w:jc w:val="both"/>
        <w:rPr>
          <w:rFonts w:ascii="Times New Roman" w:hAnsi="Times New Roman"/>
          <w:lang w:val="en-US"/>
        </w:rPr>
      </w:pPr>
    </w:p>
    <w:p w14:paraId="4654DA33" w14:textId="3DD3DEDE" w:rsidR="008A0124" w:rsidRPr="00F8440E" w:rsidRDefault="008A0124" w:rsidP="008A0124">
      <w:pPr>
        <w:jc w:val="both"/>
        <w:rPr>
          <w:rFonts w:ascii="Times New Roman" w:hAnsi="Times New Roman"/>
          <w:lang w:val="en-US"/>
        </w:rPr>
      </w:pPr>
      <w:r w:rsidRPr="00F8440E">
        <w:rPr>
          <w:rFonts w:ascii="Times New Roman" w:hAnsi="Times New Roman"/>
          <w:lang w:val="en-US"/>
        </w:rPr>
        <w:t xml:space="preserve">Founder(s) previous experience: </w:t>
      </w:r>
      <w:r w:rsidR="004913FE" w:rsidRPr="00F8440E">
        <w:rPr>
          <w:rFonts w:ascii="Times New Roman" w:hAnsi="Times New Roman"/>
          <w:lang w:val="en-US"/>
        </w:rPr>
        <w:t>30+ years in healthcare leadership and innovation</w:t>
      </w:r>
    </w:p>
    <w:p w14:paraId="180CDE39" w14:textId="77777777" w:rsidR="008E13FC" w:rsidRPr="00F8440E" w:rsidRDefault="008E13FC" w:rsidP="008E13FC">
      <w:pPr>
        <w:jc w:val="both"/>
        <w:rPr>
          <w:rFonts w:ascii="Times New Roman" w:hAnsi="Times New Roman"/>
          <w:lang w:val="en-US"/>
        </w:rPr>
      </w:pPr>
    </w:p>
    <w:p w14:paraId="40B5E59B" w14:textId="77777777" w:rsidR="008E13FC" w:rsidRPr="00F8440E" w:rsidRDefault="008E13FC" w:rsidP="008E13FC">
      <w:pPr>
        <w:jc w:val="both"/>
        <w:rPr>
          <w:rFonts w:ascii="Times New Roman" w:hAnsi="Times New Roman"/>
          <w:lang w:val="en-US"/>
        </w:rPr>
      </w:pPr>
    </w:p>
    <w:p w14:paraId="1D364E4B" w14:textId="77777777" w:rsidR="008E13FC" w:rsidRPr="00F8440E" w:rsidRDefault="008E13FC" w:rsidP="008E13FC">
      <w:pPr>
        <w:jc w:val="both"/>
        <w:rPr>
          <w:rFonts w:ascii="Times New Roman" w:hAnsi="Times New Roman"/>
          <w:b/>
          <w:bCs/>
          <w:lang w:val="en-US"/>
        </w:rPr>
      </w:pPr>
      <w:r w:rsidRPr="00F8440E">
        <w:rPr>
          <w:rFonts w:ascii="Times New Roman" w:hAnsi="Times New Roman"/>
          <w:b/>
          <w:bCs/>
          <w:lang w:val="en-US"/>
        </w:rPr>
        <w:t>Healthcare-specific and IP</w:t>
      </w:r>
    </w:p>
    <w:p w14:paraId="476644B3" w14:textId="77777777" w:rsidR="008E13FC" w:rsidRPr="00F8440E" w:rsidRDefault="008E13FC" w:rsidP="008E13FC">
      <w:pPr>
        <w:jc w:val="both"/>
        <w:rPr>
          <w:rFonts w:ascii="Times New Roman" w:hAnsi="Times New Roman"/>
          <w:b/>
          <w:bCs/>
          <w:lang w:val="en-US"/>
        </w:rPr>
      </w:pPr>
    </w:p>
    <w:p w14:paraId="39665C5F" w14:textId="77777777" w:rsidR="008E13FC" w:rsidRPr="00F8440E" w:rsidRDefault="008E13FC" w:rsidP="008E13FC">
      <w:pPr>
        <w:jc w:val="both"/>
        <w:rPr>
          <w:rFonts w:ascii="Times New Roman" w:hAnsi="Times New Roman"/>
          <w:lang w:val="en-US"/>
        </w:rPr>
      </w:pPr>
      <w:r w:rsidRPr="00F8440E">
        <w:rPr>
          <w:rFonts w:ascii="Times New Roman" w:hAnsi="Times New Roman"/>
          <w:lang w:val="en-US"/>
        </w:rPr>
        <w:t>Clinical trials: no</w:t>
      </w:r>
    </w:p>
    <w:p w14:paraId="26F27E15" w14:textId="77777777" w:rsidR="008E13FC" w:rsidRPr="00F8440E" w:rsidRDefault="008E13FC" w:rsidP="008E13FC">
      <w:pPr>
        <w:jc w:val="both"/>
        <w:rPr>
          <w:rFonts w:ascii="Times New Roman" w:hAnsi="Times New Roman"/>
          <w:lang w:val="en-US"/>
        </w:rPr>
      </w:pPr>
    </w:p>
    <w:p w14:paraId="3FDBAFBD" w14:textId="77777777" w:rsidR="008E13FC" w:rsidRPr="00F8440E" w:rsidRDefault="008E13FC" w:rsidP="008E13FC">
      <w:pPr>
        <w:jc w:val="both"/>
        <w:rPr>
          <w:rFonts w:ascii="Times New Roman" w:hAnsi="Times New Roman"/>
          <w:lang w:val="en-US"/>
        </w:rPr>
      </w:pPr>
      <w:r w:rsidRPr="00F8440E">
        <w:rPr>
          <w:rFonts w:ascii="Times New Roman" w:hAnsi="Times New Roman"/>
          <w:lang w:val="en-US"/>
        </w:rPr>
        <w:t>UCC filings: 0</w:t>
      </w:r>
    </w:p>
    <w:p w14:paraId="69F1C3C5" w14:textId="77777777" w:rsidR="008E13FC" w:rsidRPr="00F8440E" w:rsidRDefault="008E13FC" w:rsidP="008E13FC">
      <w:pPr>
        <w:jc w:val="both"/>
        <w:rPr>
          <w:rFonts w:ascii="Times New Roman" w:hAnsi="Times New Roman"/>
          <w:lang w:val="en-US"/>
        </w:rPr>
      </w:pPr>
    </w:p>
    <w:p w14:paraId="7AF03BCC" w14:textId="328960B7" w:rsidR="008E13FC" w:rsidRPr="00F8440E" w:rsidRDefault="008E13FC" w:rsidP="008E13FC">
      <w:pPr>
        <w:jc w:val="both"/>
        <w:rPr>
          <w:rFonts w:ascii="Times New Roman" w:hAnsi="Times New Roman"/>
          <w:lang w:val="en-US"/>
        </w:rPr>
      </w:pPr>
      <w:r w:rsidRPr="00F8440E">
        <w:rPr>
          <w:rFonts w:ascii="Times New Roman" w:hAnsi="Times New Roman"/>
          <w:lang w:val="en-US"/>
        </w:rPr>
        <w:t>Digital health reimbursement:</w:t>
      </w:r>
      <w:r w:rsidR="004913FE" w:rsidRPr="00F8440E">
        <w:rPr>
          <w:rFonts w:ascii="Times New Roman" w:hAnsi="Times New Roman"/>
          <w:lang w:val="en-US"/>
        </w:rPr>
        <w:t xml:space="preserve"> no (administrative platform, non-clinical)</w:t>
      </w:r>
    </w:p>
    <w:p w14:paraId="6D32FC24" w14:textId="77777777" w:rsidR="008E13FC" w:rsidRPr="00F8440E" w:rsidRDefault="008E13FC" w:rsidP="008E13FC">
      <w:pPr>
        <w:jc w:val="both"/>
        <w:rPr>
          <w:rFonts w:ascii="Times New Roman" w:hAnsi="Times New Roman"/>
          <w:lang w:val="en-US"/>
        </w:rPr>
      </w:pPr>
    </w:p>
    <w:p w14:paraId="57FFD4A8" w14:textId="2DC0DF1E" w:rsidR="008E13FC" w:rsidRPr="00F8440E" w:rsidRDefault="008E13FC" w:rsidP="008E13FC">
      <w:pPr>
        <w:jc w:val="both"/>
        <w:rPr>
          <w:rFonts w:ascii="Times New Roman" w:hAnsi="Times New Roman"/>
          <w:lang w:val="en-US"/>
        </w:rPr>
      </w:pPr>
      <w:r w:rsidRPr="00F8440E">
        <w:rPr>
          <w:rFonts w:ascii="Times New Roman" w:hAnsi="Times New Roman"/>
          <w:lang w:val="en-US"/>
        </w:rPr>
        <w:t xml:space="preserve">Number of patents: </w:t>
      </w:r>
      <w:r w:rsidR="004913FE" w:rsidRPr="00F8440E">
        <w:rPr>
          <w:rFonts w:ascii="Times New Roman" w:hAnsi="Times New Roman"/>
          <w:lang w:val="en-US"/>
        </w:rPr>
        <w:t>0</w:t>
      </w:r>
    </w:p>
    <w:p w14:paraId="0C8E1A4F" w14:textId="77777777" w:rsidR="008E13FC" w:rsidRPr="00F8440E" w:rsidRDefault="008E13FC" w:rsidP="008E13FC">
      <w:pPr>
        <w:jc w:val="both"/>
        <w:rPr>
          <w:rFonts w:ascii="Times New Roman" w:hAnsi="Times New Roman"/>
          <w:lang w:val="en-US"/>
        </w:rPr>
      </w:pPr>
    </w:p>
    <w:p w14:paraId="4294040B" w14:textId="77777777" w:rsidR="008E13FC" w:rsidRPr="00F8440E" w:rsidRDefault="008E13FC" w:rsidP="008E13FC">
      <w:pPr>
        <w:jc w:val="both"/>
        <w:rPr>
          <w:rFonts w:ascii="Times New Roman" w:hAnsi="Times New Roman"/>
          <w:lang w:val="en-US"/>
        </w:rPr>
        <w:sectPr w:rsidR="008E13FC" w:rsidRPr="00F8440E" w:rsidSect="008E13FC">
          <w:type w:val="continuous"/>
          <w:pgSz w:w="11906" w:h="16838"/>
          <w:pgMar w:top="1440" w:right="1440" w:bottom="1440" w:left="1440" w:header="708" w:footer="708" w:gutter="0"/>
          <w:cols w:num="2" w:space="709"/>
          <w:docGrid w:linePitch="360"/>
        </w:sectPr>
      </w:pPr>
    </w:p>
    <w:p w14:paraId="436BEE71" w14:textId="77777777" w:rsidR="008E13FC" w:rsidRPr="00F8440E" w:rsidRDefault="008E13FC" w:rsidP="008E13FC">
      <w:pPr>
        <w:jc w:val="both"/>
        <w:rPr>
          <w:rFonts w:ascii="Times New Roman" w:hAnsi="Times New Roman"/>
          <w:lang w:val="en-US"/>
        </w:rPr>
      </w:pPr>
    </w:p>
    <w:p w14:paraId="1EA733BA" w14:textId="77777777" w:rsidR="008E13FC" w:rsidRPr="00F8440E" w:rsidRDefault="008E13FC" w:rsidP="008E13FC">
      <w:pPr>
        <w:rPr>
          <w:rFonts w:ascii="Times New Roman" w:hAnsi="Times New Roman"/>
          <w:lang w:val="en-US"/>
        </w:rPr>
      </w:pPr>
    </w:p>
    <w:p w14:paraId="0F7835C6" w14:textId="77777777" w:rsidR="008E13FC" w:rsidRPr="00F8440E" w:rsidRDefault="008E13FC" w:rsidP="008E13FC">
      <w:pPr>
        <w:spacing w:after="160" w:line="278" w:lineRule="auto"/>
        <w:rPr>
          <w:rFonts w:ascii="Times New Roman" w:hAnsi="Times New Roman"/>
          <w:lang w:val="en-US"/>
        </w:rPr>
      </w:pPr>
      <w:r w:rsidRPr="00F8440E">
        <w:rPr>
          <w:rFonts w:ascii="Times New Roman" w:hAnsi="Times New Roman"/>
          <w:lang w:val="en-US"/>
        </w:rPr>
        <w:br w:type="page"/>
      </w:r>
    </w:p>
    <w:p w14:paraId="11B3A02F" w14:textId="3B30A146" w:rsidR="008E13FC" w:rsidRPr="00F8440E" w:rsidRDefault="008E13FC" w:rsidP="008E13FC">
      <w:pPr>
        <w:pStyle w:val="Title"/>
        <w:jc w:val="center"/>
        <w:rPr>
          <w:rFonts w:ascii="Times New Roman" w:hAnsi="Times New Roman" w:cs="Times New Roman"/>
          <w:lang w:val="en-US"/>
        </w:rPr>
      </w:pPr>
      <w:r w:rsidRPr="00F8440E">
        <w:rPr>
          <w:rFonts w:ascii="Times New Roman" w:hAnsi="Times New Roman" w:cs="Times New Roman"/>
          <w:lang w:val="en-US"/>
        </w:rPr>
        <w:lastRenderedPageBreak/>
        <w:t xml:space="preserve">Company </w:t>
      </w:r>
      <w:r w:rsidR="0028293F" w:rsidRPr="00F8440E">
        <w:rPr>
          <w:rFonts w:ascii="Times New Roman" w:hAnsi="Times New Roman" w:cs="Times New Roman"/>
          <w:lang w:val="en-US"/>
        </w:rPr>
        <w:t>H</w:t>
      </w:r>
    </w:p>
    <w:p w14:paraId="0DBF0B15" w14:textId="77777777" w:rsidR="0028293F" w:rsidRPr="00F8440E" w:rsidRDefault="0028293F" w:rsidP="0028293F">
      <w:pPr>
        <w:rPr>
          <w:rFonts w:ascii="Times New Roman" w:hAnsi="Times New Roman"/>
          <w:lang w:val="en-US"/>
        </w:rPr>
      </w:pPr>
    </w:p>
    <w:p w14:paraId="3314E7D8" w14:textId="77777777" w:rsidR="008E13FC" w:rsidRPr="00F8440E" w:rsidRDefault="008E13FC" w:rsidP="008E13FC">
      <w:pPr>
        <w:rPr>
          <w:rFonts w:ascii="Times New Roman" w:hAnsi="Times New Roman"/>
          <w:b/>
          <w:bCs/>
          <w:lang w:val="en-US"/>
        </w:rPr>
      </w:pPr>
    </w:p>
    <w:p w14:paraId="440F08DC" w14:textId="77777777" w:rsidR="008E13FC" w:rsidRPr="00F8440E" w:rsidRDefault="008E13FC" w:rsidP="008E13FC">
      <w:pPr>
        <w:rPr>
          <w:rFonts w:ascii="Times New Roman" w:hAnsi="Times New Roman"/>
          <w:b/>
          <w:bCs/>
          <w:lang w:val="en-US"/>
        </w:rPr>
        <w:sectPr w:rsidR="008E13FC" w:rsidRPr="00F8440E" w:rsidSect="008E13FC">
          <w:type w:val="continuous"/>
          <w:pgSz w:w="11906" w:h="16838"/>
          <w:pgMar w:top="1440" w:right="1440" w:bottom="1440" w:left="1440" w:header="708" w:footer="708" w:gutter="0"/>
          <w:cols w:space="708"/>
          <w:docGrid w:linePitch="360"/>
        </w:sectPr>
      </w:pPr>
    </w:p>
    <w:p w14:paraId="0FD3AD07" w14:textId="77777777" w:rsidR="008E13FC" w:rsidRPr="00F8440E" w:rsidRDefault="008E13FC" w:rsidP="008E13FC">
      <w:pPr>
        <w:jc w:val="both"/>
        <w:rPr>
          <w:rFonts w:ascii="Times New Roman" w:hAnsi="Times New Roman"/>
          <w:b/>
          <w:bCs/>
          <w:lang w:val="en-US"/>
        </w:rPr>
      </w:pPr>
      <w:r w:rsidRPr="00F8440E">
        <w:rPr>
          <w:rFonts w:ascii="Times New Roman" w:hAnsi="Times New Roman"/>
          <w:b/>
          <w:bCs/>
          <w:lang w:val="en-US"/>
        </w:rPr>
        <w:t>General Info</w:t>
      </w:r>
    </w:p>
    <w:p w14:paraId="46A1957F" w14:textId="77777777" w:rsidR="008E13FC" w:rsidRPr="00F8440E" w:rsidRDefault="008E13FC" w:rsidP="008E13FC">
      <w:pPr>
        <w:jc w:val="both"/>
        <w:rPr>
          <w:rFonts w:ascii="Times New Roman" w:hAnsi="Times New Roman"/>
          <w:lang w:val="en-US"/>
        </w:rPr>
      </w:pPr>
    </w:p>
    <w:p w14:paraId="3FF10C91" w14:textId="77777777" w:rsidR="008E13FC" w:rsidRPr="00F8440E" w:rsidRDefault="008E13FC" w:rsidP="008E13FC">
      <w:pPr>
        <w:jc w:val="both"/>
        <w:rPr>
          <w:rFonts w:ascii="Times New Roman" w:hAnsi="Times New Roman"/>
          <w:lang w:val="en-US"/>
        </w:rPr>
      </w:pPr>
      <w:r w:rsidRPr="00F8440E">
        <w:rPr>
          <w:rFonts w:ascii="Times New Roman" w:hAnsi="Times New Roman"/>
          <w:lang w:val="en-US"/>
        </w:rPr>
        <w:t>Headquarters country: United States</w:t>
      </w:r>
    </w:p>
    <w:p w14:paraId="1D7BF1F1" w14:textId="77777777" w:rsidR="008E13FC" w:rsidRPr="00F8440E" w:rsidRDefault="008E13FC" w:rsidP="008E13FC">
      <w:pPr>
        <w:jc w:val="both"/>
        <w:rPr>
          <w:rFonts w:ascii="Times New Roman" w:hAnsi="Times New Roman"/>
          <w:lang w:val="en-US"/>
        </w:rPr>
      </w:pPr>
    </w:p>
    <w:p w14:paraId="36FD672B" w14:textId="3BAED6D9" w:rsidR="008E13FC" w:rsidRPr="00F8440E" w:rsidRDefault="008E13FC" w:rsidP="008E13FC">
      <w:pPr>
        <w:jc w:val="both"/>
        <w:rPr>
          <w:rFonts w:ascii="Times New Roman" w:hAnsi="Times New Roman"/>
          <w:lang w:val="en-US"/>
        </w:rPr>
      </w:pPr>
      <w:r w:rsidRPr="00F8440E">
        <w:rPr>
          <w:rFonts w:ascii="Times New Roman" w:hAnsi="Times New Roman"/>
          <w:lang w:val="en-US"/>
        </w:rPr>
        <w:t xml:space="preserve">Headquarters city: </w:t>
      </w:r>
      <w:r w:rsidR="0056575B" w:rsidRPr="00F8440E">
        <w:rPr>
          <w:rFonts w:ascii="Times New Roman" w:hAnsi="Times New Roman"/>
          <w:lang w:val="en-US"/>
        </w:rPr>
        <w:t>San Francisco</w:t>
      </w:r>
    </w:p>
    <w:p w14:paraId="326BB470" w14:textId="77777777" w:rsidR="008E13FC" w:rsidRPr="00F8440E" w:rsidRDefault="008E13FC" w:rsidP="008E13FC">
      <w:pPr>
        <w:jc w:val="both"/>
        <w:rPr>
          <w:rFonts w:ascii="Times New Roman" w:hAnsi="Times New Roman"/>
          <w:lang w:val="en-US"/>
        </w:rPr>
      </w:pPr>
    </w:p>
    <w:p w14:paraId="68F60207" w14:textId="2B7FCBD5" w:rsidR="008E13FC" w:rsidRPr="00F8440E" w:rsidRDefault="008E13FC" w:rsidP="008E13FC">
      <w:pPr>
        <w:jc w:val="both"/>
        <w:rPr>
          <w:rFonts w:ascii="Times New Roman" w:hAnsi="Times New Roman"/>
          <w:lang w:val="en-US"/>
        </w:rPr>
      </w:pPr>
      <w:r w:rsidRPr="00F8440E">
        <w:rPr>
          <w:rFonts w:ascii="Times New Roman" w:hAnsi="Times New Roman"/>
          <w:lang w:val="en-US"/>
        </w:rPr>
        <w:t>Year founded: 20</w:t>
      </w:r>
      <w:r w:rsidR="0056575B" w:rsidRPr="00F8440E">
        <w:rPr>
          <w:rFonts w:ascii="Times New Roman" w:hAnsi="Times New Roman"/>
          <w:lang w:val="en-US"/>
        </w:rPr>
        <w:t>11</w:t>
      </w:r>
    </w:p>
    <w:p w14:paraId="40B8C27A" w14:textId="77777777" w:rsidR="008E13FC" w:rsidRPr="00F8440E" w:rsidRDefault="008E13FC" w:rsidP="008E13FC">
      <w:pPr>
        <w:jc w:val="both"/>
        <w:rPr>
          <w:rFonts w:ascii="Times New Roman" w:hAnsi="Times New Roman"/>
          <w:lang w:val="en-US"/>
        </w:rPr>
      </w:pPr>
    </w:p>
    <w:p w14:paraId="0B09866F" w14:textId="77777777" w:rsidR="008E13FC" w:rsidRPr="00F8440E" w:rsidRDefault="008E13FC" w:rsidP="008E13FC">
      <w:pPr>
        <w:jc w:val="both"/>
        <w:rPr>
          <w:rFonts w:ascii="Times New Roman" w:hAnsi="Times New Roman"/>
          <w:lang w:val="en-US"/>
        </w:rPr>
      </w:pPr>
    </w:p>
    <w:p w14:paraId="07770813" w14:textId="77777777" w:rsidR="008E13FC" w:rsidRPr="00F8440E" w:rsidRDefault="008E13FC" w:rsidP="008E13FC">
      <w:pPr>
        <w:jc w:val="both"/>
        <w:rPr>
          <w:rFonts w:ascii="Times New Roman" w:hAnsi="Times New Roman"/>
          <w:lang w:val="en-US"/>
        </w:rPr>
      </w:pPr>
    </w:p>
    <w:p w14:paraId="7C7D79C5" w14:textId="77777777" w:rsidR="008E13FC" w:rsidRPr="00F8440E" w:rsidRDefault="008E13FC" w:rsidP="008E13FC">
      <w:pPr>
        <w:jc w:val="both"/>
        <w:rPr>
          <w:rFonts w:ascii="Times New Roman" w:hAnsi="Times New Roman"/>
          <w:lang w:val="en-US"/>
        </w:rPr>
      </w:pPr>
    </w:p>
    <w:p w14:paraId="74B57599" w14:textId="77777777" w:rsidR="008E13FC" w:rsidRPr="00F8440E" w:rsidRDefault="008E13FC" w:rsidP="008E13FC">
      <w:pPr>
        <w:jc w:val="both"/>
        <w:rPr>
          <w:rFonts w:ascii="Times New Roman" w:hAnsi="Times New Roman"/>
          <w:lang w:val="en-US"/>
        </w:rPr>
      </w:pPr>
    </w:p>
    <w:p w14:paraId="706D5229" w14:textId="4EC03C57" w:rsidR="008E13FC" w:rsidRPr="00F8440E" w:rsidRDefault="008E13FC" w:rsidP="008E13FC">
      <w:pPr>
        <w:jc w:val="both"/>
        <w:rPr>
          <w:rFonts w:ascii="Times New Roman" w:hAnsi="Times New Roman"/>
          <w:lang w:val="en-US"/>
        </w:rPr>
      </w:pPr>
      <w:r w:rsidRPr="00F8440E">
        <w:rPr>
          <w:rFonts w:ascii="Times New Roman" w:hAnsi="Times New Roman"/>
          <w:lang w:val="en-US"/>
        </w:rPr>
        <w:t>Business model: B2</w:t>
      </w:r>
      <w:r w:rsidR="0056575B" w:rsidRPr="00F8440E">
        <w:rPr>
          <w:rFonts w:ascii="Times New Roman" w:hAnsi="Times New Roman"/>
          <w:lang w:val="en-US"/>
        </w:rPr>
        <w:t>B</w:t>
      </w:r>
    </w:p>
    <w:p w14:paraId="2CF5D82C" w14:textId="77777777" w:rsidR="008E13FC" w:rsidRPr="00F8440E" w:rsidRDefault="008E13FC" w:rsidP="008E13FC">
      <w:pPr>
        <w:jc w:val="both"/>
        <w:rPr>
          <w:rFonts w:ascii="Times New Roman" w:hAnsi="Times New Roman"/>
          <w:lang w:val="en-US"/>
        </w:rPr>
      </w:pPr>
    </w:p>
    <w:p w14:paraId="6E72CB66" w14:textId="77777777" w:rsidR="008E13FC" w:rsidRPr="00F8440E" w:rsidRDefault="008E13FC" w:rsidP="008E13FC">
      <w:pPr>
        <w:jc w:val="both"/>
        <w:rPr>
          <w:rFonts w:ascii="Times New Roman" w:hAnsi="Times New Roman"/>
          <w:lang w:val="en-US"/>
        </w:rPr>
      </w:pPr>
      <w:r w:rsidRPr="00F8440E">
        <w:rPr>
          <w:rFonts w:ascii="Times New Roman" w:hAnsi="Times New Roman"/>
          <w:lang w:val="en-US"/>
        </w:rPr>
        <w:t>Revenue model: software as a service</w:t>
      </w:r>
    </w:p>
    <w:p w14:paraId="44F209D5" w14:textId="77777777" w:rsidR="008E13FC" w:rsidRPr="00F8440E" w:rsidRDefault="008E13FC" w:rsidP="008E13FC">
      <w:pPr>
        <w:jc w:val="both"/>
        <w:rPr>
          <w:rFonts w:ascii="Times New Roman" w:hAnsi="Times New Roman"/>
          <w:lang w:val="en-US"/>
        </w:rPr>
      </w:pPr>
    </w:p>
    <w:p w14:paraId="146FFAEF" w14:textId="46D394FA" w:rsidR="008E13FC" w:rsidRPr="00F8440E" w:rsidRDefault="008E13FC" w:rsidP="008E13FC">
      <w:pPr>
        <w:jc w:val="both"/>
        <w:rPr>
          <w:rFonts w:ascii="Times New Roman" w:hAnsi="Times New Roman"/>
          <w:lang w:val="en-US"/>
        </w:rPr>
      </w:pPr>
      <w:r w:rsidRPr="00F8440E">
        <w:rPr>
          <w:rFonts w:ascii="Times New Roman" w:hAnsi="Times New Roman"/>
          <w:lang w:val="en-US"/>
        </w:rPr>
        <w:t xml:space="preserve">Digital health category: </w:t>
      </w:r>
      <w:r w:rsidR="0056575B" w:rsidRPr="00F8440E">
        <w:rPr>
          <w:rFonts w:ascii="Times New Roman" w:hAnsi="Times New Roman"/>
          <w:lang w:val="en-US"/>
        </w:rPr>
        <w:t>care support</w:t>
      </w:r>
    </w:p>
    <w:p w14:paraId="26FA7266" w14:textId="77777777" w:rsidR="008E13FC" w:rsidRPr="00F8440E" w:rsidRDefault="008E13FC" w:rsidP="008E13FC">
      <w:pPr>
        <w:jc w:val="both"/>
        <w:rPr>
          <w:rFonts w:ascii="Times New Roman" w:hAnsi="Times New Roman"/>
          <w:lang w:val="en-US"/>
        </w:rPr>
      </w:pPr>
    </w:p>
    <w:p w14:paraId="71038925" w14:textId="121934A8" w:rsidR="008E13FC" w:rsidRPr="00F8440E" w:rsidRDefault="008E13FC" w:rsidP="008E13FC">
      <w:pPr>
        <w:jc w:val="both"/>
        <w:rPr>
          <w:rFonts w:ascii="Times New Roman" w:hAnsi="Times New Roman"/>
          <w:lang w:val="en-US"/>
        </w:rPr>
      </w:pPr>
      <w:r w:rsidRPr="00F8440E">
        <w:rPr>
          <w:rFonts w:ascii="Times New Roman" w:hAnsi="Times New Roman"/>
          <w:lang w:val="en-US"/>
        </w:rPr>
        <w:t xml:space="preserve">Customers: </w:t>
      </w:r>
      <w:r w:rsidR="0056575B" w:rsidRPr="00F8440E">
        <w:rPr>
          <w:rFonts w:ascii="Times New Roman" w:hAnsi="Times New Roman"/>
          <w:lang w:val="en-US"/>
        </w:rPr>
        <w:t>healthcare providers</w:t>
      </w:r>
    </w:p>
    <w:p w14:paraId="2FB14555" w14:textId="77777777" w:rsidR="008E13FC" w:rsidRPr="00F8440E" w:rsidRDefault="008E13FC" w:rsidP="008E13FC">
      <w:pPr>
        <w:jc w:val="both"/>
        <w:rPr>
          <w:rFonts w:ascii="Times New Roman" w:hAnsi="Times New Roman"/>
          <w:lang w:val="en-US"/>
        </w:rPr>
      </w:pPr>
    </w:p>
    <w:p w14:paraId="3EBD8F24" w14:textId="77777777" w:rsidR="008E13FC" w:rsidRPr="00F8440E" w:rsidRDefault="008E13FC" w:rsidP="008E13FC">
      <w:pPr>
        <w:jc w:val="both"/>
        <w:rPr>
          <w:rFonts w:ascii="Times New Roman" w:hAnsi="Times New Roman"/>
          <w:b/>
          <w:bCs/>
          <w:lang w:val="en-US"/>
        </w:rPr>
        <w:sectPr w:rsidR="008E13FC" w:rsidRPr="00F8440E" w:rsidSect="008E13FC">
          <w:type w:val="continuous"/>
          <w:pgSz w:w="11906" w:h="16838"/>
          <w:pgMar w:top="1440" w:right="1440" w:bottom="1440" w:left="1440" w:header="708" w:footer="708" w:gutter="0"/>
          <w:cols w:num="2" w:space="709"/>
          <w:docGrid w:linePitch="360"/>
        </w:sectPr>
      </w:pPr>
    </w:p>
    <w:p w14:paraId="092939F0" w14:textId="77777777" w:rsidR="008E13FC" w:rsidRPr="00F8440E" w:rsidRDefault="008E13FC" w:rsidP="008E13FC">
      <w:pPr>
        <w:jc w:val="both"/>
        <w:rPr>
          <w:rFonts w:ascii="Times New Roman" w:hAnsi="Times New Roman"/>
          <w:b/>
          <w:bCs/>
          <w:lang w:val="en-US"/>
        </w:rPr>
      </w:pPr>
      <w:r w:rsidRPr="00F8440E">
        <w:rPr>
          <w:rFonts w:ascii="Times New Roman" w:hAnsi="Times New Roman"/>
          <w:b/>
          <w:bCs/>
          <w:lang w:val="en-US"/>
        </w:rPr>
        <w:t>Description</w:t>
      </w:r>
    </w:p>
    <w:p w14:paraId="0DA06835" w14:textId="77777777" w:rsidR="008E13FC" w:rsidRPr="00F8440E" w:rsidRDefault="008E13FC" w:rsidP="008E13FC">
      <w:pPr>
        <w:jc w:val="both"/>
        <w:rPr>
          <w:rFonts w:ascii="Times New Roman" w:hAnsi="Times New Roman"/>
          <w:lang w:val="en-US"/>
        </w:rPr>
      </w:pPr>
    </w:p>
    <w:p w14:paraId="2E25A10A" w14:textId="7DD1ABB3" w:rsidR="008E13FC" w:rsidRPr="00F8440E" w:rsidRDefault="0056575B" w:rsidP="008E13FC">
      <w:pPr>
        <w:jc w:val="both"/>
        <w:rPr>
          <w:rFonts w:ascii="Times New Roman" w:hAnsi="Times New Roman"/>
          <w:lang w:val="en-US"/>
        </w:rPr>
        <w:sectPr w:rsidR="008E13FC" w:rsidRPr="00F8440E" w:rsidSect="008E13FC">
          <w:type w:val="continuous"/>
          <w:pgSz w:w="11906" w:h="16838"/>
          <w:pgMar w:top="1440" w:right="1440" w:bottom="1440" w:left="1440" w:header="708" w:footer="708" w:gutter="0"/>
          <w:cols w:space="708"/>
          <w:docGrid w:linePitch="360"/>
        </w:sectPr>
      </w:pPr>
      <w:r w:rsidRPr="00F8440E">
        <w:rPr>
          <w:rFonts w:ascii="Times New Roman" w:hAnsi="Times New Roman"/>
          <w:lang w:val="en-US"/>
        </w:rPr>
        <w:t xml:space="preserve">Developer of a digital health platform intended to enhance monitoring using care plans. The company converts clinical protocols into care plans that patients can understand while also offering a follow-up plan </w:t>
      </w:r>
      <w:proofErr w:type="gramStart"/>
      <w:r w:rsidRPr="00F8440E">
        <w:rPr>
          <w:rFonts w:ascii="Times New Roman" w:hAnsi="Times New Roman"/>
          <w:lang w:val="en-US"/>
        </w:rPr>
        <w:t>taking into account</w:t>
      </w:r>
      <w:proofErr w:type="gramEnd"/>
      <w:r w:rsidRPr="00F8440E">
        <w:rPr>
          <w:rFonts w:ascii="Times New Roman" w:hAnsi="Times New Roman"/>
          <w:lang w:val="en-US"/>
        </w:rPr>
        <w:t xml:space="preserve"> more than just the disease, but also lifestyle habits, thereby enabling healthcare professionals to provide personalized treatment to all their patients</w:t>
      </w:r>
    </w:p>
    <w:p w14:paraId="749FB68D" w14:textId="77777777" w:rsidR="008E13FC" w:rsidRPr="00F8440E" w:rsidRDefault="008E13FC" w:rsidP="008E13FC">
      <w:pPr>
        <w:jc w:val="both"/>
        <w:rPr>
          <w:rFonts w:ascii="Times New Roman" w:hAnsi="Times New Roman"/>
          <w:lang w:val="en-US"/>
        </w:rPr>
      </w:pPr>
    </w:p>
    <w:p w14:paraId="2E2B28B9" w14:textId="77777777" w:rsidR="008E13FC" w:rsidRPr="00F8440E" w:rsidRDefault="008E13FC" w:rsidP="008E13FC">
      <w:pPr>
        <w:jc w:val="both"/>
        <w:rPr>
          <w:rFonts w:ascii="Times New Roman" w:hAnsi="Times New Roman"/>
          <w:b/>
          <w:bCs/>
          <w:lang w:val="en-US"/>
        </w:rPr>
      </w:pPr>
      <w:r w:rsidRPr="00F8440E">
        <w:rPr>
          <w:rFonts w:ascii="Times New Roman" w:hAnsi="Times New Roman"/>
          <w:b/>
          <w:bCs/>
          <w:lang w:val="en-US"/>
        </w:rPr>
        <w:t>Financials</w:t>
      </w:r>
    </w:p>
    <w:p w14:paraId="48C61174" w14:textId="77777777" w:rsidR="008E13FC" w:rsidRPr="00F8440E" w:rsidRDefault="008E13FC" w:rsidP="008E13FC">
      <w:pPr>
        <w:jc w:val="both"/>
        <w:rPr>
          <w:rFonts w:ascii="Times New Roman" w:hAnsi="Times New Roman"/>
          <w:lang w:val="en-US"/>
        </w:rPr>
      </w:pPr>
    </w:p>
    <w:p w14:paraId="71987D95" w14:textId="6D7B9994" w:rsidR="008E13FC" w:rsidRPr="00F8440E" w:rsidRDefault="008E13FC" w:rsidP="008E13FC">
      <w:pPr>
        <w:jc w:val="both"/>
        <w:rPr>
          <w:rFonts w:ascii="Times New Roman" w:hAnsi="Times New Roman"/>
          <w:vertAlign w:val="superscript"/>
          <w:lang w:val="en-US"/>
        </w:rPr>
      </w:pPr>
      <w:r w:rsidRPr="00F8440E">
        <w:rPr>
          <w:rFonts w:ascii="Times New Roman" w:hAnsi="Times New Roman"/>
          <w:lang w:val="en-US"/>
        </w:rPr>
        <w:t xml:space="preserve">Revenue (LFY): </w:t>
      </w:r>
      <w:r w:rsidR="00224F89" w:rsidRPr="00F8440E">
        <w:rPr>
          <w:rFonts w:ascii="Times New Roman" w:hAnsi="Times New Roman"/>
          <w:lang w:val="en-US"/>
        </w:rPr>
        <w:t>&lt;$</w:t>
      </w:r>
      <w:r w:rsidR="00E271EC" w:rsidRPr="00F8440E">
        <w:rPr>
          <w:rFonts w:ascii="Times New Roman" w:hAnsi="Times New Roman"/>
          <w:lang w:val="en-US"/>
        </w:rPr>
        <w:t>5</w:t>
      </w:r>
      <w:r w:rsidR="00224F89" w:rsidRPr="00F8440E">
        <w:rPr>
          <w:rFonts w:ascii="Times New Roman" w:hAnsi="Times New Roman"/>
          <w:lang w:val="en-US"/>
        </w:rPr>
        <w:t>m</w:t>
      </w:r>
      <w:r w:rsidR="00E271EC" w:rsidRPr="00F8440E">
        <w:rPr>
          <w:rFonts w:ascii="Times New Roman" w:hAnsi="Times New Roman"/>
          <w:vertAlign w:val="superscript"/>
          <w:lang w:val="en-US"/>
        </w:rPr>
        <w:t>E</w:t>
      </w:r>
    </w:p>
    <w:p w14:paraId="0216B34C" w14:textId="77777777" w:rsidR="008E13FC" w:rsidRPr="00F8440E" w:rsidRDefault="008E13FC" w:rsidP="008E13FC">
      <w:pPr>
        <w:jc w:val="both"/>
        <w:rPr>
          <w:rFonts w:ascii="Times New Roman" w:hAnsi="Times New Roman"/>
          <w:lang w:val="en-US"/>
        </w:rPr>
      </w:pPr>
    </w:p>
    <w:p w14:paraId="3BE908F5" w14:textId="77777777" w:rsidR="008E13FC" w:rsidRPr="00F8440E" w:rsidRDefault="008E13FC" w:rsidP="008E13FC">
      <w:pPr>
        <w:jc w:val="both"/>
        <w:rPr>
          <w:rFonts w:ascii="Times New Roman" w:hAnsi="Times New Roman"/>
          <w:lang w:val="en-US"/>
        </w:rPr>
      </w:pPr>
      <w:r w:rsidRPr="00F8440E">
        <w:rPr>
          <w:rFonts w:ascii="Times New Roman" w:hAnsi="Times New Roman"/>
          <w:lang w:val="en-US"/>
        </w:rPr>
        <w:t>Revenue growth (LFY): n.a.</w:t>
      </w:r>
    </w:p>
    <w:p w14:paraId="76096822" w14:textId="77777777" w:rsidR="008E13FC" w:rsidRPr="00F8440E" w:rsidRDefault="008E13FC" w:rsidP="008E13FC">
      <w:pPr>
        <w:jc w:val="both"/>
        <w:rPr>
          <w:rFonts w:ascii="Times New Roman" w:hAnsi="Times New Roman"/>
          <w:lang w:val="en-US"/>
        </w:rPr>
      </w:pPr>
    </w:p>
    <w:p w14:paraId="61ECDBFB" w14:textId="77777777" w:rsidR="008E13FC" w:rsidRPr="00F8440E" w:rsidRDefault="008E13FC" w:rsidP="008E13FC">
      <w:pPr>
        <w:jc w:val="both"/>
        <w:rPr>
          <w:rFonts w:ascii="Times New Roman" w:hAnsi="Times New Roman"/>
          <w:lang w:val="en-US"/>
        </w:rPr>
      </w:pPr>
      <w:r w:rsidRPr="00F8440E">
        <w:rPr>
          <w:rFonts w:ascii="Times New Roman" w:hAnsi="Times New Roman"/>
          <w:lang w:val="en-US"/>
        </w:rPr>
        <w:t>EBITDA (LFY):  n.a.</w:t>
      </w:r>
    </w:p>
    <w:p w14:paraId="56C02125" w14:textId="77777777" w:rsidR="008E13FC" w:rsidRPr="00F8440E" w:rsidRDefault="008E13FC" w:rsidP="008E13FC">
      <w:pPr>
        <w:jc w:val="both"/>
        <w:rPr>
          <w:rFonts w:ascii="Times New Roman" w:hAnsi="Times New Roman"/>
          <w:lang w:val="en-US"/>
        </w:rPr>
      </w:pPr>
    </w:p>
    <w:p w14:paraId="23C4770A" w14:textId="77777777" w:rsidR="008E13FC" w:rsidRPr="00F8440E" w:rsidRDefault="008E13FC" w:rsidP="008E13FC">
      <w:pPr>
        <w:jc w:val="both"/>
        <w:rPr>
          <w:rFonts w:ascii="Times New Roman" w:hAnsi="Times New Roman"/>
          <w:lang w:val="en-US"/>
        </w:rPr>
      </w:pPr>
      <w:r w:rsidRPr="00F8440E">
        <w:rPr>
          <w:rFonts w:ascii="Times New Roman" w:hAnsi="Times New Roman"/>
          <w:lang w:val="en-US"/>
        </w:rPr>
        <w:t>EBITDA growth (LFY): n.a.</w:t>
      </w:r>
    </w:p>
    <w:p w14:paraId="43177201" w14:textId="77777777" w:rsidR="008E13FC" w:rsidRPr="00F8440E" w:rsidRDefault="008E13FC" w:rsidP="008E13FC">
      <w:pPr>
        <w:jc w:val="both"/>
        <w:rPr>
          <w:rFonts w:ascii="Times New Roman" w:hAnsi="Times New Roman"/>
          <w:lang w:val="en-US"/>
        </w:rPr>
      </w:pPr>
    </w:p>
    <w:p w14:paraId="757D731E" w14:textId="77777777" w:rsidR="008E13FC" w:rsidRPr="00F8440E" w:rsidRDefault="008E13FC" w:rsidP="008E13FC">
      <w:pPr>
        <w:jc w:val="both"/>
        <w:rPr>
          <w:rFonts w:ascii="Times New Roman" w:hAnsi="Times New Roman"/>
          <w:lang w:val="en-US"/>
        </w:rPr>
      </w:pPr>
    </w:p>
    <w:p w14:paraId="68B62F2C" w14:textId="77777777" w:rsidR="008E13FC" w:rsidRPr="00F8440E" w:rsidRDefault="008E13FC" w:rsidP="008E13FC">
      <w:pPr>
        <w:jc w:val="both"/>
        <w:rPr>
          <w:rFonts w:ascii="Times New Roman" w:hAnsi="Times New Roman"/>
          <w:b/>
          <w:bCs/>
          <w:lang w:val="en-US"/>
        </w:rPr>
      </w:pPr>
    </w:p>
    <w:p w14:paraId="303C8CC4" w14:textId="77777777" w:rsidR="008E13FC" w:rsidRPr="00F8440E" w:rsidRDefault="008E13FC" w:rsidP="008E13FC">
      <w:pPr>
        <w:jc w:val="both"/>
        <w:rPr>
          <w:rFonts w:ascii="Times New Roman" w:hAnsi="Times New Roman"/>
          <w:b/>
          <w:bCs/>
          <w:lang w:val="en-US"/>
        </w:rPr>
      </w:pPr>
      <w:r w:rsidRPr="00F8440E">
        <w:rPr>
          <w:rFonts w:ascii="Times New Roman" w:hAnsi="Times New Roman"/>
          <w:b/>
          <w:bCs/>
          <w:lang w:val="en-US"/>
        </w:rPr>
        <w:t>Financing</w:t>
      </w:r>
    </w:p>
    <w:p w14:paraId="1DF1169E" w14:textId="77777777" w:rsidR="008E13FC" w:rsidRPr="00F8440E" w:rsidRDefault="008E13FC" w:rsidP="008E13FC">
      <w:pPr>
        <w:jc w:val="both"/>
        <w:rPr>
          <w:rFonts w:ascii="Times New Roman" w:hAnsi="Times New Roman"/>
          <w:b/>
          <w:bCs/>
          <w:lang w:val="en-US"/>
        </w:rPr>
      </w:pPr>
    </w:p>
    <w:tbl>
      <w:tblPr>
        <w:tblStyle w:val="TableGrid"/>
        <w:tblW w:w="0" w:type="auto"/>
        <w:tblLook w:val="04A0" w:firstRow="1" w:lastRow="0" w:firstColumn="1" w:lastColumn="0" w:noHBand="0" w:noVBand="1"/>
      </w:tblPr>
      <w:tblGrid>
        <w:gridCol w:w="1696"/>
        <w:gridCol w:w="1276"/>
        <w:gridCol w:w="1025"/>
      </w:tblGrid>
      <w:tr w:rsidR="008E13FC" w:rsidRPr="00F8440E" w14:paraId="4BAF946D" w14:textId="77777777" w:rsidTr="0056575B">
        <w:trPr>
          <w:trHeight w:val="273"/>
        </w:trPr>
        <w:tc>
          <w:tcPr>
            <w:tcW w:w="1696" w:type="dxa"/>
          </w:tcPr>
          <w:p w14:paraId="44FD75F4" w14:textId="77777777" w:rsidR="008E13FC" w:rsidRPr="00F8440E" w:rsidRDefault="008E13FC" w:rsidP="005D78BD">
            <w:pPr>
              <w:jc w:val="both"/>
              <w:rPr>
                <w:rFonts w:ascii="Times New Roman" w:hAnsi="Times New Roman"/>
                <w:b/>
                <w:bCs/>
                <w:szCs w:val="22"/>
                <w:lang w:val="en-US"/>
              </w:rPr>
            </w:pPr>
            <w:r w:rsidRPr="00F8440E">
              <w:rPr>
                <w:rFonts w:ascii="Times New Roman" w:hAnsi="Times New Roman"/>
                <w:b/>
                <w:bCs/>
                <w:szCs w:val="22"/>
                <w:lang w:val="en-US"/>
              </w:rPr>
              <w:t>Deal class</w:t>
            </w:r>
          </w:p>
        </w:tc>
        <w:tc>
          <w:tcPr>
            <w:tcW w:w="1276" w:type="dxa"/>
          </w:tcPr>
          <w:p w14:paraId="4AA2E137" w14:textId="77777777" w:rsidR="008E13FC" w:rsidRPr="00F8440E" w:rsidRDefault="008E13FC" w:rsidP="005D78BD">
            <w:pPr>
              <w:jc w:val="both"/>
              <w:rPr>
                <w:rFonts w:ascii="Times New Roman" w:hAnsi="Times New Roman"/>
                <w:b/>
                <w:bCs/>
                <w:szCs w:val="22"/>
                <w:lang w:val="en-US"/>
              </w:rPr>
            </w:pPr>
            <w:r w:rsidRPr="00F8440E">
              <w:rPr>
                <w:rFonts w:ascii="Times New Roman" w:hAnsi="Times New Roman"/>
                <w:b/>
                <w:bCs/>
                <w:szCs w:val="22"/>
                <w:lang w:val="en-US"/>
              </w:rPr>
              <w:t>Date</w:t>
            </w:r>
          </w:p>
        </w:tc>
        <w:tc>
          <w:tcPr>
            <w:tcW w:w="1025" w:type="dxa"/>
          </w:tcPr>
          <w:p w14:paraId="65A6D112" w14:textId="77777777" w:rsidR="008E13FC" w:rsidRPr="00F8440E" w:rsidRDefault="008E13FC" w:rsidP="005D78BD">
            <w:pPr>
              <w:jc w:val="both"/>
              <w:rPr>
                <w:rFonts w:ascii="Times New Roman" w:hAnsi="Times New Roman"/>
                <w:b/>
                <w:bCs/>
                <w:szCs w:val="22"/>
                <w:lang w:val="en-US"/>
              </w:rPr>
            </w:pPr>
            <w:r w:rsidRPr="00F8440E">
              <w:rPr>
                <w:rFonts w:ascii="Times New Roman" w:hAnsi="Times New Roman"/>
                <w:b/>
                <w:bCs/>
                <w:szCs w:val="22"/>
                <w:lang w:val="en-US"/>
              </w:rPr>
              <w:t>Amount</w:t>
            </w:r>
          </w:p>
        </w:tc>
      </w:tr>
      <w:tr w:rsidR="008E13FC" w:rsidRPr="00F8440E" w14:paraId="51DC2219" w14:textId="77777777" w:rsidTr="0056575B">
        <w:trPr>
          <w:trHeight w:val="256"/>
        </w:trPr>
        <w:tc>
          <w:tcPr>
            <w:tcW w:w="1696" w:type="dxa"/>
          </w:tcPr>
          <w:p w14:paraId="29DE013A" w14:textId="1A056FE9" w:rsidR="008E13FC" w:rsidRPr="00F8440E" w:rsidRDefault="0056575B" w:rsidP="005D78BD">
            <w:pPr>
              <w:jc w:val="both"/>
              <w:rPr>
                <w:rFonts w:ascii="Times New Roman" w:hAnsi="Times New Roman"/>
                <w:szCs w:val="22"/>
                <w:lang w:val="en-US"/>
              </w:rPr>
            </w:pPr>
            <w:r w:rsidRPr="00F8440E">
              <w:rPr>
                <w:rFonts w:ascii="Times New Roman" w:hAnsi="Times New Roman"/>
                <w:szCs w:val="22"/>
                <w:lang w:val="en-US"/>
              </w:rPr>
              <w:t>Later</w:t>
            </w:r>
            <w:r w:rsidR="008E13FC" w:rsidRPr="00F8440E">
              <w:rPr>
                <w:rFonts w:ascii="Times New Roman" w:hAnsi="Times New Roman"/>
                <w:szCs w:val="22"/>
                <w:lang w:val="en-US"/>
              </w:rPr>
              <w:t>-stage VC</w:t>
            </w:r>
          </w:p>
        </w:tc>
        <w:tc>
          <w:tcPr>
            <w:tcW w:w="1276" w:type="dxa"/>
          </w:tcPr>
          <w:p w14:paraId="44E1C990" w14:textId="16C591F7" w:rsidR="008E13FC" w:rsidRPr="00F8440E" w:rsidRDefault="0056575B" w:rsidP="005D78BD">
            <w:pPr>
              <w:jc w:val="both"/>
              <w:rPr>
                <w:rFonts w:ascii="Times New Roman" w:hAnsi="Times New Roman"/>
                <w:szCs w:val="22"/>
                <w:lang w:val="en-US"/>
              </w:rPr>
            </w:pPr>
            <w:r w:rsidRPr="00F8440E">
              <w:rPr>
                <w:rFonts w:ascii="Times New Roman" w:hAnsi="Times New Roman"/>
                <w:szCs w:val="22"/>
                <w:lang w:val="en-US"/>
              </w:rPr>
              <w:t>Apr</w:t>
            </w:r>
            <w:r w:rsidR="008E13FC" w:rsidRPr="00F8440E">
              <w:rPr>
                <w:rFonts w:ascii="Times New Roman" w:hAnsi="Times New Roman"/>
                <w:szCs w:val="22"/>
                <w:lang w:val="en-US"/>
              </w:rPr>
              <w:t>. 20</w:t>
            </w:r>
            <w:r w:rsidRPr="00F8440E">
              <w:rPr>
                <w:rFonts w:ascii="Times New Roman" w:hAnsi="Times New Roman"/>
                <w:szCs w:val="22"/>
                <w:lang w:val="en-US"/>
              </w:rPr>
              <w:t>20</w:t>
            </w:r>
          </w:p>
        </w:tc>
        <w:tc>
          <w:tcPr>
            <w:tcW w:w="1025" w:type="dxa"/>
          </w:tcPr>
          <w:p w14:paraId="24FE7BB2" w14:textId="1E4B747D" w:rsidR="008E13FC" w:rsidRPr="00F8440E" w:rsidRDefault="008E13FC" w:rsidP="005D78BD">
            <w:pPr>
              <w:jc w:val="both"/>
              <w:rPr>
                <w:rFonts w:ascii="Times New Roman" w:hAnsi="Times New Roman"/>
                <w:szCs w:val="22"/>
                <w:lang w:val="en-US"/>
              </w:rPr>
            </w:pPr>
            <w:r w:rsidRPr="00F8440E">
              <w:rPr>
                <w:rFonts w:ascii="Times New Roman" w:hAnsi="Times New Roman"/>
                <w:szCs w:val="22"/>
                <w:lang w:val="en-US"/>
              </w:rPr>
              <w:t>$</w:t>
            </w:r>
            <w:r w:rsidR="0056575B" w:rsidRPr="00F8440E">
              <w:rPr>
                <w:rFonts w:ascii="Times New Roman" w:hAnsi="Times New Roman"/>
                <w:szCs w:val="22"/>
                <w:lang w:val="en-US"/>
              </w:rPr>
              <w:t>0.1</w:t>
            </w:r>
            <w:r w:rsidRPr="00F8440E">
              <w:rPr>
                <w:rFonts w:ascii="Times New Roman" w:hAnsi="Times New Roman"/>
                <w:szCs w:val="22"/>
                <w:lang w:val="en-US"/>
              </w:rPr>
              <w:t>m</w:t>
            </w:r>
          </w:p>
        </w:tc>
      </w:tr>
      <w:tr w:rsidR="008E13FC" w:rsidRPr="00F8440E" w14:paraId="6288FF71" w14:textId="77777777" w:rsidTr="0056575B">
        <w:trPr>
          <w:trHeight w:val="273"/>
        </w:trPr>
        <w:tc>
          <w:tcPr>
            <w:tcW w:w="1696" w:type="dxa"/>
          </w:tcPr>
          <w:p w14:paraId="0514E909" w14:textId="77777777" w:rsidR="008E13FC" w:rsidRPr="00F8440E" w:rsidRDefault="008E13FC" w:rsidP="005D78BD">
            <w:pPr>
              <w:jc w:val="both"/>
              <w:rPr>
                <w:rFonts w:ascii="Times New Roman" w:hAnsi="Times New Roman"/>
                <w:szCs w:val="22"/>
                <w:lang w:val="en-US"/>
              </w:rPr>
            </w:pPr>
            <w:r w:rsidRPr="00F8440E">
              <w:rPr>
                <w:rFonts w:ascii="Times New Roman" w:hAnsi="Times New Roman"/>
                <w:szCs w:val="22"/>
                <w:lang w:val="en-US"/>
              </w:rPr>
              <w:t>Early-stage VC</w:t>
            </w:r>
          </w:p>
        </w:tc>
        <w:tc>
          <w:tcPr>
            <w:tcW w:w="1276" w:type="dxa"/>
          </w:tcPr>
          <w:p w14:paraId="0E3CAA7B" w14:textId="4BC4E836" w:rsidR="008E13FC" w:rsidRPr="00F8440E" w:rsidRDefault="0056575B" w:rsidP="005D78BD">
            <w:pPr>
              <w:jc w:val="both"/>
              <w:rPr>
                <w:rFonts w:ascii="Times New Roman" w:hAnsi="Times New Roman"/>
                <w:szCs w:val="22"/>
                <w:lang w:val="en-US"/>
              </w:rPr>
            </w:pPr>
            <w:r w:rsidRPr="00F8440E">
              <w:rPr>
                <w:rFonts w:ascii="Times New Roman" w:hAnsi="Times New Roman"/>
                <w:szCs w:val="22"/>
                <w:lang w:val="en-US"/>
              </w:rPr>
              <w:t>Jul</w:t>
            </w:r>
            <w:r w:rsidR="008E13FC" w:rsidRPr="00F8440E">
              <w:rPr>
                <w:rFonts w:ascii="Times New Roman" w:hAnsi="Times New Roman"/>
                <w:szCs w:val="22"/>
                <w:lang w:val="en-US"/>
              </w:rPr>
              <w:t>. 201</w:t>
            </w:r>
            <w:r w:rsidRPr="00F8440E">
              <w:rPr>
                <w:rFonts w:ascii="Times New Roman" w:hAnsi="Times New Roman"/>
                <w:szCs w:val="22"/>
                <w:lang w:val="en-US"/>
              </w:rPr>
              <w:t>5</w:t>
            </w:r>
          </w:p>
        </w:tc>
        <w:tc>
          <w:tcPr>
            <w:tcW w:w="1025" w:type="dxa"/>
          </w:tcPr>
          <w:p w14:paraId="4864EA9A" w14:textId="0C2B46EE" w:rsidR="008E13FC" w:rsidRPr="00F8440E" w:rsidRDefault="008E13FC" w:rsidP="005D78BD">
            <w:pPr>
              <w:jc w:val="both"/>
              <w:rPr>
                <w:rFonts w:ascii="Times New Roman" w:hAnsi="Times New Roman"/>
                <w:szCs w:val="22"/>
                <w:lang w:val="en-US"/>
              </w:rPr>
            </w:pPr>
            <w:r w:rsidRPr="00F8440E">
              <w:rPr>
                <w:rFonts w:ascii="Times New Roman" w:hAnsi="Times New Roman"/>
                <w:szCs w:val="22"/>
                <w:lang w:val="en-US"/>
              </w:rPr>
              <w:t>$</w:t>
            </w:r>
            <w:r w:rsidR="0056575B" w:rsidRPr="00F8440E">
              <w:rPr>
                <w:rFonts w:ascii="Times New Roman" w:hAnsi="Times New Roman"/>
                <w:szCs w:val="22"/>
                <w:lang w:val="en-US"/>
              </w:rPr>
              <w:t>2</w:t>
            </w:r>
            <w:r w:rsidRPr="00F8440E">
              <w:rPr>
                <w:rFonts w:ascii="Times New Roman" w:hAnsi="Times New Roman"/>
                <w:szCs w:val="22"/>
                <w:lang w:val="en-US"/>
              </w:rPr>
              <w:t>.</w:t>
            </w:r>
            <w:r w:rsidR="0056575B" w:rsidRPr="00F8440E">
              <w:rPr>
                <w:rFonts w:ascii="Times New Roman" w:hAnsi="Times New Roman"/>
                <w:szCs w:val="22"/>
                <w:lang w:val="en-US"/>
              </w:rPr>
              <w:t>0</w:t>
            </w:r>
          </w:p>
        </w:tc>
      </w:tr>
      <w:tr w:rsidR="0056575B" w:rsidRPr="00F8440E" w14:paraId="4989C4EA" w14:textId="77777777" w:rsidTr="0056575B">
        <w:trPr>
          <w:trHeight w:val="273"/>
        </w:trPr>
        <w:tc>
          <w:tcPr>
            <w:tcW w:w="1696" w:type="dxa"/>
          </w:tcPr>
          <w:p w14:paraId="3CBC88AA" w14:textId="77777777" w:rsidR="0056575B" w:rsidRPr="00F8440E" w:rsidRDefault="0056575B" w:rsidP="0056575B">
            <w:pPr>
              <w:jc w:val="both"/>
              <w:rPr>
                <w:rFonts w:ascii="Times New Roman" w:hAnsi="Times New Roman"/>
                <w:szCs w:val="22"/>
                <w:lang w:val="en-US"/>
              </w:rPr>
            </w:pPr>
            <w:r w:rsidRPr="00F8440E">
              <w:rPr>
                <w:rFonts w:ascii="Times New Roman" w:hAnsi="Times New Roman"/>
                <w:szCs w:val="22"/>
                <w:lang w:val="en-US"/>
              </w:rPr>
              <w:t>Seed</w:t>
            </w:r>
          </w:p>
        </w:tc>
        <w:tc>
          <w:tcPr>
            <w:tcW w:w="1276" w:type="dxa"/>
          </w:tcPr>
          <w:p w14:paraId="27D3A9D7" w14:textId="69E1174E" w:rsidR="0056575B" w:rsidRPr="00F8440E" w:rsidRDefault="0056575B" w:rsidP="0056575B">
            <w:pPr>
              <w:jc w:val="both"/>
              <w:rPr>
                <w:rFonts w:ascii="Times New Roman" w:hAnsi="Times New Roman"/>
                <w:szCs w:val="22"/>
                <w:lang w:val="en-US"/>
              </w:rPr>
            </w:pPr>
            <w:r w:rsidRPr="00F8440E">
              <w:rPr>
                <w:rFonts w:ascii="Times New Roman" w:hAnsi="Times New Roman"/>
                <w:szCs w:val="22"/>
                <w:lang w:val="en-US"/>
              </w:rPr>
              <w:t>Dec. 2012</w:t>
            </w:r>
          </w:p>
        </w:tc>
        <w:tc>
          <w:tcPr>
            <w:tcW w:w="1025" w:type="dxa"/>
          </w:tcPr>
          <w:p w14:paraId="7E276CE7" w14:textId="35AB0281" w:rsidR="0056575B" w:rsidRPr="00F8440E" w:rsidRDefault="0056575B" w:rsidP="0056575B">
            <w:pPr>
              <w:jc w:val="both"/>
              <w:rPr>
                <w:rFonts w:ascii="Times New Roman" w:hAnsi="Times New Roman"/>
                <w:szCs w:val="22"/>
                <w:lang w:val="en-US"/>
              </w:rPr>
            </w:pPr>
            <w:r w:rsidRPr="00F8440E">
              <w:rPr>
                <w:rFonts w:ascii="Times New Roman" w:hAnsi="Times New Roman"/>
                <w:szCs w:val="22"/>
                <w:lang w:val="en-US"/>
              </w:rPr>
              <w:t>$0.3m</w:t>
            </w:r>
          </w:p>
        </w:tc>
      </w:tr>
      <w:tr w:rsidR="0056575B" w:rsidRPr="00F8440E" w14:paraId="310DEFEE" w14:textId="77777777" w:rsidTr="0056575B">
        <w:trPr>
          <w:trHeight w:val="273"/>
        </w:trPr>
        <w:tc>
          <w:tcPr>
            <w:tcW w:w="1696" w:type="dxa"/>
          </w:tcPr>
          <w:p w14:paraId="1287F2C1" w14:textId="43A39CF8" w:rsidR="0056575B" w:rsidRPr="00F8440E" w:rsidRDefault="0056575B" w:rsidP="0056575B">
            <w:pPr>
              <w:jc w:val="both"/>
              <w:rPr>
                <w:rFonts w:ascii="Times New Roman" w:hAnsi="Times New Roman"/>
                <w:szCs w:val="22"/>
                <w:lang w:val="en-US"/>
              </w:rPr>
            </w:pPr>
            <w:r w:rsidRPr="00F8440E">
              <w:rPr>
                <w:rFonts w:ascii="Times New Roman" w:hAnsi="Times New Roman"/>
                <w:szCs w:val="22"/>
                <w:lang w:val="en-US"/>
              </w:rPr>
              <w:t>Seed</w:t>
            </w:r>
          </w:p>
        </w:tc>
        <w:tc>
          <w:tcPr>
            <w:tcW w:w="1276" w:type="dxa"/>
          </w:tcPr>
          <w:p w14:paraId="0478A34B" w14:textId="09B11E6C" w:rsidR="0056575B" w:rsidRPr="00F8440E" w:rsidRDefault="0056575B" w:rsidP="0056575B">
            <w:pPr>
              <w:jc w:val="both"/>
              <w:rPr>
                <w:rFonts w:ascii="Times New Roman" w:hAnsi="Times New Roman"/>
                <w:szCs w:val="22"/>
                <w:lang w:val="en-US"/>
              </w:rPr>
            </w:pPr>
            <w:r w:rsidRPr="00F8440E">
              <w:rPr>
                <w:rFonts w:ascii="Times New Roman" w:hAnsi="Times New Roman"/>
                <w:szCs w:val="22"/>
                <w:lang w:val="en-US"/>
              </w:rPr>
              <w:t>Dec. 2011</w:t>
            </w:r>
          </w:p>
        </w:tc>
        <w:tc>
          <w:tcPr>
            <w:tcW w:w="1025" w:type="dxa"/>
          </w:tcPr>
          <w:p w14:paraId="231D2B2C" w14:textId="5227979B" w:rsidR="0056575B" w:rsidRPr="00F8440E" w:rsidRDefault="0056575B" w:rsidP="0056575B">
            <w:pPr>
              <w:jc w:val="both"/>
              <w:rPr>
                <w:rFonts w:ascii="Times New Roman" w:hAnsi="Times New Roman"/>
                <w:szCs w:val="22"/>
                <w:lang w:val="en-US"/>
              </w:rPr>
            </w:pPr>
            <w:r w:rsidRPr="00F8440E">
              <w:rPr>
                <w:rFonts w:ascii="Times New Roman" w:hAnsi="Times New Roman"/>
                <w:szCs w:val="22"/>
                <w:lang w:val="en-US"/>
              </w:rPr>
              <w:t>$0.1m</w:t>
            </w:r>
          </w:p>
        </w:tc>
      </w:tr>
    </w:tbl>
    <w:p w14:paraId="45542D88" w14:textId="77777777" w:rsidR="008E13FC" w:rsidRPr="00F8440E" w:rsidRDefault="008E13FC" w:rsidP="008E13FC">
      <w:pPr>
        <w:jc w:val="both"/>
        <w:rPr>
          <w:rFonts w:ascii="Times New Roman" w:hAnsi="Times New Roman"/>
          <w:b/>
          <w:bCs/>
          <w:lang w:val="en-US"/>
        </w:rPr>
      </w:pPr>
    </w:p>
    <w:p w14:paraId="1834EB90" w14:textId="77777777" w:rsidR="00B5632A" w:rsidRPr="00F8440E" w:rsidRDefault="008E13FC" w:rsidP="00B5632A">
      <w:pPr>
        <w:jc w:val="both"/>
        <w:rPr>
          <w:rFonts w:ascii="Times New Roman" w:hAnsi="Times New Roman"/>
          <w:lang w:val="en-US"/>
        </w:rPr>
      </w:pPr>
      <w:r w:rsidRPr="00F8440E">
        <w:rPr>
          <w:rFonts w:ascii="Times New Roman" w:hAnsi="Times New Roman"/>
          <w:lang w:val="en-US"/>
        </w:rPr>
        <w:t xml:space="preserve">Number of investors: </w:t>
      </w:r>
      <w:r w:rsidR="0056575B" w:rsidRPr="00F8440E">
        <w:rPr>
          <w:rFonts w:ascii="Times New Roman" w:hAnsi="Times New Roman"/>
          <w:lang w:val="en-US"/>
        </w:rPr>
        <w:t>12</w:t>
      </w:r>
    </w:p>
    <w:p w14:paraId="0C31828F" w14:textId="77777777" w:rsidR="00B5632A" w:rsidRPr="00F8440E" w:rsidRDefault="00B5632A" w:rsidP="00B5632A">
      <w:pPr>
        <w:jc w:val="both"/>
        <w:rPr>
          <w:rFonts w:ascii="Times New Roman" w:hAnsi="Times New Roman"/>
          <w:lang w:val="en-US"/>
        </w:rPr>
      </w:pPr>
    </w:p>
    <w:p w14:paraId="2A0E3340" w14:textId="77777777" w:rsidR="00B5632A" w:rsidRPr="00F8440E" w:rsidRDefault="00B5632A" w:rsidP="00B5632A">
      <w:pPr>
        <w:jc w:val="both"/>
        <w:rPr>
          <w:rFonts w:ascii="Times New Roman" w:hAnsi="Times New Roman"/>
          <w:lang w:val="en-US"/>
        </w:rPr>
      </w:pPr>
    </w:p>
    <w:p w14:paraId="78BA79B5" w14:textId="72CB7510" w:rsidR="008E13FC" w:rsidRPr="00F8440E" w:rsidRDefault="008E13FC" w:rsidP="008E13FC">
      <w:pPr>
        <w:jc w:val="both"/>
        <w:rPr>
          <w:rFonts w:ascii="Times New Roman" w:hAnsi="Times New Roman"/>
          <w:lang w:val="en-US"/>
        </w:rPr>
      </w:pPr>
      <w:r w:rsidRPr="00F8440E">
        <w:rPr>
          <w:rFonts w:ascii="Times New Roman" w:hAnsi="Times New Roman"/>
          <w:b/>
          <w:bCs/>
          <w:lang w:val="en-GB"/>
        </w:rPr>
        <w:t>Employees</w:t>
      </w:r>
    </w:p>
    <w:p w14:paraId="24DC1123" w14:textId="77777777" w:rsidR="008E13FC" w:rsidRPr="00F8440E" w:rsidRDefault="008E13FC" w:rsidP="008E13FC">
      <w:pPr>
        <w:jc w:val="both"/>
        <w:rPr>
          <w:rFonts w:ascii="Times New Roman" w:hAnsi="Times New Roman"/>
          <w:b/>
          <w:bCs/>
          <w:lang w:val="en-GB"/>
        </w:rPr>
      </w:pPr>
    </w:p>
    <w:p w14:paraId="298A3346" w14:textId="12F856D2" w:rsidR="008E13FC" w:rsidRPr="00F8440E" w:rsidRDefault="008E13FC" w:rsidP="008E13FC">
      <w:pPr>
        <w:jc w:val="both"/>
        <w:rPr>
          <w:rFonts w:ascii="Times New Roman" w:hAnsi="Times New Roman"/>
          <w:lang w:val="en-US"/>
        </w:rPr>
      </w:pPr>
      <w:r w:rsidRPr="00F8440E">
        <w:rPr>
          <w:rFonts w:ascii="Times New Roman" w:hAnsi="Times New Roman"/>
          <w:lang w:val="en-US"/>
        </w:rPr>
        <w:t xml:space="preserve">Number of employees (LFY): </w:t>
      </w:r>
      <w:r w:rsidR="0056575B" w:rsidRPr="00F8440E">
        <w:rPr>
          <w:rFonts w:ascii="Times New Roman" w:hAnsi="Times New Roman"/>
          <w:lang w:val="en-US"/>
        </w:rPr>
        <w:t>24</w:t>
      </w:r>
    </w:p>
    <w:p w14:paraId="35DDC9D0" w14:textId="77777777" w:rsidR="008E13FC" w:rsidRPr="00F8440E" w:rsidRDefault="008E13FC" w:rsidP="008E13FC">
      <w:pPr>
        <w:jc w:val="both"/>
        <w:rPr>
          <w:rFonts w:ascii="Times New Roman" w:hAnsi="Times New Roman"/>
          <w:lang w:val="en-US"/>
        </w:rPr>
      </w:pPr>
    </w:p>
    <w:p w14:paraId="1894120C" w14:textId="77777777" w:rsidR="008E13FC" w:rsidRPr="00F8440E" w:rsidRDefault="008E13FC" w:rsidP="008E13FC">
      <w:pPr>
        <w:jc w:val="both"/>
        <w:rPr>
          <w:rFonts w:ascii="Times New Roman" w:hAnsi="Times New Roman"/>
          <w:lang w:val="en-US"/>
        </w:rPr>
      </w:pPr>
      <w:r w:rsidRPr="00F8440E">
        <w:rPr>
          <w:rFonts w:ascii="Times New Roman" w:hAnsi="Times New Roman"/>
          <w:lang w:val="en-US"/>
        </w:rPr>
        <w:t>Employee number growth (LFY): n.a.</w:t>
      </w:r>
    </w:p>
    <w:p w14:paraId="038515E7" w14:textId="77777777" w:rsidR="008E13FC" w:rsidRPr="00F8440E" w:rsidRDefault="008E13FC" w:rsidP="008E13FC">
      <w:pPr>
        <w:jc w:val="both"/>
        <w:rPr>
          <w:rFonts w:ascii="Times New Roman" w:hAnsi="Times New Roman"/>
          <w:lang w:val="en-US"/>
        </w:rPr>
      </w:pPr>
    </w:p>
    <w:p w14:paraId="4043A9C6" w14:textId="7A7E07CA" w:rsidR="008A0124" w:rsidRPr="00F8440E" w:rsidRDefault="008A0124" w:rsidP="008A0124">
      <w:pPr>
        <w:jc w:val="both"/>
        <w:rPr>
          <w:rFonts w:ascii="Times New Roman" w:hAnsi="Times New Roman"/>
          <w:lang w:val="en-US"/>
        </w:rPr>
      </w:pPr>
      <w:r w:rsidRPr="00F8440E">
        <w:rPr>
          <w:rFonts w:ascii="Times New Roman" w:hAnsi="Times New Roman"/>
          <w:lang w:val="en-US"/>
        </w:rPr>
        <w:t xml:space="preserve">Founder(s) highest degree: </w:t>
      </w:r>
      <w:r w:rsidR="0056575B" w:rsidRPr="00F8440E">
        <w:rPr>
          <w:rFonts w:ascii="Times New Roman" w:hAnsi="Times New Roman"/>
          <w:lang w:val="en-US"/>
        </w:rPr>
        <w:t>MSc</w:t>
      </w:r>
    </w:p>
    <w:p w14:paraId="7ED4E333" w14:textId="77777777" w:rsidR="008A0124" w:rsidRPr="00F8440E" w:rsidRDefault="008A0124" w:rsidP="008A0124">
      <w:pPr>
        <w:jc w:val="both"/>
        <w:rPr>
          <w:rFonts w:ascii="Times New Roman" w:hAnsi="Times New Roman"/>
          <w:lang w:val="en-US"/>
        </w:rPr>
      </w:pPr>
    </w:p>
    <w:p w14:paraId="481D064D" w14:textId="0A1D923C" w:rsidR="008A0124" w:rsidRPr="00F8440E" w:rsidRDefault="008A0124" w:rsidP="008A0124">
      <w:pPr>
        <w:jc w:val="both"/>
        <w:rPr>
          <w:rFonts w:ascii="Times New Roman" w:hAnsi="Times New Roman"/>
          <w:lang w:val="en-US"/>
        </w:rPr>
      </w:pPr>
      <w:r w:rsidRPr="00F8440E">
        <w:rPr>
          <w:rFonts w:ascii="Times New Roman" w:hAnsi="Times New Roman"/>
          <w:lang w:val="en-US"/>
        </w:rPr>
        <w:t xml:space="preserve">Founder(s) previous experience: </w:t>
      </w:r>
      <w:r w:rsidR="0056575B" w:rsidRPr="00F8440E">
        <w:rPr>
          <w:rFonts w:ascii="Times New Roman" w:hAnsi="Times New Roman"/>
          <w:lang w:val="en-US"/>
        </w:rPr>
        <w:t xml:space="preserve">founding experience (company was acquired) </w:t>
      </w:r>
    </w:p>
    <w:p w14:paraId="67CDE2D1" w14:textId="77777777" w:rsidR="008E13FC" w:rsidRPr="00F8440E" w:rsidRDefault="008E13FC" w:rsidP="008E13FC">
      <w:pPr>
        <w:jc w:val="both"/>
        <w:rPr>
          <w:rFonts w:ascii="Times New Roman" w:hAnsi="Times New Roman"/>
          <w:lang w:val="en-US"/>
        </w:rPr>
      </w:pPr>
    </w:p>
    <w:p w14:paraId="60834C0F" w14:textId="77777777" w:rsidR="008E13FC" w:rsidRPr="00F8440E" w:rsidRDefault="008E13FC" w:rsidP="008E13FC">
      <w:pPr>
        <w:jc w:val="both"/>
        <w:rPr>
          <w:rFonts w:ascii="Times New Roman" w:hAnsi="Times New Roman"/>
          <w:lang w:val="en-US"/>
        </w:rPr>
      </w:pPr>
    </w:p>
    <w:p w14:paraId="2809B703" w14:textId="77777777" w:rsidR="008E13FC" w:rsidRPr="00F8440E" w:rsidRDefault="008E13FC" w:rsidP="008E13FC">
      <w:pPr>
        <w:jc w:val="both"/>
        <w:rPr>
          <w:rFonts w:ascii="Times New Roman" w:hAnsi="Times New Roman"/>
          <w:b/>
          <w:bCs/>
          <w:lang w:val="en-US"/>
        </w:rPr>
      </w:pPr>
      <w:r w:rsidRPr="00F8440E">
        <w:rPr>
          <w:rFonts w:ascii="Times New Roman" w:hAnsi="Times New Roman"/>
          <w:b/>
          <w:bCs/>
          <w:lang w:val="en-US"/>
        </w:rPr>
        <w:t>Healthcare-specific and IP</w:t>
      </w:r>
    </w:p>
    <w:p w14:paraId="17BEC695" w14:textId="77777777" w:rsidR="008E13FC" w:rsidRPr="00F8440E" w:rsidRDefault="008E13FC" w:rsidP="008E13FC">
      <w:pPr>
        <w:jc w:val="both"/>
        <w:rPr>
          <w:rFonts w:ascii="Times New Roman" w:hAnsi="Times New Roman"/>
          <w:b/>
          <w:bCs/>
          <w:lang w:val="en-US"/>
        </w:rPr>
      </w:pPr>
    </w:p>
    <w:p w14:paraId="0CD50977" w14:textId="45113586" w:rsidR="008E13FC" w:rsidRPr="00F8440E" w:rsidRDefault="008E13FC" w:rsidP="008E13FC">
      <w:pPr>
        <w:jc w:val="both"/>
        <w:rPr>
          <w:rFonts w:ascii="Times New Roman" w:hAnsi="Times New Roman"/>
          <w:lang w:val="en-US"/>
        </w:rPr>
      </w:pPr>
      <w:r w:rsidRPr="00F8440E">
        <w:rPr>
          <w:rFonts w:ascii="Times New Roman" w:hAnsi="Times New Roman"/>
          <w:lang w:val="en-US"/>
        </w:rPr>
        <w:t xml:space="preserve">Clinical trials: </w:t>
      </w:r>
      <w:r w:rsidR="0056575B" w:rsidRPr="00F8440E">
        <w:rPr>
          <w:rFonts w:ascii="Times New Roman" w:hAnsi="Times New Roman"/>
          <w:lang w:val="en-US"/>
        </w:rPr>
        <w:t>2</w:t>
      </w:r>
    </w:p>
    <w:p w14:paraId="63D8CAB5" w14:textId="77777777" w:rsidR="008E13FC" w:rsidRPr="00F8440E" w:rsidRDefault="008E13FC" w:rsidP="008E13FC">
      <w:pPr>
        <w:jc w:val="both"/>
        <w:rPr>
          <w:rFonts w:ascii="Times New Roman" w:hAnsi="Times New Roman"/>
          <w:lang w:val="en-US"/>
        </w:rPr>
      </w:pPr>
    </w:p>
    <w:p w14:paraId="0EE56F9A" w14:textId="77777777" w:rsidR="008E13FC" w:rsidRPr="00F8440E" w:rsidRDefault="008E13FC" w:rsidP="008E13FC">
      <w:pPr>
        <w:jc w:val="both"/>
        <w:rPr>
          <w:rFonts w:ascii="Times New Roman" w:hAnsi="Times New Roman"/>
          <w:lang w:val="en-US"/>
        </w:rPr>
      </w:pPr>
      <w:r w:rsidRPr="00F8440E">
        <w:rPr>
          <w:rFonts w:ascii="Times New Roman" w:hAnsi="Times New Roman"/>
          <w:lang w:val="en-US"/>
        </w:rPr>
        <w:t>UCC filings: 0</w:t>
      </w:r>
    </w:p>
    <w:p w14:paraId="12F7255D" w14:textId="77777777" w:rsidR="008E13FC" w:rsidRPr="00F8440E" w:rsidRDefault="008E13FC" w:rsidP="008E13FC">
      <w:pPr>
        <w:jc w:val="both"/>
        <w:rPr>
          <w:rFonts w:ascii="Times New Roman" w:hAnsi="Times New Roman"/>
          <w:lang w:val="en-US"/>
        </w:rPr>
      </w:pPr>
    </w:p>
    <w:p w14:paraId="2E612007" w14:textId="403F1C6A" w:rsidR="008E13FC" w:rsidRPr="00F8440E" w:rsidRDefault="008E13FC" w:rsidP="008E13FC">
      <w:pPr>
        <w:jc w:val="both"/>
        <w:rPr>
          <w:rFonts w:ascii="Times New Roman" w:hAnsi="Times New Roman"/>
          <w:lang w:val="en-US"/>
        </w:rPr>
      </w:pPr>
      <w:r w:rsidRPr="00F8440E">
        <w:rPr>
          <w:rFonts w:ascii="Times New Roman" w:hAnsi="Times New Roman"/>
          <w:lang w:val="en-US"/>
        </w:rPr>
        <w:t xml:space="preserve">Digital health reimbursement: not relevant </w:t>
      </w:r>
    </w:p>
    <w:p w14:paraId="5F166BB5" w14:textId="77777777" w:rsidR="008E13FC" w:rsidRPr="00F8440E" w:rsidRDefault="008E13FC" w:rsidP="008E13FC">
      <w:pPr>
        <w:jc w:val="both"/>
        <w:rPr>
          <w:rFonts w:ascii="Times New Roman" w:hAnsi="Times New Roman"/>
          <w:lang w:val="en-US"/>
        </w:rPr>
      </w:pPr>
    </w:p>
    <w:p w14:paraId="7A2EDD4F" w14:textId="77777777" w:rsidR="008E13FC" w:rsidRPr="00F8440E" w:rsidRDefault="008E13FC" w:rsidP="008E13FC">
      <w:pPr>
        <w:jc w:val="both"/>
        <w:rPr>
          <w:rFonts w:ascii="Times New Roman" w:hAnsi="Times New Roman"/>
          <w:lang w:val="en-US"/>
        </w:rPr>
      </w:pPr>
      <w:r w:rsidRPr="00F8440E">
        <w:rPr>
          <w:rFonts w:ascii="Times New Roman" w:hAnsi="Times New Roman"/>
          <w:lang w:val="en-US"/>
        </w:rPr>
        <w:t>Number of patents: 0</w:t>
      </w:r>
    </w:p>
    <w:p w14:paraId="72ED28BE" w14:textId="77777777" w:rsidR="008E13FC" w:rsidRPr="00F8440E" w:rsidRDefault="008E13FC" w:rsidP="008E13FC">
      <w:pPr>
        <w:jc w:val="both"/>
        <w:rPr>
          <w:rFonts w:ascii="Times New Roman" w:hAnsi="Times New Roman"/>
          <w:lang w:val="en-US"/>
        </w:rPr>
      </w:pPr>
    </w:p>
    <w:p w14:paraId="0F40E368" w14:textId="77777777" w:rsidR="008E13FC" w:rsidRPr="00F8440E" w:rsidRDefault="008E13FC" w:rsidP="008E13FC">
      <w:pPr>
        <w:jc w:val="both"/>
        <w:rPr>
          <w:rFonts w:ascii="Times New Roman" w:hAnsi="Times New Roman"/>
          <w:lang w:val="en-US"/>
        </w:rPr>
        <w:sectPr w:rsidR="008E13FC" w:rsidRPr="00F8440E" w:rsidSect="008E13FC">
          <w:type w:val="continuous"/>
          <w:pgSz w:w="11906" w:h="16838"/>
          <w:pgMar w:top="1440" w:right="1440" w:bottom="1440" w:left="1440" w:header="708" w:footer="708" w:gutter="0"/>
          <w:cols w:num="2" w:space="709"/>
          <w:docGrid w:linePitch="360"/>
        </w:sectPr>
      </w:pPr>
    </w:p>
    <w:p w14:paraId="0F50E375" w14:textId="77777777" w:rsidR="00B5632A" w:rsidRPr="00F8440E" w:rsidRDefault="00B5632A" w:rsidP="00B5632A">
      <w:pPr>
        <w:jc w:val="both"/>
        <w:rPr>
          <w:rFonts w:ascii="Times New Roman" w:hAnsi="Times New Roman"/>
          <w:lang w:val="en-US"/>
        </w:rPr>
      </w:pPr>
      <w:r w:rsidRPr="00F8440E">
        <w:rPr>
          <w:rFonts w:ascii="Times New Roman" w:hAnsi="Times New Roman"/>
          <w:lang w:val="en-US"/>
        </w:rPr>
        <w:t>DHT investor syndicate tier: tier 1</w:t>
      </w:r>
    </w:p>
    <w:p w14:paraId="24E4A024" w14:textId="77777777" w:rsidR="006E62E9" w:rsidRPr="00F8440E" w:rsidRDefault="006E62E9" w:rsidP="00B5632A">
      <w:pPr>
        <w:jc w:val="both"/>
        <w:rPr>
          <w:rFonts w:ascii="Times New Roman" w:hAnsi="Times New Roman"/>
          <w:lang w:val="en-US"/>
        </w:rPr>
      </w:pPr>
    </w:p>
    <w:p w14:paraId="4361E030" w14:textId="77777777" w:rsidR="006E62E9" w:rsidRPr="00F8440E" w:rsidRDefault="006E62E9" w:rsidP="00B5632A">
      <w:pPr>
        <w:jc w:val="both"/>
        <w:rPr>
          <w:rFonts w:ascii="Times New Roman" w:hAnsi="Times New Roman"/>
          <w:lang w:val="en-US"/>
        </w:rPr>
      </w:pPr>
    </w:p>
    <w:p w14:paraId="3420A124" w14:textId="77777777" w:rsidR="006E62E9" w:rsidRPr="00F8440E" w:rsidRDefault="006E62E9" w:rsidP="00B5632A">
      <w:pPr>
        <w:jc w:val="both"/>
        <w:rPr>
          <w:rFonts w:ascii="Times New Roman" w:hAnsi="Times New Roman"/>
          <w:lang w:val="en-US"/>
        </w:rPr>
      </w:pPr>
    </w:p>
    <w:p w14:paraId="46B7181E" w14:textId="77777777" w:rsidR="006E62E9" w:rsidRPr="00F8440E" w:rsidRDefault="006E62E9" w:rsidP="00B5632A">
      <w:pPr>
        <w:jc w:val="both"/>
        <w:rPr>
          <w:rFonts w:ascii="Times New Roman" w:hAnsi="Times New Roman"/>
          <w:lang w:val="en-US"/>
        </w:rPr>
      </w:pPr>
    </w:p>
    <w:p w14:paraId="1BDDCCE8" w14:textId="77777777" w:rsidR="006E62E9" w:rsidRPr="00F8440E" w:rsidRDefault="006E62E9" w:rsidP="00B5632A">
      <w:pPr>
        <w:jc w:val="both"/>
        <w:rPr>
          <w:rFonts w:ascii="Times New Roman" w:hAnsi="Times New Roman"/>
          <w:lang w:val="en-US"/>
        </w:rPr>
      </w:pPr>
    </w:p>
    <w:p w14:paraId="5E1DB0C4" w14:textId="77777777" w:rsidR="006E62E9" w:rsidRPr="00F8440E" w:rsidRDefault="006E62E9" w:rsidP="00B5632A">
      <w:pPr>
        <w:jc w:val="both"/>
        <w:rPr>
          <w:rFonts w:ascii="Times New Roman" w:hAnsi="Times New Roman"/>
          <w:lang w:val="en-US"/>
        </w:rPr>
      </w:pPr>
    </w:p>
    <w:p w14:paraId="5E8797C1" w14:textId="77777777" w:rsidR="006E62E9" w:rsidRPr="00F8440E" w:rsidRDefault="006E62E9" w:rsidP="00B5632A">
      <w:pPr>
        <w:jc w:val="both"/>
        <w:rPr>
          <w:rFonts w:ascii="Times New Roman" w:hAnsi="Times New Roman"/>
          <w:lang w:val="en-US"/>
        </w:rPr>
      </w:pPr>
    </w:p>
    <w:p w14:paraId="28028886" w14:textId="77777777" w:rsidR="006E62E9" w:rsidRPr="00F8440E" w:rsidRDefault="006E62E9" w:rsidP="00B5632A">
      <w:pPr>
        <w:jc w:val="both"/>
        <w:rPr>
          <w:rFonts w:ascii="Times New Roman" w:hAnsi="Times New Roman"/>
          <w:lang w:val="en-US"/>
        </w:rPr>
      </w:pPr>
    </w:p>
    <w:p w14:paraId="4D314130" w14:textId="560B72DC" w:rsidR="006E62E9" w:rsidRPr="00F8440E" w:rsidRDefault="006E62E9" w:rsidP="006E62E9">
      <w:pPr>
        <w:pStyle w:val="Heading2"/>
        <w:rPr>
          <w:rFonts w:ascii="Times New Roman" w:hAnsi="Times New Roman" w:cs="Times New Roman"/>
          <w:lang w:val="en-US"/>
        </w:rPr>
      </w:pPr>
      <w:r w:rsidRPr="00F8440E">
        <w:rPr>
          <w:rFonts w:ascii="Times New Roman" w:hAnsi="Times New Roman" w:cs="Times New Roman"/>
          <w:lang w:val="en-US"/>
        </w:rPr>
        <w:lastRenderedPageBreak/>
        <w:t>List of Abbreviations</w:t>
      </w:r>
    </w:p>
    <w:p w14:paraId="628ADEE3" w14:textId="77777777" w:rsidR="006E62E9" w:rsidRPr="00F8440E" w:rsidRDefault="006E62E9" w:rsidP="00B5632A">
      <w:pPr>
        <w:jc w:val="both"/>
        <w:rPr>
          <w:rFonts w:ascii="Times New Roman" w:hAnsi="Times New Roman"/>
          <w:lang w:val="en-US"/>
        </w:rPr>
      </w:pPr>
    </w:p>
    <w:p w14:paraId="438D5B10" w14:textId="77777777" w:rsidR="006E62E9" w:rsidRPr="00F8440E" w:rsidRDefault="006E62E9" w:rsidP="006E62E9">
      <w:pPr>
        <w:pStyle w:val="ListParagraph"/>
        <w:numPr>
          <w:ilvl w:val="0"/>
          <w:numId w:val="1"/>
        </w:numPr>
        <w:jc w:val="both"/>
        <w:rPr>
          <w:rFonts w:ascii="Times New Roman" w:hAnsi="Times New Roman"/>
          <w:lang w:val="en-US"/>
        </w:rPr>
      </w:pPr>
      <w:r w:rsidRPr="00F8440E">
        <w:rPr>
          <w:rFonts w:ascii="Times New Roman" w:hAnsi="Times New Roman"/>
          <w:lang w:val="en-US"/>
        </w:rPr>
        <w:t>AI – Artificial Intelligence</w:t>
      </w:r>
    </w:p>
    <w:p w14:paraId="57887EAF" w14:textId="77777777" w:rsidR="006E62E9" w:rsidRPr="00F8440E" w:rsidRDefault="006E62E9" w:rsidP="006E62E9">
      <w:pPr>
        <w:jc w:val="both"/>
        <w:rPr>
          <w:rFonts w:ascii="Times New Roman" w:hAnsi="Times New Roman"/>
          <w:lang w:val="en-US"/>
        </w:rPr>
      </w:pPr>
    </w:p>
    <w:p w14:paraId="20EB3D45" w14:textId="77777777" w:rsidR="006E62E9" w:rsidRPr="00F8440E" w:rsidRDefault="006E62E9" w:rsidP="006E62E9">
      <w:pPr>
        <w:pStyle w:val="ListParagraph"/>
        <w:numPr>
          <w:ilvl w:val="0"/>
          <w:numId w:val="1"/>
        </w:numPr>
        <w:jc w:val="both"/>
        <w:rPr>
          <w:rFonts w:ascii="Times New Roman" w:hAnsi="Times New Roman"/>
          <w:lang w:val="en-US"/>
        </w:rPr>
      </w:pPr>
      <w:r w:rsidRPr="00F8440E">
        <w:rPr>
          <w:rFonts w:ascii="Times New Roman" w:hAnsi="Times New Roman"/>
          <w:lang w:val="en-US"/>
        </w:rPr>
        <w:t>Angel – Angel Investment (individual early-stage funding)</w:t>
      </w:r>
    </w:p>
    <w:p w14:paraId="47F5364C" w14:textId="77777777" w:rsidR="006E62E9" w:rsidRPr="00F8440E" w:rsidRDefault="006E62E9" w:rsidP="006E62E9">
      <w:pPr>
        <w:jc w:val="both"/>
        <w:rPr>
          <w:rFonts w:ascii="Times New Roman" w:hAnsi="Times New Roman"/>
          <w:lang w:val="en-US"/>
        </w:rPr>
      </w:pPr>
    </w:p>
    <w:p w14:paraId="7B9A4C57" w14:textId="77777777" w:rsidR="006E62E9" w:rsidRPr="00F8440E" w:rsidRDefault="006E62E9" w:rsidP="006E62E9">
      <w:pPr>
        <w:pStyle w:val="ListParagraph"/>
        <w:numPr>
          <w:ilvl w:val="0"/>
          <w:numId w:val="1"/>
        </w:numPr>
        <w:jc w:val="both"/>
        <w:rPr>
          <w:rFonts w:ascii="Times New Roman" w:hAnsi="Times New Roman"/>
          <w:lang w:val="en-US"/>
        </w:rPr>
      </w:pPr>
      <w:r w:rsidRPr="00F8440E">
        <w:rPr>
          <w:rFonts w:ascii="Times New Roman" w:hAnsi="Times New Roman"/>
          <w:lang w:val="en-US"/>
        </w:rPr>
        <w:t>B2B – Business to Business</w:t>
      </w:r>
    </w:p>
    <w:p w14:paraId="60200846" w14:textId="77777777" w:rsidR="006E62E9" w:rsidRPr="00F8440E" w:rsidRDefault="006E62E9" w:rsidP="006E62E9">
      <w:pPr>
        <w:jc w:val="both"/>
        <w:rPr>
          <w:rFonts w:ascii="Times New Roman" w:hAnsi="Times New Roman"/>
          <w:lang w:val="en-US"/>
        </w:rPr>
      </w:pPr>
    </w:p>
    <w:p w14:paraId="696FA25C" w14:textId="77777777" w:rsidR="006E62E9" w:rsidRPr="00F8440E" w:rsidRDefault="006E62E9" w:rsidP="006E62E9">
      <w:pPr>
        <w:pStyle w:val="ListParagraph"/>
        <w:numPr>
          <w:ilvl w:val="0"/>
          <w:numId w:val="1"/>
        </w:numPr>
        <w:jc w:val="both"/>
        <w:rPr>
          <w:rFonts w:ascii="Times New Roman" w:hAnsi="Times New Roman"/>
          <w:lang w:val="en-US"/>
        </w:rPr>
      </w:pPr>
      <w:r w:rsidRPr="00F8440E">
        <w:rPr>
          <w:rFonts w:ascii="Times New Roman" w:hAnsi="Times New Roman"/>
          <w:lang w:val="en-US"/>
        </w:rPr>
        <w:t>B2B2C – Business to Business to Consumer</w:t>
      </w:r>
    </w:p>
    <w:p w14:paraId="01DD3C7B" w14:textId="77777777" w:rsidR="006E62E9" w:rsidRPr="00F8440E" w:rsidRDefault="006E62E9" w:rsidP="006E62E9">
      <w:pPr>
        <w:jc w:val="both"/>
        <w:rPr>
          <w:rFonts w:ascii="Times New Roman" w:hAnsi="Times New Roman"/>
          <w:lang w:val="en-US"/>
        </w:rPr>
      </w:pPr>
    </w:p>
    <w:p w14:paraId="7AB48DE4" w14:textId="77777777" w:rsidR="006E62E9" w:rsidRPr="00F8440E" w:rsidRDefault="006E62E9" w:rsidP="006E62E9">
      <w:pPr>
        <w:pStyle w:val="ListParagraph"/>
        <w:numPr>
          <w:ilvl w:val="0"/>
          <w:numId w:val="1"/>
        </w:numPr>
        <w:jc w:val="both"/>
        <w:rPr>
          <w:rFonts w:ascii="Times New Roman" w:hAnsi="Times New Roman"/>
          <w:lang w:val="en-US"/>
        </w:rPr>
      </w:pPr>
      <w:r w:rsidRPr="00F8440E">
        <w:rPr>
          <w:rFonts w:ascii="Times New Roman" w:hAnsi="Times New Roman"/>
          <w:lang w:val="en-US"/>
        </w:rPr>
        <w:t>B2C – Business to Consumer</w:t>
      </w:r>
    </w:p>
    <w:p w14:paraId="263A57E1" w14:textId="77777777" w:rsidR="006E62E9" w:rsidRPr="00F8440E" w:rsidRDefault="006E62E9" w:rsidP="006E62E9">
      <w:pPr>
        <w:jc w:val="both"/>
        <w:rPr>
          <w:rFonts w:ascii="Times New Roman" w:hAnsi="Times New Roman"/>
          <w:lang w:val="en-US"/>
        </w:rPr>
      </w:pPr>
    </w:p>
    <w:p w14:paraId="7BB4684C" w14:textId="77777777" w:rsidR="006E62E9" w:rsidRPr="00F8440E" w:rsidRDefault="006E62E9" w:rsidP="006E62E9">
      <w:pPr>
        <w:pStyle w:val="ListParagraph"/>
        <w:numPr>
          <w:ilvl w:val="0"/>
          <w:numId w:val="1"/>
        </w:numPr>
        <w:jc w:val="both"/>
        <w:rPr>
          <w:rFonts w:ascii="Times New Roman" w:hAnsi="Times New Roman"/>
          <w:lang w:val="en-US"/>
        </w:rPr>
      </w:pPr>
      <w:r w:rsidRPr="00F8440E">
        <w:rPr>
          <w:rFonts w:ascii="Times New Roman" w:hAnsi="Times New Roman"/>
          <w:lang w:val="en-US"/>
        </w:rPr>
        <w:t>BS – Bachelor of Science</w:t>
      </w:r>
    </w:p>
    <w:p w14:paraId="602A8324" w14:textId="77777777" w:rsidR="006E62E9" w:rsidRPr="00F8440E" w:rsidRDefault="006E62E9" w:rsidP="006E62E9">
      <w:pPr>
        <w:jc w:val="both"/>
        <w:rPr>
          <w:rFonts w:ascii="Times New Roman" w:hAnsi="Times New Roman"/>
          <w:lang w:val="en-US"/>
        </w:rPr>
      </w:pPr>
    </w:p>
    <w:p w14:paraId="53123135" w14:textId="556FF93E" w:rsidR="006E62E9" w:rsidRPr="00F8440E" w:rsidRDefault="006E62E9" w:rsidP="006E62E9">
      <w:pPr>
        <w:pStyle w:val="ListParagraph"/>
        <w:numPr>
          <w:ilvl w:val="0"/>
          <w:numId w:val="1"/>
        </w:numPr>
        <w:jc w:val="both"/>
        <w:rPr>
          <w:rFonts w:ascii="Times New Roman" w:hAnsi="Times New Roman"/>
          <w:lang w:val="en-US"/>
        </w:rPr>
      </w:pPr>
      <w:r w:rsidRPr="00F8440E">
        <w:rPr>
          <w:rFonts w:ascii="Times New Roman" w:hAnsi="Times New Roman"/>
          <w:lang w:val="en-US"/>
        </w:rPr>
        <w:t>DHT – Digital Health Technology</w:t>
      </w:r>
    </w:p>
    <w:p w14:paraId="454B3348" w14:textId="77777777" w:rsidR="006E62E9" w:rsidRPr="00F8440E" w:rsidRDefault="006E62E9" w:rsidP="006E62E9">
      <w:pPr>
        <w:jc w:val="both"/>
        <w:rPr>
          <w:rFonts w:ascii="Times New Roman" w:hAnsi="Times New Roman"/>
          <w:lang w:val="en-US"/>
        </w:rPr>
      </w:pPr>
    </w:p>
    <w:p w14:paraId="7BF692FF" w14:textId="77777777" w:rsidR="006E62E9" w:rsidRPr="00F8440E" w:rsidRDefault="006E62E9" w:rsidP="006E62E9">
      <w:pPr>
        <w:pStyle w:val="ListParagraph"/>
        <w:numPr>
          <w:ilvl w:val="0"/>
          <w:numId w:val="1"/>
        </w:numPr>
        <w:jc w:val="both"/>
        <w:rPr>
          <w:rFonts w:ascii="Times New Roman" w:hAnsi="Times New Roman"/>
          <w:lang w:val="en-US"/>
        </w:rPr>
      </w:pPr>
      <w:r w:rsidRPr="00F8440E">
        <w:rPr>
          <w:rFonts w:ascii="Times New Roman" w:hAnsi="Times New Roman"/>
          <w:lang w:val="en-US"/>
        </w:rPr>
        <w:t>EBITDA – Earnings Before Interest, Taxes, Depreciation, and Amortization</w:t>
      </w:r>
    </w:p>
    <w:p w14:paraId="6D5A1991" w14:textId="77777777" w:rsidR="006E62E9" w:rsidRPr="00F8440E" w:rsidRDefault="006E62E9" w:rsidP="006E62E9">
      <w:pPr>
        <w:jc w:val="both"/>
        <w:rPr>
          <w:rFonts w:ascii="Times New Roman" w:hAnsi="Times New Roman"/>
          <w:lang w:val="en-US"/>
        </w:rPr>
      </w:pPr>
    </w:p>
    <w:p w14:paraId="3D722B2F" w14:textId="77777777" w:rsidR="006E62E9" w:rsidRPr="00F8440E" w:rsidRDefault="006E62E9" w:rsidP="006E62E9">
      <w:pPr>
        <w:pStyle w:val="ListParagraph"/>
        <w:numPr>
          <w:ilvl w:val="0"/>
          <w:numId w:val="1"/>
        </w:numPr>
        <w:jc w:val="both"/>
        <w:rPr>
          <w:rFonts w:ascii="Times New Roman" w:hAnsi="Times New Roman"/>
          <w:lang w:val="en-US"/>
        </w:rPr>
      </w:pPr>
      <w:r w:rsidRPr="00F8440E">
        <w:rPr>
          <w:rFonts w:ascii="Times New Roman" w:hAnsi="Times New Roman"/>
          <w:lang w:val="en-US"/>
        </w:rPr>
        <w:t>E – Estimated</w:t>
      </w:r>
    </w:p>
    <w:p w14:paraId="23AC52BB" w14:textId="77777777" w:rsidR="006E62E9" w:rsidRPr="00F8440E" w:rsidRDefault="006E62E9" w:rsidP="006E62E9">
      <w:pPr>
        <w:jc w:val="both"/>
        <w:rPr>
          <w:rFonts w:ascii="Times New Roman" w:hAnsi="Times New Roman"/>
          <w:lang w:val="en-US"/>
        </w:rPr>
      </w:pPr>
    </w:p>
    <w:p w14:paraId="5FEF8F27" w14:textId="77777777" w:rsidR="006E62E9" w:rsidRPr="00F8440E" w:rsidRDefault="006E62E9" w:rsidP="006E62E9">
      <w:pPr>
        <w:pStyle w:val="ListParagraph"/>
        <w:numPr>
          <w:ilvl w:val="0"/>
          <w:numId w:val="1"/>
        </w:numPr>
        <w:jc w:val="both"/>
        <w:rPr>
          <w:rFonts w:ascii="Times New Roman" w:hAnsi="Times New Roman"/>
          <w:lang w:val="en-US"/>
        </w:rPr>
      </w:pPr>
      <w:r w:rsidRPr="00F8440E">
        <w:rPr>
          <w:rFonts w:ascii="Times New Roman" w:hAnsi="Times New Roman"/>
          <w:lang w:val="en-US"/>
        </w:rPr>
        <w:t>Early-stage VC – Early-stage Venture Capital round</w:t>
      </w:r>
    </w:p>
    <w:p w14:paraId="70EB9A02" w14:textId="77777777" w:rsidR="006E62E9" w:rsidRPr="00F8440E" w:rsidRDefault="006E62E9" w:rsidP="006E62E9">
      <w:pPr>
        <w:jc w:val="both"/>
        <w:rPr>
          <w:rFonts w:ascii="Times New Roman" w:hAnsi="Times New Roman"/>
          <w:lang w:val="en-US"/>
        </w:rPr>
      </w:pPr>
    </w:p>
    <w:p w14:paraId="0453A649" w14:textId="77777777" w:rsidR="006E62E9" w:rsidRPr="00F8440E" w:rsidRDefault="006E62E9" w:rsidP="006E62E9">
      <w:pPr>
        <w:pStyle w:val="ListParagraph"/>
        <w:numPr>
          <w:ilvl w:val="0"/>
          <w:numId w:val="1"/>
        </w:numPr>
        <w:jc w:val="both"/>
        <w:rPr>
          <w:rFonts w:ascii="Times New Roman" w:hAnsi="Times New Roman"/>
          <w:lang w:val="en-US"/>
        </w:rPr>
      </w:pPr>
      <w:r w:rsidRPr="00F8440E">
        <w:rPr>
          <w:rFonts w:ascii="Times New Roman" w:hAnsi="Times New Roman"/>
          <w:lang w:val="en-US"/>
        </w:rPr>
        <w:t>HIPAA – Health Insurance Portability and Accountability Act (US regulation for patient data privacy/security)</w:t>
      </w:r>
    </w:p>
    <w:p w14:paraId="64B687C4" w14:textId="77777777" w:rsidR="006E62E9" w:rsidRPr="00F8440E" w:rsidRDefault="006E62E9" w:rsidP="006E62E9">
      <w:pPr>
        <w:jc w:val="both"/>
        <w:rPr>
          <w:rFonts w:ascii="Times New Roman" w:hAnsi="Times New Roman"/>
          <w:lang w:val="en-US"/>
        </w:rPr>
      </w:pPr>
    </w:p>
    <w:p w14:paraId="181EED34" w14:textId="77777777" w:rsidR="006E62E9" w:rsidRPr="00F8440E" w:rsidRDefault="006E62E9" w:rsidP="006E62E9">
      <w:pPr>
        <w:pStyle w:val="ListParagraph"/>
        <w:numPr>
          <w:ilvl w:val="0"/>
          <w:numId w:val="1"/>
        </w:numPr>
        <w:jc w:val="both"/>
        <w:rPr>
          <w:rFonts w:ascii="Times New Roman" w:hAnsi="Times New Roman"/>
          <w:lang w:val="en-US"/>
        </w:rPr>
      </w:pPr>
      <w:r w:rsidRPr="00F8440E">
        <w:rPr>
          <w:rFonts w:ascii="Times New Roman" w:hAnsi="Times New Roman"/>
          <w:lang w:val="en-US"/>
        </w:rPr>
        <w:t>IP – Intellectual Property</w:t>
      </w:r>
    </w:p>
    <w:p w14:paraId="4D433B3E" w14:textId="77777777" w:rsidR="006E62E9" w:rsidRPr="00F8440E" w:rsidRDefault="006E62E9" w:rsidP="006E62E9">
      <w:pPr>
        <w:jc w:val="both"/>
        <w:rPr>
          <w:rFonts w:ascii="Times New Roman" w:hAnsi="Times New Roman"/>
          <w:lang w:val="en-US"/>
        </w:rPr>
      </w:pPr>
    </w:p>
    <w:p w14:paraId="757E9D95" w14:textId="77777777" w:rsidR="006E62E9" w:rsidRPr="00F8440E" w:rsidRDefault="006E62E9" w:rsidP="006E62E9">
      <w:pPr>
        <w:pStyle w:val="ListParagraph"/>
        <w:numPr>
          <w:ilvl w:val="0"/>
          <w:numId w:val="1"/>
        </w:numPr>
        <w:jc w:val="both"/>
        <w:rPr>
          <w:rFonts w:ascii="Times New Roman" w:hAnsi="Times New Roman"/>
          <w:lang w:val="en-US"/>
        </w:rPr>
      </w:pPr>
      <w:r w:rsidRPr="00F8440E">
        <w:rPr>
          <w:rFonts w:ascii="Times New Roman" w:hAnsi="Times New Roman"/>
          <w:lang w:val="en-US"/>
        </w:rPr>
        <w:t>Later-stage VC – Later-stage Venture Capital round</w:t>
      </w:r>
    </w:p>
    <w:p w14:paraId="0ED2F192" w14:textId="77777777" w:rsidR="006E62E9" w:rsidRPr="00F8440E" w:rsidRDefault="006E62E9" w:rsidP="006E62E9">
      <w:pPr>
        <w:jc w:val="both"/>
        <w:rPr>
          <w:rFonts w:ascii="Times New Roman" w:hAnsi="Times New Roman"/>
          <w:lang w:val="en-US"/>
        </w:rPr>
      </w:pPr>
    </w:p>
    <w:p w14:paraId="15705817" w14:textId="4DA6634C" w:rsidR="006E62E9" w:rsidRPr="00F8440E" w:rsidRDefault="006E62E9" w:rsidP="006E62E9">
      <w:pPr>
        <w:pStyle w:val="ListParagraph"/>
        <w:numPr>
          <w:ilvl w:val="0"/>
          <w:numId w:val="1"/>
        </w:numPr>
        <w:jc w:val="both"/>
        <w:rPr>
          <w:rFonts w:ascii="Times New Roman" w:hAnsi="Times New Roman"/>
          <w:lang w:val="en-US"/>
        </w:rPr>
      </w:pPr>
      <w:r w:rsidRPr="00F8440E">
        <w:rPr>
          <w:rFonts w:ascii="Times New Roman" w:hAnsi="Times New Roman"/>
          <w:lang w:val="en-US"/>
        </w:rPr>
        <w:t>LFY – Last Fiscal Year before Exit Event</w:t>
      </w:r>
    </w:p>
    <w:p w14:paraId="470F384E" w14:textId="77777777" w:rsidR="006E62E9" w:rsidRPr="00F8440E" w:rsidRDefault="006E62E9" w:rsidP="006E62E9">
      <w:pPr>
        <w:jc w:val="both"/>
        <w:rPr>
          <w:rFonts w:ascii="Times New Roman" w:hAnsi="Times New Roman"/>
          <w:lang w:val="en-US"/>
        </w:rPr>
      </w:pPr>
    </w:p>
    <w:p w14:paraId="11F020AE" w14:textId="77777777" w:rsidR="006E62E9" w:rsidRPr="00F8440E" w:rsidRDefault="006E62E9" w:rsidP="006E62E9">
      <w:pPr>
        <w:pStyle w:val="ListParagraph"/>
        <w:numPr>
          <w:ilvl w:val="0"/>
          <w:numId w:val="1"/>
        </w:numPr>
        <w:jc w:val="both"/>
        <w:rPr>
          <w:rFonts w:ascii="Times New Roman" w:hAnsi="Times New Roman"/>
          <w:lang w:val="en-US"/>
        </w:rPr>
      </w:pPr>
      <w:r w:rsidRPr="00F8440E">
        <w:rPr>
          <w:rFonts w:ascii="Times New Roman" w:hAnsi="Times New Roman"/>
          <w:lang w:val="en-US"/>
        </w:rPr>
        <w:t>MBA – Master of Business Administration</w:t>
      </w:r>
    </w:p>
    <w:p w14:paraId="68FAF08A" w14:textId="77777777" w:rsidR="006E62E9" w:rsidRPr="00F8440E" w:rsidRDefault="006E62E9" w:rsidP="006E62E9">
      <w:pPr>
        <w:jc w:val="both"/>
        <w:rPr>
          <w:rFonts w:ascii="Times New Roman" w:hAnsi="Times New Roman"/>
          <w:lang w:val="en-US"/>
        </w:rPr>
      </w:pPr>
    </w:p>
    <w:p w14:paraId="44228123" w14:textId="77777777" w:rsidR="006E62E9" w:rsidRPr="00F8440E" w:rsidRDefault="006E62E9" w:rsidP="006E62E9">
      <w:pPr>
        <w:pStyle w:val="ListParagraph"/>
        <w:numPr>
          <w:ilvl w:val="0"/>
          <w:numId w:val="1"/>
        </w:numPr>
        <w:jc w:val="both"/>
        <w:rPr>
          <w:rFonts w:ascii="Times New Roman" w:hAnsi="Times New Roman"/>
          <w:lang w:val="en-US"/>
        </w:rPr>
      </w:pPr>
      <w:r w:rsidRPr="00F8440E">
        <w:rPr>
          <w:rFonts w:ascii="Times New Roman" w:hAnsi="Times New Roman"/>
          <w:lang w:val="en-US"/>
        </w:rPr>
        <w:t>MD – Doctor of Medicine</w:t>
      </w:r>
    </w:p>
    <w:p w14:paraId="2948616F" w14:textId="77777777" w:rsidR="006E62E9" w:rsidRPr="00F8440E" w:rsidRDefault="006E62E9" w:rsidP="006E62E9">
      <w:pPr>
        <w:jc w:val="both"/>
        <w:rPr>
          <w:rFonts w:ascii="Times New Roman" w:hAnsi="Times New Roman"/>
          <w:lang w:val="en-US"/>
        </w:rPr>
      </w:pPr>
    </w:p>
    <w:p w14:paraId="7AC0F1F4" w14:textId="77777777" w:rsidR="006E62E9" w:rsidRPr="00F8440E" w:rsidRDefault="006E62E9" w:rsidP="006E62E9">
      <w:pPr>
        <w:pStyle w:val="ListParagraph"/>
        <w:numPr>
          <w:ilvl w:val="0"/>
          <w:numId w:val="1"/>
        </w:numPr>
        <w:jc w:val="both"/>
        <w:rPr>
          <w:rFonts w:ascii="Times New Roman" w:hAnsi="Times New Roman"/>
          <w:lang w:val="en-US"/>
        </w:rPr>
      </w:pPr>
      <w:r w:rsidRPr="00F8440E">
        <w:rPr>
          <w:rFonts w:ascii="Times New Roman" w:hAnsi="Times New Roman"/>
          <w:lang w:val="en-US"/>
        </w:rPr>
        <w:t>MSc – Master of Science</w:t>
      </w:r>
    </w:p>
    <w:p w14:paraId="001EF24A" w14:textId="77777777" w:rsidR="006E62E9" w:rsidRPr="00F8440E" w:rsidRDefault="006E62E9" w:rsidP="006E62E9">
      <w:pPr>
        <w:jc w:val="both"/>
        <w:rPr>
          <w:rFonts w:ascii="Times New Roman" w:hAnsi="Times New Roman"/>
          <w:lang w:val="en-US"/>
        </w:rPr>
      </w:pPr>
    </w:p>
    <w:p w14:paraId="570F2077" w14:textId="5CD93998" w:rsidR="006E62E9" w:rsidRPr="00F8440E" w:rsidRDefault="006E62E9" w:rsidP="006E62E9">
      <w:pPr>
        <w:pStyle w:val="ListParagraph"/>
        <w:numPr>
          <w:ilvl w:val="0"/>
          <w:numId w:val="1"/>
        </w:numPr>
        <w:jc w:val="both"/>
        <w:rPr>
          <w:rFonts w:ascii="Times New Roman" w:hAnsi="Times New Roman"/>
          <w:lang w:val="en-US"/>
        </w:rPr>
      </w:pPr>
      <w:r w:rsidRPr="00F8440E">
        <w:rPr>
          <w:rFonts w:ascii="Times New Roman" w:hAnsi="Times New Roman"/>
          <w:lang w:val="en-US"/>
        </w:rPr>
        <w:t>n.a. – Not Available</w:t>
      </w:r>
    </w:p>
    <w:p w14:paraId="7A6659AA" w14:textId="77777777" w:rsidR="006E62E9" w:rsidRPr="00F8440E" w:rsidRDefault="006E62E9" w:rsidP="006E62E9">
      <w:pPr>
        <w:jc w:val="both"/>
        <w:rPr>
          <w:rFonts w:ascii="Times New Roman" w:hAnsi="Times New Roman"/>
          <w:lang w:val="en-US"/>
        </w:rPr>
      </w:pPr>
    </w:p>
    <w:p w14:paraId="7A5D549C" w14:textId="77777777" w:rsidR="006E62E9" w:rsidRPr="00F8440E" w:rsidRDefault="006E62E9" w:rsidP="006E62E9">
      <w:pPr>
        <w:pStyle w:val="ListParagraph"/>
        <w:numPr>
          <w:ilvl w:val="0"/>
          <w:numId w:val="1"/>
        </w:numPr>
        <w:jc w:val="both"/>
        <w:rPr>
          <w:rFonts w:ascii="Times New Roman" w:hAnsi="Times New Roman"/>
          <w:lang w:val="en-US"/>
        </w:rPr>
      </w:pPr>
      <w:r w:rsidRPr="00F8440E">
        <w:rPr>
          <w:rFonts w:ascii="Times New Roman" w:hAnsi="Times New Roman"/>
          <w:lang w:val="en-US"/>
        </w:rPr>
        <w:t>PhD – Doctor of Philosophy</w:t>
      </w:r>
    </w:p>
    <w:p w14:paraId="10F61325" w14:textId="77777777" w:rsidR="006E62E9" w:rsidRPr="00F8440E" w:rsidRDefault="006E62E9" w:rsidP="006E62E9">
      <w:pPr>
        <w:jc w:val="both"/>
        <w:rPr>
          <w:rFonts w:ascii="Times New Roman" w:hAnsi="Times New Roman"/>
          <w:lang w:val="en-US"/>
        </w:rPr>
      </w:pPr>
    </w:p>
    <w:p w14:paraId="6983EDA3" w14:textId="77777777" w:rsidR="006E62E9" w:rsidRPr="00F8440E" w:rsidRDefault="006E62E9" w:rsidP="006E62E9">
      <w:pPr>
        <w:pStyle w:val="ListParagraph"/>
        <w:numPr>
          <w:ilvl w:val="0"/>
          <w:numId w:val="1"/>
        </w:numPr>
        <w:jc w:val="both"/>
        <w:rPr>
          <w:rFonts w:ascii="Times New Roman" w:hAnsi="Times New Roman"/>
          <w:lang w:val="en-US"/>
        </w:rPr>
      </w:pPr>
      <w:r w:rsidRPr="00F8440E">
        <w:rPr>
          <w:rFonts w:ascii="Times New Roman" w:hAnsi="Times New Roman"/>
          <w:lang w:val="en-US"/>
        </w:rPr>
        <w:t>Seed – Seed Funding (early-stage investment)</w:t>
      </w:r>
    </w:p>
    <w:p w14:paraId="3BB65845" w14:textId="77777777" w:rsidR="006E62E9" w:rsidRPr="00F8440E" w:rsidRDefault="006E62E9" w:rsidP="006E62E9">
      <w:pPr>
        <w:jc w:val="both"/>
        <w:rPr>
          <w:rFonts w:ascii="Times New Roman" w:hAnsi="Times New Roman"/>
          <w:lang w:val="en-US"/>
        </w:rPr>
      </w:pPr>
    </w:p>
    <w:p w14:paraId="17AB05F6" w14:textId="1462479F" w:rsidR="006E62E9" w:rsidRPr="00F8440E" w:rsidRDefault="006E62E9" w:rsidP="006E62E9">
      <w:pPr>
        <w:pStyle w:val="ListParagraph"/>
        <w:numPr>
          <w:ilvl w:val="0"/>
          <w:numId w:val="1"/>
        </w:numPr>
        <w:jc w:val="both"/>
        <w:rPr>
          <w:rFonts w:ascii="Times New Roman" w:hAnsi="Times New Roman"/>
          <w:lang w:val="en-US"/>
        </w:rPr>
      </w:pPr>
      <w:r w:rsidRPr="00F8440E">
        <w:rPr>
          <w:rFonts w:ascii="Times New Roman" w:hAnsi="Times New Roman"/>
          <w:lang w:val="en-US"/>
        </w:rPr>
        <w:t>UCC – Uniform Commercial Code (legal filings)</w:t>
      </w:r>
    </w:p>
    <w:p w14:paraId="077B803C" w14:textId="77777777" w:rsidR="006454FE" w:rsidRPr="00F8440E" w:rsidRDefault="006454FE" w:rsidP="006454FE">
      <w:pPr>
        <w:jc w:val="both"/>
        <w:rPr>
          <w:rFonts w:ascii="Times New Roman" w:hAnsi="Times New Roman"/>
          <w:lang w:val="en-US"/>
        </w:rPr>
      </w:pPr>
    </w:p>
    <w:p w14:paraId="77FE6AA0" w14:textId="17105BB4" w:rsidR="006E62E9" w:rsidRPr="00F8440E" w:rsidRDefault="006E62E9" w:rsidP="006E62E9">
      <w:pPr>
        <w:pStyle w:val="ListParagraph"/>
        <w:numPr>
          <w:ilvl w:val="0"/>
          <w:numId w:val="1"/>
        </w:numPr>
        <w:jc w:val="both"/>
        <w:rPr>
          <w:rFonts w:ascii="Times New Roman" w:hAnsi="Times New Roman"/>
          <w:lang w:val="en-US"/>
        </w:rPr>
      </w:pPr>
      <w:r w:rsidRPr="00F8440E">
        <w:rPr>
          <w:rFonts w:ascii="Times New Roman" w:hAnsi="Times New Roman"/>
          <w:lang w:val="en-US"/>
        </w:rPr>
        <w:t>VC – Venture Capital</w:t>
      </w:r>
    </w:p>
    <w:p w14:paraId="12FB530C" w14:textId="77777777" w:rsidR="006E62E9" w:rsidRPr="00F8440E" w:rsidRDefault="006E62E9" w:rsidP="00B5632A">
      <w:pPr>
        <w:jc w:val="both"/>
        <w:rPr>
          <w:rFonts w:ascii="Times New Roman" w:hAnsi="Times New Roman"/>
          <w:lang w:val="en-US"/>
        </w:rPr>
      </w:pPr>
    </w:p>
    <w:p w14:paraId="756502BE" w14:textId="77777777" w:rsidR="006E62E9" w:rsidRPr="00F8440E" w:rsidRDefault="006E62E9" w:rsidP="00B5632A">
      <w:pPr>
        <w:jc w:val="both"/>
        <w:rPr>
          <w:rFonts w:ascii="Times New Roman" w:hAnsi="Times New Roman"/>
          <w:lang w:val="en-US"/>
        </w:rPr>
      </w:pPr>
    </w:p>
    <w:p w14:paraId="619DF9C9" w14:textId="77777777" w:rsidR="0028293F" w:rsidRPr="00F8440E" w:rsidRDefault="0028293F" w:rsidP="0028293F">
      <w:pPr>
        <w:jc w:val="both"/>
        <w:rPr>
          <w:rFonts w:ascii="Times New Roman" w:hAnsi="Times New Roman"/>
          <w:lang w:val="en-US"/>
        </w:rPr>
        <w:sectPr w:rsidR="0028293F" w:rsidRPr="00F8440E" w:rsidSect="006E62E9">
          <w:type w:val="continuous"/>
          <w:pgSz w:w="11906" w:h="16838"/>
          <w:pgMar w:top="1440" w:right="1440" w:bottom="1440" w:left="1440" w:header="708" w:footer="708" w:gutter="0"/>
          <w:cols w:space="709"/>
          <w:docGrid w:linePitch="360"/>
        </w:sectPr>
      </w:pPr>
    </w:p>
    <w:p w14:paraId="77CC7044" w14:textId="77777777" w:rsidR="008E13FC" w:rsidRPr="00F8440E" w:rsidRDefault="008E13FC" w:rsidP="008E13FC">
      <w:pPr>
        <w:jc w:val="both"/>
        <w:rPr>
          <w:rFonts w:ascii="Times New Roman" w:hAnsi="Times New Roman"/>
          <w:lang w:val="en-US"/>
        </w:rPr>
        <w:sectPr w:rsidR="008E13FC" w:rsidRPr="00F8440E" w:rsidSect="008E13FC">
          <w:type w:val="continuous"/>
          <w:pgSz w:w="11906" w:h="16838"/>
          <w:pgMar w:top="1440" w:right="1440" w:bottom="1440" w:left="1440" w:header="708" w:footer="708" w:gutter="0"/>
          <w:cols w:num="2" w:space="709"/>
          <w:docGrid w:linePitch="360"/>
        </w:sectPr>
      </w:pPr>
    </w:p>
    <w:p w14:paraId="459909CD" w14:textId="71D4FBDA" w:rsidR="0075743D" w:rsidRPr="00F8440E" w:rsidRDefault="0075743D" w:rsidP="008E13FC">
      <w:pPr>
        <w:spacing w:after="160" w:line="278" w:lineRule="auto"/>
        <w:rPr>
          <w:rFonts w:ascii="Times New Roman" w:hAnsi="Times New Roman"/>
          <w:lang w:val="en-US"/>
        </w:rPr>
      </w:pPr>
    </w:p>
    <w:sectPr w:rsidR="0075743D" w:rsidRPr="00F8440E" w:rsidSect="008E13FC">
      <w:type w:val="continuous"/>
      <w:pgSz w:w="11906" w:h="16838"/>
      <w:pgMar w:top="1440" w:right="1440" w:bottom="1440" w:left="1440" w:header="708" w:footer="708"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00201" w14:textId="77777777" w:rsidR="00BD1202" w:rsidRDefault="00BD1202" w:rsidP="00D405AB">
      <w:r>
        <w:separator/>
      </w:r>
    </w:p>
  </w:endnote>
  <w:endnote w:type="continuationSeparator" w:id="0">
    <w:p w14:paraId="342DDA97" w14:textId="77777777" w:rsidR="00BD1202" w:rsidRDefault="00BD1202" w:rsidP="00D40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Henderson BCG Serif">
    <w:altName w:val="Cambria"/>
    <w:panose1 w:val="020B0604020202020204"/>
    <w:charset w:val="00"/>
    <w:family w:val="roman"/>
    <w:pitch w:val="variable"/>
    <w:sig w:usb0="A000006F" w:usb1="D000E06B" w:usb2="00000000" w:usb3="00000000" w:csb0="00000093"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19886" w14:textId="77777777" w:rsidR="00BD1202" w:rsidRDefault="00BD1202" w:rsidP="00D405AB">
      <w:r>
        <w:separator/>
      </w:r>
    </w:p>
  </w:footnote>
  <w:footnote w:type="continuationSeparator" w:id="0">
    <w:p w14:paraId="68EB0B3B" w14:textId="77777777" w:rsidR="00BD1202" w:rsidRDefault="00BD1202" w:rsidP="00D40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D6D33" w14:textId="296946C4" w:rsidR="00D405AB" w:rsidRPr="00752FAA" w:rsidRDefault="00752FAA" w:rsidP="00752FAA">
    <w:pPr>
      <w:pStyle w:val="Header"/>
      <w:jc w:val="center"/>
      <w:rPr>
        <w:lang w:val="en-GB"/>
      </w:rPr>
    </w:pPr>
    <w:r w:rsidRPr="00752FAA">
      <w:rPr>
        <w:rFonts w:ascii="Times New Roman" w:hAnsi="Times New Roman"/>
        <w:sz w:val="24"/>
        <w:lang w:val="en-GB"/>
      </w:rPr>
      <w:t>Beyond Gut Feel: Predicting Outcomes of Digital Health Companies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85538C"/>
    <w:multiLevelType w:val="hybridMultilevel"/>
    <w:tmpl w:val="CEDC8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166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43D"/>
    <w:rsid w:val="0000651E"/>
    <w:rsid w:val="000B5CE1"/>
    <w:rsid w:val="000B75C8"/>
    <w:rsid w:val="000E0941"/>
    <w:rsid w:val="00141CA1"/>
    <w:rsid w:val="00224F89"/>
    <w:rsid w:val="0023799F"/>
    <w:rsid w:val="00256367"/>
    <w:rsid w:val="0028293F"/>
    <w:rsid w:val="002962FB"/>
    <w:rsid w:val="002C3458"/>
    <w:rsid w:val="002F46B3"/>
    <w:rsid w:val="003355DA"/>
    <w:rsid w:val="00355CD7"/>
    <w:rsid w:val="00371DA7"/>
    <w:rsid w:val="003934BA"/>
    <w:rsid w:val="003A5B78"/>
    <w:rsid w:val="003C533A"/>
    <w:rsid w:val="004913FE"/>
    <w:rsid w:val="005362CD"/>
    <w:rsid w:val="0056575B"/>
    <w:rsid w:val="005805DD"/>
    <w:rsid w:val="005E221F"/>
    <w:rsid w:val="006454FE"/>
    <w:rsid w:val="0065460B"/>
    <w:rsid w:val="00662A00"/>
    <w:rsid w:val="006757E4"/>
    <w:rsid w:val="00690FB0"/>
    <w:rsid w:val="006D0FC7"/>
    <w:rsid w:val="006D4454"/>
    <w:rsid w:val="006E62E9"/>
    <w:rsid w:val="006F10B4"/>
    <w:rsid w:val="00724686"/>
    <w:rsid w:val="00733C38"/>
    <w:rsid w:val="007501D4"/>
    <w:rsid w:val="00750590"/>
    <w:rsid w:val="00750749"/>
    <w:rsid w:val="00752FAA"/>
    <w:rsid w:val="0075743D"/>
    <w:rsid w:val="00797ACA"/>
    <w:rsid w:val="00822209"/>
    <w:rsid w:val="008265E4"/>
    <w:rsid w:val="00827FF6"/>
    <w:rsid w:val="00831646"/>
    <w:rsid w:val="00846CC6"/>
    <w:rsid w:val="008845E5"/>
    <w:rsid w:val="008A0124"/>
    <w:rsid w:val="008B4172"/>
    <w:rsid w:val="008E13FC"/>
    <w:rsid w:val="00942E3B"/>
    <w:rsid w:val="00954DC0"/>
    <w:rsid w:val="00973D77"/>
    <w:rsid w:val="00A13E39"/>
    <w:rsid w:val="00A41DB9"/>
    <w:rsid w:val="00A56BAF"/>
    <w:rsid w:val="00A80064"/>
    <w:rsid w:val="00AC4844"/>
    <w:rsid w:val="00AF704A"/>
    <w:rsid w:val="00B025DA"/>
    <w:rsid w:val="00B151E9"/>
    <w:rsid w:val="00B5632A"/>
    <w:rsid w:val="00B67E1A"/>
    <w:rsid w:val="00B8743D"/>
    <w:rsid w:val="00B94E61"/>
    <w:rsid w:val="00BC13A6"/>
    <w:rsid w:val="00BC2A5C"/>
    <w:rsid w:val="00BD1202"/>
    <w:rsid w:val="00C60BED"/>
    <w:rsid w:val="00C82B5D"/>
    <w:rsid w:val="00C936B0"/>
    <w:rsid w:val="00CB1919"/>
    <w:rsid w:val="00CC780C"/>
    <w:rsid w:val="00D071D0"/>
    <w:rsid w:val="00D34029"/>
    <w:rsid w:val="00D405AB"/>
    <w:rsid w:val="00D45188"/>
    <w:rsid w:val="00D7426F"/>
    <w:rsid w:val="00D8451E"/>
    <w:rsid w:val="00DC6F46"/>
    <w:rsid w:val="00E271EC"/>
    <w:rsid w:val="00E2748A"/>
    <w:rsid w:val="00E974CA"/>
    <w:rsid w:val="00EF05AE"/>
    <w:rsid w:val="00F07645"/>
    <w:rsid w:val="00F11B86"/>
    <w:rsid w:val="00F44DC7"/>
    <w:rsid w:val="00F56A39"/>
    <w:rsid w:val="00F615D0"/>
    <w:rsid w:val="00F8440E"/>
    <w:rsid w:val="00FB7BC5"/>
    <w:rsid w:val="00FC28C8"/>
    <w:rsid w:val="00FC4F29"/>
    <w:rsid w:val="00FF7F38"/>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502CC"/>
  <w15:chartTrackingRefBased/>
  <w15:docId w15:val="{9AD129E2-B7BD-714D-BD80-45D9A73E6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43D"/>
    <w:pPr>
      <w:spacing w:after="0" w:line="240" w:lineRule="auto"/>
    </w:pPr>
    <w:rPr>
      <w:rFonts w:ascii="Henderson BCG Serif" w:eastAsia="Times New Roman" w:hAnsi="Henderson BCG Serif" w:cs="Times New Roman"/>
      <w:kern w:val="0"/>
      <w:sz w:val="22"/>
      <w:lang w:val="de-DE" w:eastAsia="de-DE"/>
      <w14:ligatures w14:val="none"/>
    </w:rPr>
  </w:style>
  <w:style w:type="paragraph" w:styleId="Heading1">
    <w:name w:val="heading 1"/>
    <w:basedOn w:val="Normal"/>
    <w:next w:val="Normal"/>
    <w:link w:val="Heading1Char"/>
    <w:qFormat/>
    <w:rsid w:val="007574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574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574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7574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7574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4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4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4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4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4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7574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4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4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4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4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4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4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43D"/>
    <w:rPr>
      <w:rFonts w:eastAsiaTheme="majorEastAsia" w:cstheme="majorBidi"/>
      <w:color w:val="272727" w:themeColor="text1" w:themeTint="D8"/>
    </w:rPr>
  </w:style>
  <w:style w:type="paragraph" w:styleId="Title">
    <w:name w:val="Title"/>
    <w:basedOn w:val="Normal"/>
    <w:next w:val="Normal"/>
    <w:link w:val="TitleChar"/>
    <w:uiPriority w:val="10"/>
    <w:qFormat/>
    <w:rsid w:val="007574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4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4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4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43D"/>
    <w:pPr>
      <w:spacing w:before="160"/>
      <w:jc w:val="center"/>
    </w:pPr>
    <w:rPr>
      <w:i/>
      <w:iCs/>
      <w:color w:val="404040" w:themeColor="text1" w:themeTint="BF"/>
    </w:rPr>
  </w:style>
  <w:style w:type="character" w:customStyle="1" w:styleId="QuoteChar">
    <w:name w:val="Quote Char"/>
    <w:basedOn w:val="DefaultParagraphFont"/>
    <w:link w:val="Quote"/>
    <w:uiPriority w:val="29"/>
    <w:rsid w:val="0075743D"/>
    <w:rPr>
      <w:i/>
      <w:iCs/>
      <w:color w:val="404040" w:themeColor="text1" w:themeTint="BF"/>
    </w:rPr>
  </w:style>
  <w:style w:type="paragraph" w:styleId="ListParagraph">
    <w:name w:val="List Paragraph"/>
    <w:basedOn w:val="Normal"/>
    <w:uiPriority w:val="34"/>
    <w:qFormat/>
    <w:rsid w:val="0075743D"/>
    <w:pPr>
      <w:ind w:left="720"/>
      <w:contextualSpacing/>
    </w:pPr>
  </w:style>
  <w:style w:type="character" w:styleId="IntenseEmphasis">
    <w:name w:val="Intense Emphasis"/>
    <w:basedOn w:val="DefaultParagraphFont"/>
    <w:uiPriority w:val="21"/>
    <w:qFormat/>
    <w:rsid w:val="0075743D"/>
    <w:rPr>
      <w:i/>
      <w:iCs/>
      <w:color w:val="0F4761" w:themeColor="accent1" w:themeShade="BF"/>
    </w:rPr>
  </w:style>
  <w:style w:type="paragraph" w:styleId="IntenseQuote">
    <w:name w:val="Intense Quote"/>
    <w:basedOn w:val="Normal"/>
    <w:next w:val="Normal"/>
    <w:link w:val="IntenseQuoteChar"/>
    <w:uiPriority w:val="30"/>
    <w:qFormat/>
    <w:rsid w:val="007574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43D"/>
    <w:rPr>
      <w:i/>
      <w:iCs/>
      <w:color w:val="0F4761" w:themeColor="accent1" w:themeShade="BF"/>
    </w:rPr>
  </w:style>
  <w:style w:type="character" w:styleId="IntenseReference">
    <w:name w:val="Intense Reference"/>
    <w:basedOn w:val="DefaultParagraphFont"/>
    <w:uiPriority w:val="32"/>
    <w:qFormat/>
    <w:rsid w:val="0075743D"/>
    <w:rPr>
      <w:b/>
      <w:bCs/>
      <w:smallCaps/>
      <w:color w:val="0F4761" w:themeColor="accent1" w:themeShade="BF"/>
      <w:spacing w:val="5"/>
    </w:rPr>
  </w:style>
  <w:style w:type="table" w:styleId="TableGrid">
    <w:name w:val="Table Grid"/>
    <w:basedOn w:val="TableNormal"/>
    <w:uiPriority w:val="39"/>
    <w:rsid w:val="00FB7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05AB"/>
    <w:pPr>
      <w:tabs>
        <w:tab w:val="center" w:pos="4513"/>
        <w:tab w:val="right" w:pos="9026"/>
      </w:tabs>
    </w:pPr>
  </w:style>
  <w:style w:type="character" w:customStyle="1" w:styleId="HeaderChar">
    <w:name w:val="Header Char"/>
    <w:basedOn w:val="DefaultParagraphFont"/>
    <w:link w:val="Header"/>
    <w:uiPriority w:val="99"/>
    <w:rsid w:val="00D405AB"/>
    <w:rPr>
      <w:rFonts w:ascii="Henderson BCG Serif" w:eastAsia="Times New Roman" w:hAnsi="Henderson BCG Serif" w:cs="Times New Roman"/>
      <w:kern w:val="0"/>
      <w:sz w:val="22"/>
      <w:lang w:val="de-DE" w:eastAsia="de-DE"/>
      <w14:ligatures w14:val="none"/>
    </w:rPr>
  </w:style>
  <w:style w:type="paragraph" w:styleId="Footer">
    <w:name w:val="footer"/>
    <w:basedOn w:val="Normal"/>
    <w:link w:val="FooterChar"/>
    <w:uiPriority w:val="99"/>
    <w:unhideWhenUsed/>
    <w:rsid w:val="00D405AB"/>
    <w:pPr>
      <w:tabs>
        <w:tab w:val="center" w:pos="4513"/>
        <w:tab w:val="right" w:pos="9026"/>
      </w:tabs>
    </w:pPr>
  </w:style>
  <w:style w:type="character" w:customStyle="1" w:styleId="FooterChar">
    <w:name w:val="Footer Char"/>
    <w:basedOn w:val="DefaultParagraphFont"/>
    <w:link w:val="Footer"/>
    <w:uiPriority w:val="99"/>
    <w:rsid w:val="00D405AB"/>
    <w:rPr>
      <w:rFonts w:ascii="Henderson BCG Serif" w:eastAsia="Times New Roman" w:hAnsi="Henderson BCG Serif" w:cs="Times New Roman"/>
      <w:kern w:val="0"/>
      <w:sz w:val="22"/>
      <w:lang w:val="de-DE"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1804</Words>
  <Characters>10286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Estelle Pfitzer</dc:creator>
  <cp:keywords/>
  <dc:description/>
  <cp:lastModifiedBy>Estelle Pfitzer</cp:lastModifiedBy>
  <cp:revision>3</cp:revision>
  <dcterms:created xsi:type="dcterms:W3CDTF">2025-10-24T15:13:00Z</dcterms:created>
  <dcterms:modified xsi:type="dcterms:W3CDTF">2025-10-25T15:05:00Z</dcterms:modified>
</cp:coreProperties>
</file>