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4E8CE" w14:textId="77777777" w:rsidR="00E17136" w:rsidRDefault="00E17136" w:rsidP="00E17136">
      <w:pPr>
        <w:pStyle w:val="Heading1"/>
        <w:tabs>
          <w:tab w:val="center" w:pos="2412"/>
        </w:tabs>
        <w:spacing w:after="243" w:line="265" w:lineRule="auto"/>
        <w:rPr>
          <w:color w:val="222222"/>
        </w:rPr>
      </w:pPr>
      <w:r>
        <w:rPr>
          <w:color w:val="222222"/>
        </w:rPr>
        <w:t xml:space="preserve">SUPPLEMENTAL MATERIALS </w:t>
      </w:r>
    </w:p>
    <w:p w14:paraId="09640061" w14:textId="77777777" w:rsidR="00E17136" w:rsidRPr="00E85158" w:rsidRDefault="00E17136" w:rsidP="00E17136">
      <w:pPr>
        <w:rPr>
          <w:lang w:bidi="ar-SA"/>
        </w:rPr>
      </w:pPr>
      <w:r>
        <w:rPr>
          <w:noProof/>
          <w:lang w:bidi="ar-SA"/>
        </w:rPr>
        <w:drawing>
          <wp:inline distT="0" distB="0" distL="0" distR="0" wp14:anchorId="430E262B" wp14:editId="10DB1977">
            <wp:extent cx="5486400" cy="4762500"/>
            <wp:effectExtent l="0" t="0" r="0" b="0"/>
            <wp:docPr id="1229804809" name="Picture 2" descr="A group of black dots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804809" name="Picture 2" descr="A group of black dots with white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F3F09" w14:textId="77777777" w:rsidR="00E17136" w:rsidRDefault="00E17136" w:rsidP="00E17136">
      <w:pPr>
        <w:spacing w:after="263" w:line="259" w:lineRule="auto"/>
        <w:ind w:firstLine="0"/>
      </w:pPr>
      <w:r>
        <w:rPr>
          <w:b/>
        </w:rPr>
        <w:t>Supplemental Figure 1.</w:t>
      </w:r>
      <w:r>
        <w:t xml:space="preserve"> Scatter plots for the combined MCI and AD cohorts. </w:t>
      </w:r>
      <w:r>
        <w:rPr>
          <w:i/>
        </w:rPr>
        <w:t xml:space="preserve">Used with </w:t>
      </w:r>
    </w:p>
    <w:p w14:paraId="6E1FE010" w14:textId="32D22625" w:rsidR="00DE6AE2" w:rsidRDefault="00E17136" w:rsidP="00E17136">
      <w:r>
        <w:rPr>
          <w:i/>
        </w:rPr>
        <w:t>permission from Barrow Neurological Institute, Phoenix, Arizona.</w:t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136"/>
    <w:rsid w:val="00195413"/>
    <w:rsid w:val="003D0186"/>
    <w:rsid w:val="007278E4"/>
    <w:rsid w:val="00A3738C"/>
    <w:rsid w:val="00BC6C35"/>
    <w:rsid w:val="00CB270D"/>
    <w:rsid w:val="00CF7583"/>
    <w:rsid w:val="00D778FF"/>
    <w:rsid w:val="00DE6AE2"/>
    <w:rsid w:val="00E1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DEACC"/>
  <w15:chartTrackingRefBased/>
  <w15:docId w15:val="{E04407A1-4669-4C7D-888A-B676B431A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136"/>
    <w:pPr>
      <w:spacing w:after="3" w:line="487" w:lineRule="auto"/>
      <w:ind w:firstLine="710"/>
    </w:pPr>
    <w:rPr>
      <w:rFonts w:ascii="Times New Roman" w:eastAsia="Times New Roman" w:hAnsi="Times New Roman" w:cs="Times New Roman"/>
      <w:color w:val="222222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7136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7136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7136"/>
    <w:pPr>
      <w:keepNext/>
      <w:keepLines/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7136"/>
    <w:pPr>
      <w:keepNext/>
      <w:keepLines/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7136"/>
    <w:pPr>
      <w:keepNext/>
      <w:keepLines/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7136"/>
    <w:pPr>
      <w:keepNext/>
      <w:keepLines/>
      <w:spacing w:before="40" w:after="0" w:line="278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7136"/>
    <w:pPr>
      <w:keepNext/>
      <w:keepLines/>
      <w:spacing w:before="40" w:after="0" w:line="278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7136"/>
    <w:pPr>
      <w:keepNext/>
      <w:keepLines/>
      <w:spacing w:after="0" w:line="278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7136"/>
    <w:pPr>
      <w:keepNext/>
      <w:keepLines/>
      <w:spacing w:after="0" w:line="278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171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71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71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71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71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71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71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71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71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7136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E171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713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E171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7136"/>
    <w:pPr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E171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7136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lang w:bidi="ar-SA"/>
    </w:rPr>
  </w:style>
  <w:style w:type="character" w:styleId="IntenseEmphasis">
    <w:name w:val="Intense Emphasis"/>
    <w:basedOn w:val="DefaultParagraphFont"/>
    <w:uiPriority w:val="21"/>
    <w:qFormat/>
    <w:rsid w:val="00E171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71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71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71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153</Characters>
  <Application>Microsoft Office Word</Application>
  <DocSecurity>0</DocSecurity>
  <Lines>3</Lines>
  <Paragraphs>2</Paragraphs>
  <ScaleCrop>false</ScaleCrop>
  <Company>Springer Nature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2025-11-28T05:36:00Z</dcterms:created>
  <dcterms:modified xsi:type="dcterms:W3CDTF">2025-11-28T05:37:00Z</dcterms:modified>
</cp:coreProperties>
</file>