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CA31" w14:textId="50306254" w:rsidR="004F4FAD" w:rsidRPr="004F4FAD" w:rsidRDefault="00205EF8" w:rsidP="004F4FAD">
      <w:pPr>
        <w:spacing w:after="0" w:line="480" w:lineRule="auto"/>
        <w:jc w:val="both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05EF8">
        <w:rPr>
          <w:rFonts w:ascii="Times New Roman" w:eastAsia="宋体" w:hAnsi="Times New Roman" w:cs="Times New Roman"/>
          <w:b/>
          <w:bCs/>
          <w:sz w:val="21"/>
          <w:szCs w:val="21"/>
          <w:lang w:val="en" w:eastAsia="zh-CN"/>
        </w:rPr>
        <w:t>Table S</w:t>
      </w:r>
      <w:r w:rsidR="002E26C1">
        <w:rPr>
          <w:rFonts w:ascii="Times New Roman" w:eastAsia="宋体" w:hAnsi="Times New Roman" w:cs="Times New Roman" w:hint="eastAsia"/>
          <w:b/>
          <w:bCs/>
          <w:sz w:val="21"/>
          <w:szCs w:val="21"/>
          <w:lang w:val="en" w:eastAsia="zh-CN"/>
        </w:rPr>
        <w:t>2</w:t>
      </w:r>
      <w:r w:rsidRPr="00205EF8">
        <w:rPr>
          <w:rFonts w:ascii="Times New Roman" w:eastAsia="宋体" w:hAnsi="Times New Roman" w:cs="Times New Roman"/>
          <w:b/>
          <w:bCs/>
          <w:sz w:val="21"/>
          <w:szCs w:val="21"/>
          <w:lang w:val="en" w:eastAsia="zh-CN"/>
        </w:rPr>
        <w:t>.</w:t>
      </w:r>
      <w:r w:rsidR="004F4FAD">
        <w:rPr>
          <w:rFonts w:ascii="Times New Roman" w:eastAsia="宋体" w:hAnsi="Times New Roman" w:cs="Times New Roman" w:hint="eastAsia"/>
          <w:b/>
          <w:bCs/>
          <w:sz w:val="21"/>
          <w:szCs w:val="21"/>
          <w:lang w:val="en" w:eastAsia="zh-CN"/>
        </w:rPr>
        <w:t xml:space="preserve"> </w:t>
      </w:r>
      <w:r w:rsidR="004F4FAD" w:rsidRPr="004F4FAD">
        <w:rPr>
          <w:rFonts w:ascii="Times New Roman" w:eastAsia="宋体" w:hAnsi="Times New Roman" w:cs="Times New Roman"/>
          <w:sz w:val="21"/>
          <w:szCs w:val="21"/>
          <w:lang w:val="en" w:eastAsia="zh-CN"/>
        </w:rPr>
        <w:t>Content validity evaluation of the preliminary item pool by six experts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3795"/>
        <w:gridCol w:w="3118"/>
        <w:gridCol w:w="2380"/>
      </w:tblGrid>
      <w:tr w:rsidR="004F4FAD" w:rsidRPr="009E2DF1" w14:paraId="740D2DC1" w14:textId="77777777" w:rsidTr="000703CF">
        <w:trPr>
          <w:trHeight w:val="254"/>
          <w:jc w:val="center"/>
        </w:trPr>
        <w:tc>
          <w:tcPr>
            <w:tcW w:w="37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07C23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Variable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B348C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Classification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FC7B2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I-CVI (N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6)</w:t>
            </w:r>
          </w:p>
        </w:tc>
      </w:tr>
      <w:tr w:rsidR="004F4FAD" w:rsidRPr="009E2DF1" w14:paraId="3955B2B8" w14:textId="77777777" w:rsidTr="004F4FAD">
        <w:trPr>
          <w:trHeight w:val="90"/>
          <w:jc w:val="center"/>
        </w:trPr>
        <w:tc>
          <w:tcPr>
            <w:tcW w:w="379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8A133D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sz w:val="21"/>
                <w:szCs w:val="21"/>
                <w:lang w:val="en" w:eastAsia="zh-CN"/>
              </w:rPr>
              <w:t>Sex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1B4F446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238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4AFF25B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.83</w:t>
            </w:r>
          </w:p>
        </w:tc>
      </w:tr>
      <w:tr w:rsidR="004F4FAD" w:rsidRPr="009E2DF1" w14:paraId="09F3F948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27B6184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FCD668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55E33EFB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53AC1A04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6FAEE75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sz w:val="21"/>
                <w:szCs w:val="21"/>
                <w:lang w:val="en" w:eastAsia="zh-CN"/>
              </w:rPr>
              <w:t>Age (years)</w:t>
            </w:r>
          </w:p>
        </w:tc>
        <w:tc>
          <w:tcPr>
            <w:tcW w:w="3118" w:type="dxa"/>
            <w:shd w:val="clear" w:color="auto" w:fill="FFFFFF"/>
          </w:tcPr>
          <w:p w14:paraId="23ECF60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20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54A832A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45515636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0C6EF42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1798665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26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380" w:type="dxa"/>
            <w:vMerge/>
            <w:shd w:val="clear" w:color="auto" w:fill="FFFFFF"/>
          </w:tcPr>
          <w:p w14:paraId="4C99DA1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E6AE055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5C6540F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337B0EE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≥31</w:t>
            </w:r>
          </w:p>
        </w:tc>
        <w:tc>
          <w:tcPr>
            <w:tcW w:w="2380" w:type="dxa"/>
            <w:vMerge/>
            <w:shd w:val="clear" w:color="auto" w:fill="FFFFFF"/>
          </w:tcPr>
          <w:p w14:paraId="12F7FB2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3BB63D03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752CFC8F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sz w:val="21"/>
                <w:szCs w:val="21"/>
                <w:lang w:val="en" w:eastAsia="zh-CN"/>
              </w:rPr>
              <w:t>Educational attainment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E1F86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Secondary vocational school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4D045ED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0989E281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594F61B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563E00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Associate degree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73972C4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23E98B19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09C3328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076195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Bachelor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’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 degree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6DB7169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E44BEEF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518A106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8A5175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Master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’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 degree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307D341B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17866B75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3E5DA97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A3B47D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Doctoral degree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3F400ED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A4348CF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1AD52C1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sz w:val="21"/>
                <w:szCs w:val="21"/>
                <w:lang w:val="en" w:eastAsia="zh-CN"/>
              </w:rPr>
              <w:t>Only-child status</w:t>
            </w:r>
          </w:p>
        </w:tc>
        <w:tc>
          <w:tcPr>
            <w:tcW w:w="3118" w:type="dxa"/>
            <w:shd w:val="clear" w:color="auto" w:fill="FFFFFF"/>
          </w:tcPr>
          <w:p w14:paraId="7F08435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7B0D5A0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.83</w:t>
            </w:r>
          </w:p>
        </w:tc>
      </w:tr>
      <w:tr w:rsidR="004F4FAD" w:rsidRPr="009E2DF1" w14:paraId="65220308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124D02B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2F6D23CF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380" w:type="dxa"/>
            <w:vMerge/>
            <w:shd w:val="clear" w:color="auto" w:fill="FFFFFF"/>
          </w:tcPr>
          <w:p w14:paraId="0903781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3CE0A9B0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64DB487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Marital status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B77A8B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Single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488F4F4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.83</w:t>
            </w:r>
          </w:p>
        </w:tc>
      </w:tr>
      <w:tr w:rsidR="004F4FAD" w:rsidRPr="009E2DF1" w14:paraId="62730965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11DA917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90A60F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Married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6E37819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016C090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723C40A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C8851A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Divorced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64B0721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92AF04C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63E6421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381FD7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Widowed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7CE49B6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B724D8E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2F5175D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Parenthood (has children)</w:t>
            </w:r>
          </w:p>
        </w:tc>
        <w:tc>
          <w:tcPr>
            <w:tcW w:w="3118" w:type="dxa"/>
            <w:shd w:val="clear" w:color="auto" w:fill="FFFFFF"/>
          </w:tcPr>
          <w:p w14:paraId="632297F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412CB6E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4606B61E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1B1627E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3C06021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380" w:type="dxa"/>
            <w:vMerge/>
            <w:shd w:val="clear" w:color="auto" w:fill="FFFFFF"/>
          </w:tcPr>
          <w:p w14:paraId="4D8A19A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528251A9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0A857B5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Hospital tier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DD85A7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Tertiary A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30128B9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6CC65216" w14:textId="77777777" w:rsidTr="004F4FAD">
        <w:trPr>
          <w:trHeight w:val="453"/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6C839B8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FF19F4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Tertiary B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4377FA3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A0B80D1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0F4814D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Homeownership status</w:t>
            </w:r>
          </w:p>
        </w:tc>
        <w:tc>
          <w:tcPr>
            <w:tcW w:w="3118" w:type="dxa"/>
            <w:shd w:val="clear" w:color="auto" w:fill="FFFFFF"/>
          </w:tcPr>
          <w:p w14:paraId="5B54903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562E51F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28AE050C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3659B71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2AD15C5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380" w:type="dxa"/>
            <w:vMerge/>
            <w:shd w:val="clear" w:color="auto" w:fill="FFFFFF"/>
          </w:tcPr>
          <w:p w14:paraId="3CD0934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078BBFE0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37046E6F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Specialty nurse certification (obtained)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00D605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5C3565B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346CA996" w14:textId="77777777" w:rsidTr="004F4FAD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174CB62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74F52F2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380" w:type="dxa"/>
            <w:vMerge/>
            <w:shd w:val="clear" w:color="auto" w:fill="FFFFFF"/>
          </w:tcPr>
          <w:p w14:paraId="7D1F4A2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6048CCE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47B2BD3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Monthly income (CNY)</w:t>
            </w:r>
          </w:p>
        </w:tc>
        <w:tc>
          <w:tcPr>
            <w:tcW w:w="3118" w:type="dxa"/>
            <w:shd w:val="clear" w:color="auto" w:fill="FFFFFF"/>
          </w:tcPr>
          <w:p w14:paraId="2F123CD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≤4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69B453E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.67</w:t>
            </w:r>
          </w:p>
        </w:tc>
      </w:tr>
      <w:tr w:rsidR="004F4FAD" w:rsidRPr="009E2DF1" w14:paraId="6979BC61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379A8F4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3F778BD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4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001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6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2380" w:type="dxa"/>
            <w:vMerge/>
            <w:shd w:val="clear" w:color="auto" w:fill="FFFFFF"/>
          </w:tcPr>
          <w:p w14:paraId="683C399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0C9CDFF4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7E3CB85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7A79D3E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6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001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8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2380" w:type="dxa"/>
            <w:vMerge/>
            <w:shd w:val="clear" w:color="auto" w:fill="FFFFFF"/>
          </w:tcPr>
          <w:p w14:paraId="2EC3122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1FF9B591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79484F6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661C2D3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8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001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10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2380" w:type="dxa"/>
            <w:vMerge/>
            <w:shd w:val="clear" w:color="auto" w:fill="FFFFFF"/>
          </w:tcPr>
          <w:p w14:paraId="61FF735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C02823D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49B73C0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1587269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＞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10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,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2380" w:type="dxa"/>
            <w:vMerge/>
            <w:shd w:val="clear" w:color="auto" w:fill="FFFFFF"/>
          </w:tcPr>
          <w:p w14:paraId="7CE082B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2E8C4361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174B320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Professional rank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ACA340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Registered nurse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7A3A6D9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047DBB90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5601B92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29E47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Senior nurse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312F73E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29C481F9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66912C9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A68C6A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Charge nurse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5099725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7273E42C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72BAE56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Number of night shifts per month</w:t>
            </w:r>
          </w:p>
        </w:tc>
        <w:tc>
          <w:tcPr>
            <w:tcW w:w="3118" w:type="dxa"/>
            <w:shd w:val="clear" w:color="auto" w:fill="FFFFFF"/>
          </w:tcPr>
          <w:p w14:paraId="07007AB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＜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38716D1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43EDD91A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630568B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6190052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5</w:t>
            </w: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-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80" w:type="dxa"/>
            <w:vMerge/>
            <w:shd w:val="clear" w:color="auto" w:fill="FFFFFF"/>
          </w:tcPr>
          <w:p w14:paraId="6D21C77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F54DB3C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16AE8F3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41B80EF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＞</w:t>
            </w:r>
            <w:r w:rsidRPr="009E2DF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80" w:type="dxa"/>
            <w:vMerge/>
            <w:shd w:val="clear" w:color="auto" w:fill="FFFFFF"/>
          </w:tcPr>
          <w:p w14:paraId="4D23BEA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9A15983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256B883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Operating-room nursing tenure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55130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3 months-1 year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3FC7A8B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5372235A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6DF3E448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0899B5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1-3 years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7A1A065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737B1C5C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5CC3155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31604F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3-5 years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3ECA571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49423A8A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54FBF8E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Employment type</w:t>
            </w:r>
          </w:p>
        </w:tc>
        <w:tc>
          <w:tcPr>
            <w:tcW w:w="3118" w:type="dxa"/>
            <w:shd w:val="clear" w:color="auto" w:fill="FFFFFF"/>
          </w:tcPr>
          <w:p w14:paraId="6189472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Establishment post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6A7C9A8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1.00</w:t>
            </w:r>
          </w:p>
        </w:tc>
      </w:tr>
      <w:tr w:rsidR="004F4FAD" w:rsidRPr="009E2DF1" w14:paraId="652E2C4D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0CCC8AC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1DF4316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Non-establishment post</w:t>
            </w:r>
          </w:p>
        </w:tc>
        <w:tc>
          <w:tcPr>
            <w:tcW w:w="2380" w:type="dxa"/>
            <w:vMerge/>
            <w:shd w:val="clear" w:color="auto" w:fill="FFFFFF"/>
          </w:tcPr>
          <w:p w14:paraId="3C174E9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24E8697" w14:textId="77777777" w:rsidTr="004F4FAD">
        <w:trPr>
          <w:jc w:val="center"/>
        </w:trPr>
        <w:tc>
          <w:tcPr>
            <w:tcW w:w="3795" w:type="dxa"/>
            <w:vMerge w:val="restart"/>
            <w:shd w:val="clear" w:color="auto" w:fill="D9D9D9" w:themeFill="background1" w:themeFillShade="D9"/>
          </w:tcPr>
          <w:p w14:paraId="37666A1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Self-rated health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004E8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Poor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</w:tcPr>
          <w:p w14:paraId="79D10234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.83</w:t>
            </w:r>
          </w:p>
        </w:tc>
      </w:tr>
      <w:tr w:rsidR="004F4FAD" w:rsidRPr="009E2DF1" w14:paraId="70DE829D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798E38E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028EA66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Fair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1CB5432B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075491A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2345B18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3B76E1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Good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6F06519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145010EB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0E82414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60F7B5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Very good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0AFC8391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58BF4978" w14:textId="77777777" w:rsidTr="004F4FAD">
        <w:trPr>
          <w:jc w:val="center"/>
        </w:trPr>
        <w:tc>
          <w:tcPr>
            <w:tcW w:w="3795" w:type="dxa"/>
            <w:vMerge/>
            <w:shd w:val="clear" w:color="auto" w:fill="D9D9D9" w:themeFill="background1" w:themeFillShade="D9"/>
          </w:tcPr>
          <w:p w14:paraId="5EA5C68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8BE5455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Excellent</w:t>
            </w:r>
          </w:p>
        </w:tc>
        <w:tc>
          <w:tcPr>
            <w:tcW w:w="2380" w:type="dxa"/>
            <w:vMerge/>
            <w:shd w:val="clear" w:color="auto" w:fill="D9D9D9" w:themeFill="background1" w:themeFillShade="D9"/>
          </w:tcPr>
          <w:p w14:paraId="58B5FD3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2D3ED836" w14:textId="77777777" w:rsidTr="000703CF">
        <w:trPr>
          <w:jc w:val="center"/>
        </w:trPr>
        <w:tc>
          <w:tcPr>
            <w:tcW w:w="3795" w:type="dxa"/>
            <w:vMerge w:val="restart"/>
            <w:shd w:val="clear" w:color="auto" w:fill="FFFFFF"/>
          </w:tcPr>
          <w:p w14:paraId="3D72666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Interest in the nursing profession</w:t>
            </w:r>
          </w:p>
        </w:tc>
        <w:tc>
          <w:tcPr>
            <w:tcW w:w="3118" w:type="dxa"/>
            <w:shd w:val="clear" w:color="auto" w:fill="FFFFFF"/>
          </w:tcPr>
          <w:p w14:paraId="68D0114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Not at all interested</w:t>
            </w:r>
          </w:p>
        </w:tc>
        <w:tc>
          <w:tcPr>
            <w:tcW w:w="2380" w:type="dxa"/>
            <w:vMerge w:val="restart"/>
            <w:shd w:val="clear" w:color="auto" w:fill="FFFFFF"/>
          </w:tcPr>
          <w:p w14:paraId="1134AF8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.83</w:t>
            </w:r>
          </w:p>
        </w:tc>
      </w:tr>
      <w:tr w:rsidR="004F4FAD" w:rsidRPr="009E2DF1" w14:paraId="1685ED36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5EF9675B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20FF02CD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Slightly interested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14:paraId="721B25C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5DBA053B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2AE9EBE3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6B0B30F0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Moderately interested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14:paraId="27616059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758262BE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44678C8A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53875762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Very interested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14:paraId="0A302EDC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4F4FAD" w:rsidRPr="009E2DF1" w14:paraId="6C05019C" w14:textId="77777777" w:rsidTr="000703CF">
        <w:trPr>
          <w:jc w:val="center"/>
        </w:trPr>
        <w:tc>
          <w:tcPr>
            <w:tcW w:w="3795" w:type="dxa"/>
            <w:vMerge/>
            <w:shd w:val="clear" w:color="auto" w:fill="FFFFFF"/>
          </w:tcPr>
          <w:p w14:paraId="26131567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shd w:val="clear" w:color="auto" w:fill="FFFFFF"/>
          </w:tcPr>
          <w:p w14:paraId="4528C5F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  <w:r w:rsidRPr="009E2DF1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:lang w:eastAsia="zh-CN"/>
              </w:rPr>
              <w:t>Extremely interested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14:paraId="4840763E" w14:textId="77777777" w:rsidR="004F4FAD" w:rsidRPr="009E2DF1" w:rsidRDefault="004F4FAD" w:rsidP="004F4FAD">
            <w:pPr>
              <w:spacing w:after="0" w:line="432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</w:tbl>
    <w:p w14:paraId="76409AF3" w14:textId="4DF78D45" w:rsidR="007241B6" w:rsidRPr="009E2DF1" w:rsidRDefault="008F05F9" w:rsidP="00313170">
      <w:pPr>
        <w:spacing w:after="0" w:line="432" w:lineRule="auto"/>
        <w:jc w:val="both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9E2DF1">
        <w:rPr>
          <w:rFonts w:ascii="Times New Roman" w:eastAsia="宋体" w:hAnsi="Times New Roman" w:cs="Times New Roman"/>
          <w:sz w:val="21"/>
          <w:szCs w:val="21"/>
          <w:lang w:eastAsia="zh-CN"/>
        </w:rPr>
        <w:t>Note</w:t>
      </w:r>
      <w:r w:rsidRPr="009E2DF1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: </w:t>
      </w:r>
      <w:r w:rsidRPr="009E2DF1">
        <w:rPr>
          <w:rFonts w:ascii="Times New Roman" w:eastAsia="宋体" w:hAnsi="Times New Roman" w:cs="Times New Roman"/>
          <w:sz w:val="21"/>
          <w:szCs w:val="21"/>
          <w:lang w:eastAsia="zh-CN"/>
        </w:rPr>
        <w:t>Six subject‑matter experts independently rated item relevance on a 4‑point scale (1 = Not relevant, 4 = Highly relevant). The average scale‑level content validity index (S‑CVI/Ave) was .9</w:t>
      </w:r>
      <w:r w:rsidR="000F2741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3</w:t>
      </w:r>
      <w:r w:rsidRPr="009E2DF1">
        <w:rPr>
          <w:rFonts w:ascii="Times New Roman" w:eastAsia="宋体" w:hAnsi="Times New Roman" w:cs="Times New Roman"/>
          <w:sz w:val="21"/>
          <w:szCs w:val="21"/>
          <w:lang w:eastAsia="zh-CN"/>
        </w:rPr>
        <w:t>.</w:t>
      </w:r>
    </w:p>
    <w:sectPr w:rsidR="007241B6" w:rsidRPr="009E2DF1" w:rsidSect="0083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E3B6" w14:textId="77777777" w:rsidR="009D1509" w:rsidRDefault="009D1509" w:rsidP="00B011F5">
      <w:pPr>
        <w:spacing w:after="0" w:line="240" w:lineRule="auto"/>
      </w:pPr>
      <w:r>
        <w:separator/>
      </w:r>
    </w:p>
  </w:endnote>
  <w:endnote w:type="continuationSeparator" w:id="0">
    <w:p w14:paraId="1328F620" w14:textId="77777777" w:rsidR="009D1509" w:rsidRDefault="009D1509" w:rsidP="00B0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FFB6" w14:textId="77777777" w:rsidR="009D1509" w:rsidRDefault="009D1509" w:rsidP="00B011F5">
      <w:pPr>
        <w:spacing w:after="0" w:line="240" w:lineRule="auto"/>
      </w:pPr>
      <w:r>
        <w:separator/>
      </w:r>
    </w:p>
  </w:footnote>
  <w:footnote w:type="continuationSeparator" w:id="0">
    <w:p w14:paraId="440CB4DB" w14:textId="77777777" w:rsidR="009D1509" w:rsidRDefault="009D1509" w:rsidP="00B0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29358">
    <w:abstractNumId w:val="8"/>
  </w:num>
  <w:num w:numId="2" w16cid:durableId="918249052">
    <w:abstractNumId w:val="6"/>
  </w:num>
  <w:num w:numId="3" w16cid:durableId="1037467468">
    <w:abstractNumId w:val="5"/>
  </w:num>
  <w:num w:numId="4" w16cid:durableId="1653948867">
    <w:abstractNumId w:val="4"/>
  </w:num>
  <w:num w:numId="5" w16cid:durableId="1150053895">
    <w:abstractNumId w:val="7"/>
  </w:num>
  <w:num w:numId="6" w16cid:durableId="206648071">
    <w:abstractNumId w:val="3"/>
  </w:num>
  <w:num w:numId="7" w16cid:durableId="2081634751">
    <w:abstractNumId w:val="2"/>
  </w:num>
  <w:num w:numId="8" w16cid:durableId="1159493782">
    <w:abstractNumId w:val="1"/>
  </w:num>
  <w:num w:numId="9" w16cid:durableId="140610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822"/>
    <w:rsid w:val="000C0C97"/>
    <w:rsid w:val="000F2741"/>
    <w:rsid w:val="0015074B"/>
    <w:rsid w:val="001712FE"/>
    <w:rsid w:val="0018015A"/>
    <w:rsid w:val="001C1213"/>
    <w:rsid w:val="001D6DF5"/>
    <w:rsid w:val="00205EF8"/>
    <w:rsid w:val="002143BA"/>
    <w:rsid w:val="0022053E"/>
    <w:rsid w:val="00263D24"/>
    <w:rsid w:val="0029639D"/>
    <w:rsid w:val="002D4169"/>
    <w:rsid w:val="002E26C1"/>
    <w:rsid w:val="00313170"/>
    <w:rsid w:val="00326F90"/>
    <w:rsid w:val="0036699F"/>
    <w:rsid w:val="0042491C"/>
    <w:rsid w:val="004360C9"/>
    <w:rsid w:val="004508CC"/>
    <w:rsid w:val="004D278B"/>
    <w:rsid w:val="004F4FAD"/>
    <w:rsid w:val="005011A5"/>
    <w:rsid w:val="00553CE1"/>
    <w:rsid w:val="00573F85"/>
    <w:rsid w:val="00574B6B"/>
    <w:rsid w:val="006878D9"/>
    <w:rsid w:val="006D6DD2"/>
    <w:rsid w:val="006F23B2"/>
    <w:rsid w:val="007241B6"/>
    <w:rsid w:val="00737995"/>
    <w:rsid w:val="007718F4"/>
    <w:rsid w:val="00802C1D"/>
    <w:rsid w:val="00830FD8"/>
    <w:rsid w:val="008A1949"/>
    <w:rsid w:val="008A2753"/>
    <w:rsid w:val="008B5F1E"/>
    <w:rsid w:val="008D3178"/>
    <w:rsid w:val="008E2765"/>
    <w:rsid w:val="008F05F9"/>
    <w:rsid w:val="00915668"/>
    <w:rsid w:val="00954698"/>
    <w:rsid w:val="009628F9"/>
    <w:rsid w:val="009D1509"/>
    <w:rsid w:val="009E2DF1"/>
    <w:rsid w:val="00A319CD"/>
    <w:rsid w:val="00A66A6F"/>
    <w:rsid w:val="00A928D9"/>
    <w:rsid w:val="00AA1D8D"/>
    <w:rsid w:val="00AB185E"/>
    <w:rsid w:val="00AD63D3"/>
    <w:rsid w:val="00B011F5"/>
    <w:rsid w:val="00B1374B"/>
    <w:rsid w:val="00B31F2C"/>
    <w:rsid w:val="00B47730"/>
    <w:rsid w:val="00B53CB9"/>
    <w:rsid w:val="00B64C93"/>
    <w:rsid w:val="00B83767"/>
    <w:rsid w:val="00B858F0"/>
    <w:rsid w:val="00BA6AE8"/>
    <w:rsid w:val="00BB790E"/>
    <w:rsid w:val="00C048C0"/>
    <w:rsid w:val="00C523FF"/>
    <w:rsid w:val="00C8157B"/>
    <w:rsid w:val="00CA1127"/>
    <w:rsid w:val="00CB0664"/>
    <w:rsid w:val="00CC04C3"/>
    <w:rsid w:val="00CD584C"/>
    <w:rsid w:val="00CD7636"/>
    <w:rsid w:val="00D40B7F"/>
    <w:rsid w:val="00D82252"/>
    <w:rsid w:val="00E073E4"/>
    <w:rsid w:val="00E2240E"/>
    <w:rsid w:val="00EB5240"/>
    <w:rsid w:val="00F41131"/>
    <w:rsid w:val="00F87A9C"/>
    <w:rsid w:val="00FB1D17"/>
    <w:rsid w:val="00FC693F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22092"/>
  <w14:defaultImageDpi w14:val="300"/>
  <w15:docId w15:val="{1F19C0CE-ECBE-4DCE-840B-EA93FD88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Placeholder Text"/>
    <w:basedOn w:val="a2"/>
    <w:uiPriority w:val="99"/>
    <w:semiHidden/>
    <w:rsid w:val="00CC04C3"/>
    <w:rPr>
      <w:color w:val="666666"/>
    </w:rPr>
  </w:style>
  <w:style w:type="paragraph" w:styleId="HTML">
    <w:name w:val="HTML Preformatted"/>
    <w:basedOn w:val="a1"/>
    <w:link w:val="HTML0"/>
    <w:uiPriority w:val="99"/>
    <w:semiHidden/>
    <w:unhideWhenUsed/>
    <w:rsid w:val="00AD63D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2"/>
    <w:link w:val="HTML"/>
    <w:uiPriority w:val="99"/>
    <w:semiHidden/>
    <w:rsid w:val="00AD63D3"/>
    <w:rPr>
      <w:rFonts w:ascii="Courier New" w:hAnsi="Courier New" w:cs="Courier New"/>
      <w:sz w:val="20"/>
      <w:szCs w:val="20"/>
    </w:rPr>
  </w:style>
  <w:style w:type="table" w:customStyle="1" w:styleId="14">
    <w:name w:val="网格型1"/>
    <w:basedOn w:val="a3"/>
    <w:next w:val="aff1"/>
    <w:uiPriority w:val="39"/>
    <w:rsid w:val="0022053E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202</Words>
  <Characters>1176</Characters>
  <Application>Microsoft Office Word</Application>
  <DocSecurity>0</DocSecurity>
  <Lines>196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知浩 韩</cp:lastModifiedBy>
  <cp:revision>55</cp:revision>
  <dcterms:created xsi:type="dcterms:W3CDTF">2013-12-23T23:15:00Z</dcterms:created>
  <dcterms:modified xsi:type="dcterms:W3CDTF">2025-11-10T08:45:00Z</dcterms:modified>
  <cp:category/>
</cp:coreProperties>
</file>