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42B" w:rsidRDefault="0078742B" w:rsidP="0078742B">
      <w:pPr>
        <w:spacing w:line="360" w:lineRule="auto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ascii="Times New Roman" w:hAnsi="Times New Roman" w:cs="Times New Roman"/>
          <w:b/>
          <w:color w:val="333333"/>
          <w:sz w:val="32"/>
          <w:szCs w:val="32"/>
        </w:rPr>
        <w:t>Targeted deletion</w:t>
      </w:r>
      <w:r w:rsidRPr="00451848"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of the </w:t>
      </w:r>
      <w:proofErr w:type="spellStart"/>
      <w:r w:rsidRPr="00107C5D">
        <w:rPr>
          <w:rFonts w:ascii="Times New Roman" w:hAnsi="Times New Roman" w:cs="Times New Roman"/>
          <w:b/>
          <w:i/>
          <w:color w:val="333333"/>
          <w:sz w:val="32"/>
          <w:szCs w:val="32"/>
        </w:rPr>
        <w:t>Wx</w:t>
      </w:r>
      <w:proofErr w:type="spellEnd"/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gene </w:t>
      </w:r>
      <w:r w:rsidRPr="00451848">
        <w:rPr>
          <w:rFonts w:ascii="Times New Roman" w:hAnsi="Times New Roman" w:cs="Times New Roman"/>
          <w:b/>
          <w:color w:val="333333"/>
          <w:sz w:val="32"/>
          <w:szCs w:val="32"/>
        </w:rPr>
        <w:t xml:space="preserve">first </w:t>
      </w:r>
      <w:proofErr w:type="spellStart"/>
      <w:r w:rsidRPr="00451848">
        <w:rPr>
          <w:rFonts w:ascii="Times New Roman" w:hAnsi="Times New Roman" w:cs="Times New Roman"/>
          <w:b/>
          <w:color w:val="333333"/>
          <w:sz w:val="32"/>
          <w:szCs w:val="32"/>
        </w:rPr>
        <w:t>intron</w:t>
      </w:r>
      <w:proofErr w:type="spellEnd"/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</w:t>
      </w:r>
      <w:r w:rsidRPr="00107C5D">
        <w:rPr>
          <w:rFonts w:ascii="Times New Roman" w:hAnsi="Times New Roman" w:cs="Times New Roman"/>
          <w:b/>
          <w:i/>
          <w:color w:val="333333"/>
          <w:sz w:val="32"/>
          <w:szCs w:val="32"/>
        </w:rPr>
        <w:t xml:space="preserve">via </w:t>
      </w:r>
      <w:r w:rsidRPr="00451848">
        <w:rPr>
          <w:rFonts w:ascii="Times New Roman" w:hAnsi="Times New Roman" w:cs="Times New Roman"/>
          <w:b/>
          <w:color w:val="333333"/>
          <w:sz w:val="32"/>
          <w:szCs w:val="32"/>
        </w:rPr>
        <w:t>CRISPR/Cas9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significantly increases grain </w:t>
      </w:r>
      <w:proofErr w:type="spellStart"/>
      <w:r>
        <w:rPr>
          <w:rFonts w:ascii="Times New Roman" w:hAnsi="Times New Roman" w:cs="Times New Roman"/>
          <w:b/>
          <w:color w:val="333333"/>
          <w:sz w:val="32"/>
          <w:szCs w:val="32"/>
        </w:rPr>
        <w:t>amylose</w:t>
      </w:r>
      <w:proofErr w:type="spellEnd"/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content in rice with a</w:t>
      </w:r>
      <w:r w:rsidRPr="003819FF">
        <w:rPr>
          <w:rFonts w:ascii="Times New Roman" w:hAnsi="Times New Roman" w:cs="Times New Roman"/>
          <w:b/>
          <w:i/>
          <w:color w:val="333333"/>
          <w:sz w:val="32"/>
          <w:szCs w:val="32"/>
        </w:rPr>
        <w:t xml:space="preserve"> </w:t>
      </w:r>
      <w:proofErr w:type="spellStart"/>
      <w:r w:rsidRPr="003819FF">
        <w:rPr>
          <w:rFonts w:ascii="Times New Roman" w:hAnsi="Times New Roman" w:cs="Times New Roman"/>
          <w:b/>
          <w:i/>
          <w:color w:val="333333"/>
          <w:sz w:val="32"/>
          <w:szCs w:val="32"/>
        </w:rPr>
        <w:t>Wx</w:t>
      </w:r>
      <w:r w:rsidRPr="003819FF">
        <w:rPr>
          <w:rFonts w:ascii="Times New Roman" w:hAnsi="Times New Roman" w:cs="Times New Roman"/>
          <w:b/>
          <w:i/>
          <w:color w:val="333333"/>
          <w:sz w:val="32"/>
          <w:szCs w:val="32"/>
          <w:vertAlign w:val="superscript"/>
        </w:rPr>
        <w:t>b</w:t>
      </w:r>
      <w:proofErr w:type="spellEnd"/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allele, but not in rice with a </w:t>
      </w:r>
      <w:proofErr w:type="spellStart"/>
      <w:r w:rsidRPr="003819FF">
        <w:rPr>
          <w:rFonts w:ascii="Times New Roman" w:hAnsi="Times New Roman" w:cs="Times New Roman"/>
          <w:b/>
          <w:i/>
          <w:color w:val="333333"/>
          <w:sz w:val="32"/>
          <w:szCs w:val="32"/>
        </w:rPr>
        <w:t>Wx</w:t>
      </w:r>
      <w:r w:rsidRPr="003819FF">
        <w:rPr>
          <w:rFonts w:ascii="Times New Roman" w:hAnsi="Times New Roman" w:cs="Times New Roman"/>
          <w:b/>
          <w:i/>
          <w:color w:val="333333"/>
          <w:sz w:val="32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b/>
          <w:color w:val="333333"/>
          <w:sz w:val="32"/>
          <w:szCs w:val="32"/>
        </w:rPr>
        <w:t xml:space="preserve"> allele</w:t>
      </w:r>
    </w:p>
    <w:p w:rsidR="0078742B" w:rsidRPr="00863686" w:rsidRDefault="0078742B" w:rsidP="0078742B">
      <w:pPr>
        <w:spacing w:line="360" w:lineRule="auto"/>
        <w:ind w:firstLineChars="50" w:firstLine="120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Xingdan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Qi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Ding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Wenshu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Wang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7D12CF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Yanling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Pan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, Chao Tan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Yingbo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Qiu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Hongjing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Yinlong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</w:t>
      </w:r>
      <w:r w:rsidRPr="00D442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Naizhong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Ye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Nan Xu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Xiao Wu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Rongjian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Ye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Jianfeng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Liu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>
        <w:rPr>
          <w:rFonts w:ascii="宋体" w:eastAsia="宋体" w:hAnsi="宋体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Chonglie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</w:t>
      </w:r>
      <w:r w:rsidRPr="004B164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宋体" w:eastAsia="宋体" w:hAnsi="宋体" w:cs="Times New Roman" w:hint="eastAsia"/>
          <w:sz w:val="24"/>
          <w:szCs w:val="24"/>
        </w:rPr>
        <w:t>*</w:t>
      </w:r>
    </w:p>
    <w:p w:rsidR="0078742B" w:rsidRPr="00A84C3B" w:rsidRDefault="0078742B" w:rsidP="0078742B">
      <w:pPr>
        <w:pStyle w:val="a6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College of Agronomy, </w:t>
      </w:r>
      <w:r w:rsidRPr="00A84C3B">
        <w:rPr>
          <w:rFonts w:ascii="Times New Roman" w:hAnsi="Times New Roman" w:cs="Times New Roman"/>
          <w:sz w:val="24"/>
          <w:szCs w:val="24"/>
        </w:rPr>
        <w:t xml:space="preserve">Hunan Agricultural University, </w:t>
      </w:r>
      <w:r>
        <w:rPr>
          <w:rFonts w:ascii="Times New Roman" w:hAnsi="Times New Roman" w:cs="Times New Roman"/>
          <w:sz w:val="24"/>
          <w:szCs w:val="24"/>
        </w:rPr>
        <w:t>Changsha 410128, China</w:t>
      </w:r>
    </w:p>
    <w:p w:rsidR="0078742B" w:rsidRDefault="0078742B" w:rsidP="0078742B">
      <w:pPr>
        <w:pStyle w:val="a6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Life Science and Technology Center, China National Seed Group Co.,</w:t>
      </w:r>
      <w:r>
        <w:rPr>
          <w:rFonts w:ascii="Times New Roman" w:hAnsi="Times New Roman" w:cs="Times New Roman"/>
          <w:sz w:val="24"/>
          <w:szCs w:val="24"/>
        </w:rPr>
        <w:t xml:space="preserve"> LTD, Wuhan, Hubei 430206, China</w:t>
      </w:r>
    </w:p>
    <w:p w:rsidR="0078742B" w:rsidRDefault="0078742B" w:rsidP="0078742B">
      <w:pPr>
        <w:pStyle w:val="a6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State Key Laboratory of Crop Breeding Technology </w:t>
      </w:r>
      <w:proofErr w:type="spellStart"/>
      <w:r>
        <w:rPr>
          <w:rFonts w:ascii="Times New Roman" w:hAnsi="Times New Roman" w:cs="Times New Roman"/>
          <w:sz w:val="24"/>
          <w:szCs w:val="24"/>
        </w:rPr>
        <w:t>Inovation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Integration, China National Seed Group Co., LTD, Wuhan, Hubei 430206, China </w:t>
      </w:r>
    </w:p>
    <w:p w:rsidR="0078742B" w:rsidRPr="00E95DDC" w:rsidRDefault="0078742B" w:rsidP="0078742B">
      <w:pPr>
        <w:spacing w:line="360" w:lineRule="auto"/>
        <w:ind w:left="12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Corresponding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Authors 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C. Ma (</w:t>
      </w:r>
      <w:hyperlink r:id="rId7" w:history="1">
        <w:r w:rsidRPr="002D16FD">
          <w:rPr>
            <w:rStyle w:val="a5"/>
            <w:rFonts w:ascii="Times New Roman" w:hAnsi="Times New Roman" w:cs="Times New Roman"/>
            <w:sz w:val="24"/>
            <w:szCs w:val="24"/>
          </w:rPr>
          <w:t>machonglie@sinochem.com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), J. Liu ( </w:t>
      </w:r>
      <w:hyperlink r:id="rId8" w:history="1">
        <w:r w:rsidRPr="00EC71EB">
          <w:rPr>
            <w:rStyle w:val="a5"/>
            <w:rFonts w:ascii="Times New Roman" w:hAnsi="Times New Roman" w:cs="Times New Roman"/>
            <w:sz w:val="28"/>
            <w:szCs w:val="28"/>
          </w:rPr>
          <w:t>liujianfeng@hunau.edu.cn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4448E5" w:rsidRDefault="004448E5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Default="0078742B">
      <w:pPr>
        <w:rPr>
          <w:rFonts w:hint="eastAsia"/>
        </w:rPr>
      </w:pPr>
    </w:p>
    <w:p w:rsidR="0078742B" w:rsidRPr="004414A5" w:rsidRDefault="0078742B" w:rsidP="0078742B">
      <w:pPr>
        <w:rPr>
          <w:rFonts w:ascii="Times New Roman" w:hAnsi="Times New Roman"/>
          <w:b/>
          <w:bCs/>
          <w:sz w:val="32"/>
          <w:szCs w:val="32"/>
        </w:rPr>
      </w:pPr>
      <w:r w:rsidRPr="004414A5">
        <w:rPr>
          <w:rFonts w:ascii="Times New Roman" w:hAnsi="Times New Roman"/>
          <w:b/>
          <w:bCs/>
          <w:sz w:val="32"/>
          <w:szCs w:val="32"/>
        </w:rPr>
        <w:lastRenderedPageBreak/>
        <w:t>Supplementary information</w:t>
      </w:r>
    </w:p>
    <w:p w:rsidR="0078742B" w:rsidRDefault="0078742B" w:rsidP="0078742B">
      <w:pPr>
        <w:rPr>
          <w:rFonts w:ascii="Times New Roman" w:hAnsi="Times New Roman"/>
          <w:b/>
          <w:bCs/>
          <w:sz w:val="24"/>
          <w:szCs w:val="24"/>
        </w:rPr>
      </w:pPr>
    </w:p>
    <w:p w:rsidR="0078742B" w:rsidRDefault="0078742B" w:rsidP="0078742B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1. Analysis of potential off-target effects</w:t>
      </w:r>
    </w:p>
    <w:tbl>
      <w:tblPr>
        <w:tblStyle w:val="a7"/>
        <w:tblW w:w="123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817"/>
        <w:gridCol w:w="1701"/>
        <w:gridCol w:w="3118"/>
        <w:gridCol w:w="1560"/>
        <w:gridCol w:w="1417"/>
        <w:gridCol w:w="426"/>
        <w:gridCol w:w="3292"/>
      </w:tblGrid>
      <w:tr w:rsidR="0078742B" w:rsidRPr="00445382" w:rsidTr="00441E26">
        <w:tc>
          <w:tcPr>
            <w:tcW w:w="817" w:type="dxa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Target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Putative off-target</w:t>
            </w:r>
          </w:p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 locus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Sequence of the putative off-target site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No. of  mismatching</w:t>
            </w:r>
          </w:p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 bases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No. of plants </w:t>
            </w:r>
          </w:p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sequenced</w:t>
            </w:r>
          </w:p>
        </w:tc>
        <w:tc>
          <w:tcPr>
            <w:tcW w:w="3718" w:type="dxa"/>
            <w:gridSpan w:val="2"/>
            <w:tcBorders>
              <w:bottom w:val="single" w:sz="4" w:space="0" w:color="auto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No. of plants with </w:t>
            </w:r>
          </w:p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mutations</w:t>
            </w:r>
          </w:p>
        </w:tc>
      </w:tr>
      <w:tr w:rsidR="0078742B" w:rsidRPr="00445382" w:rsidTr="00441E26">
        <w:tc>
          <w:tcPr>
            <w:tcW w:w="817" w:type="dxa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Target1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OLE_LINK22"/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Chr01:+</w:t>
            </w:r>
            <w:bookmarkStart w:id="1" w:name="OLE_LINK23"/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39756906</w:t>
            </w:r>
            <w:bookmarkEnd w:id="0"/>
            <w:bookmarkEnd w:id="1"/>
          </w:p>
        </w:tc>
        <w:tc>
          <w:tcPr>
            <w:tcW w:w="3118" w:type="dxa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2" w:name="OLE_LINK29"/>
            <w:bookmarkStart w:id="3" w:name="OLE_LINK30"/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C87843">
              <w:rPr>
                <w:rFonts w:ascii="Times New Roman" w:hAnsi="Times New Roman" w:cs="Times New Roman" w:hint="eastAsia"/>
                <w:color w:val="FF0000"/>
                <w:sz w:val="15"/>
                <w:szCs w:val="15"/>
              </w:rPr>
              <w:t>A</w:t>
            </w: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GATC</w:t>
            </w:r>
            <w:r w:rsidRPr="00C87843">
              <w:rPr>
                <w:rFonts w:ascii="Times New Roman" w:hAnsi="Times New Roman" w:cs="Times New Roman" w:hint="eastAsia"/>
                <w:color w:val="FF0000"/>
                <w:sz w:val="15"/>
                <w:szCs w:val="15"/>
              </w:rPr>
              <w:t>AG</w:t>
            </w: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TCT</w:t>
            </w:r>
            <w:r w:rsidRPr="00C87843">
              <w:rPr>
                <w:rFonts w:ascii="Times New Roman" w:hAnsi="Times New Roman" w:cs="Times New Roman" w:hint="eastAsia"/>
                <w:color w:val="FF0000"/>
                <w:sz w:val="15"/>
                <w:szCs w:val="15"/>
              </w:rPr>
              <w:t>C</w:t>
            </w: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AATAAGAG</w:t>
            </w:r>
            <w:bookmarkEnd w:id="2"/>
            <w:bookmarkEnd w:id="3"/>
          </w:p>
        </w:tc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90</w:t>
            </w:r>
          </w:p>
        </w:tc>
        <w:tc>
          <w:tcPr>
            <w:tcW w:w="3292" w:type="dxa"/>
            <w:tcBorders>
              <w:top w:val="single" w:sz="4" w:space="0" w:color="auto"/>
              <w:bottom w:val="nil"/>
            </w:tcBorders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</w:tr>
      <w:tr w:rsidR="0078742B" w:rsidRPr="00445382" w:rsidTr="00441E26">
        <w:tc>
          <w:tcPr>
            <w:tcW w:w="817" w:type="dxa"/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Target</w:t>
            </w:r>
            <w:r w:rsidRPr="00C87843">
              <w:rPr>
                <w:rFonts w:ascii="Times New Roman" w:hAnsi="Times New Roman" w:cs="Times New Roman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1701" w:type="dxa"/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Chr04:-24553085</w:t>
            </w:r>
          </w:p>
        </w:tc>
        <w:tc>
          <w:tcPr>
            <w:tcW w:w="3118" w:type="dxa"/>
          </w:tcPr>
          <w:p w:rsidR="0078742B" w:rsidRPr="00C87843" w:rsidRDefault="0078742B" w:rsidP="00441E26">
            <w:pPr>
              <w:pStyle w:val="HTML"/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TC</w:t>
            </w:r>
            <w:r w:rsidRPr="00C87843">
              <w:rPr>
                <w:rFonts w:ascii="Times New Roman" w:hAnsi="Times New Roman" w:cs="Times New Roman"/>
                <w:sz w:val="15"/>
                <w:szCs w:val="15"/>
              </w:rPr>
              <w:t>GCCTAAAAGAATT</w:t>
            </w:r>
            <w:r w:rsidRPr="00C87843"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A</w:t>
            </w:r>
            <w:r w:rsidRPr="00C87843">
              <w:rPr>
                <w:rFonts w:ascii="Times New Roman" w:hAnsi="Times New Roman" w:cs="Times New Roman"/>
                <w:sz w:val="15"/>
                <w:szCs w:val="15"/>
              </w:rPr>
              <w:t>G</w:t>
            </w:r>
            <w:r w:rsidRPr="00C87843">
              <w:rPr>
                <w:rFonts w:ascii="Times New Roman" w:hAnsi="Times New Roman" w:cs="Times New Roman"/>
                <w:color w:val="FF0000"/>
                <w:sz w:val="15"/>
                <w:szCs w:val="15"/>
              </w:rPr>
              <w:t>T</w:t>
            </w:r>
            <w:r w:rsidRPr="00C87843">
              <w:rPr>
                <w:rFonts w:ascii="Times New Roman" w:hAnsi="Times New Roman" w:cs="Times New Roman"/>
                <w:sz w:val="15"/>
                <w:szCs w:val="15"/>
              </w:rPr>
              <w:t>AC</w:t>
            </w:r>
          </w:p>
        </w:tc>
        <w:tc>
          <w:tcPr>
            <w:tcW w:w="1560" w:type="dxa"/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1843" w:type="dxa"/>
            <w:gridSpan w:val="2"/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90</w:t>
            </w:r>
          </w:p>
        </w:tc>
        <w:tc>
          <w:tcPr>
            <w:tcW w:w="3292" w:type="dxa"/>
          </w:tcPr>
          <w:p w:rsidR="0078742B" w:rsidRPr="00C87843" w:rsidRDefault="0078742B" w:rsidP="00441E2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C87843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</w:tr>
    </w:tbl>
    <w:p w:rsidR="0078742B" w:rsidRDefault="0078742B" w:rsidP="007874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Mismatched bases are shown in red</w:t>
      </w:r>
    </w:p>
    <w:p w:rsidR="0078742B" w:rsidRDefault="0078742B" w:rsidP="0078742B">
      <w:pPr>
        <w:rPr>
          <w:rFonts w:ascii="Times New Roman" w:hAnsi="Times New Roman"/>
          <w:sz w:val="24"/>
          <w:szCs w:val="24"/>
        </w:rPr>
      </w:pPr>
    </w:p>
    <w:p w:rsidR="0078742B" w:rsidRDefault="0078742B" w:rsidP="0078742B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78742B" w:rsidRPr="004414A5" w:rsidRDefault="0078742B" w:rsidP="0078742B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4414A5">
        <w:rPr>
          <w:rFonts w:ascii="Times New Roman" w:hAnsi="Times New Roman"/>
          <w:b/>
          <w:bCs/>
          <w:sz w:val="28"/>
          <w:szCs w:val="28"/>
        </w:rPr>
        <w:t xml:space="preserve">Table </w:t>
      </w:r>
      <w:r w:rsidRPr="004414A5">
        <w:rPr>
          <w:rFonts w:ascii="Times New Roman" w:hAnsi="Times New Roman" w:hint="eastAsia"/>
          <w:b/>
          <w:bCs/>
          <w:sz w:val="28"/>
          <w:szCs w:val="28"/>
        </w:rPr>
        <w:t>S2</w:t>
      </w:r>
      <w:r w:rsidRPr="004414A5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Pr="004414A5">
        <w:rPr>
          <w:rFonts w:ascii="Times New Roman" w:hAnsi="Times New Roman" w:hint="eastAsia"/>
          <w:b/>
          <w:bCs/>
          <w:sz w:val="28"/>
          <w:szCs w:val="28"/>
        </w:rPr>
        <w:t>P</w:t>
      </w:r>
      <w:r w:rsidRPr="004414A5">
        <w:rPr>
          <w:rFonts w:ascii="Times New Roman" w:hAnsi="Times New Roman"/>
          <w:b/>
          <w:bCs/>
          <w:sz w:val="28"/>
          <w:szCs w:val="28"/>
        </w:rPr>
        <w:t>rimers used in this study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07"/>
        <w:gridCol w:w="7015"/>
      </w:tblGrid>
      <w:tr w:rsidR="0078742B" w:rsidTr="00441E26"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78742B" w:rsidRPr="00135981" w:rsidRDefault="0078742B" w:rsidP="00441E26">
            <w:pPr>
              <w:adjustRightInd w:val="0"/>
              <w:snapToGrid w:val="0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135981">
              <w:rPr>
                <w:rFonts w:ascii="Times New Roman" w:eastAsia="Times New Roman" w:hAnsi="Times New Roman"/>
                <w:b/>
                <w:color w:val="000000"/>
                <w:szCs w:val="21"/>
              </w:rPr>
              <w:t>Primer</w:t>
            </w:r>
            <w:r w:rsidRPr="00135981">
              <w:rPr>
                <w:rFonts w:ascii="Times New Roman" w:hAnsi="Times New Roman" w:hint="eastAsia"/>
                <w:b/>
                <w:color w:val="000000"/>
                <w:szCs w:val="21"/>
              </w:rPr>
              <w:t xml:space="preserve"> sets</w:t>
            </w:r>
          </w:p>
        </w:tc>
        <w:tc>
          <w:tcPr>
            <w:tcW w:w="7019" w:type="dxa"/>
            <w:tcBorders>
              <w:bottom w:val="single" w:sz="4" w:space="0" w:color="auto"/>
            </w:tcBorders>
            <w:vAlign w:val="center"/>
          </w:tcPr>
          <w:p w:rsidR="0078742B" w:rsidRPr="00135981" w:rsidRDefault="0078742B" w:rsidP="00441E26">
            <w:pPr>
              <w:adjustRightInd w:val="0"/>
              <w:snapToGrid w:val="0"/>
              <w:rPr>
                <w:rFonts w:ascii="Times New Roman" w:eastAsia="Times New Roman" w:hAnsi="Times New Roman"/>
                <w:b/>
                <w:color w:val="000000"/>
                <w:szCs w:val="21"/>
              </w:rPr>
            </w:pPr>
            <w:r w:rsidRPr="00135981">
              <w:rPr>
                <w:rFonts w:ascii="Times New Roman" w:eastAsia="Times New Roman" w:hAnsi="Times New Roman"/>
                <w:b/>
                <w:color w:val="000000"/>
                <w:szCs w:val="21"/>
              </w:rPr>
              <w:t>Sequence</w:t>
            </w:r>
            <w:r w:rsidRPr="00135981">
              <w:rPr>
                <w:rFonts w:ascii="Times New Roman" w:hAnsi="Times New Roman" w:hint="eastAsia"/>
                <w:b/>
                <w:color w:val="000000"/>
                <w:szCs w:val="21"/>
              </w:rPr>
              <w:t xml:space="preserve"> (</w:t>
            </w:r>
            <w:r w:rsidRPr="00135981">
              <w:rPr>
                <w:rFonts w:ascii="Times New Roman" w:eastAsia="Times New Roman" w:hAnsi="Times New Roman"/>
                <w:b/>
                <w:color w:val="000000"/>
                <w:szCs w:val="21"/>
              </w:rPr>
              <w:t>5′ To 3′</w:t>
            </w:r>
            <w:r w:rsidRPr="00135981">
              <w:rPr>
                <w:rFonts w:ascii="Times New Roman" w:hAnsi="Times New Roman" w:hint="eastAsia"/>
                <w:b/>
                <w:color w:val="000000"/>
                <w:szCs w:val="21"/>
              </w:rPr>
              <w:t>)</w:t>
            </w:r>
          </w:p>
        </w:tc>
      </w:tr>
      <w:tr w:rsidR="0078742B" w:rsidTr="00441E26">
        <w:tc>
          <w:tcPr>
            <w:tcW w:w="1509" w:type="dxa"/>
            <w:tcBorders>
              <w:top w:val="single" w:sz="4" w:space="0" w:color="auto"/>
              <w:bottom w:val="nil"/>
            </w:tcBorders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U3gibson1</w:t>
            </w:r>
          </w:p>
        </w:tc>
        <w:tc>
          <w:tcPr>
            <w:tcW w:w="7019" w:type="dxa"/>
            <w:tcBorders>
              <w:top w:val="single" w:sz="4" w:space="0" w:color="auto"/>
              <w:bottom w:val="nil"/>
            </w:tcBorders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TGAATTCAAGCTAGCTTGGCGCGCCTCAGAACTGCAAC</w:t>
            </w:r>
          </w:p>
        </w:tc>
      </w:tr>
      <w:tr w:rsidR="0078742B" w:rsidTr="00441E26">
        <w:tc>
          <w:tcPr>
            <w:tcW w:w="1509" w:type="dxa"/>
            <w:tcBorders>
              <w:top w:val="nil"/>
              <w:bottom w:val="nil"/>
            </w:tcBorders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U3gibson2</w:t>
            </w:r>
          </w:p>
        </w:tc>
        <w:tc>
          <w:tcPr>
            <w:tcW w:w="7019" w:type="dxa"/>
            <w:tcBorders>
              <w:top w:val="nil"/>
              <w:bottom w:val="nil"/>
            </w:tcBorders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CA1C79">
              <w:rPr>
                <w:rFonts w:ascii="Times New Roman" w:hAnsi="Times New Roman" w:cs="Times New Roman"/>
                <w:szCs w:val="21"/>
              </w:rPr>
              <w:t>GTTCAAATTCTTTTAGGCTC</w:t>
            </w:r>
            <w:r w:rsidRPr="0038516F">
              <w:rPr>
                <w:rFonts w:ascii="Times New Roman" w:hAnsi="Times New Roman" w:cs="Times New Roman"/>
                <w:szCs w:val="21"/>
              </w:rPr>
              <w:t>GCCACGGATCATCTGCACA</w:t>
            </w:r>
          </w:p>
        </w:tc>
      </w:tr>
      <w:tr w:rsidR="0078742B" w:rsidTr="00441E26">
        <w:tc>
          <w:tcPr>
            <w:tcW w:w="1509" w:type="dxa"/>
            <w:tcBorders>
              <w:top w:val="nil"/>
            </w:tcBorders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U3gibson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019" w:type="dxa"/>
            <w:tcBorders>
              <w:top w:val="nil"/>
            </w:tcBorders>
          </w:tcPr>
          <w:p w:rsidR="0078742B" w:rsidRPr="00CA1C79" w:rsidRDefault="0078742B" w:rsidP="00441E26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Cs w:val="21"/>
              </w:rPr>
            </w:pPr>
            <w:r w:rsidRPr="00CA1C79">
              <w:rPr>
                <w:rFonts w:ascii="Times New Roman" w:hAnsi="Times New Roman" w:cs="Times New Roman"/>
                <w:szCs w:val="21"/>
              </w:rPr>
              <w:t>GAGCCTAAAAGAATTTGAAC</w:t>
            </w:r>
            <w:r w:rsidRPr="0038516F">
              <w:rPr>
                <w:rFonts w:ascii="Times New Roman" w:hAnsi="Times New Roman" w:cs="Times New Roman"/>
                <w:szCs w:val="21"/>
              </w:rPr>
              <w:t>GTTTTAGAGCTAGAAATAGC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U3gibson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019" w:type="dxa"/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ACTGATAGTTTAAATTTAATTAAGTTTAAACGCCTGCAGGTCCTG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38516F">
              <w:rPr>
                <w:rFonts w:ascii="Times New Roman" w:hAnsi="Times New Roman" w:cs="Times New Roman"/>
                <w:szCs w:val="21"/>
              </w:rPr>
              <w:t>gibson1</w:t>
            </w:r>
          </w:p>
        </w:tc>
        <w:tc>
          <w:tcPr>
            <w:tcW w:w="7019" w:type="dxa"/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CCGGGTTTAAACCTCTGGAATCGGC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38516F">
              <w:rPr>
                <w:rFonts w:ascii="Times New Roman" w:hAnsi="Times New Roman" w:cs="Times New Roman"/>
                <w:szCs w:val="21"/>
              </w:rPr>
              <w:t>gibson2</w:t>
            </w:r>
          </w:p>
        </w:tc>
        <w:tc>
          <w:tcPr>
            <w:tcW w:w="7019" w:type="dxa"/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604A0F">
              <w:rPr>
                <w:rFonts w:ascii="Times New Roman" w:hAnsi="Times New Roman" w:cs="Times New Roman"/>
                <w:szCs w:val="21"/>
              </w:rPr>
              <w:t>CTCTTATTCAGATCGATCAC</w:t>
            </w:r>
            <w:r w:rsidRPr="0038516F">
              <w:rPr>
                <w:rFonts w:ascii="Times New Roman" w:hAnsi="Times New Roman" w:cs="Times New Roman"/>
                <w:szCs w:val="21"/>
              </w:rPr>
              <w:t>CGGCAGCCAAGCCAGCAC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38516F">
              <w:rPr>
                <w:rFonts w:ascii="Times New Roman" w:hAnsi="Times New Roman" w:cs="Times New Roman"/>
                <w:szCs w:val="21"/>
              </w:rPr>
              <w:t>gibson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7019" w:type="dxa"/>
          </w:tcPr>
          <w:p w:rsidR="0078742B" w:rsidRPr="00CA1C79" w:rsidRDefault="0078742B" w:rsidP="00441E26">
            <w:pPr>
              <w:pStyle w:val="HTML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CA1C79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GTGATCGATCTGAATAAGAGGTTTTAGAGCTAGAAATAG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r w:rsidRPr="0038516F"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38516F">
              <w:rPr>
                <w:rFonts w:ascii="Times New Roman" w:hAnsi="Times New Roman" w:cs="Times New Roman"/>
                <w:szCs w:val="21"/>
              </w:rPr>
              <w:t>gibson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7019" w:type="dxa"/>
          </w:tcPr>
          <w:p w:rsidR="0078742B" w:rsidRPr="00CA1C79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CCGGTTAATTAAAAGCTTCCCGATC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T1-F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GGACCGGGTAAAATGTGTTGCG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T1-R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TCAGCTAGCCCACCATCTTGTGG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T2-F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CTAGCCACCCAAGAAACTGCTCC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T2-R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GACGAACACGACGTTCATGCC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JC-F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TCACGCAACGGCGCTACAAATAGC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JC-R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556BC1">
              <w:rPr>
                <w:rFonts w:ascii="Times New Roman" w:hAnsi="Times New Roman" w:cs="Times New Roman"/>
                <w:szCs w:val="21"/>
              </w:rPr>
              <w:t>GTTTGTGTGTGCTTACAGCCATGG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ctin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GCTGACCGTATGAGCAAGGAGATC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ctin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>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GCTAAGGGAGGCAAGGATGGA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461311">
              <w:rPr>
                <w:rFonts w:ascii="Times New Roman" w:hAnsi="Times New Roman" w:cs="Times New Roman"/>
                <w:i/>
                <w:szCs w:val="21"/>
              </w:rPr>
              <w:t>CP4</w:t>
            </w:r>
            <w:r w:rsidRPr="00C66DF9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04322B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7019" w:type="dxa"/>
          </w:tcPr>
          <w:p w:rsidR="0078742B" w:rsidRPr="002D5B17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2D5B17">
              <w:rPr>
                <w:rFonts w:ascii="Times New Roman" w:hAnsi="Times New Roman" w:cs="Times New Roman"/>
                <w:szCs w:val="21"/>
              </w:rPr>
              <w:t>GACATGGCGATCCTATGATC</w:t>
            </w:r>
          </w:p>
        </w:tc>
      </w:tr>
      <w:tr w:rsidR="0078742B" w:rsidTr="00441E26">
        <w:tc>
          <w:tcPr>
            <w:tcW w:w="1509" w:type="dxa"/>
          </w:tcPr>
          <w:p w:rsidR="0078742B" w:rsidRDefault="0078742B" w:rsidP="00441E26">
            <w:pPr>
              <w:rPr>
                <w:rFonts w:ascii="Times New Roman" w:hAnsi="Times New Roman" w:cs="Times New Roman"/>
                <w:szCs w:val="21"/>
              </w:rPr>
            </w:pPr>
            <w:r w:rsidRPr="00461311">
              <w:rPr>
                <w:rFonts w:ascii="Times New Roman" w:hAnsi="Times New Roman" w:cs="Times New Roman"/>
                <w:i/>
                <w:szCs w:val="21"/>
              </w:rPr>
              <w:t>CP4</w:t>
            </w:r>
            <w:r w:rsidRPr="00C66DF9"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2D5B17">
              <w:rPr>
                <w:rFonts w:ascii="Times New Roman" w:hAnsi="Times New Roman" w:cs="Times New Roman"/>
                <w:szCs w:val="21"/>
              </w:rPr>
              <w:t>CACGGGCCAAGTGATTGACG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516F">
              <w:rPr>
                <w:rFonts w:ascii="Times New Roman" w:hAnsi="Times New Roman" w:cs="Times New Roman"/>
                <w:szCs w:val="21"/>
              </w:rPr>
              <w:t>Wx</w:t>
            </w:r>
            <w:proofErr w:type="spellEnd"/>
            <w:r w:rsidRPr="0038516F">
              <w:rPr>
                <w:rFonts w:ascii="Times New Roman" w:hAnsi="Times New Roman" w:cs="Times New Roman"/>
                <w:szCs w:val="21"/>
              </w:rPr>
              <w:t>-RT-F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CGACAGGAAAATCCCACTGATC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8516F">
              <w:rPr>
                <w:rFonts w:ascii="Times New Roman" w:hAnsi="Times New Roman" w:cs="Times New Roman"/>
                <w:szCs w:val="21"/>
              </w:rPr>
              <w:t>Wx</w:t>
            </w:r>
            <w:proofErr w:type="spellEnd"/>
            <w:r w:rsidRPr="0038516F">
              <w:rPr>
                <w:rFonts w:ascii="Times New Roman" w:hAnsi="Times New Roman" w:cs="Times New Roman"/>
                <w:szCs w:val="21"/>
              </w:rPr>
              <w:t>-RT-</w:t>
            </w: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38516F">
              <w:rPr>
                <w:rFonts w:ascii="Times New Roman" w:hAnsi="Times New Roman" w:cs="Times New Roman"/>
                <w:szCs w:val="21"/>
              </w:rPr>
              <w:t>TCCAGTACCCAGAAGAACGATC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4453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t>CTCCACGGTTCCAGTTGTTT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4453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t>TGGTCCTCTGTGCACTTTTG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4453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2-F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t>TGTCCCAACCCAGATTCTTC</w:t>
            </w:r>
          </w:p>
        </w:tc>
      </w:tr>
      <w:tr w:rsidR="0078742B" w:rsidTr="00441E26">
        <w:tc>
          <w:tcPr>
            <w:tcW w:w="150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445382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Off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2-R</w:t>
            </w:r>
          </w:p>
        </w:tc>
        <w:tc>
          <w:tcPr>
            <w:tcW w:w="7019" w:type="dxa"/>
          </w:tcPr>
          <w:p w:rsidR="0078742B" w:rsidRPr="0038516F" w:rsidRDefault="0078742B" w:rsidP="00441E26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t>AATGGCATCCCCAAATGTTA</w:t>
            </w:r>
          </w:p>
        </w:tc>
      </w:tr>
    </w:tbl>
    <w:p w:rsidR="0078742B" w:rsidRPr="00076C7E" w:rsidRDefault="0078742B" w:rsidP="0078742B"/>
    <w:p w:rsidR="0078742B" w:rsidRPr="0078742B" w:rsidRDefault="0078742B"/>
    <w:sectPr w:rsidR="0078742B" w:rsidRPr="0078742B" w:rsidSect="00444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764" w:rsidRDefault="002B0764" w:rsidP="0078742B">
      <w:r>
        <w:separator/>
      </w:r>
    </w:p>
  </w:endnote>
  <w:endnote w:type="continuationSeparator" w:id="0">
    <w:p w:rsidR="002B0764" w:rsidRDefault="002B0764" w:rsidP="00787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764" w:rsidRDefault="002B0764" w:rsidP="0078742B">
      <w:r>
        <w:separator/>
      </w:r>
    </w:p>
  </w:footnote>
  <w:footnote w:type="continuationSeparator" w:id="0">
    <w:p w:rsidR="002B0764" w:rsidRDefault="002B0764" w:rsidP="007874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67C96"/>
    <w:multiLevelType w:val="hybridMultilevel"/>
    <w:tmpl w:val="976A60C6"/>
    <w:lvl w:ilvl="0" w:tplc="F4F02AEA">
      <w:start w:val="1"/>
      <w:numFmt w:val="decimal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42B"/>
    <w:rsid w:val="002B0764"/>
    <w:rsid w:val="004448E5"/>
    <w:rsid w:val="00787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4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4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4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4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42B"/>
    <w:rPr>
      <w:sz w:val="18"/>
      <w:szCs w:val="18"/>
    </w:rPr>
  </w:style>
  <w:style w:type="character" w:styleId="a5">
    <w:name w:val="Hyperlink"/>
    <w:basedOn w:val="a0"/>
    <w:uiPriority w:val="99"/>
    <w:unhideWhenUsed/>
    <w:rsid w:val="0078742B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78742B"/>
    <w:pPr>
      <w:ind w:firstLineChars="200" w:firstLine="420"/>
    </w:pPr>
  </w:style>
  <w:style w:type="table" w:styleId="a7">
    <w:name w:val="Table Grid"/>
    <w:basedOn w:val="a1"/>
    <w:uiPriority w:val="59"/>
    <w:rsid w:val="007874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rsid w:val="007874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78742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ujianfeng@hunau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chonglie@sinoche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1882</Characters>
  <Application>Microsoft Office Word</Application>
  <DocSecurity>0</DocSecurity>
  <Lines>15</Lines>
  <Paragraphs>4</Paragraphs>
  <ScaleCrop>false</ScaleCrop>
  <Company>Micorosoft</Company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2021-08-15T06:42:00Z</dcterms:created>
  <dcterms:modified xsi:type="dcterms:W3CDTF">2021-08-15T06:43:00Z</dcterms:modified>
</cp:coreProperties>
</file>