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4AB2D" w14:textId="00E42647" w:rsidR="00340B8C" w:rsidRPr="00340B8C" w:rsidRDefault="003D6CE6" w:rsidP="00340B8C">
      <w:pPr>
        <w:rPr>
          <w:rFonts w:cs="Times New Roman"/>
          <w:b/>
          <w:sz w:val="32"/>
          <w:szCs w:val="32"/>
        </w:rPr>
      </w:pPr>
      <w:r w:rsidRPr="00267518">
        <w:rPr>
          <w:rFonts w:cs="Times New Roman"/>
          <w:b/>
          <w:sz w:val="32"/>
          <w:szCs w:val="32"/>
        </w:rPr>
        <w:t>Molecular profile reveals immune-associated markers of</w:t>
      </w:r>
      <w:r>
        <w:rPr>
          <w:rFonts w:cs="Times New Roman"/>
          <w:b/>
          <w:sz w:val="32"/>
          <w:szCs w:val="32"/>
        </w:rPr>
        <w:t xml:space="preserve"> </w:t>
      </w:r>
      <w:r w:rsidRPr="00340B8C">
        <w:rPr>
          <w:rFonts w:cs="Times New Roman"/>
          <w:b/>
          <w:sz w:val="32"/>
          <w:szCs w:val="32"/>
        </w:rPr>
        <w:t>medulloblastoma</w:t>
      </w:r>
      <w:r w:rsidRPr="00267518">
        <w:rPr>
          <w:rFonts w:cs="Times New Roman"/>
          <w:b/>
          <w:sz w:val="32"/>
          <w:szCs w:val="32"/>
        </w:rPr>
        <w:t xml:space="preserve"> </w:t>
      </w:r>
      <w:r w:rsidRPr="00340B8C">
        <w:rPr>
          <w:rFonts w:cs="Times New Roman"/>
          <w:b/>
          <w:sz w:val="32"/>
          <w:szCs w:val="32"/>
        </w:rPr>
        <w:t xml:space="preserve">for </w:t>
      </w:r>
      <w:r>
        <w:rPr>
          <w:rFonts w:cs="Times New Roman"/>
          <w:b/>
          <w:sz w:val="32"/>
          <w:szCs w:val="32"/>
          <w:lang w:eastAsia="zh-CN"/>
        </w:rPr>
        <w:t xml:space="preserve">different </w:t>
      </w:r>
      <w:r w:rsidRPr="00340B8C">
        <w:rPr>
          <w:rFonts w:cs="Times New Roman" w:hint="eastAsia"/>
          <w:b/>
          <w:sz w:val="32"/>
          <w:szCs w:val="32"/>
          <w:lang w:eastAsia="zh-CN"/>
        </w:rPr>
        <w:t>s</w:t>
      </w:r>
      <w:r w:rsidRPr="00340B8C">
        <w:rPr>
          <w:rFonts w:cs="Times New Roman"/>
          <w:b/>
          <w:sz w:val="32"/>
          <w:szCs w:val="32"/>
        </w:rPr>
        <w:t>ubtypes</w:t>
      </w:r>
      <w:r w:rsidR="001F37F3">
        <w:rPr>
          <w:rFonts w:cs="Times New Roman"/>
          <w:b/>
          <w:sz w:val="32"/>
          <w:szCs w:val="32"/>
        </w:rPr>
        <w:t xml:space="preserve"> </w:t>
      </w:r>
    </w:p>
    <w:p w14:paraId="629CC845" w14:textId="5BE91537" w:rsidR="00F90F58" w:rsidRPr="00376CC5" w:rsidRDefault="00747325" w:rsidP="00F90F58">
      <w:pPr>
        <w:pStyle w:val="AuthorList"/>
      </w:pPr>
      <w:proofErr w:type="spellStart"/>
      <w:r>
        <w:t>Shenglan</w:t>
      </w:r>
      <w:proofErr w:type="spellEnd"/>
      <w:r>
        <w:t xml:space="preserve"> Li</w:t>
      </w:r>
      <w:r w:rsidRPr="00A545C6">
        <w:rPr>
          <w:vertAlign w:val="superscript"/>
        </w:rPr>
        <w:t>1</w:t>
      </w:r>
      <w:r w:rsidRPr="00376CC5">
        <w:t>,</w:t>
      </w:r>
      <w:r>
        <w:t xml:space="preserve"> Zhuang Kang</w:t>
      </w:r>
      <w:r w:rsidRPr="003A2D6F">
        <w:rPr>
          <w:vertAlign w:val="superscript"/>
        </w:rPr>
        <w:t>1</w:t>
      </w:r>
      <w:r>
        <w:t>,</w:t>
      </w:r>
      <w:r w:rsidRPr="00376CC5">
        <w:t xml:space="preserve"> </w:t>
      </w:r>
      <w:proofErr w:type="spellStart"/>
      <w:r>
        <w:t>Jinyi</w:t>
      </w:r>
      <w:proofErr w:type="spellEnd"/>
      <w:r>
        <w:t xml:space="preserve"> Chen</w:t>
      </w:r>
      <w:r w:rsidRPr="00107116">
        <w:rPr>
          <w:vertAlign w:val="superscript"/>
        </w:rPr>
        <w:t>1</w:t>
      </w:r>
      <w:r w:rsidRPr="00376CC5">
        <w:t xml:space="preserve">, </w:t>
      </w:r>
      <w:r>
        <w:t>Can Wang</w:t>
      </w:r>
      <w:r w:rsidRPr="00DC36D2">
        <w:rPr>
          <w:vertAlign w:val="superscript"/>
        </w:rPr>
        <w:t>1</w:t>
      </w:r>
      <w:r>
        <w:t xml:space="preserve">, </w:t>
      </w:r>
      <w:proofErr w:type="spellStart"/>
      <w:r>
        <w:t>Zehao</w:t>
      </w:r>
      <w:proofErr w:type="spellEnd"/>
      <w:r>
        <w:t xml:space="preserve"> Cai</w:t>
      </w:r>
      <w:r w:rsidRPr="00107116">
        <w:rPr>
          <w:vertAlign w:val="superscript"/>
        </w:rPr>
        <w:t>1</w:t>
      </w:r>
      <w:r>
        <w:t xml:space="preserve">, </w:t>
      </w:r>
      <w:proofErr w:type="spellStart"/>
      <w:r>
        <w:t>Leixin</w:t>
      </w:r>
      <w:proofErr w:type="spellEnd"/>
      <w:r>
        <w:t xml:space="preserve"> Pan</w:t>
      </w:r>
      <w:r w:rsidRPr="00FD160A">
        <w:rPr>
          <w:vertAlign w:val="superscript"/>
        </w:rPr>
        <w:t>2</w:t>
      </w:r>
      <w:r>
        <w:t>, Feng Chen</w:t>
      </w:r>
      <w:r w:rsidRPr="00107116">
        <w:rPr>
          <w:vertAlign w:val="superscript"/>
        </w:rPr>
        <w:t>1</w:t>
      </w:r>
      <w:r>
        <w:rPr>
          <w:vertAlign w:val="superscript"/>
        </w:rPr>
        <w:t>*</w:t>
      </w:r>
      <w:r>
        <w:t xml:space="preserve">and </w:t>
      </w:r>
      <w:proofErr w:type="spellStart"/>
      <w:r>
        <w:t>Wenbin</w:t>
      </w:r>
      <w:proofErr w:type="spellEnd"/>
      <w:r>
        <w:t xml:space="preserve"> Li</w:t>
      </w:r>
      <w:r w:rsidRPr="00A545C6">
        <w:rPr>
          <w:vertAlign w:val="superscript"/>
        </w:rPr>
        <w:t xml:space="preserve"> 1</w:t>
      </w:r>
      <w:r>
        <w:rPr>
          <w:vertAlign w:val="superscript"/>
        </w:rPr>
        <w:t>*</w:t>
      </w:r>
      <w:bookmarkStart w:id="0" w:name="_GoBack"/>
      <w:bookmarkEnd w:id="0"/>
    </w:p>
    <w:p w14:paraId="33BBD84F" w14:textId="77777777" w:rsidR="00F90F58" w:rsidRDefault="00F90F58" w:rsidP="00F90F58">
      <w:pPr>
        <w:spacing w:before="240" w:after="0"/>
        <w:rPr>
          <w:rFonts w:cs="Times New Roman"/>
          <w:szCs w:val="24"/>
        </w:rPr>
      </w:pPr>
      <w:r w:rsidRPr="00376CC5">
        <w:rPr>
          <w:rFonts w:cs="Times New Roman"/>
          <w:szCs w:val="24"/>
          <w:vertAlign w:val="superscript"/>
        </w:rPr>
        <w:t>1</w:t>
      </w:r>
      <w:r w:rsidRPr="00376CC5">
        <w:rPr>
          <w:rFonts w:cs="Times New Roman"/>
          <w:szCs w:val="24"/>
        </w:rPr>
        <w:t xml:space="preserve">Department </w:t>
      </w:r>
      <w:r>
        <w:rPr>
          <w:rFonts w:cs="Times New Roman"/>
          <w:szCs w:val="24"/>
        </w:rPr>
        <w:t>of Neuro-oncology</w:t>
      </w:r>
      <w:r w:rsidRPr="00376CC5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  <w:lang w:eastAsia="zh-CN"/>
        </w:rPr>
        <w:t xml:space="preserve">Cancer center, Beijing </w:t>
      </w:r>
      <w:proofErr w:type="spellStart"/>
      <w:r>
        <w:rPr>
          <w:rFonts w:cs="Times New Roman"/>
          <w:szCs w:val="24"/>
          <w:lang w:eastAsia="zh-CN"/>
        </w:rPr>
        <w:t>Tiantan</w:t>
      </w:r>
      <w:proofErr w:type="spellEnd"/>
      <w:r>
        <w:rPr>
          <w:rFonts w:cs="Times New Roman"/>
          <w:szCs w:val="24"/>
          <w:lang w:eastAsia="zh-CN"/>
        </w:rPr>
        <w:t xml:space="preserve"> Hospital, </w:t>
      </w:r>
      <w:r>
        <w:rPr>
          <w:rFonts w:cs="Times New Roman" w:hint="eastAsia"/>
          <w:szCs w:val="24"/>
          <w:lang w:eastAsia="zh-CN"/>
        </w:rPr>
        <w:t>C</w:t>
      </w:r>
      <w:r>
        <w:rPr>
          <w:rFonts w:cs="Times New Roman"/>
          <w:szCs w:val="24"/>
        </w:rPr>
        <w:t>apital Medical University</w:t>
      </w:r>
      <w:r w:rsidRPr="00376CC5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Beijing</w:t>
      </w:r>
      <w:r w:rsidRPr="00376CC5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100070, China.</w:t>
      </w:r>
    </w:p>
    <w:p w14:paraId="48660EFD" w14:textId="77777777" w:rsidR="00F90F58" w:rsidRPr="00FD160A" w:rsidRDefault="00F90F58" w:rsidP="00F90F58">
      <w:pPr>
        <w:spacing w:before="240" w:after="0"/>
        <w:rPr>
          <w:rFonts w:cs="Times New Roman"/>
          <w:szCs w:val="24"/>
        </w:rPr>
      </w:pPr>
      <w:r w:rsidRPr="00FD160A">
        <w:rPr>
          <w:rFonts w:cs="Times New Roman" w:hint="eastAsia"/>
          <w:szCs w:val="24"/>
          <w:vertAlign w:val="superscript"/>
        </w:rPr>
        <w:t>2</w:t>
      </w:r>
      <w:r w:rsidRPr="00FD160A">
        <w:rPr>
          <w:rFonts w:cs="Times New Roman"/>
          <w:szCs w:val="24"/>
        </w:rPr>
        <w:t xml:space="preserve">School of </w:t>
      </w:r>
      <w:proofErr w:type="spellStart"/>
      <w:r w:rsidRPr="00FD160A">
        <w:rPr>
          <w:rFonts w:cs="Times New Roman"/>
          <w:szCs w:val="24"/>
        </w:rPr>
        <w:t>Mechatronical</w:t>
      </w:r>
      <w:proofErr w:type="spellEnd"/>
      <w:r w:rsidRPr="00FD160A">
        <w:rPr>
          <w:rFonts w:cs="Times New Roman"/>
          <w:szCs w:val="24"/>
        </w:rPr>
        <w:t xml:space="preserve"> Engineering</w:t>
      </w:r>
      <w:r>
        <w:rPr>
          <w:rFonts w:cs="Times New Roman" w:hint="eastAsia"/>
          <w:szCs w:val="24"/>
        </w:rPr>
        <w:t>,</w:t>
      </w:r>
      <w:r>
        <w:rPr>
          <w:rFonts w:cs="Times New Roman"/>
          <w:szCs w:val="24"/>
        </w:rPr>
        <w:t xml:space="preserve"> </w:t>
      </w:r>
      <w:r w:rsidRPr="00FD160A">
        <w:rPr>
          <w:rFonts w:cs="Times New Roman"/>
          <w:szCs w:val="24"/>
        </w:rPr>
        <w:t>Beijing Institute of Technology, Beijing, 100081, P.R. China</w:t>
      </w:r>
      <w:r>
        <w:rPr>
          <w:rFonts w:cs="Times New Roman"/>
          <w:szCs w:val="24"/>
        </w:rPr>
        <w:t>.</w:t>
      </w:r>
    </w:p>
    <w:p w14:paraId="53CAFDC4" w14:textId="0E3F1488" w:rsidR="00DC36D2" w:rsidRDefault="002868E2" w:rsidP="00671D9A">
      <w:pPr>
        <w:spacing w:before="240" w:after="0"/>
        <w:rPr>
          <w:rFonts w:cs="Times New Roman"/>
          <w:szCs w:val="24"/>
          <w:lang w:eastAsia="zh-CN"/>
        </w:rPr>
      </w:pPr>
      <w:r w:rsidRPr="00376CC5">
        <w:rPr>
          <w:rFonts w:cs="Times New Roman"/>
          <w:b/>
          <w:szCs w:val="24"/>
        </w:rPr>
        <w:t xml:space="preserve">* Correspondence: </w:t>
      </w:r>
      <w:r w:rsidR="00671D9A" w:rsidRPr="00376CC5">
        <w:rPr>
          <w:rFonts w:cs="Times New Roman"/>
          <w:b/>
          <w:szCs w:val="24"/>
        </w:rPr>
        <w:br/>
      </w:r>
      <w:r w:rsidR="00DC36D2">
        <w:rPr>
          <w:rFonts w:cs="Times New Roman"/>
          <w:szCs w:val="24"/>
        </w:rPr>
        <w:t xml:space="preserve">Feng Chen </w:t>
      </w:r>
      <w:r w:rsidR="00585764">
        <w:rPr>
          <w:rFonts w:cs="Times New Roman"/>
          <w:szCs w:val="24"/>
        </w:rPr>
        <w:t>and</w:t>
      </w:r>
      <w:r w:rsidR="00DC36D2">
        <w:rPr>
          <w:rFonts w:cs="Times New Roman"/>
          <w:szCs w:val="24"/>
        </w:rPr>
        <w:t xml:space="preserve"> </w:t>
      </w:r>
      <w:proofErr w:type="spellStart"/>
      <w:r w:rsidR="00DC36D2">
        <w:rPr>
          <w:rFonts w:cs="Times New Roman"/>
          <w:szCs w:val="24"/>
        </w:rPr>
        <w:t>Wenbin</w:t>
      </w:r>
      <w:proofErr w:type="spellEnd"/>
      <w:r w:rsidR="00DC36D2">
        <w:rPr>
          <w:rFonts w:cs="Times New Roman"/>
          <w:szCs w:val="24"/>
        </w:rPr>
        <w:t xml:space="preserve"> Li</w:t>
      </w:r>
    </w:p>
    <w:p w14:paraId="55458F15" w14:textId="68CF5130" w:rsidR="002868E2" w:rsidRPr="00376CC5" w:rsidRDefault="00E121F6" w:rsidP="00671D9A">
      <w:pPr>
        <w:spacing w:before="240" w:after="0"/>
        <w:rPr>
          <w:rFonts w:cs="Times New Roman"/>
          <w:b/>
          <w:szCs w:val="24"/>
        </w:rPr>
      </w:pPr>
      <w:hyperlink r:id="rId8" w:history="1">
        <w:r w:rsidR="00DC36D2" w:rsidRPr="00A425C1">
          <w:rPr>
            <w:rStyle w:val="afc"/>
            <w:rFonts w:cs="Times New Roman"/>
            <w:szCs w:val="24"/>
          </w:rPr>
          <w:t>Chenfeng406@sina.con</w:t>
        </w:r>
      </w:hyperlink>
      <w:r w:rsidR="00DC36D2">
        <w:rPr>
          <w:rFonts w:cs="Times New Roman"/>
          <w:szCs w:val="24"/>
        </w:rPr>
        <w:t xml:space="preserve"> (F. Chen), </w:t>
      </w:r>
      <w:hyperlink r:id="rId9" w:history="1">
        <w:r w:rsidR="00DC36D2" w:rsidRPr="00A425C1">
          <w:rPr>
            <w:rStyle w:val="afc"/>
            <w:rFonts w:cs="Times New Roman"/>
            <w:szCs w:val="24"/>
          </w:rPr>
          <w:t>liwenbin@ccmu.edu.cn</w:t>
        </w:r>
      </w:hyperlink>
      <w:r w:rsidR="00DC36D2">
        <w:rPr>
          <w:rFonts w:cs="Times New Roman"/>
          <w:szCs w:val="24"/>
        </w:rPr>
        <w:t xml:space="preserve"> (</w:t>
      </w:r>
      <w:proofErr w:type="spellStart"/>
      <w:r w:rsidR="00DC36D2">
        <w:rPr>
          <w:rFonts w:cs="Times New Roman"/>
          <w:szCs w:val="24"/>
        </w:rPr>
        <w:t>W.Li</w:t>
      </w:r>
      <w:proofErr w:type="spellEnd"/>
      <w:r w:rsidR="00DC36D2">
        <w:rPr>
          <w:rFonts w:cs="Times New Roman"/>
          <w:szCs w:val="24"/>
        </w:rPr>
        <w:t>)</w:t>
      </w:r>
    </w:p>
    <w:p w14:paraId="612461C6" w14:textId="216C50B2" w:rsidR="00120F02" w:rsidRPr="00E169A9" w:rsidRDefault="00817DD6" w:rsidP="00E169A9">
      <w:pPr>
        <w:pStyle w:val="AuthorList"/>
      </w:pPr>
      <w:r w:rsidRPr="00376CC5">
        <w:t xml:space="preserve">Keywords: </w:t>
      </w:r>
      <w:proofErr w:type="spellStart"/>
      <w:r w:rsidR="00D85711" w:rsidRPr="00D85711">
        <w:t>Methy</w:t>
      </w:r>
      <w:r w:rsidR="00A76DFC">
        <w:t>l</w:t>
      </w:r>
      <w:r w:rsidR="00D85711" w:rsidRPr="00D85711">
        <w:t>CIBERSORT</w:t>
      </w:r>
      <w:proofErr w:type="spellEnd"/>
      <w:r w:rsidR="00D85711" w:rsidRPr="00D85711">
        <w:t>, immune infiltration, WGCNA, PP</w:t>
      </w:r>
      <w:r w:rsidR="009C2C3F">
        <w:t>I</w:t>
      </w:r>
      <w:r w:rsidR="00D85711" w:rsidRPr="00D85711">
        <w:t>, Medulloblastoma</w:t>
      </w:r>
      <w:r w:rsidRPr="00376CC5">
        <w:t>.</w:t>
      </w:r>
      <w:r w:rsidR="00671D9A" w:rsidRPr="00376CC5">
        <w:t xml:space="preserve"> </w:t>
      </w:r>
    </w:p>
    <w:p w14:paraId="45C7CC19" w14:textId="783695F9" w:rsidR="00E70B5D" w:rsidRPr="00912B4A" w:rsidRDefault="00A22CEF" w:rsidP="006B2D5B">
      <w:pPr>
        <w:rPr>
          <w:rFonts w:cs="Times New Roman"/>
          <w:bCs/>
          <w:szCs w:val="24"/>
          <w:lang w:eastAsia="zh-CN"/>
        </w:rPr>
      </w:pPr>
      <w:r w:rsidRPr="00912B4A">
        <w:rPr>
          <w:rFonts w:cs="Times New Roman" w:hint="eastAsia"/>
          <w:bCs/>
          <w:szCs w:val="24"/>
          <w:lang w:eastAsia="zh-CN"/>
        </w:rPr>
        <w:t>S</w:t>
      </w:r>
      <w:r w:rsidRPr="00912B4A">
        <w:rPr>
          <w:rFonts w:cs="Times New Roman"/>
          <w:bCs/>
          <w:szCs w:val="24"/>
        </w:rPr>
        <w:t xml:space="preserve">upplementary </w:t>
      </w:r>
      <w:r w:rsidRPr="00912B4A">
        <w:rPr>
          <w:rFonts w:cs="Times New Roman" w:hint="eastAsia"/>
          <w:bCs/>
          <w:szCs w:val="24"/>
          <w:lang w:eastAsia="zh-CN"/>
        </w:rPr>
        <w:t>T</w:t>
      </w:r>
      <w:r w:rsidRPr="00912B4A">
        <w:rPr>
          <w:rFonts w:cs="Times New Roman"/>
          <w:bCs/>
          <w:szCs w:val="24"/>
          <w:lang w:eastAsia="zh-CN"/>
        </w:rPr>
        <w:t>able I</w:t>
      </w:r>
      <w:r w:rsidR="00BD7123" w:rsidRPr="00912B4A">
        <w:rPr>
          <w:rFonts w:cs="Times New Roman"/>
          <w:bCs/>
          <w:szCs w:val="24"/>
          <w:lang w:eastAsia="zh-CN"/>
        </w:rPr>
        <w:t xml:space="preserve">. Detailed information of tissue </w:t>
      </w:r>
      <w:r w:rsidR="00BD7123" w:rsidRPr="00912B4A">
        <w:rPr>
          <w:szCs w:val="24"/>
        </w:rPr>
        <w:t>microarrays</w:t>
      </w:r>
    </w:p>
    <w:tbl>
      <w:tblPr>
        <w:tblStyle w:val="ab"/>
        <w:tblW w:w="0" w:type="auto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9"/>
        <w:gridCol w:w="1283"/>
        <w:gridCol w:w="1070"/>
        <w:gridCol w:w="3808"/>
        <w:gridCol w:w="1417"/>
      </w:tblGrid>
      <w:tr w:rsidR="00BD7123" w:rsidRPr="000B38CC" w14:paraId="5D22487A" w14:textId="77777777" w:rsidTr="003C521F">
        <w:tc>
          <w:tcPr>
            <w:tcW w:w="1069" w:type="dxa"/>
          </w:tcPr>
          <w:p w14:paraId="59361AAC" w14:textId="7615861E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No.</w:t>
            </w:r>
          </w:p>
        </w:tc>
        <w:tc>
          <w:tcPr>
            <w:tcW w:w="1283" w:type="dxa"/>
          </w:tcPr>
          <w:p w14:paraId="0BAA22F6" w14:textId="268E267E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Age</w:t>
            </w:r>
            <w:r w:rsidR="00CB7067" w:rsidRPr="000B38CC">
              <w:rPr>
                <w:rFonts w:cs="Times New Roman"/>
                <w:szCs w:val="24"/>
              </w:rPr>
              <w:t>(years)</w:t>
            </w:r>
          </w:p>
        </w:tc>
        <w:tc>
          <w:tcPr>
            <w:tcW w:w="1070" w:type="dxa"/>
          </w:tcPr>
          <w:p w14:paraId="190BEF1E" w14:textId="3A59BD43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Sex</w:t>
            </w:r>
          </w:p>
        </w:tc>
        <w:tc>
          <w:tcPr>
            <w:tcW w:w="3808" w:type="dxa"/>
          </w:tcPr>
          <w:p w14:paraId="79E10AC4" w14:textId="6D602230" w:rsidR="00BD7123" w:rsidRPr="000B38CC" w:rsidRDefault="00BD7123" w:rsidP="000B38CC">
            <w:pPr>
              <w:spacing w:before="0" w:after="0"/>
              <w:rPr>
                <w:rFonts w:cs="Times New Roman"/>
                <w:szCs w:val="24"/>
              </w:rPr>
            </w:pPr>
            <w:r w:rsidRPr="000B38CC">
              <w:rPr>
                <w:rFonts w:cs="Times New Roman"/>
                <w:szCs w:val="24"/>
              </w:rPr>
              <w:t>Pathology diagnosis</w:t>
            </w:r>
          </w:p>
        </w:tc>
        <w:tc>
          <w:tcPr>
            <w:tcW w:w="1417" w:type="dxa"/>
          </w:tcPr>
          <w:p w14:paraId="4966FC3C" w14:textId="2883E242" w:rsidR="00BD7123" w:rsidRPr="000B38CC" w:rsidRDefault="000B38CC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szCs w:val="24"/>
              </w:rPr>
              <w:t>S</w:t>
            </w:r>
            <w:r w:rsidR="00BD7123" w:rsidRPr="000B38CC">
              <w:rPr>
                <w:rFonts w:cs="Times New Roman"/>
                <w:szCs w:val="24"/>
              </w:rPr>
              <w:t>ub</w:t>
            </w:r>
            <w:r w:rsidRPr="000B38CC">
              <w:rPr>
                <w:rFonts w:cs="Times New Roman"/>
                <w:szCs w:val="24"/>
              </w:rPr>
              <w:t>types</w:t>
            </w:r>
          </w:p>
        </w:tc>
      </w:tr>
      <w:tr w:rsidR="00BD7123" w:rsidRPr="000B38CC" w14:paraId="42EBD592" w14:textId="77777777" w:rsidTr="003C521F">
        <w:tc>
          <w:tcPr>
            <w:tcW w:w="1069" w:type="dxa"/>
          </w:tcPr>
          <w:p w14:paraId="07436690" w14:textId="000DF592" w:rsidR="00BD7123" w:rsidRPr="000B38CC" w:rsidRDefault="003C521F" w:rsidP="006B2D5B">
            <w:pPr>
              <w:rPr>
                <w:rFonts w:cs="Times New Roman"/>
                <w:bCs/>
                <w:szCs w:val="24"/>
              </w:rPr>
            </w:pPr>
            <w:r w:rsidRPr="009D587F">
              <w:rPr>
                <w:rFonts w:cs="Times New Roman"/>
                <w:bCs/>
                <w:noProof/>
                <w:color w:val="000000" w:themeColor="text1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929A04" wp14:editId="025F40B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2851</wp:posOffset>
                      </wp:positionV>
                      <wp:extent cx="5478308" cy="0"/>
                      <wp:effectExtent l="0" t="0" r="8255" b="12700"/>
                      <wp:wrapNone/>
                      <wp:docPr id="2" name="直线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7830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97A86E" id="直线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85pt,.2pt" to="426.5pt,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" strokecolor="black [3213]"/>
                  </w:pict>
                </mc:Fallback>
              </mc:AlternateContent>
            </w:r>
            <w:r w:rsidR="00BD7123" w:rsidRPr="000B38CC">
              <w:rPr>
                <w:rFonts w:cs="Times New Roman"/>
                <w:bCs/>
                <w:szCs w:val="24"/>
              </w:rPr>
              <w:t>1</w:t>
            </w:r>
          </w:p>
        </w:tc>
        <w:tc>
          <w:tcPr>
            <w:tcW w:w="1283" w:type="dxa"/>
          </w:tcPr>
          <w:p w14:paraId="3FC2478D" w14:textId="217580E2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32</w:t>
            </w:r>
          </w:p>
        </w:tc>
        <w:tc>
          <w:tcPr>
            <w:tcW w:w="1070" w:type="dxa"/>
          </w:tcPr>
          <w:p w14:paraId="1B3FD0A1" w14:textId="6D9B0133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7A33733F" w14:textId="3C247A6A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22D93206" w14:textId="60A3E05E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1235D05C" w14:textId="77777777" w:rsidTr="003C521F">
        <w:tc>
          <w:tcPr>
            <w:tcW w:w="1069" w:type="dxa"/>
          </w:tcPr>
          <w:p w14:paraId="6C6D08D8" w14:textId="220C5791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2</w:t>
            </w:r>
          </w:p>
        </w:tc>
        <w:tc>
          <w:tcPr>
            <w:tcW w:w="1283" w:type="dxa"/>
          </w:tcPr>
          <w:p w14:paraId="2DF93943" w14:textId="27BE7CBD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53</w:t>
            </w:r>
          </w:p>
        </w:tc>
        <w:tc>
          <w:tcPr>
            <w:tcW w:w="1070" w:type="dxa"/>
          </w:tcPr>
          <w:p w14:paraId="4D167D4E" w14:textId="5BD9C4CC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72D1FB7D" w14:textId="58148D4D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7CA9E8A9" w14:textId="37721B61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6474CE64" w14:textId="77777777" w:rsidTr="003C521F">
        <w:tc>
          <w:tcPr>
            <w:tcW w:w="1069" w:type="dxa"/>
          </w:tcPr>
          <w:p w14:paraId="358717D7" w14:textId="4E881271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3</w:t>
            </w:r>
          </w:p>
        </w:tc>
        <w:tc>
          <w:tcPr>
            <w:tcW w:w="1283" w:type="dxa"/>
          </w:tcPr>
          <w:p w14:paraId="1AAA5259" w14:textId="0C067943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41</w:t>
            </w:r>
          </w:p>
        </w:tc>
        <w:tc>
          <w:tcPr>
            <w:tcW w:w="1070" w:type="dxa"/>
          </w:tcPr>
          <w:p w14:paraId="1325DF80" w14:textId="5745AD52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2EFBE9B3" w14:textId="5A40C7E3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1413459" w14:textId="3FB65CD1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14A54222" w14:textId="77777777" w:rsidTr="003C521F">
        <w:tc>
          <w:tcPr>
            <w:tcW w:w="1069" w:type="dxa"/>
          </w:tcPr>
          <w:p w14:paraId="701EC112" w14:textId="55385ECD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</w:t>
            </w:r>
          </w:p>
        </w:tc>
        <w:tc>
          <w:tcPr>
            <w:tcW w:w="1283" w:type="dxa"/>
          </w:tcPr>
          <w:p w14:paraId="66E1BB35" w14:textId="41E171EA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49</w:t>
            </w:r>
          </w:p>
        </w:tc>
        <w:tc>
          <w:tcPr>
            <w:tcW w:w="1070" w:type="dxa"/>
          </w:tcPr>
          <w:p w14:paraId="7CD7E134" w14:textId="1AFBF82F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00E778E3" w14:textId="29361628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4B154CA5" w14:textId="338DB1DE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F803D1" w:rsidRPr="000B38CC" w14:paraId="20A4E6BD" w14:textId="77777777" w:rsidTr="003C521F">
        <w:tc>
          <w:tcPr>
            <w:tcW w:w="1069" w:type="dxa"/>
          </w:tcPr>
          <w:p w14:paraId="1D470FCC" w14:textId="797921F2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5</w:t>
            </w:r>
          </w:p>
        </w:tc>
        <w:tc>
          <w:tcPr>
            <w:tcW w:w="1283" w:type="dxa"/>
          </w:tcPr>
          <w:p w14:paraId="4A35D3B5" w14:textId="37FA140F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34</w:t>
            </w:r>
          </w:p>
        </w:tc>
        <w:tc>
          <w:tcPr>
            <w:tcW w:w="1070" w:type="dxa"/>
          </w:tcPr>
          <w:p w14:paraId="0E07B55A" w14:textId="21E3F184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58C4F511" w14:textId="3D02660C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6FA6FEF" w14:textId="703F3D00" w:rsidR="00F803D1" w:rsidRPr="000B38CC" w:rsidRDefault="00F803D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SHH</w:t>
            </w:r>
          </w:p>
        </w:tc>
      </w:tr>
      <w:tr w:rsidR="00BD7123" w:rsidRPr="000B38CC" w14:paraId="7C4207E9" w14:textId="77777777" w:rsidTr="003C521F">
        <w:tc>
          <w:tcPr>
            <w:tcW w:w="1069" w:type="dxa"/>
          </w:tcPr>
          <w:p w14:paraId="22E6C155" w14:textId="3001DB8C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283" w:type="dxa"/>
          </w:tcPr>
          <w:p w14:paraId="0993AF73" w14:textId="6ADD0365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8</w:t>
            </w:r>
          </w:p>
        </w:tc>
        <w:tc>
          <w:tcPr>
            <w:tcW w:w="1070" w:type="dxa"/>
          </w:tcPr>
          <w:p w14:paraId="01BE92E4" w14:textId="78F4FE32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0715EC94" w14:textId="066EF4B6" w:rsidR="00BD7123" w:rsidRPr="000B38CC" w:rsidRDefault="00CB7067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(ventricle)</w:t>
            </w:r>
          </w:p>
        </w:tc>
        <w:tc>
          <w:tcPr>
            <w:tcW w:w="1417" w:type="dxa"/>
          </w:tcPr>
          <w:p w14:paraId="6F21A2A3" w14:textId="5D3CD632" w:rsidR="00BD7123" w:rsidRPr="000B38CC" w:rsidRDefault="00B7780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BD7123" w:rsidRPr="000B38CC" w14:paraId="0886BF1E" w14:textId="77777777" w:rsidTr="003C521F">
        <w:tc>
          <w:tcPr>
            <w:tcW w:w="1069" w:type="dxa"/>
          </w:tcPr>
          <w:p w14:paraId="3FD79966" w14:textId="0F5ACA4C" w:rsidR="00BD7123" w:rsidRPr="000B38CC" w:rsidRDefault="00BD7123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7</w:t>
            </w:r>
          </w:p>
        </w:tc>
        <w:tc>
          <w:tcPr>
            <w:tcW w:w="1283" w:type="dxa"/>
          </w:tcPr>
          <w:p w14:paraId="4D24A7B5" w14:textId="5598221A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1070" w:type="dxa"/>
          </w:tcPr>
          <w:p w14:paraId="1242B9CD" w14:textId="41A0A952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24DEA84B" w14:textId="0AED8599" w:rsidR="00BD7123" w:rsidRPr="000B38CC" w:rsidRDefault="000B72BE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0CEB0F47" w14:textId="6FD3C2A0" w:rsidR="00BD7123" w:rsidRPr="000B38CC" w:rsidRDefault="00B77801" w:rsidP="006B2D5B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70C1D099" w14:textId="77777777" w:rsidTr="003C521F">
        <w:tc>
          <w:tcPr>
            <w:tcW w:w="1069" w:type="dxa"/>
          </w:tcPr>
          <w:p w14:paraId="421BCE76" w14:textId="290F7A83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8</w:t>
            </w:r>
          </w:p>
        </w:tc>
        <w:tc>
          <w:tcPr>
            <w:tcW w:w="1283" w:type="dxa"/>
          </w:tcPr>
          <w:p w14:paraId="3FCC5591" w14:textId="21259EF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12</w:t>
            </w:r>
          </w:p>
        </w:tc>
        <w:tc>
          <w:tcPr>
            <w:tcW w:w="1070" w:type="dxa"/>
          </w:tcPr>
          <w:p w14:paraId="1CFB6735" w14:textId="666C2B9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73B31353" w14:textId="6F8C0214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37F94466" w14:textId="184384CD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78C6B65F" w14:textId="77777777" w:rsidTr="003C521F">
        <w:tc>
          <w:tcPr>
            <w:tcW w:w="1069" w:type="dxa"/>
          </w:tcPr>
          <w:p w14:paraId="566C6BBA" w14:textId="51DBB035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1283" w:type="dxa"/>
          </w:tcPr>
          <w:p w14:paraId="186D9903" w14:textId="4444B98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4</w:t>
            </w:r>
          </w:p>
        </w:tc>
        <w:tc>
          <w:tcPr>
            <w:tcW w:w="1070" w:type="dxa"/>
          </w:tcPr>
          <w:p w14:paraId="3F93C4C8" w14:textId="32FC663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22F10B71" w14:textId="0A43CA05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450BF47" w14:textId="0A7850C3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40C33FE5" w14:textId="77777777" w:rsidTr="003C521F">
        <w:tc>
          <w:tcPr>
            <w:tcW w:w="1069" w:type="dxa"/>
          </w:tcPr>
          <w:p w14:paraId="7A4F4176" w14:textId="4DDFBCE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10</w:t>
            </w:r>
          </w:p>
        </w:tc>
        <w:tc>
          <w:tcPr>
            <w:tcW w:w="1283" w:type="dxa"/>
          </w:tcPr>
          <w:p w14:paraId="4D8F3BE2" w14:textId="6C10D60C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070" w:type="dxa"/>
          </w:tcPr>
          <w:p w14:paraId="0AF93C39" w14:textId="7F5D4CCB" w:rsidR="000B72BE" w:rsidRPr="000B38CC" w:rsidRDefault="00957BF6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1688187F" w14:textId="309F79EC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(ventricle)</w:t>
            </w:r>
          </w:p>
        </w:tc>
        <w:tc>
          <w:tcPr>
            <w:tcW w:w="1417" w:type="dxa"/>
          </w:tcPr>
          <w:p w14:paraId="7E20860B" w14:textId="33D1A306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WNT</w:t>
            </w:r>
          </w:p>
        </w:tc>
      </w:tr>
      <w:tr w:rsidR="000B72BE" w:rsidRPr="000B38CC" w14:paraId="391DBF32" w14:textId="77777777" w:rsidTr="003C521F">
        <w:tc>
          <w:tcPr>
            <w:tcW w:w="1069" w:type="dxa"/>
          </w:tcPr>
          <w:p w14:paraId="1D76FD40" w14:textId="25090BF5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11</w:t>
            </w:r>
          </w:p>
        </w:tc>
        <w:tc>
          <w:tcPr>
            <w:tcW w:w="1283" w:type="dxa"/>
          </w:tcPr>
          <w:p w14:paraId="78DE378B" w14:textId="6313EC93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25</w:t>
            </w:r>
          </w:p>
        </w:tc>
        <w:tc>
          <w:tcPr>
            <w:tcW w:w="1070" w:type="dxa"/>
          </w:tcPr>
          <w:p w14:paraId="0005D1A7" w14:textId="3BCEB766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7A489469" w14:textId="045E8D1D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(fourth ventricle)</w:t>
            </w:r>
          </w:p>
        </w:tc>
        <w:tc>
          <w:tcPr>
            <w:tcW w:w="1417" w:type="dxa"/>
          </w:tcPr>
          <w:p w14:paraId="4D726872" w14:textId="69A6BB61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0B72BE" w:rsidRPr="000B38CC" w14:paraId="5BFB4DF7" w14:textId="77777777" w:rsidTr="003C521F">
        <w:tc>
          <w:tcPr>
            <w:tcW w:w="1069" w:type="dxa"/>
          </w:tcPr>
          <w:p w14:paraId="453CBC94" w14:textId="48E1DB8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lastRenderedPageBreak/>
              <w:t>12</w:t>
            </w:r>
          </w:p>
        </w:tc>
        <w:tc>
          <w:tcPr>
            <w:tcW w:w="1283" w:type="dxa"/>
          </w:tcPr>
          <w:p w14:paraId="461B4452" w14:textId="3C6F54ED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11</w:t>
            </w:r>
          </w:p>
        </w:tc>
        <w:tc>
          <w:tcPr>
            <w:tcW w:w="1070" w:type="dxa"/>
          </w:tcPr>
          <w:p w14:paraId="1F18CD5E" w14:textId="1619D607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158B3EE1" w14:textId="78347A6B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(fourth ventricle)</w:t>
            </w:r>
          </w:p>
        </w:tc>
        <w:tc>
          <w:tcPr>
            <w:tcW w:w="1417" w:type="dxa"/>
          </w:tcPr>
          <w:p w14:paraId="19F80C44" w14:textId="699C5532" w:rsidR="000B72BE" w:rsidRPr="000B38CC" w:rsidRDefault="000B72BE" w:rsidP="000B72BE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4251C94F" w14:textId="77777777" w:rsidTr="003C521F">
        <w:tc>
          <w:tcPr>
            <w:tcW w:w="1069" w:type="dxa"/>
          </w:tcPr>
          <w:p w14:paraId="52EADE96" w14:textId="3B2C326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13</w:t>
            </w:r>
          </w:p>
        </w:tc>
        <w:tc>
          <w:tcPr>
            <w:tcW w:w="1283" w:type="dxa"/>
          </w:tcPr>
          <w:p w14:paraId="176A02E0" w14:textId="6F66931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1</w:t>
            </w:r>
            <w:r>
              <w:rPr>
                <w:rFonts w:cs="Times New Roman"/>
                <w:bCs/>
                <w:szCs w:val="24"/>
              </w:rPr>
              <w:t>7</w:t>
            </w:r>
          </w:p>
        </w:tc>
        <w:tc>
          <w:tcPr>
            <w:tcW w:w="1070" w:type="dxa"/>
          </w:tcPr>
          <w:p w14:paraId="58FD11CE" w14:textId="36007A2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Male</w:t>
            </w:r>
          </w:p>
        </w:tc>
        <w:tc>
          <w:tcPr>
            <w:tcW w:w="3808" w:type="dxa"/>
          </w:tcPr>
          <w:p w14:paraId="7FA10225" w14:textId="62751EB5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5EDC3E60" w14:textId="3B6CE21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6038C9B5" w14:textId="77777777" w:rsidTr="003C521F">
        <w:tc>
          <w:tcPr>
            <w:tcW w:w="1069" w:type="dxa"/>
          </w:tcPr>
          <w:p w14:paraId="56A4ACC5" w14:textId="57F56118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14</w:t>
            </w:r>
          </w:p>
        </w:tc>
        <w:tc>
          <w:tcPr>
            <w:tcW w:w="1283" w:type="dxa"/>
          </w:tcPr>
          <w:p w14:paraId="0684EFF1" w14:textId="1BDB0014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5</w:t>
            </w:r>
          </w:p>
        </w:tc>
        <w:tc>
          <w:tcPr>
            <w:tcW w:w="1070" w:type="dxa"/>
          </w:tcPr>
          <w:p w14:paraId="34F59305" w14:textId="641FC2E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4C15EF92" w14:textId="57733B9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00949C32" w14:textId="026DA822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2D73F58F" w14:textId="77777777" w:rsidTr="003C521F">
        <w:tc>
          <w:tcPr>
            <w:tcW w:w="1069" w:type="dxa"/>
          </w:tcPr>
          <w:p w14:paraId="37E097CF" w14:textId="7CBA5FA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15</w:t>
            </w:r>
          </w:p>
        </w:tc>
        <w:tc>
          <w:tcPr>
            <w:tcW w:w="1283" w:type="dxa"/>
          </w:tcPr>
          <w:p w14:paraId="3E2CB47E" w14:textId="771F1BD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4</w:t>
            </w:r>
          </w:p>
        </w:tc>
        <w:tc>
          <w:tcPr>
            <w:tcW w:w="1070" w:type="dxa"/>
          </w:tcPr>
          <w:p w14:paraId="54152CE0" w14:textId="3D5EC101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4B6764D1" w14:textId="7AC2E1A1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58937ECA" w14:textId="5C20A04F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Group3</w:t>
            </w:r>
          </w:p>
        </w:tc>
      </w:tr>
      <w:tr w:rsidR="00561BE1" w:rsidRPr="000B38CC" w14:paraId="56F0A8C4" w14:textId="77777777" w:rsidTr="003C521F">
        <w:tc>
          <w:tcPr>
            <w:tcW w:w="1069" w:type="dxa"/>
          </w:tcPr>
          <w:p w14:paraId="0107D366" w14:textId="13AAD15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16</w:t>
            </w:r>
          </w:p>
        </w:tc>
        <w:tc>
          <w:tcPr>
            <w:tcW w:w="1283" w:type="dxa"/>
          </w:tcPr>
          <w:p w14:paraId="24459512" w14:textId="7719603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1</w:t>
            </w:r>
            <w:r>
              <w:rPr>
                <w:rFonts w:cs="Times New Roman"/>
                <w:bCs/>
                <w:szCs w:val="24"/>
              </w:rPr>
              <w:t>7</w:t>
            </w:r>
          </w:p>
        </w:tc>
        <w:tc>
          <w:tcPr>
            <w:tcW w:w="1070" w:type="dxa"/>
          </w:tcPr>
          <w:p w14:paraId="1C74A30B" w14:textId="3F17CA0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419F9142" w14:textId="342DA23D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21947246" w14:textId="45F5E5CF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73B58579" w14:textId="77777777" w:rsidTr="003C521F">
        <w:tc>
          <w:tcPr>
            <w:tcW w:w="1069" w:type="dxa"/>
          </w:tcPr>
          <w:p w14:paraId="69875007" w14:textId="6258E36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17</w:t>
            </w:r>
          </w:p>
        </w:tc>
        <w:tc>
          <w:tcPr>
            <w:tcW w:w="1283" w:type="dxa"/>
          </w:tcPr>
          <w:p w14:paraId="0715FACE" w14:textId="238DEB27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5</w:t>
            </w:r>
          </w:p>
        </w:tc>
        <w:tc>
          <w:tcPr>
            <w:tcW w:w="1070" w:type="dxa"/>
          </w:tcPr>
          <w:p w14:paraId="714377A4" w14:textId="67074D6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4451C15E" w14:textId="56845D91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(fourth ventricle)</w:t>
            </w:r>
          </w:p>
        </w:tc>
        <w:tc>
          <w:tcPr>
            <w:tcW w:w="1417" w:type="dxa"/>
          </w:tcPr>
          <w:p w14:paraId="0F74177B" w14:textId="4F48AC2B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29090A58" w14:textId="77777777" w:rsidTr="003C521F">
        <w:tc>
          <w:tcPr>
            <w:tcW w:w="1069" w:type="dxa"/>
          </w:tcPr>
          <w:p w14:paraId="532B15E1" w14:textId="4F8AC49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18</w:t>
            </w:r>
          </w:p>
        </w:tc>
        <w:tc>
          <w:tcPr>
            <w:tcW w:w="1283" w:type="dxa"/>
          </w:tcPr>
          <w:p w14:paraId="36F34AB5" w14:textId="1682F117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3</w:t>
            </w:r>
          </w:p>
        </w:tc>
        <w:tc>
          <w:tcPr>
            <w:tcW w:w="1070" w:type="dxa"/>
          </w:tcPr>
          <w:p w14:paraId="2E85BFCC" w14:textId="50A25D9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5C1BB7DE" w14:textId="48C976F0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2E69B9C8" w14:textId="095F0AC4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61DB7984" w14:textId="77777777" w:rsidTr="003C521F">
        <w:tc>
          <w:tcPr>
            <w:tcW w:w="1069" w:type="dxa"/>
          </w:tcPr>
          <w:p w14:paraId="5ADE9FE5" w14:textId="61412DA2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19</w:t>
            </w:r>
          </w:p>
        </w:tc>
        <w:tc>
          <w:tcPr>
            <w:tcW w:w="1283" w:type="dxa"/>
          </w:tcPr>
          <w:p w14:paraId="29A8EA70" w14:textId="3867C27E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7</w:t>
            </w:r>
          </w:p>
        </w:tc>
        <w:tc>
          <w:tcPr>
            <w:tcW w:w="1070" w:type="dxa"/>
          </w:tcPr>
          <w:p w14:paraId="503680C9" w14:textId="1A073950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Female</w:t>
            </w:r>
          </w:p>
        </w:tc>
        <w:tc>
          <w:tcPr>
            <w:tcW w:w="3808" w:type="dxa"/>
          </w:tcPr>
          <w:p w14:paraId="55F77E67" w14:textId="74A49740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(cerebellum)</w:t>
            </w:r>
          </w:p>
        </w:tc>
        <w:tc>
          <w:tcPr>
            <w:tcW w:w="1417" w:type="dxa"/>
          </w:tcPr>
          <w:p w14:paraId="12B91807" w14:textId="3616321F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  <w:tr w:rsidR="00561BE1" w:rsidRPr="000B38CC" w14:paraId="7FFDD3D2" w14:textId="77777777" w:rsidTr="003C521F">
        <w:tc>
          <w:tcPr>
            <w:tcW w:w="1069" w:type="dxa"/>
          </w:tcPr>
          <w:p w14:paraId="3BD1A6E7" w14:textId="0A3910EA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20</w:t>
            </w:r>
          </w:p>
        </w:tc>
        <w:tc>
          <w:tcPr>
            <w:tcW w:w="1283" w:type="dxa"/>
          </w:tcPr>
          <w:p w14:paraId="74FCBF9C" w14:textId="3A26DE29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1</w:t>
            </w:r>
            <w:r>
              <w:rPr>
                <w:rFonts w:cs="Times New Roman"/>
                <w:bCs/>
                <w:szCs w:val="24"/>
              </w:rPr>
              <w:t>6</w:t>
            </w:r>
          </w:p>
        </w:tc>
        <w:tc>
          <w:tcPr>
            <w:tcW w:w="1070" w:type="dxa"/>
          </w:tcPr>
          <w:p w14:paraId="1F4FBFC1" w14:textId="01A8222C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M</w:t>
            </w:r>
            <w:r>
              <w:rPr>
                <w:rFonts w:cs="Times New Roman"/>
                <w:bCs/>
                <w:szCs w:val="24"/>
              </w:rPr>
              <w:t>ale</w:t>
            </w:r>
          </w:p>
        </w:tc>
        <w:tc>
          <w:tcPr>
            <w:tcW w:w="3808" w:type="dxa"/>
          </w:tcPr>
          <w:p w14:paraId="517C2129" w14:textId="5A3FDB52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Medulloblastoma (vermis)</w:t>
            </w:r>
          </w:p>
        </w:tc>
        <w:tc>
          <w:tcPr>
            <w:tcW w:w="1417" w:type="dxa"/>
          </w:tcPr>
          <w:p w14:paraId="2210F7C4" w14:textId="0AD9E3B3" w:rsidR="00561BE1" w:rsidRPr="000B38CC" w:rsidRDefault="00561BE1" w:rsidP="00561BE1">
            <w:pPr>
              <w:rPr>
                <w:rFonts w:cs="Times New Roman"/>
                <w:bCs/>
                <w:szCs w:val="24"/>
              </w:rPr>
            </w:pPr>
            <w:r w:rsidRPr="000B38CC">
              <w:rPr>
                <w:rFonts w:cs="Times New Roman"/>
                <w:bCs/>
                <w:szCs w:val="24"/>
              </w:rPr>
              <w:t>Group</w:t>
            </w:r>
            <w:r>
              <w:rPr>
                <w:rFonts w:cs="Times New Roman"/>
                <w:bCs/>
                <w:szCs w:val="24"/>
              </w:rPr>
              <w:t>4</w:t>
            </w:r>
          </w:p>
        </w:tc>
      </w:tr>
    </w:tbl>
    <w:p w14:paraId="5C0EF434" w14:textId="77777777" w:rsidR="005D6B0B" w:rsidRDefault="005D6B0B" w:rsidP="006B2D5B">
      <w:pPr>
        <w:rPr>
          <w:rFonts w:cs="Times New Roman"/>
          <w:bCs/>
          <w:sz w:val="20"/>
          <w:szCs w:val="20"/>
        </w:rPr>
      </w:pPr>
    </w:p>
    <w:p w14:paraId="4AA72272" w14:textId="32D8BF46" w:rsidR="001D6B19" w:rsidRDefault="001D6B19" w:rsidP="006B2D5B">
      <w:pPr>
        <w:rPr>
          <w:color w:val="FF0000"/>
        </w:rPr>
      </w:pPr>
      <w:r w:rsidRPr="00901092">
        <w:rPr>
          <w:rFonts w:cs="Times New Roman" w:hint="eastAsia"/>
          <w:bCs/>
          <w:color w:val="FF0000"/>
          <w:szCs w:val="24"/>
          <w:lang w:eastAsia="zh-CN"/>
        </w:rPr>
        <w:lastRenderedPageBreak/>
        <w:t>S</w:t>
      </w:r>
      <w:r w:rsidRPr="00901092">
        <w:rPr>
          <w:rFonts w:cs="Times New Roman"/>
          <w:bCs/>
          <w:color w:val="FF0000"/>
          <w:szCs w:val="24"/>
        </w:rPr>
        <w:t>upplementary Figure 1 (A)</w:t>
      </w:r>
      <w:r w:rsidRPr="00901092">
        <w:rPr>
          <w:color w:val="FF0000"/>
          <w:lang w:eastAsia="zh-CN"/>
        </w:rPr>
        <w:t xml:space="preserve"> </w:t>
      </w:r>
      <w:r w:rsidR="003E7359">
        <w:rPr>
          <w:color w:val="FF0000"/>
          <w:lang w:eastAsia="zh-CN"/>
        </w:rPr>
        <w:t>I</w:t>
      </w:r>
      <w:r w:rsidRPr="00901092">
        <w:rPr>
          <w:color w:val="FF0000"/>
          <w:lang w:eastAsia="zh-CN"/>
        </w:rPr>
        <w:t>mmunohistochemistry</w:t>
      </w:r>
      <w:r w:rsidRPr="00901092">
        <w:rPr>
          <w:color w:val="FF0000"/>
        </w:rPr>
        <w:t xml:space="preserve"> of CD31, CD4, PRG2 and S100A</w:t>
      </w:r>
      <w:r w:rsidR="005D6B0B">
        <w:rPr>
          <w:noProof/>
          <w:color w:val="FF0000"/>
        </w:rPr>
        <w:drawing>
          <wp:inline distT="0" distB="0" distL="0" distR="0" wp14:anchorId="402E9ED8" wp14:editId="3C983AFA">
            <wp:extent cx="6208395" cy="7310755"/>
            <wp:effectExtent l="0" t="0" r="190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未标题-1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731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7B32">
        <w:rPr>
          <w:color w:val="000000" w:themeColor="text1"/>
        </w:rPr>
        <w:t>4. (B) The correlation between hub genes (GAB1, ABL1, CXCR4) and immune infiltrating cells (CD4_Eff, Fibroblast cells, Endothelial cells and the Eos cells)</w:t>
      </w:r>
      <w:r w:rsidRPr="00EB7B32">
        <w:rPr>
          <w:color w:val="000000" w:themeColor="text1"/>
          <w:lang w:eastAsia="zh-CN"/>
        </w:rPr>
        <w:t xml:space="preserve"> by immunohistochemistry</w:t>
      </w:r>
      <w:r w:rsidRPr="00EB7B32">
        <w:rPr>
          <w:color w:val="000000" w:themeColor="text1"/>
        </w:rPr>
        <w:t>.</w:t>
      </w:r>
      <w:r w:rsidR="00113B65" w:rsidRPr="00EB7B32">
        <w:rPr>
          <w:rFonts w:cs="Times New Roman"/>
          <w:color w:val="000000" w:themeColor="text1"/>
        </w:rPr>
        <w:t xml:space="preserve"> </w:t>
      </w:r>
      <w:r w:rsidR="00113B65">
        <w:rPr>
          <w:rFonts w:cs="Times New Roman"/>
        </w:rPr>
        <w:t xml:space="preserve">There are 5 </w:t>
      </w:r>
      <w:r w:rsidR="00113B65" w:rsidRPr="00A7619D">
        <w:rPr>
          <w:rFonts w:cs="Times New Roman"/>
        </w:rPr>
        <w:t>samples in each group</w:t>
      </w:r>
      <w:r w:rsidR="00113B65">
        <w:rPr>
          <w:rFonts w:cs="Times New Roman"/>
        </w:rPr>
        <w:t xml:space="preserve"> (</w:t>
      </w:r>
      <w:r w:rsidR="00113B65" w:rsidRPr="00A7619D">
        <w:rPr>
          <w:rFonts w:cs="Times New Roman"/>
        </w:rPr>
        <w:t>SHH, WNT, Group 3, Group 4</w:t>
      </w:r>
      <w:r w:rsidR="00113B65">
        <w:rPr>
          <w:rFonts w:cs="Times New Roman"/>
        </w:rPr>
        <w:t>).</w:t>
      </w:r>
    </w:p>
    <w:p w14:paraId="445F30B9" w14:textId="66D42071" w:rsidR="003E7359" w:rsidRDefault="003E7359" w:rsidP="006B2D5B">
      <w:pPr>
        <w:rPr>
          <w:rFonts w:cs="Times New Roman"/>
          <w:bCs/>
          <w:color w:val="FF0000"/>
          <w:sz w:val="20"/>
          <w:szCs w:val="20"/>
          <w:lang w:eastAsia="zh-CN"/>
        </w:rPr>
      </w:pPr>
      <w:r>
        <w:rPr>
          <w:rFonts w:cs="Times New Roman"/>
          <w:bCs/>
          <w:noProof/>
          <w:color w:val="FF0000"/>
          <w:sz w:val="20"/>
          <w:szCs w:val="20"/>
          <w:lang w:eastAsia="zh-CN"/>
        </w:rPr>
        <w:lastRenderedPageBreak/>
        <w:drawing>
          <wp:inline distT="0" distB="0" distL="0" distR="0" wp14:anchorId="17057C6F" wp14:editId="3C818D91">
            <wp:extent cx="6208395" cy="3656330"/>
            <wp:effectExtent l="0" t="0" r="190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696B6" w14:textId="0074F2C4" w:rsidR="003E7359" w:rsidRPr="00AB565B" w:rsidRDefault="003E7359" w:rsidP="003C37B6">
      <w:pPr>
        <w:jc w:val="both"/>
        <w:rPr>
          <w:rFonts w:cs="Times New Roman"/>
          <w:bCs/>
          <w:color w:val="FF0000"/>
          <w:sz w:val="20"/>
          <w:szCs w:val="20"/>
          <w:lang w:eastAsia="zh-CN"/>
        </w:rPr>
      </w:pPr>
      <w:r w:rsidRPr="000D0357">
        <w:rPr>
          <w:rFonts w:eastAsia="宋体" w:cs="Times New Roman"/>
          <w:color w:val="000000" w:themeColor="text1"/>
          <w:sz w:val="21"/>
          <w:szCs w:val="21"/>
          <w:lang w:eastAsia="zh-CN"/>
        </w:rPr>
        <w:t>Supplementary Figure</w:t>
      </w:r>
      <w:r>
        <w:rPr>
          <w:rFonts w:eastAsia="宋体" w:cs="Times New Roman"/>
          <w:color w:val="000000" w:themeColor="text1"/>
          <w:sz w:val="21"/>
          <w:szCs w:val="21"/>
          <w:lang w:eastAsia="zh-CN"/>
        </w:rPr>
        <w:t xml:space="preserve"> </w:t>
      </w:r>
      <w:r w:rsidR="00AB565B">
        <w:rPr>
          <w:rFonts w:eastAsia="宋体" w:cs="Times New Roman"/>
          <w:color w:val="000000" w:themeColor="text1"/>
          <w:sz w:val="21"/>
          <w:szCs w:val="21"/>
          <w:lang w:eastAsia="zh-CN"/>
        </w:rPr>
        <w:t>2</w:t>
      </w:r>
      <w:r w:rsidRPr="000D0357">
        <w:rPr>
          <w:rFonts w:eastAsia="宋体" w:cs="Times New Roman"/>
          <w:color w:val="000000" w:themeColor="text1"/>
          <w:sz w:val="21"/>
          <w:szCs w:val="21"/>
          <w:lang w:eastAsia="zh-CN"/>
        </w:rPr>
        <w:t>.</w:t>
      </w:r>
      <w:r>
        <w:rPr>
          <w:rFonts w:eastAsia="宋体" w:cs="Times New Roman"/>
          <w:color w:val="000000" w:themeColor="text1"/>
          <w:sz w:val="21"/>
          <w:szCs w:val="21"/>
          <w:lang w:eastAsia="zh-CN"/>
        </w:rPr>
        <w:t xml:space="preserve"> </w:t>
      </w:r>
      <w:r w:rsidRPr="000D0357">
        <w:rPr>
          <w:rFonts w:cs="Times New Roman"/>
          <w:color w:val="000000" w:themeColor="text1"/>
          <w:sz w:val="21"/>
          <w:szCs w:val="21"/>
        </w:rPr>
        <w:t>Correlation between hub gene and immune checkpoint such as PD1 and PD-L1.</w:t>
      </w:r>
    </w:p>
    <w:sectPr w:rsidR="003E7359" w:rsidRPr="00AB565B" w:rsidSect="0029318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FCCC61" w14:textId="77777777" w:rsidR="00E121F6" w:rsidRDefault="00E121F6" w:rsidP="00117666">
      <w:pPr>
        <w:spacing w:after="0"/>
      </w:pPr>
      <w:r>
        <w:separator/>
      </w:r>
    </w:p>
  </w:endnote>
  <w:endnote w:type="continuationSeparator" w:id="0">
    <w:p w14:paraId="15BBE03A" w14:textId="77777777" w:rsidR="00E121F6" w:rsidRDefault="00E121F6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...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3D3D87" w14:textId="77777777" w:rsidR="00486E15" w:rsidRPr="00577C4C" w:rsidRDefault="00486E15">
    <w:pPr>
      <w:pStyle w:val="a9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77777777" w:rsidR="00486E15" w:rsidRPr="00E9561B" w:rsidRDefault="00486E15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D8D0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" stroked="f">
              <v:textbox style="mso-fit-shape-to-text:t">
                <w:txbxContent>
                  <w:p w14:paraId="462EE841" w14:textId="77777777" w:rsidR="00486E15" w:rsidRPr="00E9561B" w:rsidRDefault="00486E15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486E15" w:rsidRPr="00577C4C" w:rsidRDefault="00486E15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D4B8BD"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" filled="f" stroked="f" strokeweight=".5pt">
              <v:textbox style="mso-fit-shape-to-text:t">
                <w:txbxContent>
                  <w:p w14:paraId="214951C5" w14:textId="77777777" w:rsidR="00486E15" w:rsidRPr="00577C4C" w:rsidRDefault="00486E15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0BFF2" w14:textId="77777777" w:rsidR="00486E15" w:rsidRPr="00577C4C" w:rsidRDefault="00486E15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486E15" w:rsidRPr="00577C4C" w:rsidRDefault="00486E15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" filled="f" stroked="f" strokeweight=".5pt">
              <v:textbox style="mso-fit-shape-to-text:t">
                <w:txbxContent>
                  <w:p w14:paraId="74D070C5" w14:textId="77777777" w:rsidR="00486E15" w:rsidRPr="00577C4C" w:rsidRDefault="00486E15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33AA8" w14:textId="77777777" w:rsidR="00E121F6" w:rsidRDefault="00E121F6" w:rsidP="00117666">
      <w:pPr>
        <w:spacing w:after="0"/>
      </w:pPr>
      <w:r>
        <w:separator/>
      </w:r>
    </w:p>
  </w:footnote>
  <w:footnote w:type="continuationSeparator" w:id="0">
    <w:p w14:paraId="0D8BE720" w14:textId="77777777" w:rsidR="00E121F6" w:rsidRDefault="00E121F6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13A34" w14:textId="3E4C8D92" w:rsidR="00486E15" w:rsidRPr="007E3148" w:rsidRDefault="00F30F54" w:rsidP="00A53000">
    <w:pPr>
      <w:pStyle w:val="a7"/>
    </w:pPr>
    <w:r w:rsidRPr="00F30F54">
      <w:t xml:space="preserve">Markers of immune infiltration in medulloblastoma </w:t>
    </w:r>
    <w:r w:rsidR="00486E15" w:rsidRPr="007E3148">
      <w:ptab w:relativeTo="margin" w:alignment="center" w:leader="none"/>
    </w:r>
    <w:r w:rsidR="00486E15" w:rsidRPr="007E3148">
      <w:ptab w:relativeTo="margin" w:alignment="right" w:leader="none"/>
    </w:r>
    <w:r w:rsidR="00486E15"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D8A4BC" w14:textId="77777777" w:rsidR="00486E15" w:rsidRPr="00A53000" w:rsidRDefault="00486E15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A53000">
      <w:t>Running Title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F27F1" w14:textId="00CC5D9A" w:rsidR="00486E15" w:rsidRDefault="00486E15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913C6"/>
    <w:multiLevelType w:val="multilevel"/>
    <w:tmpl w:val="870EC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C0601A"/>
    <w:multiLevelType w:val="multilevel"/>
    <w:tmpl w:val="50809338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02A7CAC"/>
    <w:multiLevelType w:val="multilevel"/>
    <w:tmpl w:val="50809338"/>
    <w:numStyleLink w:val="Headings"/>
  </w:abstractNum>
  <w:abstractNum w:abstractNumId="7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C6F29"/>
    <w:multiLevelType w:val="multilevel"/>
    <w:tmpl w:val="50809338"/>
    <w:numStyleLink w:val="Headings"/>
  </w:abstractNum>
  <w:abstractNum w:abstractNumId="1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1"/>
  </w:num>
  <w:num w:numId="4">
    <w:abstractNumId w:val="1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9"/>
  </w:num>
  <w:num w:numId="8">
    <w:abstractNumId w:val="7"/>
  </w:num>
  <w:num w:numId="9">
    <w:abstractNumId w:val="10"/>
  </w:num>
  <w:num w:numId="10">
    <w:abstractNumId w:val="8"/>
  </w:num>
  <w:num w:numId="11">
    <w:abstractNumId w:val="3"/>
  </w:num>
  <w:num w:numId="12">
    <w:abstractNumId w:val="18"/>
  </w:num>
  <w:num w:numId="13">
    <w:abstractNumId w:val="13"/>
  </w:num>
  <w:num w:numId="14">
    <w:abstractNumId w:val="5"/>
  </w:num>
  <w:num w:numId="15">
    <w:abstractNumId w:val="12"/>
  </w:num>
  <w:num w:numId="16">
    <w:abstractNumId w:val="15"/>
  </w:num>
  <w:num w:numId="17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17"/>
  </w:num>
  <w:num w:numId="21">
    <w:abstractNumId w:val="4"/>
  </w:num>
  <w:num w:numId="22">
    <w:abstractNumId w:val="4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2"/>
  </w:num>
  <w:num w:numId="24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 in cell and developmental 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81821"/>
    <w:rsid w:val="00001637"/>
    <w:rsid w:val="00017529"/>
    <w:rsid w:val="00034304"/>
    <w:rsid w:val="00035434"/>
    <w:rsid w:val="00035CEF"/>
    <w:rsid w:val="00045412"/>
    <w:rsid w:val="00045678"/>
    <w:rsid w:val="000458E4"/>
    <w:rsid w:val="00061E98"/>
    <w:rsid w:val="00063D84"/>
    <w:rsid w:val="00065606"/>
    <w:rsid w:val="0006636D"/>
    <w:rsid w:val="00077D53"/>
    <w:rsid w:val="00081394"/>
    <w:rsid w:val="000B20B5"/>
    <w:rsid w:val="000B34BD"/>
    <w:rsid w:val="000B38CC"/>
    <w:rsid w:val="000B72BE"/>
    <w:rsid w:val="000C7E2A"/>
    <w:rsid w:val="000E12A4"/>
    <w:rsid w:val="000F4CFB"/>
    <w:rsid w:val="00103D5C"/>
    <w:rsid w:val="00107116"/>
    <w:rsid w:val="00113B65"/>
    <w:rsid w:val="00117666"/>
    <w:rsid w:val="00120F02"/>
    <w:rsid w:val="001223A7"/>
    <w:rsid w:val="00134256"/>
    <w:rsid w:val="001363A7"/>
    <w:rsid w:val="001442E7"/>
    <w:rsid w:val="00147395"/>
    <w:rsid w:val="001552C9"/>
    <w:rsid w:val="00177D84"/>
    <w:rsid w:val="001964EF"/>
    <w:rsid w:val="001B0F8A"/>
    <w:rsid w:val="001B1A2C"/>
    <w:rsid w:val="001D5C23"/>
    <w:rsid w:val="001D6B19"/>
    <w:rsid w:val="001F37F3"/>
    <w:rsid w:val="001F4C07"/>
    <w:rsid w:val="002145A9"/>
    <w:rsid w:val="002150EC"/>
    <w:rsid w:val="002152BA"/>
    <w:rsid w:val="00217653"/>
    <w:rsid w:val="00220AEA"/>
    <w:rsid w:val="00226954"/>
    <w:rsid w:val="0025615B"/>
    <w:rsid w:val="002629A3"/>
    <w:rsid w:val="00265660"/>
    <w:rsid w:val="00267D18"/>
    <w:rsid w:val="002868E2"/>
    <w:rsid w:val="002869C3"/>
    <w:rsid w:val="0029318D"/>
    <w:rsid w:val="002936E4"/>
    <w:rsid w:val="0029463D"/>
    <w:rsid w:val="00296B88"/>
    <w:rsid w:val="002A4B28"/>
    <w:rsid w:val="002B35B7"/>
    <w:rsid w:val="002C10FA"/>
    <w:rsid w:val="002C74CA"/>
    <w:rsid w:val="002F744D"/>
    <w:rsid w:val="002F7CAE"/>
    <w:rsid w:val="00303DE6"/>
    <w:rsid w:val="003041A5"/>
    <w:rsid w:val="00310124"/>
    <w:rsid w:val="00332B2E"/>
    <w:rsid w:val="00340B8C"/>
    <w:rsid w:val="003453E0"/>
    <w:rsid w:val="003544FB"/>
    <w:rsid w:val="00365D63"/>
    <w:rsid w:val="0036793B"/>
    <w:rsid w:val="00372682"/>
    <w:rsid w:val="00376CC5"/>
    <w:rsid w:val="0039693B"/>
    <w:rsid w:val="003C37B6"/>
    <w:rsid w:val="003C521F"/>
    <w:rsid w:val="003D2F2D"/>
    <w:rsid w:val="003D6CE6"/>
    <w:rsid w:val="003E7359"/>
    <w:rsid w:val="00401590"/>
    <w:rsid w:val="0041036F"/>
    <w:rsid w:val="004127A3"/>
    <w:rsid w:val="00422C94"/>
    <w:rsid w:val="00422F40"/>
    <w:rsid w:val="00434BA5"/>
    <w:rsid w:val="0046389A"/>
    <w:rsid w:val="00463E3D"/>
    <w:rsid w:val="004645AE"/>
    <w:rsid w:val="00483E2B"/>
    <w:rsid w:val="00484659"/>
    <w:rsid w:val="00486E15"/>
    <w:rsid w:val="004A380E"/>
    <w:rsid w:val="004D3E33"/>
    <w:rsid w:val="0052033F"/>
    <w:rsid w:val="005250F2"/>
    <w:rsid w:val="00535BD9"/>
    <w:rsid w:val="00561BE1"/>
    <w:rsid w:val="00570E03"/>
    <w:rsid w:val="00585764"/>
    <w:rsid w:val="00593111"/>
    <w:rsid w:val="005A1D84"/>
    <w:rsid w:val="005A70EA"/>
    <w:rsid w:val="005B3B46"/>
    <w:rsid w:val="005C1EB6"/>
    <w:rsid w:val="005C3963"/>
    <w:rsid w:val="005D1840"/>
    <w:rsid w:val="005D35E4"/>
    <w:rsid w:val="005D5D1E"/>
    <w:rsid w:val="005D6B0B"/>
    <w:rsid w:val="005D7910"/>
    <w:rsid w:val="00601D87"/>
    <w:rsid w:val="00604ED8"/>
    <w:rsid w:val="00611D99"/>
    <w:rsid w:val="0062154F"/>
    <w:rsid w:val="00631A8C"/>
    <w:rsid w:val="00651CA2"/>
    <w:rsid w:val="00653D60"/>
    <w:rsid w:val="006554AB"/>
    <w:rsid w:val="0066056D"/>
    <w:rsid w:val="00660D05"/>
    <w:rsid w:val="00671D9A"/>
    <w:rsid w:val="00673952"/>
    <w:rsid w:val="00681821"/>
    <w:rsid w:val="0068275A"/>
    <w:rsid w:val="00684547"/>
    <w:rsid w:val="00686C9D"/>
    <w:rsid w:val="006A3EB9"/>
    <w:rsid w:val="006A53B0"/>
    <w:rsid w:val="006B2D5B"/>
    <w:rsid w:val="006B7D14"/>
    <w:rsid w:val="006C16C6"/>
    <w:rsid w:val="006D5B93"/>
    <w:rsid w:val="00702183"/>
    <w:rsid w:val="00702B52"/>
    <w:rsid w:val="00716511"/>
    <w:rsid w:val="00725A7D"/>
    <w:rsid w:val="0073085C"/>
    <w:rsid w:val="00733784"/>
    <w:rsid w:val="00733C6D"/>
    <w:rsid w:val="00746505"/>
    <w:rsid w:val="00747325"/>
    <w:rsid w:val="00754425"/>
    <w:rsid w:val="00764706"/>
    <w:rsid w:val="00781908"/>
    <w:rsid w:val="00790BB3"/>
    <w:rsid w:val="00791927"/>
    <w:rsid w:val="00792043"/>
    <w:rsid w:val="00793364"/>
    <w:rsid w:val="00797EDD"/>
    <w:rsid w:val="007B0322"/>
    <w:rsid w:val="007B1B68"/>
    <w:rsid w:val="007B307D"/>
    <w:rsid w:val="007B3086"/>
    <w:rsid w:val="007C0E3F"/>
    <w:rsid w:val="007C206C"/>
    <w:rsid w:val="007C5729"/>
    <w:rsid w:val="007F21EB"/>
    <w:rsid w:val="007F44F4"/>
    <w:rsid w:val="008111E4"/>
    <w:rsid w:val="0081301C"/>
    <w:rsid w:val="00817DD6"/>
    <w:rsid w:val="008252E8"/>
    <w:rsid w:val="00835EFF"/>
    <w:rsid w:val="008629A9"/>
    <w:rsid w:val="00872CB5"/>
    <w:rsid w:val="00881881"/>
    <w:rsid w:val="008821E7"/>
    <w:rsid w:val="0088513A"/>
    <w:rsid w:val="00893C19"/>
    <w:rsid w:val="008B4CB8"/>
    <w:rsid w:val="008D6C8D"/>
    <w:rsid w:val="008E2B54"/>
    <w:rsid w:val="008E4404"/>
    <w:rsid w:val="008E58C7"/>
    <w:rsid w:val="008F01F6"/>
    <w:rsid w:val="008F5021"/>
    <w:rsid w:val="00901092"/>
    <w:rsid w:val="00912B4A"/>
    <w:rsid w:val="00937695"/>
    <w:rsid w:val="009421ED"/>
    <w:rsid w:val="00943573"/>
    <w:rsid w:val="00957BF6"/>
    <w:rsid w:val="009661CC"/>
    <w:rsid w:val="00971B61"/>
    <w:rsid w:val="0097787B"/>
    <w:rsid w:val="00980C31"/>
    <w:rsid w:val="0098163B"/>
    <w:rsid w:val="009955FF"/>
    <w:rsid w:val="009B4915"/>
    <w:rsid w:val="009B5D07"/>
    <w:rsid w:val="009C2C3F"/>
    <w:rsid w:val="009D259D"/>
    <w:rsid w:val="009D587F"/>
    <w:rsid w:val="00A047A6"/>
    <w:rsid w:val="00A17B6C"/>
    <w:rsid w:val="00A22CEF"/>
    <w:rsid w:val="00A45090"/>
    <w:rsid w:val="00A50D9D"/>
    <w:rsid w:val="00A53000"/>
    <w:rsid w:val="00A545C6"/>
    <w:rsid w:val="00A55FDB"/>
    <w:rsid w:val="00A652D0"/>
    <w:rsid w:val="00A7193C"/>
    <w:rsid w:val="00A75F87"/>
    <w:rsid w:val="00A76DFC"/>
    <w:rsid w:val="00A95D8B"/>
    <w:rsid w:val="00AB3739"/>
    <w:rsid w:val="00AB565B"/>
    <w:rsid w:val="00AC0270"/>
    <w:rsid w:val="00AC1E24"/>
    <w:rsid w:val="00AC3EA3"/>
    <w:rsid w:val="00AC792D"/>
    <w:rsid w:val="00AD00C6"/>
    <w:rsid w:val="00AD39C1"/>
    <w:rsid w:val="00AE0407"/>
    <w:rsid w:val="00AE18E4"/>
    <w:rsid w:val="00AF08AA"/>
    <w:rsid w:val="00AF43E4"/>
    <w:rsid w:val="00B06661"/>
    <w:rsid w:val="00B136B6"/>
    <w:rsid w:val="00B22CA2"/>
    <w:rsid w:val="00B32E03"/>
    <w:rsid w:val="00B46F52"/>
    <w:rsid w:val="00B5044F"/>
    <w:rsid w:val="00B51D8C"/>
    <w:rsid w:val="00B657B8"/>
    <w:rsid w:val="00B77801"/>
    <w:rsid w:val="00B84920"/>
    <w:rsid w:val="00B8556A"/>
    <w:rsid w:val="00B9748A"/>
    <w:rsid w:val="00BA4747"/>
    <w:rsid w:val="00BB7E4C"/>
    <w:rsid w:val="00BC298E"/>
    <w:rsid w:val="00BD2E6D"/>
    <w:rsid w:val="00BD7123"/>
    <w:rsid w:val="00BD7D06"/>
    <w:rsid w:val="00BF4583"/>
    <w:rsid w:val="00C012A3"/>
    <w:rsid w:val="00C1296E"/>
    <w:rsid w:val="00C16F19"/>
    <w:rsid w:val="00C20BE5"/>
    <w:rsid w:val="00C373FF"/>
    <w:rsid w:val="00C4357D"/>
    <w:rsid w:val="00C52A7B"/>
    <w:rsid w:val="00C60A98"/>
    <w:rsid w:val="00C6324C"/>
    <w:rsid w:val="00C679AA"/>
    <w:rsid w:val="00C724CF"/>
    <w:rsid w:val="00C75972"/>
    <w:rsid w:val="00C82792"/>
    <w:rsid w:val="00C948FD"/>
    <w:rsid w:val="00CB43D5"/>
    <w:rsid w:val="00CB57A5"/>
    <w:rsid w:val="00CB5FB4"/>
    <w:rsid w:val="00CB7067"/>
    <w:rsid w:val="00CC76F9"/>
    <w:rsid w:val="00CC7F6A"/>
    <w:rsid w:val="00CD066B"/>
    <w:rsid w:val="00CD46E2"/>
    <w:rsid w:val="00D00D0B"/>
    <w:rsid w:val="00D04642"/>
    <w:rsid w:val="00D04B69"/>
    <w:rsid w:val="00D2358E"/>
    <w:rsid w:val="00D42EA8"/>
    <w:rsid w:val="00D537FA"/>
    <w:rsid w:val="00D5547D"/>
    <w:rsid w:val="00D63D00"/>
    <w:rsid w:val="00D7448E"/>
    <w:rsid w:val="00D766E8"/>
    <w:rsid w:val="00D80D99"/>
    <w:rsid w:val="00D85711"/>
    <w:rsid w:val="00D93CB2"/>
    <w:rsid w:val="00D9503C"/>
    <w:rsid w:val="00DB482B"/>
    <w:rsid w:val="00DC36D2"/>
    <w:rsid w:val="00DD107C"/>
    <w:rsid w:val="00DD73EF"/>
    <w:rsid w:val="00DE23E8"/>
    <w:rsid w:val="00DF0EA2"/>
    <w:rsid w:val="00DF19B7"/>
    <w:rsid w:val="00E0128B"/>
    <w:rsid w:val="00E121F6"/>
    <w:rsid w:val="00E169A9"/>
    <w:rsid w:val="00E23ACD"/>
    <w:rsid w:val="00E42FC4"/>
    <w:rsid w:val="00E46E9E"/>
    <w:rsid w:val="00E64E17"/>
    <w:rsid w:val="00E70B5D"/>
    <w:rsid w:val="00E9363D"/>
    <w:rsid w:val="00EA3D3C"/>
    <w:rsid w:val="00EB4C89"/>
    <w:rsid w:val="00EB7A2C"/>
    <w:rsid w:val="00EB7B32"/>
    <w:rsid w:val="00EC7CC3"/>
    <w:rsid w:val="00EE2823"/>
    <w:rsid w:val="00EE409E"/>
    <w:rsid w:val="00EE57E0"/>
    <w:rsid w:val="00EF0D13"/>
    <w:rsid w:val="00EF1E4E"/>
    <w:rsid w:val="00F01D18"/>
    <w:rsid w:val="00F02AC2"/>
    <w:rsid w:val="00F037C9"/>
    <w:rsid w:val="00F23BAB"/>
    <w:rsid w:val="00F24243"/>
    <w:rsid w:val="00F30F54"/>
    <w:rsid w:val="00F30FA0"/>
    <w:rsid w:val="00F40D51"/>
    <w:rsid w:val="00F41824"/>
    <w:rsid w:val="00F42CBD"/>
    <w:rsid w:val="00F43FD2"/>
    <w:rsid w:val="00F450C2"/>
    <w:rsid w:val="00F46494"/>
    <w:rsid w:val="00F558AB"/>
    <w:rsid w:val="00F61D89"/>
    <w:rsid w:val="00F7702C"/>
    <w:rsid w:val="00F803D1"/>
    <w:rsid w:val="00F86ABB"/>
    <w:rsid w:val="00F87266"/>
    <w:rsid w:val="00F90F58"/>
    <w:rsid w:val="00FC1BBC"/>
    <w:rsid w:val="00FD7648"/>
    <w:rsid w:val="00FF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  <w15:docId w15:val="{B98209AD-3451-4824-82E1-1DFAFFB1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EndNoteBibliographyTitle">
    <w:name w:val="EndNote Bibliography Title"/>
    <w:basedOn w:val="a0"/>
    <w:link w:val="EndNoteBibliographyTitle0"/>
    <w:rsid w:val="00332B2E"/>
    <w:pPr>
      <w:spacing w:after="0"/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20"/>
    <w:link w:val="EndNoteBibliographyTitle"/>
    <w:rsid w:val="00332B2E"/>
    <w:rPr>
      <w:rFonts w:ascii="Times New Roman" w:eastAsia="Cambria" w:hAnsi="Times New Roman" w:cs="Times New Roman"/>
      <w:b w:val="0"/>
      <w:noProof/>
      <w:sz w:val="24"/>
      <w:szCs w:val="24"/>
    </w:rPr>
  </w:style>
  <w:style w:type="paragraph" w:customStyle="1" w:styleId="EndNoteBibliography">
    <w:name w:val="EndNote Bibliography"/>
    <w:basedOn w:val="a0"/>
    <w:link w:val="EndNoteBibliography0"/>
    <w:rsid w:val="00332B2E"/>
    <w:rPr>
      <w:rFonts w:cs="Times New Roman"/>
      <w:noProof/>
    </w:rPr>
  </w:style>
  <w:style w:type="character" w:customStyle="1" w:styleId="EndNoteBibliography0">
    <w:name w:val="EndNote Bibliography 字符"/>
    <w:basedOn w:val="20"/>
    <w:link w:val="EndNoteBibliography"/>
    <w:rsid w:val="00332B2E"/>
    <w:rPr>
      <w:rFonts w:ascii="Times New Roman" w:eastAsia="Cambria" w:hAnsi="Times New Roman" w:cs="Times New Roman"/>
      <w:b w:val="0"/>
      <w:noProof/>
      <w:sz w:val="24"/>
      <w:szCs w:val="24"/>
    </w:rPr>
  </w:style>
  <w:style w:type="character" w:styleId="aff9">
    <w:name w:val="Unresolved Mention"/>
    <w:basedOn w:val="a1"/>
    <w:uiPriority w:val="99"/>
    <w:semiHidden/>
    <w:unhideWhenUsed/>
    <w:rsid w:val="00DC36D2"/>
    <w:rPr>
      <w:color w:val="605E5C"/>
      <w:shd w:val="clear" w:color="auto" w:fill="E1DFDD"/>
    </w:rPr>
  </w:style>
  <w:style w:type="paragraph" w:customStyle="1" w:styleId="11">
    <w:name w:val="正文1"/>
    <w:basedOn w:val="a0"/>
    <w:rsid w:val="005B3B46"/>
    <w:pPr>
      <w:spacing w:before="0" w:after="0"/>
      <w:jc w:val="both"/>
    </w:pPr>
    <w:rPr>
      <w:rFonts w:ascii="DengXian" w:eastAsia="宋体" w:hAnsi="DengXian" w:cs="宋体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feng406@sina.con" TargetMode="Externa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liwenbin@ccmu.edu.cn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5B4E863-7FB4-BA48-A98C-90112D53C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C:\Users\joshua.stocco\Documents\Templates\Frontiers_Word_Templates\Frontiers_template.dotx</Template>
  <TotalTime>1841</TotalTime>
  <Pages>4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锦益</dc:creator>
  <cp:keywords/>
  <dc:description/>
  <cp:lastModifiedBy>Happy Lee</cp:lastModifiedBy>
  <cp:revision>240</cp:revision>
  <cp:lastPrinted>2013-10-03T12:51:00Z</cp:lastPrinted>
  <dcterms:created xsi:type="dcterms:W3CDTF">2021-02-18T14:37:00Z</dcterms:created>
  <dcterms:modified xsi:type="dcterms:W3CDTF">2021-08-05T12:15:00Z</dcterms:modified>
</cp:coreProperties>
</file>