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D5D0" w14:textId="77777777" w:rsidR="006A761F" w:rsidRPr="00462449" w:rsidRDefault="006A761F" w:rsidP="006A761F">
      <w:pPr>
        <w:pStyle w:val="ListParagraph"/>
        <w:autoSpaceDE w:val="0"/>
        <w:autoSpaceDN w:val="0"/>
        <w:adjustRightInd w:val="0"/>
        <w:spacing w:afterLines="50" w:after="180"/>
        <w:ind w:left="482" w:hangingChars="200" w:hanging="482"/>
        <w:rPr>
          <w:rFonts w:ascii="Times New Roman" w:eastAsia="DFKai-SB" w:hAnsi="Times New Roman" w:cs="Times New Roman"/>
        </w:rPr>
      </w:pPr>
      <w:r w:rsidRPr="00462449">
        <w:rPr>
          <w:rFonts w:ascii="Times New Roman" w:hAnsi="Times New Roman"/>
          <w:b/>
        </w:rPr>
        <w:t>Appendix A</w:t>
      </w:r>
      <w:r w:rsidRPr="00462449">
        <w:rPr>
          <w:rFonts w:ascii="Times New Roman" w:eastAsia="DFKai-SB" w:hAnsi="Times New Roman" w:cs="Times New Roman"/>
        </w:rPr>
        <w:t xml:space="preserve">. </w:t>
      </w:r>
      <w:r w:rsidRPr="00462449">
        <w:rPr>
          <w:rFonts w:ascii="Times New Roman" w:hAnsi="Times New Roman"/>
        </w:rPr>
        <w:t>The selected 122 NTSC research awardees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3632"/>
        <w:gridCol w:w="4812"/>
      </w:tblGrid>
      <w:tr w:rsidR="006A761F" w:rsidRPr="00462449" w14:paraId="54DA8800" w14:textId="77777777" w:rsidTr="0078725E">
        <w:trPr>
          <w:jc w:val="center"/>
        </w:trPr>
        <w:tc>
          <w:tcPr>
            <w:tcW w:w="0" w:type="auto"/>
          </w:tcPr>
          <w:p w14:paraId="04F979B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b/>
                <w:sz w:val="20"/>
                <w:szCs w:val="20"/>
              </w:rPr>
              <w:t>Y</w:t>
            </w: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ear</w:t>
            </w:r>
          </w:p>
        </w:tc>
        <w:tc>
          <w:tcPr>
            <w:tcW w:w="3632" w:type="dxa"/>
          </w:tcPr>
          <w:p w14:paraId="71BFEDB9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eastAsia="DFKai-SB" w:hAnsi="Times New Roman"/>
                <w:b/>
                <w:sz w:val="20"/>
                <w:szCs w:val="20"/>
              </w:rPr>
              <w:t>Ta-You Wu Memorial Award</w:t>
            </w:r>
            <w:r w:rsidRPr="00462449">
              <w:rPr>
                <w:rFonts w:ascii="Times New Roman" w:eastAsia="DFKai-SB" w:hAnsi="Times New Roman" w:hint="eastAsia"/>
                <w:b/>
                <w:sz w:val="20"/>
                <w:szCs w:val="20"/>
              </w:rPr>
              <w:t xml:space="preserve"> </w:t>
            </w:r>
            <w:r w:rsidRPr="00462449">
              <w:rPr>
                <w:rFonts w:ascii="Times New Roman" w:eastAsia="DFKai-SB" w:hAnsi="Times New Roman"/>
                <w:b/>
                <w:sz w:val="20"/>
                <w:szCs w:val="20"/>
              </w:rPr>
              <w:t>(N=43)</w:t>
            </w:r>
          </w:p>
        </w:tc>
        <w:tc>
          <w:tcPr>
            <w:tcW w:w="4812" w:type="dxa"/>
          </w:tcPr>
          <w:p w14:paraId="6B0FB689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eastAsia="DFKai-SB" w:hAnsi="Times New Roman"/>
                <w:b/>
                <w:sz w:val="20"/>
                <w:szCs w:val="20"/>
              </w:rPr>
              <w:t>Outstanding Research Award</w:t>
            </w:r>
            <w:r w:rsidRPr="00462449">
              <w:rPr>
                <w:rFonts w:ascii="Times New Roman" w:eastAsia="DFKai-SB" w:hAnsi="Times New Roman" w:hint="eastAsia"/>
                <w:b/>
                <w:sz w:val="20"/>
                <w:szCs w:val="20"/>
              </w:rPr>
              <w:t xml:space="preserve"> </w:t>
            </w:r>
            <w:r w:rsidRPr="00462449">
              <w:rPr>
                <w:rFonts w:ascii="Times New Roman" w:eastAsia="DFKai-SB" w:hAnsi="Times New Roman"/>
                <w:b/>
                <w:sz w:val="20"/>
                <w:szCs w:val="20"/>
              </w:rPr>
              <w:t>(N=79)</w:t>
            </w:r>
          </w:p>
        </w:tc>
      </w:tr>
      <w:tr w:rsidR="006A761F" w:rsidRPr="00462449" w14:paraId="1B38CA97" w14:textId="77777777" w:rsidTr="0078725E">
        <w:trPr>
          <w:jc w:val="center"/>
        </w:trPr>
        <w:tc>
          <w:tcPr>
            <w:tcW w:w="0" w:type="auto"/>
          </w:tcPr>
          <w:p w14:paraId="5EA046EF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011</w:t>
            </w:r>
          </w:p>
        </w:tc>
        <w:tc>
          <w:tcPr>
            <w:tcW w:w="3632" w:type="dxa"/>
          </w:tcPr>
          <w:p w14:paraId="45CE1DF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Winston H.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Ju-Ling Shih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Jyh-Chong Liang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Tao-Yi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Ruey-Jer Jean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Carol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Tzee-Ming Huang</w:t>
            </w:r>
          </w:p>
        </w:tc>
        <w:tc>
          <w:tcPr>
            <w:tcW w:w="4812" w:type="dxa"/>
          </w:tcPr>
          <w:p w14:paraId="0F611A4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Chen-Chung Liu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Yao-Ming Chiang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Huann-Shyang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Shih-Chang Hung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Ching-Ping Tang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Chun-Hsien Yeh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Ming-Chang Tsai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Jiuh-Bing Sheu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Ying-Shao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Nian-Shing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Mu-Hsuan Huang</w:t>
            </w:r>
          </w:p>
        </w:tc>
      </w:tr>
      <w:tr w:rsidR="006A761F" w:rsidRPr="00462449" w14:paraId="5C169B8E" w14:textId="77777777" w:rsidTr="0078725E">
        <w:trPr>
          <w:jc w:val="center"/>
        </w:trPr>
        <w:tc>
          <w:tcPr>
            <w:tcW w:w="0" w:type="auto"/>
          </w:tcPr>
          <w:p w14:paraId="6CC0C551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3632" w:type="dxa"/>
          </w:tcPr>
          <w:p w14:paraId="3A5E92B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Yang-Zhi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Nai-Wen Chi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Tsung-Sheng Tsai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Soumya Ray</w:t>
            </w:r>
          </w:p>
        </w:tc>
        <w:tc>
          <w:tcPr>
            <w:tcW w:w="4812" w:type="dxa"/>
          </w:tcPr>
          <w:p w14:paraId="592E30E5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Hsiao-Ching She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Tzu-Chien Liu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Kuo-En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Ching-Ching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Chun-Yen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Lung Yu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Tswen-Gwo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Su-Ling Yeh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Sheng-Syan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Ching-Fu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Ming-Ching Luoh</w:t>
            </w:r>
          </w:p>
        </w:tc>
      </w:tr>
      <w:tr w:rsidR="006A761F" w:rsidRPr="00462449" w14:paraId="3A8EFBD0" w14:textId="77777777" w:rsidTr="0078725E">
        <w:trPr>
          <w:jc w:val="center"/>
        </w:trPr>
        <w:tc>
          <w:tcPr>
            <w:tcW w:w="0" w:type="auto"/>
          </w:tcPr>
          <w:p w14:paraId="6A5A72A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3632" w:type="dxa"/>
          </w:tcPr>
          <w:p w14:paraId="2AEE136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Ying-Ching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Cheng-Ta Yang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Mei-Fang Fan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Chia-Hui Lu</w:t>
            </w:r>
          </w:p>
        </w:tc>
        <w:tc>
          <w:tcPr>
            <w:tcW w:w="4812" w:type="dxa"/>
          </w:tcPr>
          <w:p w14:paraId="0A6AB42E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Hsin-Kai Wu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Li-Chuan Tai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Yi-Ting Li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Cheng-Chang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Jon-Chao Hong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Yang-Zhi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Shou-Hsia Cheng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Chi-Hung Juan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Been-Lon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Pin-Chia Feng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Gwo-Jen Hwang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Ming-Hui Huang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Yueh-Min Huang</w:t>
            </w:r>
          </w:p>
        </w:tc>
      </w:tr>
      <w:tr w:rsidR="006A761F" w:rsidRPr="00462449" w14:paraId="73634D0A" w14:textId="77777777" w:rsidTr="0078725E">
        <w:trPr>
          <w:jc w:val="center"/>
        </w:trPr>
        <w:tc>
          <w:tcPr>
            <w:tcW w:w="0" w:type="auto"/>
          </w:tcPr>
          <w:p w14:paraId="1A5F2FC2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3632" w:type="dxa"/>
          </w:tcPr>
          <w:p w14:paraId="50B7ED1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Yu-Chung Tsao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Hui-Chun Chu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Kin-Hing Phoa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An-Chih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Yi-Chung Tung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I-Chun Tsai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Hsien-Tung Tsai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Yu-Chin Hsu</w:t>
            </w:r>
          </w:p>
        </w:tc>
        <w:tc>
          <w:tcPr>
            <w:tcW w:w="4812" w:type="dxa"/>
          </w:tcPr>
          <w:p w14:paraId="3B10178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Ming-Sho Ho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Jin-Tan Liu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Liang-Ya Liou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Yao-Ting Sung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Chi-Cheng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Zuway-R Hong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Tzu-Hua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Aichia Chuang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Jiuh-Bing Sheu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Hsueh-Chih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Mu-Hsuan Huang</w:t>
            </w:r>
          </w:p>
        </w:tc>
      </w:tr>
      <w:tr w:rsidR="006A761F" w:rsidRPr="00462449" w14:paraId="57E5CB83" w14:textId="77777777" w:rsidTr="0078725E">
        <w:trPr>
          <w:jc w:val="center"/>
        </w:trPr>
        <w:tc>
          <w:tcPr>
            <w:tcW w:w="0" w:type="auto"/>
          </w:tcPr>
          <w:p w14:paraId="438F5EE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015</w:t>
            </w:r>
          </w:p>
        </w:tc>
        <w:tc>
          <w:tcPr>
            <w:tcW w:w="3632" w:type="dxa"/>
          </w:tcPr>
          <w:p w14:paraId="6E38E83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Chih-Yuan Sun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Yu-Ling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Yuan-Hao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Shou-de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Ci-Ren Jiang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Wei-Chieh 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Wen-Hsin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Chia-Wei Kuo</w:t>
            </w:r>
          </w:p>
        </w:tc>
        <w:tc>
          <w:tcPr>
            <w:tcW w:w="4812" w:type="dxa"/>
          </w:tcPr>
          <w:p w14:paraId="18322C9A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Yu-Pin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Der-Ching Yang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Shu-Chun Yang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Nai-Wen Chi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Ming-Chang Tsai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Ying-Shao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Yawei Cheng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Ying-Yao Cheng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Nian-Shing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Ping-Hsun Huang</w:t>
            </w:r>
          </w:p>
        </w:tc>
      </w:tr>
      <w:tr w:rsidR="006A761F" w:rsidRPr="00462449" w14:paraId="63E429B8" w14:textId="77777777" w:rsidTr="0078725E">
        <w:trPr>
          <w:jc w:val="center"/>
        </w:trPr>
        <w:tc>
          <w:tcPr>
            <w:tcW w:w="0" w:type="auto"/>
          </w:tcPr>
          <w:p w14:paraId="25BD49F1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016</w:t>
            </w:r>
          </w:p>
        </w:tc>
        <w:tc>
          <w:tcPr>
            <w:tcW w:w="3632" w:type="dxa"/>
          </w:tcPr>
          <w:p w14:paraId="69CA64D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Shih-Chieh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Shu-Jou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Kuen-Yi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Dung-Ying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Jih-Hsuan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Chia-Yu Wang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Wei-Ho Chung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Pohan Fong</w:t>
            </w:r>
          </w:p>
        </w:tc>
        <w:tc>
          <w:tcPr>
            <w:tcW w:w="4812" w:type="dxa"/>
          </w:tcPr>
          <w:p w14:paraId="148C429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Huei-Tse Hou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Hsin-Kai Wu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Galit Shmueli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Yeh-Yun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Jon-Chao Hong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Fang-Yi Chiou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Chi-Hung Juan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Sherry Y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Kong-Pin Chen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Chia-Wei Huang</w:t>
            </w:r>
          </w:p>
        </w:tc>
      </w:tr>
      <w:tr w:rsidR="006A761F" w:rsidRPr="00462449" w14:paraId="5E2ABD83" w14:textId="77777777" w:rsidTr="0078725E">
        <w:trPr>
          <w:jc w:val="center"/>
        </w:trPr>
        <w:tc>
          <w:tcPr>
            <w:tcW w:w="0" w:type="auto"/>
          </w:tcPr>
          <w:p w14:paraId="432169E2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017</w:t>
            </w:r>
          </w:p>
        </w:tc>
        <w:tc>
          <w:tcPr>
            <w:tcW w:w="3632" w:type="dxa"/>
          </w:tcPr>
          <w:p w14:paraId="73E7EE7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Man-Ling Chang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Chih-Yung Lin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Hao-Chun Chuang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Kun-Hung Cheng</w:t>
            </w:r>
          </w:p>
        </w:tc>
        <w:tc>
          <w:tcPr>
            <w:tcW w:w="4812" w:type="dxa"/>
          </w:tcPr>
          <w:p w14:paraId="23B47CF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Tzu-Chien Liu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Chen-Chung Liu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Tai-Li Chou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Jennhwa Yang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Fang-Ying Yang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Tsung-Min Hung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Chia-Liang Tsai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Yu-Chin Hsu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Gwo-Shyong Shieh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Chih-Hui Lai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Chao-Min Chiu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Bor-Chen Kuo</w:t>
            </w:r>
            <w:r w:rsidRPr="00462449">
              <w:rPr>
                <w:rFonts w:ascii="Times New Roman" w:hAnsi="Times New Roman" w:hint="eastAsia"/>
                <w:sz w:val="20"/>
                <w:szCs w:val="20"/>
              </w:rPr>
              <w:t>、</w:t>
            </w:r>
            <w:r w:rsidRPr="00462449">
              <w:rPr>
                <w:rFonts w:ascii="Times New Roman" w:hAnsi="Times New Roman"/>
                <w:sz w:val="20"/>
                <w:szCs w:val="20"/>
              </w:rPr>
              <w:t>Pao-Lien Chen</w:t>
            </w:r>
          </w:p>
        </w:tc>
      </w:tr>
    </w:tbl>
    <w:p w14:paraId="28B523C2" w14:textId="77777777" w:rsidR="006A761F" w:rsidRDefault="006A761F" w:rsidP="006A761F">
      <w:pPr>
        <w:spacing w:beforeLines="50" w:before="180" w:line="440" w:lineRule="exact"/>
        <w:jc w:val="both"/>
        <w:rPr>
          <w:rFonts w:ascii="Times New Roman" w:eastAsia="DFKai-SB"/>
        </w:rPr>
        <w:sectPr w:rsidR="006A761F" w:rsidSect="006A761F">
          <w:footerReference w:type="default" r:id="rId4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82982CC" w14:textId="77777777" w:rsidR="006A761F" w:rsidRPr="00462449" w:rsidRDefault="006A761F" w:rsidP="006A761F">
      <w:pPr>
        <w:rPr>
          <w:rFonts w:ascii="Times New Roman" w:hAnsi="Times New Roman"/>
          <w:szCs w:val="24"/>
        </w:rPr>
      </w:pPr>
      <w:r w:rsidRPr="00462449">
        <w:rPr>
          <w:rFonts w:ascii="Times New Roman" w:hAnsi="Times New Roman"/>
          <w:b/>
          <w:szCs w:val="24"/>
        </w:rPr>
        <w:lastRenderedPageBreak/>
        <w:t xml:space="preserve">Appendix </w:t>
      </w:r>
      <w:r>
        <w:rPr>
          <w:rFonts w:ascii="Times New Roman" w:hAnsi="Times New Roman" w:hint="eastAsia"/>
          <w:b/>
          <w:szCs w:val="24"/>
        </w:rPr>
        <w:t>B</w:t>
      </w:r>
      <w:r w:rsidRPr="00462449">
        <w:rPr>
          <w:rFonts w:ascii="Times New Roman" w:hAnsi="Times New Roman"/>
          <w:szCs w:val="24"/>
        </w:rPr>
        <w:t>. An example illustrating the calculation of nonrepeated co-authors, international collaboration, and cross-disciplinary collaboration during the 2013-2016 period is provided for 'Tswen-Gwo Wang'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176"/>
        <w:gridCol w:w="3214"/>
        <w:gridCol w:w="3803"/>
        <w:gridCol w:w="1359"/>
        <w:gridCol w:w="1228"/>
        <w:gridCol w:w="1098"/>
        <w:gridCol w:w="835"/>
        <w:gridCol w:w="1316"/>
      </w:tblGrid>
      <w:tr w:rsidR="006A761F" w:rsidRPr="00462449" w14:paraId="618CBD59" w14:textId="77777777" w:rsidTr="0078725E">
        <w:tc>
          <w:tcPr>
            <w:tcW w:w="1176" w:type="dxa"/>
            <w:vAlign w:val="center"/>
          </w:tcPr>
          <w:p w14:paraId="7B8BA439" w14:textId="77777777" w:rsidR="006A761F" w:rsidRPr="00462449" w:rsidRDefault="006A761F" w:rsidP="0078725E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Year</w:t>
            </w:r>
          </w:p>
        </w:tc>
        <w:tc>
          <w:tcPr>
            <w:tcW w:w="3214" w:type="dxa"/>
            <w:vAlign w:val="center"/>
          </w:tcPr>
          <w:p w14:paraId="37280FE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Authorship</w:t>
            </w:r>
          </w:p>
        </w:tc>
        <w:tc>
          <w:tcPr>
            <w:tcW w:w="3803" w:type="dxa"/>
            <w:vAlign w:val="center"/>
          </w:tcPr>
          <w:p w14:paraId="16F7BC42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Journal</w:t>
            </w:r>
          </w:p>
        </w:tc>
        <w:tc>
          <w:tcPr>
            <w:tcW w:w="1359" w:type="dxa"/>
            <w:vAlign w:val="center"/>
          </w:tcPr>
          <w:p w14:paraId="38FDFC8E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International</w:t>
            </w:r>
          </w:p>
        </w:tc>
        <w:tc>
          <w:tcPr>
            <w:tcW w:w="1228" w:type="dxa"/>
            <w:vAlign w:val="center"/>
          </w:tcPr>
          <w:p w14:paraId="02CE9F7E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Cross-disciplinary</w:t>
            </w:r>
          </w:p>
        </w:tc>
        <w:tc>
          <w:tcPr>
            <w:tcW w:w="1098" w:type="dxa"/>
            <w:vAlign w:val="center"/>
          </w:tcPr>
          <w:p w14:paraId="4BC95853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Highly ranked</w:t>
            </w:r>
          </w:p>
        </w:tc>
        <w:tc>
          <w:tcPr>
            <w:tcW w:w="835" w:type="dxa"/>
            <w:vAlign w:val="center"/>
          </w:tcPr>
          <w:p w14:paraId="064E40CC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Author no</w:t>
            </w:r>
          </w:p>
        </w:tc>
        <w:tc>
          <w:tcPr>
            <w:tcW w:w="1316" w:type="dxa"/>
            <w:vAlign w:val="center"/>
          </w:tcPr>
          <w:p w14:paraId="03189806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449">
              <w:rPr>
                <w:rFonts w:ascii="Times New Roman" w:hAnsi="Times New Roman" w:hint="eastAsia"/>
                <w:b/>
                <w:sz w:val="20"/>
                <w:szCs w:val="20"/>
              </w:rPr>
              <w:t>No</w:t>
            </w:r>
            <w:r w:rsidRPr="00462449">
              <w:rPr>
                <w:rFonts w:ascii="Times New Roman" w:hAnsi="Times New Roman"/>
                <w:b/>
                <w:sz w:val="20"/>
                <w:szCs w:val="20"/>
              </w:rPr>
              <w:t>nrepeated co-author</w:t>
            </w:r>
          </w:p>
        </w:tc>
      </w:tr>
      <w:tr w:rsidR="006A761F" w:rsidRPr="00462449" w14:paraId="0F5AD8AA" w14:textId="77777777" w:rsidTr="0078725E">
        <w:tc>
          <w:tcPr>
            <w:tcW w:w="1176" w:type="dxa"/>
            <w:vAlign w:val="center"/>
          </w:tcPr>
          <w:p w14:paraId="6F48EEC0" w14:textId="77777777" w:rsidR="006A761F" w:rsidRPr="00462449" w:rsidRDefault="006A761F" w:rsidP="0078725E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214" w:type="dxa"/>
          </w:tcPr>
          <w:p w14:paraId="5BFC306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Neil Chueh-An Lee and Eric T.G. Wang</w:t>
            </w:r>
          </w:p>
        </w:tc>
        <w:tc>
          <w:tcPr>
            <w:tcW w:w="3803" w:type="dxa"/>
          </w:tcPr>
          <w:p w14:paraId="74DA254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Pacific Asia Journal of the Association for Information Systems</w:t>
            </w:r>
          </w:p>
        </w:tc>
        <w:tc>
          <w:tcPr>
            <w:tcW w:w="1359" w:type="dxa"/>
            <w:vAlign w:val="center"/>
          </w:tcPr>
          <w:p w14:paraId="6FD5F028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28" w:type="dxa"/>
            <w:vAlign w:val="center"/>
          </w:tcPr>
          <w:p w14:paraId="7D6B3207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146B2E5B" w14:textId="77777777" w:rsidR="006A761F" w:rsidRPr="00462449" w:rsidRDefault="006A761F" w:rsidP="0078725E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6EDE1D9E" w14:textId="77777777" w:rsidR="006A761F" w:rsidRPr="00462449" w:rsidRDefault="006A761F" w:rsidP="0078725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6" w:type="dxa"/>
          </w:tcPr>
          <w:p w14:paraId="5A2317F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Neil Chueh-An Lee</w:t>
            </w:r>
          </w:p>
        </w:tc>
      </w:tr>
      <w:tr w:rsidR="006A761F" w:rsidRPr="00462449" w14:paraId="6A074370" w14:textId="77777777" w:rsidTr="0078725E">
        <w:tc>
          <w:tcPr>
            <w:tcW w:w="1176" w:type="dxa"/>
            <w:vAlign w:val="center"/>
          </w:tcPr>
          <w:p w14:paraId="2B36B040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3214" w:type="dxa"/>
          </w:tcPr>
          <w:p w14:paraId="6C144D75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Chao-Min Chiu, Yu-Hui Fang, and Eric. T.G. Wang</w:t>
            </w:r>
          </w:p>
        </w:tc>
        <w:tc>
          <w:tcPr>
            <w:tcW w:w="3803" w:type="dxa"/>
          </w:tcPr>
          <w:p w14:paraId="61EC62E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Journal of the Association for Information Systems</w:t>
            </w:r>
          </w:p>
        </w:tc>
        <w:tc>
          <w:tcPr>
            <w:tcW w:w="1359" w:type="dxa"/>
            <w:vAlign w:val="center"/>
          </w:tcPr>
          <w:p w14:paraId="449B639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28" w:type="dxa"/>
            <w:vAlign w:val="center"/>
          </w:tcPr>
          <w:p w14:paraId="184803E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1DCB68C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1F8041D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</w:tcPr>
          <w:p w14:paraId="16698B07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Chao-Min Chiu</w:t>
            </w:r>
          </w:p>
        </w:tc>
      </w:tr>
      <w:tr w:rsidR="006A761F" w:rsidRPr="00462449" w14:paraId="5F06740A" w14:textId="77777777" w:rsidTr="0078725E">
        <w:tc>
          <w:tcPr>
            <w:tcW w:w="1176" w:type="dxa"/>
            <w:vAlign w:val="center"/>
          </w:tcPr>
          <w:p w14:paraId="33B30CDC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3214" w:type="dxa"/>
          </w:tcPr>
          <w:p w14:paraId="7701205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Gloria H.W. Liu, Eric T.G. Wang, and Cecil E.H. Chua</w:t>
            </w:r>
          </w:p>
        </w:tc>
        <w:tc>
          <w:tcPr>
            <w:tcW w:w="3803" w:type="dxa"/>
          </w:tcPr>
          <w:p w14:paraId="0142DAAA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Journal of the Association for Information Systems</w:t>
            </w:r>
          </w:p>
        </w:tc>
        <w:tc>
          <w:tcPr>
            <w:tcW w:w="1359" w:type="dxa"/>
            <w:vAlign w:val="center"/>
          </w:tcPr>
          <w:p w14:paraId="7CCB679F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225343F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6F63FE46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6A1EBA9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6" w:type="dxa"/>
          </w:tcPr>
          <w:p w14:paraId="37E81F53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Yu-Hui Fang</w:t>
            </w:r>
          </w:p>
        </w:tc>
      </w:tr>
      <w:tr w:rsidR="006A761F" w:rsidRPr="00462449" w14:paraId="76EF454A" w14:textId="77777777" w:rsidTr="0078725E">
        <w:tc>
          <w:tcPr>
            <w:tcW w:w="1176" w:type="dxa"/>
            <w:vAlign w:val="center"/>
          </w:tcPr>
          <w:p w14:paraId="159E8904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3214" w:type="dxa"/>
          </w:tcPr>
          <w:p w14:paraId="7DFB08B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Gloria H.W. Liu, Eric T.G. Wang, and Cecil E.H. Chua</w:t>
            </w:r>
          </w:p>
        </w:tc>
        <w:tc>
          <w:tcPr>
            <w:tcW w:w="3803" w:type="dxa"/>
          </w:tcPr>
          <w:p w14:paraId="228A190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International Journal of Project Management</w:t>
            </w:r>
          </w:p>
        </w:tc>
        <w:tc>
          <w:tcPr>
            <w:tcW w:w="1359" w:type="dxa"/>
            <w:vAlign w:val="center"/>
          </w:tcPr>
          <w:p w14:paraId="26EF764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4B98DC2E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4243A382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37E4810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6" w:type="dxa"/>
          </w:tcPr>
          <w:p w14:paraId="5437ACD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Gloria H.W. Liu</w:t>
            </w:r>
          </w:p>
        </w:tc>
      </w:tr>
      <w:tr w:rsidR="006A761F" w:rsidRPr="00462449" w14:paraId="62CE8017" w14:textId="77777777" w:rsidTr="0078725E">
        <w:tc>
          <w:tcPr>
            <w:tcW w:w="1176" w:type="dxa"/>
            <w:vAlign w:val="center"/>
          </w:tcPr>
          <w:p w14:paraId="54423220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214" w:type="dxa"/>
          </w:tcPr>
          <w:p w14:paraId="0A89D46A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Eric T.G. Wang, Frank K.Y. Chou, Neil C.A. Lee, and S.Z. Lai</w:t>
            </w:r>
          </w:p>
        </w:tc>
        <w:tc>
          <w:tcPr>
            <w:tcW w:w="3803" w:type="dxa"/>
          </w:tcPr>
          <w:p w14:paraId="64A6915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Information &amp; Management</w:t>
            </w:r>
          </w:p>
        </w:tc>
        <w:tc>
          <w:tcPr>
            <w:tcW w:w="1359" w:type="dxa"/>
            <w:vAlign w:val="center"/>
          </w:tcPr>
          <w:p w14:paraId="65239917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28" w:type="dxa"/>
            <w:vAlign w:val="center"/>
          </w:tcPr>
          <w:p w14:paraId="21B4EE4F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3527163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378BAA0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6" w:type="dxa"/>
          </w:tcPr>
          <w:p w14:paraId="04058511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Cecil E.H. Chua</w:t>
            </w:r>
          </w:p>
        </w:tc>
      </w:tr>
      <w:tr w:rsidR="006A761F" w:rsidRPr="00462449" w14:paraId="018B994F" w14:textId="77777777" w:rsidTr="0078725E">
        <w:tc>
          <w:tcPr>
            <w:tcW w:w="1176" w:type="dxa"/>
            <w:vAlign w:val="center"/>
          </w:tcPr>
          <w:p w14:paraId="2714E4EC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214" w:type="dxa"/>
          </w:tcPr>
          <w:p w14:paraId="679F012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James J Jiang, Jamie Y.T. Chang, Houn-Gee Chen, Eric T.G. Wang, and Gary Klein</w:t>
            </w:r>
          </w:p>
        </w:tc>
        <w:tc>
          <w:tcPr>
            <w:tcW w:w="3803" w:type="dxa"/>
          </w:tcPr>
          <w:p w14:paraId="59FC4A0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Journal of Management Information Systems</w:t>
            </w:r>
          </w:p>
        </w:tc>
        <w:tc>
          <w:tcPr>
            <w:tcW w:w="1359" w:type="dxa"/>
            <w:vAlign w:val="center"/>
          </w:tcPr>
          <w:p w14:paraId="3EB1AB7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410CC149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215FF66C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797D4C1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6" w:type="dxa"/>
          </w:tcPr>
          <w:p w14:paraId="56DD4421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Frank K.Y. Chou</w:t>
            </w:r>
          </w:p>
        </w:tc>
      </w:tr>
      <w:tr w:rsidR="006A761F" w:rsidRPr="00462449" w14:paraId="660C0DA7" w14:textId="77777777" w:rsidTr="0078725E">
        <w:tc>
          <w:tcPr>
            <w:tcW w:w="1176" w:type="dxa"/>
            <w:vAlign w:val="center"/>
          </w:tcPr>
          <w:p w14:paraId="63850DB7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214" w:type="dxa"/>
          </w:tcPr>
          <w:p w14:paraId="026C112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Jamie Y.T. Chang, James J. Jiang, Gary Klein, and Eric T.G. Wang</w:t>
            </w:r>
          </w:p>
        </w:tc>
        <w:tc>
          <w:tcPr>
            <w:tcW w:w="3803" w:type="dxa"/>
          </w:tcPr>
          <w:p w14:paraId="06DAEB2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Information &amp; Management</w:t>
            </w:r>
          </w:p>
        </w:tc>
        <w:tc>
          <w:tcPr>
            <w:tcW w:w="1359" w:type="dxa"/>
            <w:vAlign w:val="center"/>
          </w:tcPr>
          <w:p w14:paraId="177BCC7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035F38BB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771003CF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3C6F024A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6" w:type="dxa"/>
          </w:tcPr>
          <w:p w14:paraId="09B7AA47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S.Z. Lai</w:t>
            </w:r>
          </w:p>
        </w:tc>
      </w:tr>
      <w:tr w:rsidR="006A761F" w:rsidRPr="00462449" w14:paraId="57D355FD" w14:textId="77777777" w:rsidTr="0078725E">
        <w:tc>
          <w:tcPr>
            <w:tcW w:w="1176" w:type="dxa"/>
            <w:vAlign w:val="center"/>
          </w:tcPr>
          <w:p w14:paraId="7774B1C8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214" w:type="dxa"/>
          </w:tcPr>
          <w:p w14:paraId="52D537FF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C.M. Chiu, Eric T.G. Wang, Y.H. Fang, and H.Y. Huang</w:t>
            </w:r>
          </w:p>
        </w:tc>
        <w:tc>
          <w:tcPr>
            <w:tcW w:w="3803" w:type="dxa"/>
          </w:tcPr>
          <w:p w14:paraId="58D212A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Information Systems Journal</w:t>
            </w:r>
          </w:p>
        </w:tc>
        <w:tc>
          <w:tcPr>
            <w:tcW w:w="1359" w:type="dxa"/>
            <w:vAlign w:val="center"/>
          </w:tcPr>
          <w:p w14:paraId="0E230C95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28" w:type="dxa"/>
            <w:vAlign w:val="center"/>
          </w:tcPr>
          <w:p w14:paraId="71A6572A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156AD87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3EFE86B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6" w:type="dxa"/>
          </w:tcPr>
          <w:p w14:paraId="458343F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James J Jiang</w:t>
            </w:r>
          </w:p>
        </w:tc>
      </w:tr>
      <w:tr w:rsidR="006A761F" w:rsidRPr="00462449" w14:paraId="28CDA33D" w14:textId="77777777" w:rsidTr="0078725E">
        <w:tc>
          <w:tcPr>
            <w:tcW w:w="1176" w:type="dxa"/>
            <w:vAlign w:val="center"/>
          </w:tcPr>
          <w:p w14:paraId="61969D08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214" w:type="dxa"/>
          </w:tcPr>
          <w:p w14:paraId="6A1318B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Sheng-Pao Shih, James J. Jiang, Gary Klein, and Eric T.G. Wang</w:t>
            </w:r>
          </w:p>
        </w:tc>
        <w:tc>
          <w:tcPr>
            <w:tcW w:w="3803" w:type="dxa"/>
          </w:tcPr>
          <w:p w14:paraId="79A90CE2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Information &amp; Management</w:t>
            </w:r>
          </w:p>
        </w:tc>
        <w:tc>
          <w:tcPr>
            <w:tcW w:w="1359" w:type="dxa"/>
            <w:vAlign w:val="center"/>
          </w:tcPr>
          <w:p w14:paraId="65602E77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35E3688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702D6F42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1A1238F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6" w:type="dxa"/>
          </w:tcPr>
          <w:p w14:paraId="4820AE5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Jamie Y.T. Chang</w:t>
            </w:r>
          </w:p>
        </w:tc>
      </w:tr>
      <w:tr w:rsidR="006A761F" w:rsidRPr="00462449" w14:paraId="08B74FA0" w14:textId="77777777" w:rsidTr="0078725E">
        <w:tc>
          <w:tcPr>
            <w:tcW w:w="1176" w:type="dxa"/>
            <w:vAlign w:val="center"/>
          </w:tcPr>
          <w:p w14:paraId="73FC2E41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214" w:type="dxa"/>
          </w:tcPr>
          <w:p w14:paraId="2C875E50" w14:textId="77777777" w:rsidR="006A761F" w:rsidRPr="009D7F9B" w:rsidRDefault="006A761F" w:rsidP="0078725E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9D7F9B">
              <w:rPr>
                <w:rFonts w:ascii="Times New Roman" w:hAnsi="Times New Roman"/>
                <w:sz w:val="20"/>
                <w:szCs w:val="20"/>
                <w:lang w:val="de-DE"/>
              </w:rPr>
              <w:t>Eric T.G. Wang, Han-fen Hu, and Paul Jen-Hwa Hu</w:t>
            </w:r>
          </w:p>
        </w:tc>
        <w:tc>
          <w:tcPr>
            <w:tcW w:w="3803" w:type="dxa"/>
          </w:tcPr>
          <w:p w14:paraId="6039EFB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Information &amp; Management</w:t>
            </w:r>
          </w:p>
        </w:tc>
        <w:tc>
          <w:tcPr>
            <w:tcW w:w="1359" w:type="dxa"/>
            <w:vAlign w:val="center"/>
          </w:tcPr>
          <w:p w14:paraId="29AE125A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1602DC7E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06D1806E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2E38A75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16" w:type="dxa"/>
          </w:tcPr>
          <w:p w14:paraId="4E78BB53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Houn-Gee Chen</w:t>
            </w:r>
          </w:p>
        </w:tc>
      </w:tr>
      <w:tr w:rsidR="006A761F" w:rsidRPr="00462449" w14:paraId="4E779F2A" w14:textId="77777777" w:rsidTr="0078725E">
        <w:tc>
          <w:tcPr>
            <w:tcW w:w="1176" w:type="dxa"/>
            <w:vAlign w:val="center"/>
          </w:tcPr>
          <w:p w14:paraId="7B7652E3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214" w:type="dxa"/>
          </w:tcPr>
          <w:p w14:paraId="0556BD4A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Eric T.G. Wang, and Neil Chueh‐An Lee</w:t>
            </w:r>
          </w:p>
        </w:tc>
        <w:tc>
          <w:tcPr>
            <w:tcW w:w="3803" w:type="dxa"/>
          </w:tcPr>
          <w:p w14:paraId="6BA865DE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Industrial Management &amp; Data Systems</w:t>
            </w:r>
          </w:p>
        </w:tc>
        <w:tc>
          <w:tcPr>
            <w:tcW w:w="1359" w:type="dxa"/>
            <w:vAlign w:val="center"/>
          </w:tcPr>
          <w:p w14:paraId="3658F960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28" w:type="dxa"/>
            <w:vAlign w:val="center"/>
          </w:tcPr>
          <w:p w14:paraId="0E6397F1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1DC8B7A5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3839E62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16" w:type="dxa"/>
          </w:tcPr>
          <w:p w14:paraId="203FE66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Gary Klein</w:t>
            </w:r>
          </w:p>
        </w:tc>
      </w:tr>
      <w:tr w:rsidR="006A761F" w:rsidRPr="00462449" w14:paraId="2801A460" w14:textId="77777777" w:rsidTr="0078725E">
        <w:tc>
          <w:tcPr>
            <w:tcW w:w="1176" w:type="dxa"/>
            <w:vAlign w:val="center"/>
          </w:tcPr>
          <w:p w14:paraId="5E21F79B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214" w:type="dxa"/>
          </w:tcPr>
          <w:p w14:paraId="5824DDF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Jamie Y.T. Chang, Eric T.G. Wang, James J. Jiang, and Gary Klein</w:t>
            </w:r>
          </w:p>
        </w:tc>
        <w:tc>
          <w:tcPr>
            <w:tcW w:w="3803" w:type="dxa"/>
          </w:tcPr>
          <w:p w14:paraId="1964DCDF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Journal of Systems and Software</w:t>
            </w:r>
          </w:p>
        </w:tc>
        <w:tc>
          <w:tcPr>
            <w:tcW w:w="1359" w:type="dxa"/>
            <w:vAlign w:val="center"/>
          </w:tcPr>
          <w:p w14:paraId="4D7A2610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6212FF7D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0DE049C9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707B62A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16" w:type="dxa"/>
          </w:tcPr>
          <w:p w14:paraId="4884C18A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H.Y. Huang</w:t>
            </w:r>
          </w:p>
        </w:tc>
      </w:tr>
      <w:tr w:rsidR="006A761F" w:rsidRPr="00462449" w14:paraId="5B152DD2" w14:textId="77777777" w:rsidTr="0078725E">
        <w:tc>
          <w:tcPr>
            <w:tcW w:w="1176" w:type="dxa"/>
            <w:vAlign w:val="center"/>
          </w:tcPr>
          <w:p w14:paraId="620BB729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3214" w:type="dxa"/>
          </w:tcPr>
          <w:p w14:paraId="767E9A4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Eric T.G. Wang, Jeffrey Tai, and Varun Grover</w:t>
            </w:r>
          </w:p>
        </w:tc>
        <w:tc>
          <w:tcPr>
            <w:tcW w:w="3803" w:type="dxa"/>
          </w:tcPr>
          <w:p w14:paraId="71F07AD7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MIS Quarterly</w:t>
            </w:r>
          </w:p>
        </w:tc>
        <w:tc>
          <w:tcPr>
            <w:tcW w:w="1359" w:type="dxa"/>
            <w:vAlign w:val="center"/>
          </w:tcPr>
          <w:p w14:paraId="31A57208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228" w:type="dxa"/>
            <w:vAlign w:val="center"/>
          </w:tcPr>
          <w:p w14:paraId="33147459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32C05333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35" w:type="dxa"/>
            <w:vAlign w:val="center"/>
          </w:tcPr>
          <w:p w14:paraId="17448F57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16" w:type="dxa"/>
          </w:tcPr>
          <w:p w14:paraId="3C3BBED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Sheng-Pao Shih</w:t>
            </w:r>
          </w:p>
        </w:tc>
      </w:tr>
      <w:tr w:rsidR="006A761F" w:rsidRPr="00462449" w14:paraId="566B9BCF" w14:textId="77777777" w:rsidTr="0078725E">
        <w:tc>
          <w:tcPr>
            <w:tcW w:w="1176" w:type="dxa"/>
            <w:vAlign w:val="center"/>
          </w:tcPr>
          <w:p w14:paraId="568BCAD2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214" w:type="dxa"/>
          </w:tcPr>
          <w:p w14:paraId="4BF0CBF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Ming-Hui Huang, and Eric T.G. Wang</w:t>
            </w:r>
          </w:p>
        </w:tc>
        <w:tc>
          <w:tcPr>
            <w:tcW w:w="3803" w:type="dxa"/>
          </w:tcPr>
          <w:p w14:paraId="6FCD3E8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Decision Sciences</w:t>
            </w:r>
          </w:p>
        </w:tc>
        <w:tc>
          <w:tcPr>
            <w:tcW w:w="1359" w:type="dxa"/>
            <w:vAlign w:val="center"/>
          </w:tcPr>
          <w:p w14:paraId="2FE4E104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28" w:type="dxa"/>
            <w:vAlign w:val="center"/>
          </w:tcPr>
          <w:p w14:paraId="7A9928CC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14:paraId="60BF0BD9" w14:textId="77777777" w:rsidR="006A761F" w:rsidRPr="00462449" w:rsidRDefault="006A761F" w:rsidP="007872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35" w:type="dxa"/>
            <w:vAlign w:val="center"/>
          </w:tcPr>
          <w:p w14:paraId="1C3679D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16" w:type="dxa"/>
          </w:tcPr>
          <w:p w14:paraId="70ED3087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Han-fen Hu</w:t>
            </w:r>
          </w:p>
        </w:tc>
      </w:tr>
      <w:tr w:rsidR="006A761F" w:rsidRPr="00462449" w14:paraId="2637F949" w14:textId="77777777" w:rsidTr="0078725E">
        <w:tc>
          <w:tcPr>
            <w:tcW w:w="1176" w:type="dxa"/>
            <w:vAlign w:val="center"/>
          </w:tcPr>
          <w:p w14:paraId="79453C45" w14:textId="77777777" w:rsidR="006A761F" w:rsidRPr="00462449" w:rsidRDefault="006A761F" w:rsidP="0078725E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4" w:type="dxa"/>
          </w:tcPr>
          <w:p w14:paraId="70262EBB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3" w:type="dxa"/>
          </w:tcPr>
          <w:p w14:paraId="03DBABF5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D60786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8F7A2D8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F2EFE60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78E194C5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16" w:type="dxa"/>
          </w:tcPr>
          <w:p w14:paraId="011538FD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Paul Jen-Hwa Hu</w:t>
            </w:r>
          </w:p>
        </w:tc>
      </w:tr>
      <w:tr w:rsidR="006A761F" w:rsidRPr="00462449" w14:paraId="005966BD" w14:textId="77777777" w:rsidTr="0078725E">
        <w:tc>
          <w:tcPr>
            <w:tcW w:w="1176" w:type="dxa"/>
            <w:vAlign w:val="center"/>
          </w:tcPr>
          <w:p w14:paraId="4C6321EA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4" w:type="dxa"/>
          </w:tcPr>
          <w:p w14:paraId="1218DC6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3" w:type="dxa"/>
          </w:tcPr>
          <w:p w14:paraId="5ECCE543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758426D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69D3B8DC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A67C25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79974517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16" w:type="dxa"/>
          </w:tcPr>
          <w:p w14:paraId="3B427A4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Jeffrey Tai</w:t>
            </w:r>
          </w:p>
        </w:tc>
      </w:tr>
      <w:tr w:rsidR="006A761F" w:rsidRPr="00462449" w14:paraId="48C42699" w14:textId="77777777" w:rsidTr="0078725E">
        <w:tc>
          <w:tcPr>
            <w:tcW w:w="1176" w:type="dxa"/>
            <w:vAlign w:val="center"/>
          </w:tcPr>
          <w:p w14:paraId="00C70095" w14:textId="77777777" w:rsidR="006A761F" w:rsidRPr="00462449" w:rsidRDefault="006A761F" w:rsidP="007872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4" w:type="dxa"/>
          </w:tcPr>
          <w:p w14:paraId="6D6E162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3" w:type="dxa"/>
          </w:tcPr>
          <w:p w14:paraId="33544C4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43FE9C3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14:paraId="19BB4604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079DA19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1DB0D856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16" w:type="dxa"/>
          </w:tcPr>
          <w:p w14:paraId="24681A42" w14:textId="77777777" w:rsidR="006A761F" w:rsidRPr="00462449" w:rsidRDefault="006A761F" w:rsidP="0078725E">
            <w:pPr>
              <w:rPr>
                <w:rFonts w:ascii="Times New Roman" w:hAnsi="Times New Roman"/>
                <w:sz w:val="20"/>
                <w:szCs w:val="20"/>
              </w:rPr>
            </w:pPr>
            <w:r w:rsidRPr="00462449">
              <w:rPr>
                <w:rFonts w:ascii="Times New Roman" w:hAnsi="Times New Roman"/>
                <w:sz w:val="20"/>
                <w:szCs w:val="20"/>
              </w:rPr>
              <w:t>Ming-Hui Huang</w:t>
            </w:r>
          </w:p>
        </w:tc>
      </w:tr>
    </w:tbl>
    <w:p w14:paraId="2809A682" w14:textId="77777777" w:rsidR="006A761F" w:rsidRPr="00462449" w:rsidRDefault="006A761F" w:rsidP="006A761F"/>
    <w:p w14:paraId="4936A32C" w14:textId="77777777" w:rsidR="00E023F9" w:rsidRDefault="00E023F9"/>
    <w:sectPr w:rsidR="00E023F9" w:rsidSect="006A761F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721736"/>
      <w:docPartObj>
        <w:docPartGallery w:val="Page Numbers (Bottom of Page)"/>
        <w:docPartUnique/>
      </w:docPartObj>
    </w:sdtPr>
    <w:sdtContent>
      <w:p w14:paraId="1545846C" w14:textId="77777777" w:rsidR="006A761F" w:rsidRPr="007D0635" w:rsidRDefault="006A761F">
        <w:pPr>
          <w:pStyle w:val="Footer"/>
          <w:jc w:val="center"/>
        </w:pPr>
        <w:r w:rsidRPr="007D0635">
          <w:fldChar w:fldCharType="begin"/>
        </w:r>
        <w:r w:rsidRPr="007D0635">
          <w:instrText>PAGE   \* MERGEFORMAT</w:instrText>
        </w:r>
        <w:r w:rsidRPr="007D0635">
          <w:fldChar w:fldCharType="separate"/>
        </w:r>
        <w:r w:rsidRPr="007D0635">
          <w:rPr>
            <w:noProof/>
          </w:rPr>
          <w:t>4</w:t>
        </w:r>
        <w:r w:rsidRPr="007D0635">
          <w:fldChar w:fldCharType="end"/>
        </w:r>
      </w:p>
    </w:sdtContent>
  </w:sdt>
  <w:p w14:paraId="26F5E9BE" w14:textId="77777777" w:rsidR="006A761F" w:rsidRPr="007D0635" w:rsidRDefault="006A761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1F"/>
    <w:rsid w:val="000C4033"/>
    <w:rsid w:val="004B42CB"/>
    <w:rsid w:val="006A761F"/>
    <w:rsid w:val="00B85331"/>
    <w:rsid w:val="00B967A3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78D11"/>
  <w15:chartTrackingRefBased/>
  <w15:docId w15:val="{E5FFF6FF-7464-4356-9E12-7EA4B941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1F"/>
    <w:pPr>
      <w:widowControl w:val="0"/>
      <w:spacing w:before="120" w:after="0" w:line="240" w:lineRule="auto"/>
    </w:pPr>
    <w:rPr>
      <w:rFonts w:ascii="Calibri" w:eastAsia="PMingLiU" w:hAnsi="Calibri" w:cs="Times New Roman"/>
      <w:szCs w:val="22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1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61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61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61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61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61F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61F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1F"/>
    <w:pPr>
      <w:keepNext/>
      <w:keepLines/>
      <w:widowControl/>
      <w:spacing w:before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61F"/>
    <w:pPr>
      <w:keepNext/>
      <w:keepLines/>
      <w:widowControl/>
      <w:spacing w:before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6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6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6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6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6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61F"/>
    <w:pPr>
      <w:widowControl/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7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61F"/>
    <w:pPr>
      <w:widowControl/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7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61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76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6A761F"/>
    <w:pPr>
      <w:widowControl/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76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6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6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61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A76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761F"/>
    <w:rPr>
      <w:rFonts w:ascii="Calibri" w:eastAsia="PMingLiU" w:hAnsi="Calibri" w:cs="Times New Roman"/>
      <w:sz w:val="20"/>
      <w:szCs w:val="20"/>
      <w:lang w:val="en-US" w:eastAsia="zh-TW"/>
      <w14:ligatures w14:val="none"/>
    </w:rPr>
  </w:style>
  <w:style w:type="table" w:styleId="TableGrid">
    <w:name w:val="Table Grid"/>
    <w:basedOn w:val="TableNormal"/>
    <w:uiPriority w:val="39"/>
    <w:rsid w:val="006A761F"/>
    <w:pPr>
      <w:spacing w:after="0" w:line="240" w:lineRule="auto"/>
    </w:pPr>
    <w:rPr>
      <w:rFonts w:eastAsiaTheme="minorEastAsia"/>
      <w:szCs w:val="22"/>
      <w:lang w:val="en-US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3292</Characters>
  <Application>Microsoft Office Word</Application>
  <DocSecurity>0</DocSecurity>
  <Lines>71</Lines>
  <Paragraphs>34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2026-01-27T12:41:00Z</dcterms:created>
  <dcterms:modified xsi:type="dcterms:W3CDTF">2026-01-27T12:42:00Z</dcterms:modified>
</cp:coreProperties>
</file>