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3525C4" w14:textId="4F829667" w:rsidR="00A43A58" w:rsidRPr="00A43A58" w:rsidRDefault="00A43A58" w:rsidP="00A43A58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A43A58">
        <w:rPr>
          <w:rFonts w:ascii="Times New Roman" w:hAnsi="Times New Roman" w:cs="Times New Roman"/>
          <w:b/>
          <w:bCs/>
          <w:sz w:val="32"/>
          <w:szCs w:val="32"/>
        </w:rPr>
        <w:t>Supporting Information</w:t>
      </w:r>
    </w:p>
    <w:p w14:paraId="2B7BD09F" w14:textId="77777777" w:rsidR="00A43A58" w:rsidRPr="00A43A58" w:rsidRDefault="00A43A58" w:rsidP="00A43A58">
      <w:pPr>
        <w:pStyle w:val="Title1"/>
        <w:spacing w:line="240" w:lineRule="auto"/>
        <w:jc w:val="both"/>
        <w:rPr>
          <w:rFonts w:ascii="Times New Roman" w:hAnsi="Times New Roman"/>
          <w:sz w:val="28"/>
          <w:lang w:val="en-US"/>
        </w:rPr>
      </w:pPr>
      <w:r w:rsidRPr="00A43A58">
        <w:rPr>
          <w:rFonts w:ascii="Times New Roman" w:hAnsi="Times New Roman"/>
          <w:sz w:val="28"/>
          <w:lang w:val="en-US"/>
        </w:rPr>
        <w:t>Synthesis of 2-(3,5-diarylaminophenyl)-2</w:t>
      </w:r>
      <w:r w:rsidRPr="00A43A58">
        <w:rPr>
          <w:rFonts w:ascii="Times New Roman" w:hAnsi="Times New Roman"/>
          <w:i/>
          <w:sz w:val="28"/>
          <w:lang w:val="en-US"/>
        </w:rPr>
        <w:t>H</w:t>
      </w:r>
      <w:r w:rsidRPr="00A43A58">
        <w:rPr>
          <w:rFonts w:ascii="Times New Roman" w:hAnsi="Times New Roman"/>
          <w:sz w:val="28"/>
          <w:lang w:val="en-US"/>
        </w:rPr>
        <w:t>-benzo[</w:t>
      </w:r>
      <w:r w:rsidRPr="00A43A58">
        <w:rPr>
          <w:rFonts w:ascii="Times New Roman" w:hAnsi="Times New Roman"/>
          <w:i/>
          <w:sz w:val="28"/>
          <w:lang w:val="en-US"/>
        </w:rPr>
        <w:t>d</w:t>
      </w:r>
      <w:proofErr w:type="gramStart"/>
      <w:r w:rsidRPr="00A43A58">
        <w:rPr>
          <w:rFonts w:ascii="Times New Roman" w:hAnsi="Times New Roman"/>
          <w:sz w:val="28"/>
          <w:lang w:val="en-US"/>
        </w:rPr>
        <w:t>][</w:t>
      </w:r>
      <w:proofErr w:type="gramEnd"/>
      <w:r w:rsidRPr="00A43A58">
        <w:rPr>
          <w:rFonts w:ascii="Times New Roman" w:hAnsi="Times New Roman"/>
          <w:sz w:val="28"/>
          <w:lang w:val="en-US"/>
        </w:rPr>
        <w:t>1,2,3]triazoles with aggregation induced emission properties and its applications as a blue OLED component</w:t>
      </w:r>
    </w:p>
    <w:p w14:paraId="47FF2FBD" w14:textId="67235D69" w:rsidR="00A43A58" w:rsidRPr="009D3341" w:rsidRDefault="00A43A58" w:rsidP="00A43A58">
      <w:pPr>
        <w:pStyle w:val="Authors"/>
        <w:rPr>
          <w:rFonts w:ascii="Times New Roman" w:hAnsi="Times New Roman"/>
          <w:vertAlign w:val="superscript"/>
        </w:rPr>
      </w:pPr>
      <w:r w:rsidRPr="009D3341">
        <w:rPr>
          <w:rFonts w:ascii="Times New Roman" w:hAnsi="Times New Roman"/>
        </w:rPr>
        <w:t xml:space="preserve">Zhichao Wang, Xu Wu, </w:t>
      </w:r>
      <w:proofErr w:type="spellStart"/>
      <w:r w:rsidRPr="009D3341">
        <w:rPr>
          <w:rFonts w:ascii="Times New Roman" w:hAnsi="Times New Roman"/>
        </w:rPr>
        <w:t>Mingzhi</w:t>
      </w:r>
      <w:proofErr w:type="spellEnd"/>
      <w:r w:rsidRPr="009D3341">
        <w:rPr>
          <w:rFonts w:ascii="Times New Roman" w:hAnsi="Times New Roman"/>
        </w:rPr>
        <w:t xml:space="preserve"> Huang and </w:t>
      </w:r>
      <w:proofErr w:type="spellStart"/>
      <w:r w:rsidRPr="009D3341">
        <w:rPr>
          <w:rFonts w:ascii="Times New Roman" w:hAnsi="Times New Roman"/>
        </w:rPr>
        <w:t>Jinhao</w:t>
      </w:r>
      <w:proofErr w:type="spellEnd"/>
      <w:r w:rsidRPr="009D3341">
        <w:rPr>
          <w:rFonts w:ascii="Times New Roman" w:hAnsi="Times New Roman"/>
        </w:rPr>
        <w:t xml:space="preserve"> Zhao*</w:t>
      </w:r>
    </w:p>
    <w:p w14:paraId="6628AFC7" w14:textId="3D405C48" w:rsidR="00A43A58" w:rsidRPr="00A43A58" w:rsidRDefault="00A43A58" w:rsidP="00A43A58">
      <w:pPr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A43A58">
        <w:rPr>
          <w:rFonts w:ascii="Times New Roman" w:hAnsi="Times New Roman" w:cs="Times New Roman"/>
          <w:b/>
          <w:bCs/>
          <w:sz w:val="28"/>
          <w:szCs w:val="28"/>
        </w:rPr>
        <w:t>Experimental Procedures</w:t>
      </w:r>
    </w:p>
    <w:p w14:paraId="11C90325" w14:textId="5FD0BE7D" w:rsidR="009D6841" w:rsidRPr="00834D4A" w:rsidRDefault="009D6841" w:rsidP="009D6841">
      <w:pPr>
        <w:pStyle w:val="Default"/>
        <w:rPr>
          <w:rFonts w:ascii="Times New Roman" w:hAnsi="Times New Roman" w:cs="Times New Roman"/>
          <w:sz w:val="23"/>
          <w:szCs w:val="23"/>
        </w:rPr>
      </w:pPr>
      <w:r w:rsidRPr="00834D4A">
        <w:rPr>
          <w:rFonts w:ascii="Times New Roman" w:hAnsi="Times New Roman" w:cs="Times New Roman"/>
          <w:b/>
          <w:bCs/>
          <w:sz w:val="23"/>
          <w:szCs w:val="23"/>
        </w:rPr>
        <w:t xml:space="preserve">Material and Instruments </w:t>
      </w:r>
    </w:p>
    <w:p w14:paraId="798E9C0C" w14:textId="082C1DCE" w:rsidR="009D6841" w:rsidRPr="00834D4A" w:rsidRDefault="009D6841" w:rsidP="009A228D">
      <w:pPr>
        <w:pStyle w:val="Default"/>
        <w:ind w:firstLineChars="200" w:firstLine="420"/>
        <w:jc w:val="both"/>
        <w:rPr>
          <w:rFonts w:ascii="Times New Roman" w:hAnsi="Times New Roman" w:cs="Times New Roman"/>
          <w:sz w:val="21"/>
          <w:szCs w:val="21"/>
        </w:rPr>
      </w:pPr>
      <w:r w:rsidRPr="00834D4A">
        <w:rPr>
          <w:rFonts w:ascii="Times New Roman" w:hAnsi="Times New Roman" w:cs="Times New Roman"/>
          <w:sz w:val="21"/>
          <w:szCs w:val="21"/>
        </w:rPr>
        <w:t xml:space="preserve">Unless otherwise mentioned, solvents and reagents </w:t>
      </w:r>
      <w:bookmarkStart w:id="0" w:name="OLE_LINK1"/>
      <w:r w:rsidRPr="00834D4A">
        <w:rPr>
          <w:rFonts w:ascii="Times New Roman" w:hAnsi="Times New Roman" w:cs="Times New Roman"/>
          <w:sz w:val="21"/>
          <w:szCs w:val="21"/>
        </w:rPr>
        <w:t>were purchased from commercial sources</w:t>
      </w:r>
      <w:bookmarkEnd w:id="0"/>
      <w:r w:rsidRPr="00834D4A">
        <w:rPr>
          <w:rFonts w:ascii="Times New Roman" w:hAnsi="Times New Roman" w:cs="Times New Roman"/>
          <w:sz w:val="21"/>
          <w:szCs w:val="21"/>
        </w:rPr>
        <w:t xml:space="preserve"> and used as received. For the purpose of the measurement of photophysical properties, THF was distilled from sodium. Melting points were measured with a micro melting point apparatus. Infrared spectra were obtained with an FTIR spectrometer. NMR spectra were operated at 400 MHz for </w:t>
      </w:r>
      <w:r w:rsidRPr="00834D4A">
        <w:rPr>
          <w:rFonts w:ascii="Times New Roman" w:hAnsi="Times New Roman" w:cs="Times New Roman"/>
          <w:sz w:val="21"/>
          <w:szCs w:val="21"/>
          <w:vertAlign w:val="superscript"/>
        </w:rPr>
        <w:t>1</w:t>
      </w:r>
      <w:r w:rsidRPr="00834D4A">
        <w:rPr>
          <w:rFonts w:ascii="Times New Roman" w:hAnsi="Times New Roman" w:cs="Times New Roman"/>
          <w:sz w:val="21"/>
          <w:szCs w:val="21"/>
        </w:rPr>
        <w:t xml:space="preserve">H NMR, 101 MHz for </w:t>
      </w:r>
      <w:r w:rsidRPr="00834D4A">
        <w:rPr>
          <w:rFonts w:ascii="Times New Roman" w:hAnsi="Times New Roman" w:cs="Times New Roman"/>
          <w:sz w:val="21"/>
          <w:szCs w:val="21"/>
          <w:vertAlign w:val="superscript"/>
        </w:rPr>
        <w:t>13</w:t>
      </w:r>
      <w:r w:rsidRPr="00834D4A">
        <w:rPr>
          <w:rFonts w:ascii="Times New Roman" w:hAnsi="Times New Roman" w:cs="Times New Roman"/>
          <w:sz w:val="21"/>
          <w:szCs w:val="21"/>
        </w:rPr>
        <w:t xml:space="preserve">C NMR. All the NMR spectra were recorded at room temperature. Chemical shifts were quoted in parts per million (ppm) referred to the appropriate solvent peak or 0.0 ppm for </w:t>
      </w:r>
      <w:proofErr w:type="spellStart"/>
      <w:r w:rsidRPr="00834D4A">
        <w:rPr>
          <w:rFonts w:ascii="Times New Roman" w:hAnsi="Times New Roman" w:cs="Times New Roman"/>
          <w:sz w:val="21"/>
          <w:szCs w:val="21"/>
        </w:rPr>
        <w:t>tetramethylsilane</w:t>
      </w:r>
      <w:proofErr w:type="spellEnd"/>
      <w:r w:rsidRPr="00834D4A">
        <w:rPr>
          <w:rFonts w:ascii="Times New Roman" w:hAnsi="Times New Roman" w:cs="Times New Roman"/>
          <w:sz w:val="21"/>
          <w:szCs w:val="21"/>
        </w:rPr>
        <w:t xml:space="preserve">. The following abbreviations are used to describe peak patterns as appropriate: s = singlet, d = doublet, t = triplet, q = quartet, m = </w:t>
      </w:r>
      <w:proofErr w:type="spellStart"/>
      <w:r w:rsidRPr="00834D4A">
        <w:rPr>
          <w:rFonts w:ascii="Times New Roman" w:hAnsi="Times New Roman" w:cs="Times New Roman"/>
          <w:sz w:val="21"/>
          <w:szCs w:val="21"/>
        </w:rPr>
        <w:t>multiplet</w:t>
      </w:r>
      <w:proofErr w:type="spellEnd"/>
      <w:r w:rsidRPr="00834D4A">
        <w:rPr>
          <w:rFonts w:ascii="Times New Roman" w:hAnsi="Times New Roman" w:cs="Times New Roman"/>
          <w:sz w:val="21"/>
          <w:szCs w:val="21"/>
        </w:rPr>
        <w:t xml:space="preserve">. Coupling constants J were reported in hertz. High-resolution mass spectra (HRMS) data were obtained with matrix-assisted laser desorption ionization time-of-flight (MLADI-TOF) mass spectrometer. Flash column chromatography was performed employing 300-400 mesh silica gel. Thin layer chromatography (TLC) was performed on silica gel HSGF254. The absorption spectra were measured using UV-vis spectrometer. FL spectra were recorded on a </w:t>
      </w:r>
      <w:proofErr w:type="spellStart"/>
      <w:r w:rsidRPr="00834D4A">
        <w:rPr>
          <w:rFonts w:ascii="Times New Roman" w:hAnsi="Times New Roman" w:cs="Times New Roman"/>
          <w:sz w:val="21"/>
          <w:szCs w:val="21"/>
        </w:rPr>
        <w:t>fluorospectro</w:t>
      </w:r>
      <w:proofErr w:type="spellEnd"/>
      <w:r w:rsidRPr="00834D4A">
        <w:rPr>
          <w:rFonts w:ascii="Times New Roman" w:hAnsi="Times New Roman" w:cs="Times New Roman"/>
          <w:sz w:val="21"/>
          <w:szCs w:val="21"/>
        </w:rPr>
        <w:t xml:space="preserve"> photometer with a xenon lamp excitation source. Thermogravimetric Analysis (TGA) was obtained with a thermal analyzer at heating and cooling rates of 10 K/min under an N</w:t>
      </w:r>
      <w:r w:rsidRPr="00834D4A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834D4A">
        <w:rPr>
          <w:rFonts w:ascii="Times New Roman" w:hAnsi="Times New Roman" w:cs="Times New Roman"/>
          <w:sz w:val="14"/>
          <w:szCs w:val="14"/>
        </w:rPr>
        <w:t xml:space="preserve"> </w:t>
      </w:r>
      <w:r w:rsidRPr="00834D4A">
        <w:rPr>
          <w:rFonts w:ascii="Times New Roman" w:hAnsi="Times New Roman" w:cs="Times New Roman"/>
          <w:sz w:val="21"/>
          <w:szCs w:val="21"/>
        </w:rPr>
        <w:t xml:space="preserve">atmosphere. </w:t>
      </w:r>
    </w:p>
    <w:p w14:paraId="5435A216" w14:textId="77777777" w:rsidR="003C2FB2" w:rsidRPr="00834D4A" w:rsidRDefault="003C2FB2" w:rsidP="003C2FB2">
      <w:pPr>
        <w:ind w:firstLineChars="200" w:firstLine="420"/>
        <w:rPr>
          <w:rFonts w:ascii="Times New Roman" w:eastAsia="仿宋" w:hAnsi="Times New Roman" w:cs="Times New Roman"/>
          <w:sz w:val="24"/>
          <w:szCs w:val="24"/>
        </w:rPr>
      </w:pPr>
      <w:r w:rsidRPr="00834D4A">
        <w:rPr>
          <w:rFonts w:ascii="Times New Roman" w:hAnsi="Times New Roman" w:cs="Times New Roman"/>
          <w:szCs w:val="21"/>
        </w:rPr>
        <w:t>Device Fabrication: before device fabrication, the ITO glass substrates were pre-cleaned carefully. Then hole transporting material PEDOT: PSS was made with 4000 r/s for 45 s and annealing 25 min at 150</w:t>
      </w:r>
      <w:bookmarkStart w:id="1" w:name="OLE_LINK5"/>
      <w:bookmarkStart w:id="2" w:name="OLE_LINK6"/>
      <w:r w:rsidRPr="00834D4A">
        <w:rPr>
          <w:rFonts w:ascii="Times New Roman" w:hAnsi="Times New Roman" w:cs="Times New Roman"/>
          <w:szCs w:val="21"/>
          <w:vertAlign w:val="superscript"/>
        </w:rPr>
        <w:t>o</w:t>
      </w:r>
      <w:r w:rsidRPr="00834D4A">
        <w:rPr>
          <w:rFonts w:ascii="Times New Roman" w:hAnsi="Times New Roman" w:cs="Times New Roman"/>
          <w:szCs w:val="21"/>
        </w:rPr>
        <w:t>C</w:t>
      </w:r>
      <w:bookmarkEnd w:id="1"/>
      <w:bookmarkEnd w:id="2"/>
      <w:r w:rsidRPr="00834D4A">
        <w:rPr>
          <w:rFonts w:ascii="Times New Roman" w:hAnsi="Times New Roman" w:cs="Times New Roman"/>
          <w:szCs w:val="21"/>
        </w:rPr>
        <w:t>. Emission Layer was prepared in chlorobenzene. Then it was made with 3000 r/s for 50 s and annealing 20 min at 100</w:t>
      </w:r>
      <w:r w:rsidRPr="00834D4A">
        <w:rPr>
          <w:rFonts w:ascii="Times New Roman" w:hAnsi="Times New Roman" w:cs="Times New Roman"/>
          <w:szCs w:val="21"/>
          <w:vertAlign w:val="superscript"/>
        </w:rPr>
        <w:t>o</w:t>
      </w:r>
      <w:r w:rsidRPr="00834D4A">
        <w:rPr>
          <w:rFonts w:ascii="Times New Roman" w:hAnsi="Times New Roman" w:cs="Times New Roman"/>
          <w:szCs w:val="21"/>
        </w:rPr>
        <w:t xml:space="preserve">C. After the organic film deposition, 40 nm of </w:t>
      </w:r>
      <w:proofErr w:type="spellStart"/>
      <w:r w:rsidRPr="00834D4A">
        <w:rPr>
          <w:rFonts w:ascii="Times New Roman" w:hAnsi="Times New Roman" w:cs="Times New Roman"/>
          <w:szCs w:val="21"/>
        </w:rPr>
        <w:t>TPBi</w:t>
      </w:r>
      <w:proofErr w:type="spellEnd"/>
      <w:r w:rsidRPr="00834D4A">
        <w:rPr>
          <w:rFonts w:ascii="Times New Roman" w:hAnsi="Times New Roman" w:cs="Times New Roman"/>
          <w:szCs w:val="21"/>
        </w:rPr>
        <w:t xml:space="preserve">, 1.5 nm of </w:t>
      </w:r>
      <w:proofErr w:type="spellStart"/>
      <w:r w:rsidRPr="00834D4A">
        <w:rPr>
          <w:rFonts w:ascii="Times New Roman" w:hAnsi="Times New Roman" w:cs="Times New Roman"/>
          <w:szCs w:val="21"/>
        </w:rPr>
        <w:t>LiF</w:t>
      </w:r>
      <w:proofErr w:type="spellEnd"/>
      <w:r w:rsidRPr="00834D4A">
        <w:rPr>
          <w:rFonts w:ascii="Times New Roman" w:hAnsi="Times New Roman" w:cs="Times New Roman"/>
          <w:szCs w:val="21"/>
        </w:rPr>
        <w:t xml:space="preserve"> and 1000 nm of </w:t>
      </w:r>
      <w:proofErr w:type="spellStart"/>
      <w:r w:rsidRPr="00834D4A">
        <w:rPr>
          <w:rFonts w:ascii="Times New Roman" w:hAnsi="Times New Roman" w:cs="Times New Roman"/>
          <w:szCs w:val="21"/>
        </w:rPr>
        <w:t>aluminium</w:t>
      </w:r>
      <w:proofErr w:type="spellEnd"/>
      <w:r w:rsidRPr="00834D4A">
        <w:rPr>
          <w:rFonts w:ascii="Times New Roman" w:hAnsi="Times New Roman" w:cs="Times New Roman"/>
          <w:szCs w:val="21"/>
        </w:rPr>
        <w:t xml:space="preserve"> were thermally evaporated onto the organic surface.</w:t>
      </w:r>
    </w:p>
    <w:p w14:paraId="32E8F037" w14:textId="1473DF0D" w:rsidR="00937716" w:rsidRPr="00834D4A" w:rsidRDefault="009D6841" w:rsidP="00937716">
      <w:pPr>
        <w:rPr>
          <w:rFonts w:ascii="Times New Roman" w:eastAsia="仿宋" w:hAnsi="Times New Roman" w:cs="Times New Roman"/>
          <w:sz w:val="24"/>
          <w:szCs w:val="24"/>
        </w:rPr>
      </w:pPr>
      <w:r w:rsidRPr="00834D4A">
        <w:rPr>
          <w:rFonts w:ascii="Times New Roman" w:hAnsi="Times New Roman" w:cs="Times New Roman"/>
          <w:b/>
          <w:bCs/>
          <w:sz w:val="23"/>
          <w:szCs w:val="23"/>
        </w:rPr>
        <w:t>General procedure for synthesis of organic molecular</w:t>
      </w:r>
    </w:p>
    <w:p w14:paraId="25E9E4A5" w14:textId="11BA25BB" w:rsidR="00D17413" w:rsidRPr="00834D4A" w:rsidRDefault="00937716" w:rsidP="00D17413">
      <w:pPr>
        <w:pStyle w:val="Default"/>
        <w:numPr>
          <w:ilvl w:val="0"/>
          <w:numId w:val="1"/>
        </w:numPr>
        <w:jc w:val="both"/>
        <w:rPr>
          <w:rFonts w:ascii="Times New Roman" w:hAnsi="Times New Roman" w:cs="Times New Roman"/>
          <w:color w:val="FF0000"/>
          <w:sz w:val="21"/>
          <w:szCs w:val="21"/>
        </w:rPr>
      </w:pPr>
      <w:r w:rsidRPr="00834D4A">
        <w:rPr>
          <w:rFonts w:ascii="Times New Roman" w:hAnsi="Times New Roman" w:cs="Times New Roman"/>
          <w:sz w:val="21"/>
          <w:szCs w:val="21"/>
        </w:rPr>
        <w:t>Synthesis of</w:t>
      </w:r>
      <w:bookmarkStart w:id="3" w:name="_Hlk86255552"/>
      <w:r w:rsidR="00D17413" w:rsidRPr="00834D4A">
        <w:rPr>
          <w:rFonts w:ascii="Times New Roman" w:hAnsi="Times New Roman" w:cs="Times New Roman"/>
          <w:sz w:val="21"/>
          <w:szCs w:val="21"/>
        </w:rPr>
        <w:t xml:space="preserve"> </w:t>
      </w:r>
      <w:bookmarkStart w:id="4" w:name="_Hlk86783766"/>
      <w:bookmarkEnd w:id="3"/>
      <w:r w:rsidR="00D17413" w:rsidRPr="00834D4A">
        <w:rPr>
          <w:rFonts w:ascii="Times New Roman" w:hAnsi="Times New Roman" w:cs="Times New Roman"/>
          <w:sz w:val="21"/>
          <w:szCs w:val="21"/>
        </w:rPr>
        <w:t>2-(3,5-dibromophenyl)-2</w:t>
      </w:r>
      <w:r w:rsidR="00D17413" w:rsidRPr="00834D4A">
        <w:rPr>
          <w:rFonts w:ascii="Times New Roman" w:hAnsi="Times New Roman" w:cs="Times New Roman"/>
          <w:i/>
          <w:sz w:val="21"/>
          <w:szCs w:val="21"/>
        </w:rPr>
        <w:t>H</w:t>
      </w:r>
      <w:r w:rsidR="00D17413" w:rsidRPr="00834D4A">
        <w:rPr>
          <w:rFonts w:ascii="Times New Roman" w:hAnsi="Times New Roman" w:cs="Times New Roman"/>
          <w:sz w:val="21"/>
          <w:szCs w:val="21"/>
        </w:rPr>
        <w:t>-benzo[</w:t>
      </w:r>
      <w:r w:rsidR="00D17413" w:rsidRPr="00834D4A">
        <w:rPr>
          <w:rFonts w:ascii="Times New Roman" w:hAnsi="Times New Roman" w:cs="Times New Roman"/>
          <w:i/>
          <w:sz w:val="21"/>
          <w:szCs w:val="21"/>
        </w:rPr>
        <w:t>d</w:t>
      </w:r>
      <w:r w:rsidR="00D17413" w:rsidRPr="00834D4A">
        <w:rPr>
          <w:rFonts w:ascii="Times New Roman" w:hAnsi="Times New Roman" w:cs="Times New Roman"/>
          <w:sz w:val="21"/>
          <w:szCs w:val="21"/>
        </w:rPr>
        <w:t>][1,2,3]triazole</w:t>
      </w:r>
      <w:bookmarkEnd w:id="4"/>
      <w:r w:rsidR="00284144" w:rsidRPr="00834D4A">
        <w:rPr>
          <w:rFonts w:ascii="Times New Roman" w:hAnsi="Times New Roman" w:cs="Times New Roman"/>
          <w:sz w:val="21"/>
          <w:szCs w:val="21"/>
        </w:rPr>
        <w:fldChar w:fldCharType="begin"/>
      </w:r>
      <w:r w:rsidR="00284144" w:rsidRPr="00834D4A">
        <w:rPr>
          <w:rFonts w:ascii="Times New Roman" w:hAnsi="Times New Roman" w:cs="Times New Roman"/>
          <w:sz w:val="21"/>
          <w:szCs w:val="21"/>
        </w:rPr>
        <w:instrText xml:space="preserve"> ADDIN EN.CITE &lt;EndNote&gt;&lt;Cite&gt;&lt;Author&gt;Wettach&lt;/Author&gt;&lt;Year&gt;2008&lt;/Year&gt;&lt;RecNum&gt;80&lt;/RecNum&gt;&lt;DisplayText&gt;&lt;style face="superscript"&gt;1&lt;/style&gt;&lt;/DisplayText&gt;&lt;record&gt;&lt;rec-number&gt;80&lt;/rec-number&gt;&lt;foreign-keys&gt;&lt;key app="EN" db-id="z2r2vxaz1at5zbep9sfvz22gwv22zweazzre" timestamp="1596099956"&gt;80&lt;/key&gt;&lt;/foreign-keys&gt;&lt;ref-type name="Journal Article"&gt;17&lt;/ref-type&gt;&lt;contributors&gt;&lt;authors&gt;&lt;author&gt;Wettach, Henning&lt;/author&gt;&lt;author&gt;Pasker, Felix&lt;/author&gt;&lt;author&gt;Höger, Sigurd&lt;/author&gt;&lt;/authors&gt;&lt;/contributors&gt;&lt;titles&gt;&lt;title&gt;2-Aryl-2 H-benzotriazoles as Building Blocks for New Low-Bandgap Poly (arylene− ethynylene) s&lt;/title&gt;&lt;secondary-title&gt;Macromolecules&lt;/secondary-title&gt;&lt;/titles&gt;&lt;periodical&gt;&lt;full-title&gt;Macromolecules&lt;/full-title&gt;&lt;/periodical&gt;&lt;pages&gt;9513-9515&lt;/pages&gt;&lt;volume&gt;41&lt;/volume&gt;&lt;number&gt;24&lt;/number&gt;&lt;dates&gt;&lt;year&gt;2008&lt;/year&gt;&lt;/dates&gt;&lt;isbn&gt;0024-9297&lt;/isbn&gt;&lt;urls&gt;&lt;/urls&gt;&lt;/record&gt;&lt;/Cite&gt;&lt;/EndNote&gt;</w:instrText>
      </w:r>
      <w:r w:rsidR="00284144" w:rsidRPr="00834D4A">
        <w:rPr>
          <w:rFonts w:ascii="Times New Roman" w:hAnsi="Times New Roman" w:cs="Times New Roman"/>
          <w:sz w:val="21"/>
          <w:szCs w:val="21"/>
        </w:rPr>
        <w:fldChar w:fldCharType="separate"/>
      </w:r>
      <w:r w:rsidR="00284144" w:rsidRPr="00834D4A">
        <w:rPr>
          <w:rFonts w:ascii="Times New Roman" w:hAnsi="Times New Roman" w:cs="Times New Roman"/>
          <w:noProof/>
          <w:sz w:val="21"/>
          <w:szCs w:val="21"/>
          <w:vertAlign w:val="superscript"/>
        </w:rPr>
        <w:t>1</w:t>
      </w:r>
      <w:r w:rsidR="00284144" w:rsidRPr="00834D4A">
        <w:rPr>
          <w:rFonts w:ascii="Times New Roman" w:hAnsi="Times New Roman" w:cs="Times New Roman"/>
          <w:sz w:val="21"/>
          <w:szCs w:val="21"/>
        </w:rPr>
        <w:fldChar w:fldCharType="end"/>
      </w:r>
    </w:p>
    <w:bookmarkStart w:id="5" w:name="_Hlk122350188"/>
    <w:p w14:paraId="15E69FDE" w14:textId="106E5903" w:rsidR="005A13A0" w:rsidRPr="00834D4A" w:rsidRDefault="00395837" w:rsidP="00395837">
      <w:pPr>
        <w:pStyle w:val="Default"/>
        <w:jc w:val="both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</w:rPr>
        <w:object w:dxaOrig="12200" w:dyaOrig="1732" w14:anchorId="67063A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pt;height:58pt;mso-position-horizontal:absolute" o:ole="">
            <v:imagedata r:id="rId8" o:title=""/>
          </v:shape>
          <o:OLEObject Type="Embed" ProgID="MDLDraw.Document.1" ShapeID="_x0000_i1025" DrawAspect="Content" ObjectID="_1825064363" r:id="rId9"/>
        </w:object>
      </w:r>
      <w:bookmarkEnd w:id="5"/>
    </w:p>
    <w:p w14:paraId="74598E72" w14:textId="50C15D7F" w:rsidR="00470818" w:rsidRPr="00834D4A" w:rsidRDefault="00470818" w:rsidP="00470818">
      <w:pPr>
        <w:pStyle w:val="Default"/>
        <w:jc w:val="center"/>
        <w:rPr>
          <w:rFonts w:ascii="Times New Roman" w:hAnsi="Times New Roman" w:cs="Times New Roman"/>
          <w:sz w:val="20"/>
          <w:szCs w:val="20"/>
        </w:rPr>
      </w:pPr>
      <w:r w:rsidRPr="00834D4A">
        <w:rPr>
          <w:rFonts w:ascii="Times New Roman" w:hAnsi="Times New Roman" w:cs="Times New Roman"/>
          <w:b/>
          <w:sz w:val="20"/>
          <w:szCs w:val="20"/>
        </w:rPr>
        <w:t>Figure S</w:t>
      </w:r>
      <w:r w:rsidRPr="00834D4A">
        <w:rPr>
          <w:rFonts w:ascii="Times New Roman" w:hAnsi="Times New Roman" w:cs="Times New Roman"/>
          <w:b/>
          <w:sz w:val="20"/>
          <w:szCs w:val="20"/>
        </w:rPr>
        <w:fldChar w:fldCharType="begin"/>
      </w:r>
      <w:r w:rsidRPr="00834D4A">
        <w:rPr>
          <w:rFonts w:ascii="Times New Roman" w:hAnsi="Times New Roman" w:cs="Times New Roman"/>
          <w:b/>
          <w:sz w:val="20"/>
          <w:szCs w:val="20"/>
        </w:rPr>
        <w:instrText xml:space="preserve"> SEQ Figure_S \* ARABIC </w:instrText>
      </w:r>
      <w:r w:rsidRPr="00834D4A">
        <w:rPr>
          <w:rFonts w:ascii="Times New Roman" w:hAnsi="Times New Roman" w:cs="Times New Roman"/>
          <w:b/>
          <w:sz w:val="20"/>
          <w:szCs w:val="20"/>
        </w:rPr>
        <w:fldChar w:fldCharType="separate"/>
      </w:r>
      <w:r w:rsidRPr="00834D4A">
        <w:rPr>
          <w:rFonts w:ascii="Times New Roman" w:hAnsi="Times New Roman" w:cs="Times New Roman"/>
          <w:b/>
          <w:noProof/>
          <w:sz w:val="20"/>
          <w:szCs w:val="20"/>
        </w:rPr>
        <w:t>1</w:t>
      </w:r>
      <w:r w:rsidRPr="00834D4A">
        <w:rPr>
          <w:rFonts w:ascii="Times New Roman" w:hAnsi="Times New Roman" w:cs="Times New Roman"/>
          <w:b/>
          <w:sz w:val="20"/>
          <w:szCs w:val="20"/>
        </w:rPr>
        <w:fldChar w:fldCharType="end"/>
      </w:r>
      <w:r w:rsidRPr="00834D4A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834D4A">
        <w:rPr>
          <w:rFonts w:ascii="Times New Roman" w:hAnsi="Times New Roman" w:cs="Times New Roman"/>
          <w:sz w:val="20"/>
          <w:szCs w:val="20"/>
        </w:rPr>
        <w:t>Synthesis of 2-(3,5-dibromophenyl)-2</w:t>
      </w:r>
      <w:r w:rsidRPr="00834D4A">
        <w:rPr>
          <w:rFonts w:ascii="Times New Roman" w:hAnsi="Times New Roman" w:cs="Times New Roman"/>
          <w:i/>
          <w:sz w:val="20"/>
          <w:szCs w:val="20"/>
        </w:rPr>
        <w:t>H</w:t>
      </w:r>
      <w:r w:rsidRPr="00834D4A">
        <w:rPr>
          <w:rFonts w:ascii="Times New Roman" w:hAnsi="Times New Roman" w:cs="Times New Roman"/>
          <w:sz w:val="20"/>
          <w:szCs w:val="20"/>
        </w:rPr>
        <w:t>-benzo[</w:t>
      </w:r>
      <w:r w:rsidRPr="00834D4A">
        <w:rPr>
          <w:rFonts w:ascii="Times New Roman" w:hAnsi="Times New Roman" w:cs="Times New Roman"/>
          <w:i/>
          <w:sz w:val="20"/>
          <w:szCs w:val="20"/>
        </w:rPr>
        <w:t>d</w:t>
      </w:r>
      <w:proofErr w:type="gramStart"/>
      <w:r w:rsidRPr="00834D4A">
        <w:rPr>
          <w:rFonts w:ascii="Times New Roman" w:hAnsi="Times New Roman" w:cs="Times New Roman"/>
          <w:sz w:val="20"/>
          <w:szCs w:val="20"/>
        </w:rPr>
        <w:t>][</w:t>
      </w:r>
      <w:proofErr w:type="gramEnd"/>
      <w:r w:rsidRPr="00834D4A">
        <w:rPr>
          <w:rFonts w:ascii="Times New Roman" w:hAnsi="Times New Roman" w:cs="Times New Roman"/>
          <w:sz w:val="20"/>
          <w:szCs w:val="20"/>
        </w:rPr>
        <w:t>1,2,3]triazole</w:t>
      </w:r>
    </w:p>
    <w:p w14:paraId="5896180F" w14:textId="03C635E6" w:rsidR="00FB476C" w:rsidRPr="00834D4A" w:rsidRDefault="00A85246" w:rsidP="00FB476C">
      <w:pPr>
        <w:pStyle w:val="Default"/>
        <w:ind w:firstLineChars="200" w:firstLine="420"/>
        <w:jc w:val="both"/>
        <w:rPr>
          <w:rFonts w:ascii="Times New Roman" w:hAnsi="Times New Roman" w:cs="Times New Roman"/>
          <w:color w:val="FF0000"/>
          <w:sz w:val="21"/>
          <w:szCs w:val="21"/>
        </w:rPr>
      </w:pPr>
      <w:r w:rsidRPr="00834D4A">
        <w:rPr>
          <w:rFonts w:ascii="Times New Roman" w:hAnsi="Times New Roman" w:cs="Times New Roman"/>
          <w:sz w:val="21"/>
          <w:szCs w:val="21"/>
        </w:rPr>
        <w:t>Oxone (40g, 65.2mmol) was treated with 48mL of concentrated H</w:t>
      </w:r>
      <w:r w:rsidRPr="00834D4A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834D4A">
        <w:rPr>
          <w:rFonts w:ascii="Times New Roman" w:hAnsi="Times New Roman" w:cs="Times New Roman"/>
          <w:sz w:val="21"/>
          <w:szCs w:val="21"/>
        </w:rPr>
        <w:t>SO</w:t>
      </w:r>
      <w:r w:rsidRPr="00834D4A">
        <w:rPr>
          <w:rFonts w:ascii="Times New Roman" w:hAnsi="Times New Roman" w:cs="Times New Roman"/>
          <w:sz w:val="21"/>
          <w:szCs w:val="21"/>
          <w:vertAlign w:val="subscript"/>
        </w:rPr>
        <w:t>4</w:t>
      </w:r>
      <w:r w:rsidRPr="00834D4A">
        <w:rPr>
          <w:rFonts w:ascii="Times New Roman" w:hAnsi="Times New Roman" w:cs="Times New Roman"/>
          <w:sz w:val="21"/>
          <w:szCs w:val="21"/>
        </w:rPr>
        <w:t>. The suspension was then poured onto 260g of ice, and the mixture was stirred at room temperature until all of the ice had melted. 2-nitroaniline (6.00g, 43.4mmol) was added and stirred vigorously for 20 h. The mixture was extracted with DCM and dried over anhydrous Na</w:t>
      </w:r>
      <w:r w:rsidRPr="00834D4A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834D4A">
        <w:rPr>
          <w:rFonts w:ascii="Times New Roman" w:hAnsi="Times New Roman" w:cs="Times New Roman"/>
          <w:sz w:val="21"/>
          <w:szCs w:val="21"/>
        </w:rPr>
        <w:t>SO</w:t>
      </w:r>
      <w:r w:rsidRPr="00834D4A">
        <w:rPr>
          <w:rFonts w:ascii="Times New Roman" w:hAnsi="Times New Roman" w:cs="Times New Roman"/>
          <w:sz w:val="21"/>
          <w:szCs w:val="21"/>
          <w:vertAlign w:val="subscript"/>
        </w:rPr>
        <w:t>4</w:t>
      </w:r>
      <w:r w:rsidRPr="00834D4A">
        <w:rPr>
          <w:rFonts w:ascii="Times New Roman" w:hAnsi="Times New Roman" w:cs="Times New Roman"/>
          <w:sz w:val="21"/>
          <w:szCs w:val="21"/>
        </w:rPr>
        <w:t xml:space="preserve">. The solvent was evaporated under </w:t>
      </w:r>
      <w:r w:rsidRPr="00834D4A">
        <w:rPr>
          <w:rFonts w:ascii="Times New Roman" w:hAnsi="Times New Roman" w:cs="Times New Roman"/>
          <w:sz w:val="21"/>
          <w:szCs w:val="21"/>
        </w:rPr>
        <w:lastRenderedPageBreak/>
        <w:t xml:space="preserve">vacuum, </w:t>
      </w:r>
      <w:r w:rsidR="00AD71E3" w:rsidRPr="00834D4A">
        <w:rPr>
          <w:rFonts w:ascii="Times New Roman" w:hAnsi="Times New Roman" w:cs="Times New Roman"/>
          <w:sz w:val="21"/>
          <w:szCs w:val="21"/>
        </w:rPr>
        <w:t xml:space="preserve">and the residue was purified by flash column chromatography with petroleum ether: DCM = 1:1, collected the cyan </w:t>
      </w:r>
      <w:r w:rsidR="00AD71E3" w:rsidRPr="00834D4A">
        <w:rPr>
          <w:rStyle w:val="jlqj4b"/>
          <w:rFonts w:ascii="Times New Roman" w:hAnsi="Times New Roman" w:cs="Times New Roman"/>
          <w:sz w:val="21"/>
          <w:lang w:val="en"/>
        </w:rPr>
        <w:t>eluent</w:t>
      </w:r>
      <w:r w:rsidR="00AD71E3" w:rsidRPr="00834D4A">
        <w:rPr>
          <w:rFonts w:ascii="Times New Roman" w:hAnsi="Times New Roman" w:cs="Times New Roman"/>
          <w:sz w:val="21"/>
          <w:szCs w:val="21"/>
        </w:rPr>
        <w:t>.</w:t>
      </w:r>
      <w:r w:rsidR="00AD71E3" w:rsidRPr="00834D4A">
        <w:rPr>
          <w:rFonts w:ascii="Times New Roman" w:hAnsi="Times New Roman" w:cs="Times New Roman"/>
        </w:rPr>
        <w:t xml:space="preserve"> </w:t>
      </w:r>
      <w:r w:rsidR="00AD71E3" w:rsidRPr="00834D4A">
        <w:rPr>
          <w:rFonts w:ascii="Times New Roman" w:hAnsi="Times New Roman" w:cs="Times New Roman"/>
          <w:sz w:val="21"/>
        </w:rPr>
        <w:t>T</w:t>
      </w:r>
      <w:r w:rsidR="00AD71E3" w:rsidRPr="00834D4A">
        <w:rPr>
          <w:rFonts w:ascii="Times New Roman" w:hAnsi="Times New Roman" w:cs="Times New Roman"/>
          <w:sz w:val="21"/>
          <w:szCs w:val="21"/>
        </w:rPr>
        <w:t>he resulting product was recrystallized with ethanol</w:t>
      </w:r>
      <w:r w:rsidRPr="00834D4A">
        <w:rPr>
          <w:rFonts w:ascii="Times New Roman" w:hAnsi="Times New Roman" w:cs="Times New Roman"/>
          <w:sz w:val="21"/>
          <w:szCs w:val="21"/>
        </w:rPr>
        <w:t xml:space="preserve"> </w:t>
      </w:r>
      <w:r w:rsidR="00AD71E3" w:rsidRPr="00834D4A">
        <w:rPr>
          <w:rFonts w:ascii="Times New Roman" w:hAnsi="Times New Roman" w:cs="Times New Roman"/>
          <w:sz w:val="21"/>
          <w:szCs w:val="21"/>
        </w:rPr>
        <w:t xml:space="preserve">to give </w:t>
      </w:r>
      <w:r w:rsidR="00A95973" w:rsidRPr="00834D4A">
        <w:rPr>
          <w:rFonts w:ascii="Times New Roman" w:hAnsi="Times New Roman" w:cs="Times New Roman"/>
          <w:sz w:val="21"/>
          <w:szCs w:val="21"/>
        </w:rPr>
        <w:t xml:space="preserve">1-nitro-2-nitrosobenzene as </w:t>
      </w:r>
      <w:r w:rsidRPr="00834D4A">
        <w:rPr>
          <w:rFonts w:ascii="Times New Roman" w:hAnsi="Times New Roman" w:cs="Times New Roman"/>
          <w:sz w:val="21"/>
          <w:szCs w:val="21"/>
        </w:rPr>
        <w:t xml:space="preserve">a </w:t>
      </w:r>
      <w:r w:rsidR="00AD71E3" w:rsidRPr="00834D4A">
        <w:rPr>
          <w:rFonts w:ascii="Times New Roman" w:hAnsi="Times New Roman" w:cs="Times New Roman"/>
          <w:sz w:val="21"/>
          <w:szCs w:val="21"/>
        </w:rPr>
        <w:t>cyan</w:t>
      </w:r>
      <w:r w:rsidRPr="00834D4A">
        <w:rPr>
          <w:rFonts w:ascii="Times New Roman" w:hAnsi="Times New Roman" w:cs="Times New Roman"/>
          <w:sz w:val="21"/>
          <w:szCs w:val="21"/>
        </w:rPr>
        <w:t xml:space="preserve"> solid</w:t>
      </w:r>
      <w:r w:rsidR="00AD71E3" w:rsidRPr="00834D4A">
        <w:rPr>
          <w:rFonts w:ascii="Times New Roman" w:hAnsi="Times New Roman" w:cs="Times New Roman"/>
          <w:sz w:val="21"/>
          <w:szCs w:val="21"/>
        </w:rPr>
        <w:t xml:space="preserve">, yield 87%. A solution of </w:t>
      </w:r>
      <w:r w:rsidR="00D17413" w:rsidRPr="00834D4A">
        <w:rPr>
          <w:rFonts w:ascii="Times New Roman" w:hAnsi="Times New Roman" w:cs="Times New Roman"/>
          <w:sz w:val="21"/>
          <w:szCs w:val="21"/>
        </w:rPr>
        <w:t>3,5-dibromoaniline</w:t>
      </w:r>
      <w:r w:rsidR="00AD71E3" w:rsidRPr="00834D4A">
        <w:rPr>
          <w:rFonts w:ascii="Times New Roman" w:hAnsi="Times New Roman" w:cs="Times New Roman"/>
          <w:sz w:val="21"/>
          <w:szCs w:val="21"/>
        </w:rPr>
        <w:t xml:space="preserve"> (</w:t>
      </w:r>
      <w:r w:rsidR="00D17413" w:rsidRPr="00834D4A">
        <w:rPr>
          <w:rFonts w:ascii="Times New Roman" w:hAnsi="Times New Roman" w:cs="Times New Roman"/>
          <w:sz w:val="21"/>
          <w:szCs w:val="21"/>
        </w:rPr>
        <w:t>2.5</w:t>
      </w:r>
      <w:r w:rsidR="00AD71E3" w:rsidRPr="00834D4A">
        <w:rPr>
          <w:rFonts w:ascii="Times New Roman" w:hAnsi="Times New Roman" w:cs="Times New Roman"/>
          <w:sz w:val="21"/>
          <w:szCs w:val="21"/>
        </w:rPr>
        <w:t xml:space="preserve">g, </w:t>
      </w:r>
      <w:r w:rsidR="00D17413" w:rsidRPr="00834D4A">
        <w:rPr>
          <w:rFonts w:ascii="Times New Roman" w:hAnsi="Times New Roman" w:cs="Times New Roman"/>
          <w:sz w:val="21"/>
          <w:szCs w:val="21"/>
        </w:rPr>
        <w:t>10</w:t>
      </w:r>
      <w:r w:rsidR="00AD71E3" w:rsidRPr="00834D4A">
        <w:rPr>
          <w:rFonts w:ascii="Times New Roman" w:hAnsi="Times New Roman" w:cs="Times New Roman"/>
          <w:sz w:val="21"/>
          <w:szCs w:val="21"/>
        </w:rPr>
        <w:t xml:space="preserve">mmol) and </w:t>
      </w:r>
      <w:bookmarkStart w:id="6" w:name="OLE_LINK14"/>
      <w:r w:rsidR="00AD71E3" w:rsidRPr="00834D4A">
        <w:rPr>
          <w:rFonts w:ascii="Times New Roman" w:hAnsi="Times New Roman" w:cs="Times New Roman"/>
          <w:sz w:val="21"/>
          <w:szCs w:val="21"/>
        </w:rPr>
        <w:t>1-nitro-2-nitrosobenzene</w:t>
      </w:r>
      <w:bookmarkEnd w:id="6"/>
      <w:r w:rsidR="00AD71E3" w:rsidRPr="00834D4A">
        <w:rPr>
          <w:rFonts w:ascii="Times New Roman" w:hAnsi="Times New Roman" w:cs="Times New Roman"/>
          <w:sz w:val="21"/>
          <w:szCs w:val="21"/>
        </w:rPr>
        <w:t xml:space="preserve"> (</w:t>
      </w:r>
      <w:r w:rsidR="00D17413" w:rsidRPr="00834D4A">
        <w:rPr>
          <w:rFonts w:ascii="Times New Roman" w:hAnsi="Times New Roman" w:cs="Times New Roman"/>
          <w:sz w:val="21"/>
          <w:szCs w:val="21"/>
        </w:rPr>
        <w:t>1.8</w:t>
      </w:r>
      <w:r w:rsidR="00AD71E3" w:rsidRPr="00834D4A">
        <w:rPr>
          <w:rFonts w:ascii="Times New Roman" w:hAnsi="Times New Roman" w:cs="Times New Roman"/>
          <w:sz w:val="21"/>
          <w:szCs w:val="21"/>
        </w:rPr>
        <w:t xml:space="preserve">g, </w:t>
      </w:r>
      <w:r w:rsidR="00D17413" w:rsidRPr="00834D4A">
        <w:rPr>
          <w:rFonts w:ascii="Times New Roman" w:hAnsi="Times New Roman" w:cs="Times New Roman"/>
          <w:sz w:val="21"/>
          <w:szCs w:val="21"/>
        </w:rPr>
        <w:t>12</w:t>
      </w:r>
      <w:r w:rsidR="00AD71E3" w:rsidRPr="00834D4A">
        <w:rPr>
          <w:rFonts w:ascii="Times New Roman" w:hAnsi="Times New Roman" w:cs="Times New Roman"/>
          <w:sz w:val="21"/>
          <w:szCs w:val="21"/>
        </w:rPr>
        <w:t>mmol) was stirred in acetic acid (</w:t>
      </w:r>
      <w:r w:rsidR="00D17413" w:rsidRPr="00834D4A">
        <w:rPr>
          <w:rFonts w:ascii="Times New Roman" w:hAnsi="Times New Roman" w:cs="Times New Roman"/>
          <w:sz w:val="21"/>
          <w:szCs w:val="21"/>
        </w:rPr>
        <w:t>50</w:t>
      </w:r>
      <w:r w:rsidR="00AD71E3" w:rsidRPr="00834D4A">
        <w:rPr>
          <w:rFonts w:ascii="Times New Roman" w:hAnsi="Times New Roman" w:cs="Times New Roman"/>
          <w:sz w:val="21"/>
          <w:szCs w:val="21"/>
        </w:rPr>
        <w:t>mL) for 14 h at room temperature.</w:t>
      </w:r>
      <w:r w:rsidR="004E3B14" w:rsidRPr="00834D4A">
        <w:rPr>
          <w:rFonts w:ascii="Times New Roman" w:hAnsi="Times New Roman" w:cs="Times New Roman"/>
          <w:sz w:val="21"/>
          <w:szCs w:val="21"/>
        </w:rPr>
        <w:t xml:space="preserve"> The solution was poured on ice, and the resulting solid was collected by filtration and purified by crystallization from ethanol</w:t>
      </w:r>
      <w:r w:rsidR="00A95973" w:rsidRPr="00834D4A">
        <w:rPr>
          <w:rFonts w:ascii="Times New Roman" w:hAnsi="Times New Roman" w:cs="Times New Roman"/>
          <w:sz w:val="21"/>
          <w:szCs w:val="21"/>
        </w:rPr>
        <w:t>.</w:t>
      </w:r>
      <w:r w:rsidR="00D17413" w:rsidRPr="00834D4A">
        <w:rPr>
          <w:rFonts w:ascii="Times New Roman" w:hAnsi="Times New Roman" w:cs="Times New Roman"/>
        </w:rPr>
        <w:t xml:space="preserve"> </w:t>
      </w:r>
      <w:r w:rsidR="00D17413" w:rsidRPr="00834D4A">
        <w:rPr>
          <w:rFonts w:ascii="Times New Roman" w:hAnsi="Times New Roman" w:cs="Times New Roman"/>
          <w:sz w:val="21"/>
          <w:szCs w:val="21"/>
        </w:rPr>
        <w:t>The resulting precipitate is directly used in the next step.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previous product</w:t>
      </w:r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(1.9g, 5mmol)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was dissolved in a mixture of t-</w:t>
      </w:r>
      <w:proofErr w:type="spellStart"/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BuOH</w:t>
      </w:r>
      <w:proofErr w:type="spellEnd"/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(42mL)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and 4M aqueous NaOH</w:t>
      </w:r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(36mL)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. The solution was stirred at 80°C when </w:t>
      </w:r>
      <w:proofErr w:type="spellStart"/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formamidinesulfinic</w:t>
      </w:r>
      <w:proofErr w:type="spellEnd"/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acid </w:t>
      </w:r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(2.4g, 22.5mmol) 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was added in portions. After stirring for 1</w:t>
      </w:r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6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h, the mixture was poured on ice. The resulting solid was collected by filtration and purified by flash column chromatography with petroleum ether: DCM = 4:1 to afford the </w:t>
      </w:r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2-(3,5-dibromophenyl)-2</w:t>
      </w:r>
      <w:r w:rsidR="008D403C" w:rsidRPr="00834D4A">
        <w:rPr>
          <w:rFonts w:ascii="Times New Roman" w:hAnsi="Times New Roman" w:cs="Times New Roman"/>
          <w:i/>
          <w:color w:val="000000" w:themeColor="text1"/>
          <w:sz w:val="21"/>
          <w:szCs w:val="21"/>
        </w:rPr>
        <w:t>H</w:t>
      </w:r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-benzo[</w:t>
      </w:r>
      <w:r w:rsidR="008D403C" w:rsidRPr="00834D4A">
        <w:rPr>
          <w:rFonts w:ascii="Times New Roman" w:hAnsi="Times New Roman" w:cs="Times New Roman"/>
          <w:i/>
          <w:color w:val="000000" w:themeColor="text1"/>
          <w:sz w:val="21"/>
          <w:szCs w:val="21"/>
        </w:rPr>
        <w:t>d</w:t>
      </w:r>
      <w:proofErr w:type="gramStart"/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][</w:t>
      </w:r>
      <w:proofErr w:type="gramEnd"/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1,2,3]triazole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as a colorless</w:t>
      </w:r>
      <w:r w:rsidR="003C2D74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needles, yield </w:t>
      </w:r>
      <w:r w:rsidR="008D403C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55</w:t>
      </w:r>
      <w:r w:rsidR="00A95973" w:rsidRPr="00834D4A">
        <w:rPr>
          <w:rFonts w:ascii="Times New Roman" w:hAnsi="Times New Roman" w:cs="Times New Roman"/>
          <w:color w:val="000000" w:themeColor="text1"/>
          <w:sz w:val="21"/>
          <w:szCs w:val="21"/>
        </w:rPr>
        <w:t>%.</w:t>
      </w:r>
      <w:r w:rsidR="00F74982" w:rsidRPr="00834D4A">
        <w:rPr>
          <w:rFonts w:ascii="Times New Roman" w:hAnsi="Times New Roman" w:cs="Times New Roman"/>
          <w:sz w:val="20"/>
          <w:szCs w:val="20"/>
          <w:vertAlign w:val="superscript"/>
        </w:rPr>
        <w:t xml:space="preserve"> 1</w:t>
      </w:r>
      <w:r w:rsidR="00F74982" w:rsidRPr="00834D4A">
        <w:rPr>
          <w:rFonts w:ascii="Times New Roman" w:hAnsi="Times New Roman" w:cs="Times New Roman"/>
          <w:sz w:val="20"/>
          <w:szCs w:val="20"/>
        </w:rPr>
        <w:t>H NMR (400 MHz, Chloroform-</w:t>
      </w:r>
      <w:r w:rsidR="00F74982" w:rsidRPr="00834D4A">
        <w:rPr>
          <w:rFonts w:ascii="Times New Roman" w:hAnsi="Times New Roman" w:cs="Times New Roman"/>
          <w:i/>
          <w:iCs/>
          <w:sz w:val="20"/>
          <w:szCs w:val="20"/>
        </w:rPr>
        <w:t>d</w:t>
      </w:r>
      <w:r w:rsidR="00F74982" w:rsidRPr="00834D4A">
        <w:rPr>
          <w:rFonts w:ascii="Times New Roman" w:hAnsi="Times New Roman" w:cs="Times New Roman"/>
          <w:sz w:val="20"/>
          <w:szCs w:val="20"/>
        </w:rPr>
        <w:t xml:space="preserve">) δ 8.52 (d, </w:t>
      </w:r>
      <w:r w:rsidR="00F74982" w:rsidRPr="00834D4A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F74982" w:rsidRPr="00834D4A">
        <w:rPr>
          <w:rFonts w:ascii="Times New Roman" w:hAnsi="Times New Roman" w:cs="Times New Roman"/>
          <w:sz w:val="20"/>
          <w:szCs w:val="20"/>
        </w:rPr>
        <w:t xml:space="preserve"> = 1.5 Hz, 2H), 7.91 (dd, </w:t>
      </w:r>
      <w:r w:rsidR="00F74982" w:rsidRPr="00834D4A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F74982" w:rsidRPr="00834D4A">
        <w:rPr>
          <w:rFonts w:ascii="Times New Roman" w:hAnsi="Times New Roman" w:cs="Times New Roman"/>
          <w:sz w:val="20"/>
          <w:szCs w:val="20"/>
        </w:rPr>
        <w:t xml:space="preserve"> = 6.6, 3.1 Hz, 2H), 7.74 (t, </w:t>
      </w:r>
      <w:r w:rsidR="00F74982" w:rsidRPr="00834D4A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F74982" w:rsidRPr="00834D4A">
        <w:rPr>
          <w:rFonts w:ascii="Times New Roman" w:hAnsi="Times New Roman" w:cs="Times New Roman"/>
          <w:sz w:val="20"/>
          <w:szCs w:val="20"/>
        </w:rPr>
        <w:t xml:space="preserve"> = 1.6 Hz, 1H), 7.45 (dd, </w:t>
      </w:r>
      <w:r w:rsidR="00F74982" w:rsidRPr="00834D4A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F74982" w:rsidRPr="00834D4A">
        <w:rPr>
          <w:rFonts w:ascii="Times New Roman" w:hAnsi="Times New Roman" w:cs="Times New Roman"/>
          <w:sz w:val="20"/>
          <w:szCs w:val="20"/>
        </w:rPr>
        <w:t xml:space="preserve"> = 6.6, 3.1 Hz, 2H).</w:t>
      </w:r>
    </w:p>
    <w:p w14:paraId="13F2BA35" w14:textId="39278CF8" w:rsidR="00225430" w:rsidRPr="00834D4A" w:rsidRDefault="008D403C" w:rsidP="008D403C">
      <w:pPr>
        <w:pStyle w:val="Default"/>
        <w:numPr>
          <w:ilvl w:val="0"/>
          <w:numId w:val="1"/>
        </w:numPr>
        <w:jc w:val="both"/>
        <w:rPr>
          <w:rFonts w:ascii="Times New Roman" w:hAnsi="Times New Roman" w:cs="Times New Roman"/>
          <w:color w:val="FF0000"/>
          <w:sz w:val="21"/>
          <w:szCs w:val="21"/>
        </w:rPr>
      </w:pPr>
      <w:r w:rsidRPr="00834D4A">
        <w:rPr>
          <w:rFonts w:ascii="Times New Roman" w:hAnsi="Times New Roman" w:cs="Times New Roman"/>
          <w:sz w:val="21"/>
          <w:szCs w:val="21"/>
        </w:rPr>
        <w:t xml:space="preserve">Synthesis of compounds </w:t>
      </w:r>
      <w:r w:rsidRPr="00834D4A">
        <w:rPr>
          <w:rFonts w:ascii="Times New Roman" w:hAnsi="Times New Roman" w:cs="Times New Roman"/>
          <w:b/>
          <w:sz w:val="21"/>
          <w:szCs w:val="21"/>
        </w:rPr>
        <w:t>1a, 1b, 1c, 1d, 1e</w:t>
      </w:r>
    </w:p>
    <w:p w14:paraId="167C4F98" w14:textId="14EDF437" w:rsidR="00C6106E" w:rsidRPr="00834D4A" w:rsidRDefault="003429DA" w:rsidP="008D403C">
      <w:pPr>
        <w:pStyle w:val="a3"/>
        <w:rPr>
          <w:rFonts w:ascii="Times New Roman" w:hAnsi="Times New Roman" w:cs="Times New Roman"/>
          <w:color w:val="000000"/>
          <w:kern w:val="0"/>
          <w:szCs w:val="21"/>
        </w:rPr>
      </w:pPr>
      <w:r w:rsidRPr="00834D4A">
        <w:rPr>
          <w:rFonts w:ascii="Times New Roman" w:hAnsi="Times New Roman" w:cs="Times New Roman"/>
          <w:color w:val="000000"/>
          <w:kern w:val="0"/>
          <w:szCs w:val="21"/>
        </w:rPr>
        <w:t>All compounds</w:t>
      </w:r>
      <w:r w:rsidR="00225430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</w:t>
      </w:r>
      <w:r w:rsidRPr="00834D4A">
        <w:rPr>
          <w:rFonts w:ascii="Times New Roman" w:hAnsi="Times New Roman" w:cs="Times New Roman"/>
          <w:color w:val="000000"/>
          <w:kern w:val="0"/>
          <w:szCs w:val="21"/>
        </w:rPr>
        <w:t>we</w:t>
      </w:r>
      <w:r w:rsidR="00225430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re synthesized by </w:t>
      </w:r>
      <w:r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reaction with 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d</w:t>
      </w:r>
      <w:r w:rsidR="008D403C" w:rsidRPr="00834D4A">
        <w:rPr>
          <w:rFonts w:ascii="Times New Roman" w:hAnsi="Times New Roman" w:cs="Times New Roman"/>
          <w:color w:val="000000"/>
          <w:kern w:val="0"/>
          <w:szCs w:val="21"/>
        </w:rPr>
        <w:t>iarylamine</w:t>
      </w:r>
      <w:r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</w:rPr>
        <w:t>according to</w:t>
      </w:r>
      <w:r w:rsidR="008D403C" w:rsidRPr="00834D4A">
        <w:rPr>
          <w:rFonts w:ascii="Times New Roman" w:hAnsi="Times New Roman" w:cs="Times New Roman"/>
        </w:rPr>
        <w:t xml:space="preserve"> </w:t>
      </w:r>
      <w:r w:rsidR="008D403C" w:rsidRPr="00834D4A">
        <w:rPr>
          <w:rFonts w:ascii="Times New Roman" w:hAnsi="Times New Roman" w:cs="Times New Roman"/>
          <w:color w:val="000000"/>
          <w:kern w:val="0"/>
          <w:szCs w:val="21"/>
        </w:rPr>
        <w:t>Buchwald-Hartwig</w:t>
      </w:r>
      <w:r w:rsidR="00225430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</w:t>
      </w:r>
      <w:r w:rsidR="00C272D0" w:rsidRPr="00834D4A">
        <w:rPr>
          <w:rFonts w:ascii="Times New Roman" w:hAnsi="Times New Roman" w:cs="Times New Roman"/>
          <w:color w:val="000000"/>
          <w:kern w:val="0"/>
          <w:szCs w:val="21"/>
        </w:rPr>
        <w:t>c</w:t>
      </w:r>
      <w:r w:rsidR="00225430" w:rsidRPr="00834D4A">
        <w:rPr>
          <w:rFonts w:ascii="Times New Roman" w:hAnsi="Times New Roman" w:cs="Times New Roman"/>
          <w:color w:val="000000"/>
          <w:kern w:val="0"/>
          <w:szCs w:val="21"/>
        </w:rPr>
        <w:t>o</w:t>
      </w:r>
      <w:r w:rsidRPr="00834D4A">
        <w:rPr>
          <w:rFonts w:ascii="Times New Roman" w:hAnsi="Times New Roman" w:cs="Times New Roman"/>
          <w:color w:val="000000"/>
          <w:kern w:val="0"/>
          <w:szCs w:val="21"/>
        </w:rPr>
        <w:t>upling.</w:t>
      </w:r>
      <w:r w:rsidR="002E2B8F" w:rsidRPr="00834D4A">
        <w:rPr>
          <w:rFonts w:ascii="Times New Roman" w:hAnsi="Times New Roman" w:cs="Times New Roman"/>
        </w:rPr>
        <w:t xml:space="preserve"> 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2-(3,5-dibromophenyl)-2</w:t>
      </w:r>
      <w:r w:rsidR="002E2B8F" w:rsidRPr="00834D4A">
        <w:rPr>
          <w:rFonts w:ascii="Times New Roman" w:hAnsi="Times New Roman" w:cs="Times New Roman"/>
          <w:i/>
          <w:color w:val="000000"/>
          <w:kern w:val="0"/>
          <w:szCs w:val="21"/>
        </w:rPr>
        <w:t>H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-benzo[</w:t>
      </w:r>
      <w:r w:rsidR="002E2B8F" w:rsidRPr="00834D4A">
        <w:rPr>
          <w:rFonts w:ascii="Times New Roman" w:hAnsi="Times New Roman" w:cs="Times New Roman"/>
          <w:i/>
          <w:color w:val="000000"/>
          <w:kern w:val="0"/>
          <w:szCs w:val="21"/>
        </w:rPr>
        <w:t>d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][1,2,</w:t>
      </w:r>
      <w:proofErr w:type="gramStart"/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3]triazole</w:t>
      </w:r>
      <w:proofErr w:type="gramEnd"/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(1eq), Pd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  <w:vertAlign w:val="subscript"/>
        </w:rPr>
        <w:t>2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(dba)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  <w:vertAlign w:val="subscript"/>
        </w:rPr>
        <w:t>3</w:t>
      </w:r>
      <w:r w:rsidR="00A03AAF">
        <w:rPr>
          <w:rFonts w:ascii="Times New Roman" w:hAnsi="Times New Roman" w:cs="Times New Roman" w:hint="eastAsia"/>
          <w:color w:val="000000"/>
          <w:kern w:val="0"/>
          <w:szCs w:val="21"/>
        </w:rPr>
        <w:t>(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0.1eq</w:t>
      </w:r>
      <w:r w:rsidR="00A03AAF">
        <w:rPr>
          <w:rFonts w:ascii="Times New Roman" w:hAnsi="Times New Roman" w:cs="Times New Roman" w:hint="eastAsia"/>
          <w:color w:val="000000"/>
          <w:kern w:val="0"/>
          <w:szCs w:val="21"/>
        </w:rPr>
        <w:t>)</w:t>
      </w:r>
      <w:r w:rsidR="00A03AAF">
        <w:rPr>
          <w:rFonts w:ascii="Times New Roman" w:hAnsi="Times New Roman" w:cs="Times New Roman"/>
          <w:color w:val="000000"/>
          <w:kern w:val="0"/>
          <w:szCs w:val="21"/>
        </w:rPr>
        <w:t xml:space="preserve">, 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(t-Bu)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  <w:vertAlign w:val="subscript"/>
        </w:rPr>
        <w:t>3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PH</w:t>
      </w:r>
      <w:r w:rsidR="009022FB" w:rsidRPr="00834D4A">
        <w:rPr>
          <w:rFonts w:ascii="Times New Roman" w:hAnsi="Times New Roman" w:cs="Times New Roman"/>
          <w:color w:val="000000"/>
          <w:kern w:val="0"/>
          <w:szCs w:val="21"/>
          <w:vertAlign w:val="superscript"/>
        </w:rPr>
        <w:t>+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BF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  <w:vertAlign w:val="subscript"/>
        </w:rPr>
        <w:t>4</w:t>
      </w:r>
      <w:r w:rsidR="009022FB" w:rsidRPr="00834D4A">
        <w:rPr>
          <w:rFonts w:ascii="Times New Roman" w:hAnsi="Times New Roman" w:cs="Times New Roman"/>
          <w:color w:val="000000"/>
          <w:kern w:val="0"/>
          <w:szCs w:val="21"/>
          <w:vertAlign w:val="superscript"/>
        </w:rPr>
        <w:t>-</w:t>
      </w:r>
      <w:r w:rsidR="00A03AAF">
        <w:rPr>
          <w:rFonts w:ascii="Times New Roman" w:hAnsi="Times New Roman" w:cs="Times New Roman" w:hint="eastAsia"/>
          <w:color w:val="000000"/>
          <w:kern w:val="0"/>
          <w:szCs w:val="21"/>
        </w:rPr>
        <w:t>(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0.3eq</w:t>
      </w:r>
      <w:r w:rsidR="00A03AAF">
        <w:rPr>
          <w:rFonts w:ascii="Times New Roman" w:hAnsi="Times New Roman" w:cs="Times New Roman"/>
          <w:color w:val="000000"/>
          <w:kern w:val="0"/>
          <w:szCs w:val="21"/>
        </w:rPr>
        <w:t xml:space="preserve">), 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t-</w:t>
      </w:r>
      <w:proofErr w:type="spellStart"/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BuONa</w:t>
      </w:r>
      <w:proofErr w:type="spellEnd"/>
      <w:r w:rsidR="00A03AAF">
        <w:rPr>
          <w:rFonts w:ascii="Times New Roman" w:hAnsi="Times New Roman" w:cs="Times New Roman" w:hint="eastAsia"/>
          <w:color w:val="000000"/>
          <w:kern w:val="0"/>
          <w:szCs w:val="21"/>
        </w:rPr>
        <w:t>(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4eq</w:t>
      </w:r>
      <w:r w:rsidR="00A03AAF">
        <w:rPr>
          <w:rFonts w:ascii="Times New Roman" w:hAnsi="Times New Roman" w:cs="Times New Roman" w:hint="eastAsia"/>
          <w:color w:val="000000"/>
          <w:kern w:val="0"/>
          <w:szCs w:val="21"/>
        </w:rPr>
        <w:t>)</w:t>
      </w:r>
      <w:r w:rsidR="00A03AAF">
        <w:rPr>
          <w:rFonts w:ascii="Times New Roman" w:hAnsi="Times New Roman" w:cs="Times New Roman"/>
          <w:color w:val="000000"/>
          <w:kern w:val="0"/>
          <w:szCs w:val="21"/>
        </w:rPr>
        <w:t xml:space="preserve"> 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and diarylamine</w:t>
      </w:r>
      <w:r w:rsidR="00A03AAF">
        <w:rPr>
          <w:rFonts w:ascii="Times New Roman" w:hAnsi="Times New Roman" w:cs="Times New Roman" w:hint="eastAsia"/>
          <w:color w:val="000000"/>
          <w:kern w:val="0"/>
          <w:szCs w:val="21"/>
        </w:rPr>
        <w:t>(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2.2eq</w:t>
      </w:r>
      <w:r w:rsidR="00A03AAF">
        <w:rPr>
          <w:rFonts w:ascii="Times New Roman" w:hAnsi="Times New Roman" w:cs="Times New Roman"/>
          <w:color w:val="000000"/>
          <w:kern w:val="0"/>
          <w:szCs w:val="21"/>
        </w:rPr>
        <w:t xml:space="preserve">) 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were added into the </w:t>
      </w:r>
      <w:proofErr w:type="spellStart"/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S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</w:rPr>
        <w:t>chrenk</w:t>
      </w:r>
      <w:proofErr w:type="spellEnd"/>
      <w:r w:rsidR="00A468A9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tube. After replacing the air with N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  <w:vertAlign w:val="subscript"/>
        </w:rPr>
        <w:t>2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</w:rPr>
        <w:t>, toluene</w:t>
      </w:r>
      <w:r w:rsidR="002E2B8F" w:rsidRPr="00834D4A">
        <w:rPr>
          <w:rFonts w:ascii="Times New Roman" w:hAnsi="Times New Roman" w:cs="Times New Roman"/>
          <w:color w:val="000000"/>
          <w:kern w:val="0"/>
          <w:szCs w:val="21"/>
        </w:rPr>
        <w:t>(1mL/0.1mmol)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was added to dissolve the reactants. The mixture was stirred and refluxed </w:t>
      </w:r>
      <w:r w:rsidR="009022FB" w:rsidRPr="00834D4A">
        <w:rPr>
          <w:rFonts w:ascii="Times New Roman" w:hAnsi="Times New Roman" w:cs="Times New Roman"/>
          <w:color w:val="000000"/>
          <w:kern w:val="0"/>
          <w:szCs w:val="21"/>
        </w:rPr>
        <w:t>overnight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under N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  <w:vertAlign w:val="subscript"/>
        </w:rPr>
        <w:t>2</w:t>
      </w:r>
      <w:r w:rsidR="00A468A9" w:rsidRPr="00834D4A">
        <w:rPr>
          <w:rFonts w:ascii="Times New Roman" w:hAnsi="Times New Roman" w:cs="Times New Roman"/>
          <w:color w:val="000000"/>
          <w:kern w:val="0"/>
          <w:szCs w:val="21"/>
        </w:rPr>
        <w:t>. After cooling to room temperature, the solvent was removed via vacuum. The residue was purified by flash column chromatography to afford the desired products.</w:t>
      </w:r>
    </w:p>
    <w:p w14:paraId="14CCA142" w14:textId="68578E8F" w:rsidR="00BF31E3" w:rsidRPr="00834D4A" w:rsidRDefault="00BF31E3" w:rsidP="005C42D7">
      <w:pPr>
        <w:ind w:firstLineChars="200" w:firstLine="422"/>
        <w:rPr>
          <w:rFonts w:ascii="Times New Roman" w:eastAsia="仿宋" w:hAnsi="Times New Roman" w:cs="Times New Roman"/>
          <w:szCs w:val="21"/>
        </w:rPr>
      </w:pPr>
      <w:r w:rsidRPr="00834D4A">
        <w:rPr>
          <w:rFonts w:ascii="Times New Roman" w:eastAsia="仿宋" w:hAnsi="Times New Roman" w:cs="Times New Roman"/>
          <w:b/>
          <w:szCs w:val="24"/>
        </w:rPr>
        <w:t xml:space="preserve">Compound </w:t>
      </w:r>
      <w:r w:rsidR="009022FB" w:rsidRPr="00834D4A">
        <w:rPr>
          <w:rFonts w:ascii="Times New Roman" w:eastAsia="仿宋" w:hAnsi="Times New Roman" w:cs="Times New Roman"/>
          <w:b/>
          <w:szCs w:val="24"/>
        </w:rPr>
        <w:t>1a</w:t>
      </w:r>
      <w:r w:rsidRPr="00834D4A">
        <w:rPr>
          <w:rFonts w:ascii="Times New Roman" w:eastAsia="仿宋" w:hAnsi="Times New Roman" w:cs="Times New Roman"/>
          <w:szCs w:val="24"/>
        </w:rPr>
        <w:t>:</w:t>
      </w:r>
      <w:r w:rsidR="00592968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</w:t>
      </w:r>
      <w:r w:rsidR="009022FB" w:rsidRPr="00834D4A">
        <w:rPr>
          <w:rFonts w:ascii="Times New Roman" w:hAnsi="Times New Roman" w:cs="Times New Roman"/>
          <w:color w:val="000000"/>
          <w:kern w:val="0"/>
          <w:szCs w:val="21"/>
        </w:rPr>
        <w:t>DCM: PE = 1:4 as eluent, milky</w:t>
      </w:r>
      <w:r w:rsidR="00592968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powder, yield </w:t>
      </w:r>
      <w:r w:rsidR="009022FB" w:rsidRPr="00834D4A">
        <w:rPr>
          <w:rFonts w:ascii="Times New Roman" w:hAnsi="Times New Roman" w:cs="Times New Roman"/>
          <w:color w:val="000000"/>
          <w:kern w:val="0"/>
          <w:szCs w:val="21"/>
        </w:rPr>
        <w:t>99</w:t>
      </w:r>
      <w:r w:rsidR="00592968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%, </w:t>
      </w:r>
      <w:proofErr w:type="spellStart"/>
      <w:r w:rsidR="00592968" w:rsidRPr="00834D4A">
        <w:rPr>
          <w:rFonts w:ascii="Times New Roman" w:hAnsi="Times New Roman" w:cs="Times New Roman"/>
          <w:color w:val="000000"/>
          <w:kern w:val="0"/>
          <w:szCs w:val="21"/>
        </w:rPr>
        <w:t>mp</w:t>
      </w:r>
      <w:proofErr w:type="spellEnd"/>
      <w:r w:rsidR="00592968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</w:t>
      </w:r>
      <w:r w:rsidR="009022FB" w:rsidRPr="00834D4A">
        <w:rPr>
          <w:rFonts w:ascii="Times New Roman" w:hAnsi="Times New Roman" w:cs="Times New Roman"/>
          <w:color w:val="000000"/>
          <w:kern w:val="0"/>
          <w:szCs w:val="21"/>
        </w:rPr>
        <w:t>253-254</w:t>
      </w:r>
      <w:r w:rsidR="00592968" w:rsidRPr="00834D4A">
        <w:rPr>
          <w:rFonts w:ascii="Times New Roman" w:hAnsi="Times New Roman" w:cs="Times New Roman"/>
          <w:color w:val="000000" w:themeColor="text1"/>
          <w:szCs w:val="21"/>
        </w:rPr>
        <w:t>°C.</w:t>
      </w:r>
      <w:r w:rsidR="009E4ADF" w:rsidRPr="00834D4A">
        <w:rPr>
          <w:rFonts w:ascii="Times New Roman" w:eastAsia="仿宋" w:hAnsi="Times New Roman" w:cs="Times New Roman"/>
          <w:sz w:val="24"/>
          <w:szCs w:val="24"/>
        </w:rPr>
        <w:t xml:space="preserve"> </w:t>
      </w:r>
      <w:r w:rsidR="009022FB" w:rsidRPr="00834D4A">
        <w:rPr>
          <w:rFonts w:ascii="Times New Roman" w:hAnsi="Times New Roman" w:cs="Times New Roman"/>
          <w:szCs w:val="21"/>
          <w:vertAlign w:val="superscript"/>
        </w:rPr>
        <w:t>1</w:t>
      </w:r>
      <w:r w:rsidR="009022FB" w:rsidRPr="00834D4A">
        <w:rPr>
          <w:rFonts w:ascii="Times New Roman" w:hAnsi="Times New Roman" w:cs="Times New Roman"/>
          <w:szCs w:val="21"/>
        </w:rPr>
        <w:t xml:space="preserve">H NMR (400 MHz, </w:t>
      </w:r>
      <w:r w:rsidR="009022FB" w:rsidRPr="00834D4A">
        <w:rPr>
          <w:rFonts w:ascii="Times New Roman" w:eastAsia="仿宋" w:hAnsi="Times New Roman" w:cs="Times New Roman"/>
          <w:szCs w:val="21"/>
        </w:rPr>
        <w:t>CDCl</w:t>
      </w:r>
      <w:r w:rsidR="009022FB" w:rsidRPr="00834D4A">
        <w:rPr>
          <w:rFonts w:ascii="Times New Roman" w:eastAsia="仿宋" w:hAnsi="Times New Roman" w:cs="Times New Roman"/>
          <w:szCs w:val="21"/>
          <w:vertAlign w:val="subscript"/>
        </w:rPr>
        <w:t>3</w:t>
      </w:r>
      <w:r w:rsidR="009022FB" w:rsidRPr="00834D4A">
        <w:rPr>
          <w:rFonts w:ascii="Times New Roman" w:eastAsia="仿宋" w:hAnsi="Times New Roman" w:cs="Times New Roman"/>
          <w:szCs w:val="21"/>
        </w:rPr>
        <w:t>):</w:t>
      </w:r>
      <w:r w:rsidR="009022FB" w:rsidRPr="00834D4A">
        <w:rPr>
          <w:rFonts w:ascii="Times New Roman" w:hAnsi="Times New Roman" w:cs="Times New Roman"/>
          <w:color w:val="000000" w:themeColor="text1"/>
          <w:szCs w:val="21"/>
        </w:rPr>
        <w:t xml:space="preserve"> δ 8.77 (d, </w:t>
      </w:r>
      <w:r w:rsidR="009022FB" w:rsidRPr="00834D4A">
        <w:rPr>
          <w:rFonts w:ascii="Times New Roman" w:hAnsi="Times New Roman" w:cs="Times New Roman"/>
          <w:i/>
          <w:iCs/>
          <w:color w:val="000000" w:themeColor="text1"/>
          <w:szCs w:val="21"/>
        </w:rPr>
        <w:t>J</w:t>
      </w:r>
      <w:r w:rsidR="009022FB" w:rsidRPr="00834D4A">
        <w:rPr>
          <w:rFonts w:ascii="Times New Roman" w:hAnsi="Times New Roman" w:cs="Times New Roman"/>
          <w:color w:val="000000" w:themeColor="text1"/>
          <w:szCs w:val="21"/>
        </w:rPr>
        <w:t xml:space="preserve"> = 1.9 Hz, 2H), 8.19 (d, </w:t>
      </w:r>
      <w:r w:rsidR="009022FB" w:rsidRPr="00834D4A">
        <w:rPr>
          <w:rFonts w:ascii="Times New Roman" w:hAnsi="Times New Roman" w:cs="Times New Roman"/>
          <w:i/>
          <w:iCs/>
          <w:color w:val="000000" w:themeColor="text1"/>
          <w:szCs w:val="21"/>
        </w:rPr>
        <w:t>J</w:t>
      </w:r>
      <w:r w:rsidR="009022FB" w:rsidRPr="00834D4A">
        <w:rPr>
          <w:rFonts w:ascii="Times New Roman" w:hAnsi="Times New Roman" w:cs="Times New Roman"/>
          <w:color w:val="000000" w:themeColor="text1"/>
          <w:szCs w:val="21"/>
        </w:rPr>
        <w:t xml:space="preserve"> = 7.7 Hz, 4H), 7.99 – 7.88 (m, 3H), 7.67 (d, </w:t>
      </w:r>
      <w:r w:rsidR="009022FB" w:rsidRPr="00834D4A">
        <w:rPr>
          <w:rFonts w:ascii="Times New Roman" w:hAnsi="Times New Roman" w:cs="Times New Roman"/>
          <w:i/>
          <w:iCs/>
          <w:color w:val="000000" w:themeColor="text1"/>
          <w:szCs w:val="21"/>
        </w:rPr>
        <w:t>J</w:t>
      </w:r>
      <w:r w:rsidR="009022FB" w:rsidRPr="00834D4A">
        <w:rPr>
          <w:rFonts w:ascii="Times New Roman" w:hAnsi="Times New Roman" w:cs="Times New Roman"/>
          <w:color w:val="000000" w:themeColor="text1"/>
          <w:szCs w:val="21"/>
        </w:rPr>
        <w:t xml:space="preserve"> = 8.2 Hz, 4H), 7.54 – 7.42 (m, 6H), 7.40 – 7.32 (m, 4H).</w:t>
      </w:r>
      <w:r w:rsidR="009022FB" w:rsidRPr="00834D4A">
        <w:rPr>
          <w:rFonts w:ascii="Times New Roman" w:hAnsi="Times New Roman" w:cs="Times New Roman"/>
          <w:szCs w:val="21"/>
          <w:vertAlign w:val="superscript"/>
        </w:rPr>
        <w:t>13</w:t>
      </w:r>
      <w:r w:rsidR="009022FB" w:rsidRPr="00834D4A">
        <w:rPr>
          <w:rFonts w:ascii="Times New Roman" w:hAnsi="Times New Roman" w:cs="Times New Roman"/>
          <w:szCs w:val="21"/>
        </w:rPr>
        <w:t xml:space="preserve">C NMR (101 MHz, </w:t>
      </w:r>
      <w:r w:rsidR="009022FB" w:rsidRPr="00834D4A">
        <w:rPr>
          <w:rFonts w:ascii="Times New Roman" w:eastAsia="仿宋" w:hAnsi="Times New Roman" w:cs="Times New Roman"/>
          <w:szCs w:val="21"/>
        </w:rPr>
        <w:t>CDCl</w:t>
      </w:r>
      <w:r w:rsidR="009022FB" w:rsidRPr="00834D4A">
        <w:rPr>
          <w:rFonts w:ascii="Times New Roman" w:eastAsia="仿宋" w:hAnsi="Times New Roman" w:cs="Times New Roman"/>
          <w:szCs w:val="21"/>
          <w:vertAlign w:val="subscript"/>
        </w:rPr>
        <w:t>3</w:t>
      </w:r>
      <w:r w:rsidR="009022FB" w:rsidRPr="00834D4A">
        <w:rPr>
          <w:rFonts w:ascii="Times New Roman" w:eastAsia="仿宋" w:hAnsi="Times New Roman" w:cs="Times New Roman"/>
          <w:szCs w:val="21"/>
        </w:rPr>
        <w:t>):</w:t>
      </w:r>
      <w:r w:rsidR="009022FB" w:rsidRPr="00834D4A">
        <w:rPr>
          <w:rFonts w:ascii="Times New Roman" w:hAnsi="Times New Roman" w:cs="Times New Roman"/>
          <w:szCs w:val="21"/>
        </w:rPr>
        <w:t xml:space="preserve"> δ 145.4, 142.8, 140.5, 140.4, 127.9, 126.4, 124.8, 123.9, 120.8, 120.6, 118.6, 117.5, 109.8. </w:t>
      </w:r>
      <w:r w:rsidR="009022FB" w:rsidRPr="00834D4A">
        <w:rPr>
          <w:rFonts w:ascii="Times New Roman" w:eastAsia="仿宋" w:hAnsi="Times New Roman" w:cs="Times New Roman"/>
          <w:szCs w:val="21"/>
        </w:rPr>
        <w:t xml:space="preserve">HRMS (ESI-TOF): </w:t>
      </w:r>
      <w:proofErr w:type="spellStart"/>
      <w:r w:rsidR="009022FB" w:rsidRPr="00834D4A">
        <w:rPr>
          <w:rFonts w:ascii="Times New Roman" w:eastAsia="仿宋" w:hAnsi="Times New Roman" w:cs="Times New Roman"/>
          <w:szCs w:val="21"/>
        </w:rPr>
        <w:t>cacld</w:t>
      </w:r>
      <w:proofErr w:type="spellEnd"/>
      <w:r w:rsidR="009022FB" w:rsidRPr="00834D4A">
        <w:rPr>
          <w:rFonts w:ascii="Times New Roman" w:eastAsia="仿宋" w:hAnsi="Times New Roman" w:cs="Times New Roman"/>
          <w:szCs w:val="21"/>
        </w:rPr>
        <w:t>. for C</w:t>
      </w:r>
      <w:r w:rsidR="009022FB" w:rsidRPr="00834D4A">
        <w:rPr>
          <w:rFonts w:ascii="Times New Roman" w:eastAsia="仿宋" w:hAnsi="Times New Roman" w:cs="Times New Roman"/>
          <w:szCs w:val="21"/>
          <w:vertAlign w:val="subscript"/>
        </w:rPr>
        <w:t>36</w:t>
      </w:r>
      <w:r w:rsidR="009022FB" w:rsidRPr="00834D4A">
        <w:rPr>
          <w:rFonts w:ascii="Times New Roman" w:eastAsia="仿宋" w:hAnsi="Times New Roman" w:cs="Times New Roman"/>
          <w:szCs w:val="21"/>
        </w:rPr>
        <w:t>H</w:t>
      </w:r>
      <w:r w:rsidR="009022FB" w:rsidRPr="00834D4A">
        <w:rPr>
          <w:rFonts w:ascii="Times New Roman" w:eastAsia="仿宋" w:hAnsi="Times New Roman" w:cs="Times New Roman"/>
          <w:szCs w:val="21"/>
          <w:vertAlign w:val="subscript"/>
        </w:rPr>
        <w:t>23</w:t>
      </w:r>
      <w:r w:rsidR="009022FB" w:rsidRPr="00834D4A">
        <w:rPr>
          <w:rFonts w:ascii="Times New Roman" w:eastAsia="仿宋" w:hAnsi="Times New Roman" w:cs="Times New Roman"/>
          <w:szCs w:val="21"/>
        </w:rPr>
        <w:t>N</w:t>
      </w:r>
      <w:r w:rsidR="009022FB" w:rsidRPr="00834D4A">
        <w:rPr>
          <w:rFonts w:ascii="Times New Roman" w:eastAsia="仿宋" w:hAnsi="Times New Roman" w:cs="Times New Roman"/>
          <w:szCs w:val="21"/>
          <w:vertAlign w:val="subscript"/>
        </w:rPr>
        <w:t>5</w:t>
      </w:r>
      <w:r w:rsidR="009022FB" w:rsidRPr="00834D4A">
        <w:rPr>
          <w:rFonts w:ascii="Times New Roman" w:eastAsia="仿宋" w:hAnsi="Times New Roman" w:cs="Times New Roman"/>
          <w:szCs w:val="21"/>
        </w:rPr>
        <w:t xml:space="preserve"> [M+</w:t>
      </w:r>
      <w:proofErr w:type="gramStart"/>
      <w:r w:rsidR="009022FB" w:rsidRPr="00834D4A">
        <w:rPr>
          <w:rFonts w:ascii="Times New Roman" w:eastAsia="仿宋" w:hAnsi="Times New Roman" w:cs="Times New Roman"/>
          <w:szCs w:val="21"/>
        </w:rPr>
        <w:t>H]</w:t>
      </w:r>
      <w:r w:rsidR="009022FB" w:rsidRPr="00834D4A">
        <w:rPr>
          <w:rFonts w:ascii="Times New Roman" w:eastAsia="仿宋" w:hAnsi="Times New Roman" w:cs="Times New Roman"/>
          <w:szCs w:val="21"/>
          <w:vertAlign w:val="superscript"/>
        </w:rPr>
        <w:t>+</w:t>
      </w:r>
      <w:proofErr w:type="gramEnd"/>
      <w:r w:rsidR="009022FB" w:rsidRPr="00834D4A">
        <w:rPr>
          <w:rFonts w:ascii="Times New Roman" w:eastAsia="仿宋" w:hAnsi="Times New Roman" w:cs="Times New Roman"/>
          <w:szCs w:val="21"/>
        </w:rPr>
        <w:t>, 526.2026; found:</w:t>
      </w:r>
      <w:r w:rsidR="009022FB" w:rsidRPr="00834D4A">
        <w:rPr>
          <w:rFonts w:ascii="Times New Roman" w:hAnsi="Times New Roman" w:cs="Times New Roman"/>
          <w:szCs w:val="21"/>
        </w:rPr>
        <w:t xml:space="preserve"> </w:t>
      </w:r>
      <w:r w:rsidR="009022FB" w:rsidRPr="00834D4A">
        <w:rPr>
          <w:rFonts w:ascii="Times New Roman" w:eastAsia="仿宋" w:hAnsi="Times New Roman" w:cs="Times New Roman"/>
          <w:szCs w:val="21"/>
        </w:rPr>
        <w:t>526.2025. IR (cm</w:t>
      </w:r>
      <w:r w:rsidR="009022FB" w:rsidRPr="00834D4A">
        <w:rPr>
          <w:rFonts w:ascii="Times New Roman" w:eastAsia="仿宋" w:hAnsi="Times New Roman" w:cs="Times New Roman"/>
          <w:szCs w:val="21"/>
          <w:vertAlign w:val="superscript"/>
        </w:rPr>
        <w:t>-1</w:t>
      </w:r>
      <w:r w:rsidR="009022FB" w:rsidRPr="00834D4A">
        <w:rPr>
          <w:rFonts w:ascii="Times New Roman" w:eastAsia="仿宋" w:hAnsi="Times New Roman" w:cs="Times New Roman"/>
          <w:szCs w:val="21"/>
        </w:rPr>
        <w:t>): 3061, 1603, 1578, 1493, 1331, 872, 772, 745, 722, 701.</w:t>
      </w:r>
    </w:p>
    <w:p w14:paraId="5611729E" w14:textId="77777777" w:rsidR="005C42D7" w:rsidRPr="00834D4A" w:rsidRDefault="005C42D7" w:rsidP="005C42D7">
      <w:pPr>
        <w:keepNext/>
        <w:ind w:firstLineChars="200" w:firstLine="400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46443B85" wp14:editId="730A3E16">
            <wp:extent cx="5274120" cy="3677285"/>
            <wp:effectExtent l="0" t="0" r="317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8927H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12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3113C" w14:textId="36D36CC1" w:rsidR="00BF31E3" w:rsidRPr="00834D4A" w:rsidRDefault="005C42D7" w:rsidP="005C42D7">
      <w:pPr>
        <w:pStyle w:val="a8"/>
        <w:jc w:val="center"/>
        <w:rPr>
          <w:rFonts w:ascii="Times New Roman" w:hAnsi="Times New Roman" w:cs="Times New Roman"/>
          <w:b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2</w:t>
      </w:r>
      <w:r w:rsidRPr="00834D4A">
        <w:rPr>
          <w:rFonts w:ascii="Times New Roman" w:hAnsi="Times New Roman" w:cs="Times New Roman"/>
          <w:b/>
        </w:rPr>
        <w:t xml:space="preserve"> </w:t>
      </w:r>
      <w:bookmarkStart w:id="7" w:name="_Hlk86850144"/>
      <w:r w:rsidRPr="00834D4A">
        <w:rPr>
          <w:rFonts w:ascii="Times New Roman" w:hAnsi="Times New Roman" w:cs="Times New Roman"/>
          <w:vertAlign w:val="superscript"/>
        </w:rPr>
        <w:t>1</w:t>
      </w:r>
      <w:r w:rsidRPr="00834D4A">
        <w:rPr>
          <w:rFonts w:ascii="Times New Roman" w:hAnsi="Times New Roman" w:cs="Times New Roman"/>
        </w:rPr>
        <w:t xml:space="preserve">H NMR of </w:t>
      </w:r>
      <w:r w:rsidRPr="00834D4A">
        <w:rPr>
          <w:rFonts w:ascii="Times New Roman" w:hAnsi="Times New Roman" w:cs="Times New Roman"/>
          <w:b/>
        </w:rPr>
        <w:t>1a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  <w:bookmarkEnd w:id="7"/>
    </w:p>
    <w:p w14:paraId="5716F695" w14:textId="77777777" w:rsidR="00E51918" w:rsidRPr="00834D4A" w:rsidRDefault="00E51918" w:rsidP="00E51918">
      <w:pPr>
        <w:keepNext/>
        <w:ind w:firstLineChars="200" w:firstLine="422"/>
        <w:rPr>
          <w:rFonts w:ascii="Times New Roman" w:hAnsi="Times New Roman" w:cs="Times New Roman"/>
        </w:rPr>
      </w:pPr>
      <w:r w:rsidRPr="00834D4A">
        <w:rPr>
          <w:rFonts w:ascii="Times New Roman" w:eastAsia="仿宋" w:hAnsi="Times New Roman" w:cs="Times New Roman"/>
          <w:b/>
          <w:noProof/>
          <w:szCs w:val="21"/>
        </w:rPr>
        <w:drawing>
          <wp:inline distT="0" distB="0" distL="0" distR="0" wp14:anchorId="7BC95D40" wp14:editId="29C09001">
            <wp:extent cx="5274310" cy="367728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8927C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21CFE" w14:textId="717919DA" w:rsidR="00E51918" w:rsidRPr="00834D4A" w:rsidRDefault="00E51918" w:rsidP="00E51918">
      <w:pPr>
        <w:pStyle w:val="a8"/>
        <w:jc w:val="center"/>
        <w:rPr>
          <w:rFonts w:ascii="Times New Roman" w:eastAsia="仿宋" w:hAnsi="Times New Roman" w:cs="Times New Roman"/>
          <w:b/>
          <w:szCs w:val="21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3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13</w:t>
      </w:r>
      <w:r w:rsidRPr="00834D4A">
        <w:rPr>
          <w:rFonts w:ascii="Times New Roman" w:hAnsi="Times New Roman" w:cs="Times New Roman"/>
        </w:rPr>
        <w:t xml:space="preserve">C NMR of </w:t>
      </w:r>
      <w:r w:rsidRPr="00834D4A">
        <w:rPr>
          <w:rFonts w:ascii="Times New Roman" w:hAnsi="Times New Roman" w:cs="Times New Roman"/>
          <w:b/>
        </w:rPr>
        <w:t>1a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61F73343" w14:textId="5071E16E" w:rsidR="00AD4F59" w:rsidRPr="00834D4A" w:rsidRDefault="00C6106E" w:rsidP="005C42D7">
      <w:pPr>
        <w:ind w:firstLineChars="200" w:firstLine="422"/>
        <w:rPr>
          <w:rFonts w:ascii="Times New Roman" w:hAnsi="Times New Roman" w:cs="Times New Roman"/>
          <w:color w:val="000000"/>
          <w:kern w:val="0"/>
          <w:szCs w:val="21"/>
        </w:rPr>
      </w:pPr>
      <w:r w:rsidRPr="00834D4A">
        <w:rPr>
          <w:rFonts w:ascii="Times New Roman" w:eastAsia="仿宋" w:hAnsi="Times New Roman" w:cs="Times New Roman"/>
          <w:b/>
          <w:szCs w:val="21"/>
        </w:rPr>
        <w:t xml:space="preserve">Compound </w:t>
      </w:r>
      <w:r w:rsidR="00770CF0" w:rsidRPr="00834D4A">
        <w:rPr>
          <w:rFonts w:ascii="Times New Roman" w:eastAsia="仿宋" w:hAnsi="Times New Roman" w:cs="Times New Roman"/>
          <w:b/>
          <w:szCs w:val="21"/>
        </w:rPr>
        <w:t>1b</w:t>
      </w:r>
      <w:r w:rsidRPr="00834D4A">
        <w:rPr>
          <w:rFonts w:ascii="Times New Roman" w:eastAsia="仿宋" w:hAnsi="Times New Roman" w:cs="Times New Roman"/>
          <w:b/>
          <w:szCs w:val="21"/>
        </w:rPr>
        <w:t xml:space="preserve">: </w:t>
      </w:r>
      <w:r w:rsidR="00770CF0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DCM: PE = 1:2 as eluent, </w:t>
      </w:r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>light yellow</w:t>
      </w:r>
      <w:r w:rsidR="006536D5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powder, yield 9</w:t>
      </w:r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>7</w:t>
      </w:r>
      <w:r w:rsidR="006536D5" w:rsidRPr="00834D4A">
        <w:rPr>
          <w:rFonts w:ascii="Times New Roman" w:hAnsi="Times New Roman" w:cs="Times New Roman"/>
          <w:color w:val="000000"/>
          <w:kern w:val="0"/>
          <w:szCs w:val="21"/>
        </w:rPr>
        <w:t>%</w:t>
      </w:r>
      <w:r w:rsidR="00B31259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, </w:t>
      </w:r>
      <w:proofErr w:type="spellStart"/>
      <w:r w:rsidR="00B31259" w:rsidRPr="00834D4A">
        <w:rPr>
          <w:rFonts w:ascii="Times New Roman" w:hAnsi="Times New Roman" w:cs="Times New Roman"/>
          <w:color w:val="000000"/>
          <w:kern w:val="0"/>
          <w:szCs w:val="21"/>
        </w:rPr>
        <w:t>mp</w:t>
      </w:r>
      <w:proofErr w:type="spellEnd"/>
      <w:r w:rsidR="00B31259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23</w:t>
      </w:r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>0</w:t>
      </w:r>
      <w:r w:rsidR="00B31259" w:rsidRPr="00834D4A">
        <w:rPr>
          <w:rFonts w:ascii="Times New Roman" w:hAnsi="Times New Roman" w:cs="Times New Roman"/>
          <w:color w:val="000000"/>
          <w:kern w:val="0"/>
          <w:szCs w:val="21"/>
        </w:rPr>
        <w:t>-23</w:t>
      </w:r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>1</w:t>
      </w:r>
      <w:r w:rsidR="00B31259" w:rsidRPr="00834D4A">
        <w:rPr>
          <w:rFonts w:ascii="Times New Roman" w:hAnsi="Times New Roman" w:cs="Times New Roman"/>
          <w:color w:val="000000" w:themeColor="text1"/>
          <w:szCs w:val="21"/>
        </w:rPr>
        <w:t>°C.</w:t>
      </w:r>
      <w:r w:rsidR="00B31259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</w:t>
      </w:r>
      <w:r w:rsidR="005C42D7" w:rsidRPr="00834D4A">
        <w:rPr>
          <w:rFonts w:ascii="Times New Roman" w:hAnsi="Times New Roman" w:cs="Times New Roman"/>
          <w:szCs w:val="21"/>
          <w:vertAlign w:val="superscript"/>
        </w:rPr>
        <w:t>1</w:t>
      </w:r>
      <w:r w:rsidR="005C42D7" w:rsidRPr="00834D4A">
        <w:rPr>
          <w:rFonts w:ascii="Times New Roman" w:hAnsi="Times New Roman" w:cs="Times New Roman"/>
          <w:szCs w:val="21"/>
        </w:rPr>
        <w:t xml:space="preserve">H NMR (400 MHz, </w:t>
      </w:r>
      <w:r w:rsidR="005C42D7" w:rsidRPr="00834D4A">
        <w:rPr>
          <w:rFonts w:ascii="Times New Roman" w:eastAsia="仿宋" w:hAnsi="Times New Roman" w:cs="Times New Roman"/>
          <w:szCs w:val="21"/>
        </w:rPr>
        <w:t>CDCl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3</w:t>
      </w:r>
      <w:r w:rsidR="005C42D7" w:rsidRPr="00834D4A">
        <w:rPr>
          <w:rFonts w:ascii="Times New Roman" w:eastAsia="仿宋" w:hAnsi="Times New Roman" w:cs="Times New Roman"/>
          <w:szCs w:val="21"/>
        </w:rPr>
        <w:t>):</w:t>
      </w:r>
      <w:r w:rsidR="005C42D7" w:rsidRPr="00834D4A">
        <w:rPr>
          <w:rFonts w:ascii="Times New Roman" w:hAnsi="Times New Roman" w:cs="Times New Roman"/>
          <w:szCs w:val="21"/>
        </w:rPr>
        <w:t xml:space="preserve"> δ 7.81 (dd,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6.4, 2.8 Hz, 2H), 7.61 (s, 2H), 7.33 (dd,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6.5, 2.8 Hz, 2H), 7.24 (t,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7.5 Hz, 8H), 7.13 (d,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7.7 Hz, 8H), 7.01 (t,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7.1 Hz, 4H), 6.84 (s, 1H).</w:t>
      </w:r>
      <w:r w:rsidR="005C42D7" w:rsidRPr="00834D4A">
        <w:rPr>
          <w:rFonts w:ascii="Times New Roman" w:hAnsi="Times New Roman" w:cs="Times New Roman"/>
          <w:szCs w:val="21"/>
          <w:vertAlign w:val="superscript"/>
        </w:rPr>
        <w:t>13</w:t>
      </w:r>
      <w:r w:rsidR="005C42D7" w:rsidRPr="00834D4A">
        <w:rPr>
          <w:rFonts w:ascii="Times New Roman" w:hAnsi="Times New Roman" w:cs="Times New Roman"/>
          <w:szCs w:val="21"/>
        </w:rPr>
        <w:t xml:space="preserve">C NMR (101 MHz, </w:t>
      </w:r>
      <w:r w:rsidR="005C42D7" w:rsidRPr="00834D4A">
        <w:rPr>
          <w:rFonts w:ascii="Times New Roman" w:eastAsia="仿宋" w:hAnsi="Times New Roman" w:cs="Times New Roman"/>
          <w:szCs w:val="21"/>
        </w:rPr>
        <w:t>CDCl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3</w:t>
      </w:r>
      <w:r w:rsidR="005C42D7" w:rsidRPr="00834D4A">
        <w:rPr>
          <w:rFonts w:ascii="Times New Roman" w:eastAsia="仿宋" w:hAnsi="Times New Roman" w:cs="Times New Roman"/>
          <w:szCs w:val="21"/>
        </w:rPr>
        <w:t>):</w:t>
      </w:r>
      <w:r w:rsidR="005C42D7" w:rsidRPr="00834D4A">
        <w:rPr>
          <w:rFonts w:ascii="Times New Roman" w:hAnsi="Times New Roman" w:cs="Times New Roman"/>
          <w:szCs w:val="21"/>
        </w:rPr>
        <w:t xml:space="preserve"> δ 149.5, 147.1, 144.9, 142.1, 129.4, 127.1, 124.6, 123.4, 118.3, 109.5, </w:t>
      </w:r>
      <w:r w:rsidR="005C42D7" w:rsidRPr="00834D4A">
        <w:rPr>
          <w:rFonts w:ascii="Times New Roman" w:hAnsi="Times New Roman" w:cs="Times New Roman"/>
          <w:szCs w:val="21"/>
        </w:rPr>
        <w:lastRenderedPageBreak/>
        <w:t>77.4, 77.1, 76.8.</w:t>
      </w:r>
      <w:r w:rsidR="005C42D7" w:rsidRPr="00834D4A">
        <w:rPr>
          <w:rFonts w:ascii="Times New Roman" w:eastAsia="仿宋" w:hAnsi="Times New Roman" w:cs="Times New Roman"/>
          <w:szCs w:val="21"/>
        </w:rPr>
        <w:t xml:space="preserve"> HRMS (ESI-TOF): </w:t>
      </w:r>
      <w:proofErr w:type="spellStart"/>
      <w:r w:rsidR="005C42D7" w:rsidRPr="00834D4A">
        <w:rPr>
          <w:rFonts w:ascii="Times New Roman" w:eastAsia="仿宋" w:hAnsi="Times New Roman" w:cs="Times New Roman"/>
          <w:szCs w:val="21"/>
        </w:rPr>
        <w:t>cacld</w:t>
      </w:r>
      <w:proofErr w:type="spellEnd"/>
      <w:r w:rsidR="005C42D7" w:rsidRPr="00834D4A">
        <w:rPr>
          <w:rFonts w:ascii="Times New Roman" w:eastAsia="仿宋" w:hAnsi="Times New Roman" w:cs="Times New Roman"/>
          <w:szCs w:val="21"/>
        </w:rPr>
        <w:t>. for C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36</w:t>
      </w:r>
      <w:r w:rsidR="005C42D7" w:rsidRPr="00834D4A">
        <w:rPr>
          <w:rFonts w:ascii="Times New Roman" w:eastAsia="仿宋" w:hAnsi="Times New Roman" w:cs="Times New Roman"/>
          <w:szCs w:val="21"/>
        </w:rPr>
        <w:t>H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27</w:t>
      </w:r>
      <w:r w:rsidR="005C42D7" w:rsidRPr="00834D4A">
        <w:rPr>
          <w:rFonts w:ascii="Times New Roman" w:eastAsia="仿宋" w:hAnsi="Times New Roman" w:cs="Times New Roman"/>
          <w:szCs w:val="21"/>
        </w:rPr>
        <w:t>N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5</w:t>
      </w:r>
      <w:r w:rsidR="005C42D7" w:rsidRPr="00834D4A">
        <w:rPr>
          <w:rFonts w:ascii="Times New Roman" w:eastAsia="仿宋" w:hAnsi="Times New Roman" w:cs="Times New Roman"/>
          <w:szCs w:val="21"/>
        </w:rPr>
        <w:t xml:space="preserve"> [M+</w:t>
      </w:r>
      <w:proofErr w:type="gramStart"/>
      <w:r w:rsidR="005C42D7" w:rsidRPr="00834D4A">
        <w:rPr>
          <w:rFonts w:ascii="Times New Roman" w:eastAsia="仿宋" w:hAnsi="Times New Roman" w:cs="Times New Roman"/>
          <w:szCs w:val="21"/>
        </w:rPr>
        <w:t>H]</w:t>
      </w:r>
      <w:r w:rsidR="005C42D7" w:rsidRPr="00834D4A">
        <w:rPr>
          <w:rFonts w:ascii="Times New Roman" w:eastAsia="仿宋" w:hAnsi="Times New Roman" w:cs="Times New Roman"/>
          <w:szCs w:val="21"/>
          <w:vertAlign w:val="superscript"/>
        </w:rPr>
        <w:t>+</w:t>
      </w:r>
      <w:proofErr w:type="gramEnd"/>
      <w:r w:rsidR="005C42D7" w:rsidRPr="00834D4A">
        <w:rPr>
          <w:rFonts w:ascii="Times New Roman" w:eastAsia="仿宋" w:hAnsi="Times New Roman" w:cs="Times New Roman"/>
          <w:szCs w:val="21"/>
        </w:rPr>
        <w:t>, 530.2339; found:</w:t>
      </w:r>
      <w:r w:rsidR="005C42D7" w:rsidRPr="00834D4A">
        <w:rPr>
          <w:rFonts w:ascii="Times New Roman" w:hAnsi="Times New Roman" w:cs="Times New Roman"/>
          <w:szCs w:val="21"/>
        </w:rPr>
        <w:t xml:space="preserve"> </w:t>
      </w:r>
      <w:r w:rsidR="005C42D7" w:rsidRPr="00834D4A">
        <w:rPr>
          <w:rFonts w:ascii="Times New Roman" w:eastAsia="仿宋" w:hAnsi="Times New Roman" w:cs="Times New Roman"/>
          <w:szCs w:val="21"/>
        </w:rPr>
        <w:t>530.2342. IR (cm</w:t>
      </w:r>
      <w:r w:rsidR="005C42D7" w:rsidRPr="00834D4A">
        <w:rPr>
          <w:rFonts w:ascii="Times New Roman" w:eastAsia="仿宋" w:hAnsi="Times New Roman" w:cs="Times New Roman"/>
          <w:szCs w:val="21"/>
          <w:vertAlign w:val="superscript"/>
        </w:rPr>
        <w:t>-1</w:t>
      </w:r>
      <w:r w:rsidR="005C42D7" w:rsidRPr="00834D4A">
        <w:rPr>
          <w:rFonts w:ascii="Times New Roman" w:eastAsia="仿宋" w:hAnsi="Times New Roman" w:cs="Times New Roman"/>
          <w:szCs w:val="21"/>
        </w:rPr>
        <w:t>): 3059, 1609, 1588, 1491, 1306, 852, 760, 749, 695.</w:t>
      </w:r>
    </w:p>
    <w:p w14:paraId="74F583F0" w14:textId="77777777" w:rsidR="00E51918" w:rsidRPr="00834D4A" w:rsidRDefault="00E51918" w:rsidP="00E51918">
      <w:pPr>
        <w:keepNext/>
        <w:ind w:firstLineChars="200" w:firstLine="400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4E2BC8B" wp14:editId="0660A1C7">
            <wp:extent cx="5274120" cy="3677285"/>
            <wp:effectExtent l="0" t="0" r="317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9811H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12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A57E8" w14:textId="664BD57F" w:rsidR="00BD233C" w:rsidRPr="00834D4A" w:rsidRDefault="00E51918" w:rsidP="00E51918">
      <w:pPr>
        <w:pStyle w:val="a8"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4</w:t>
      </w:r>
      <w:r w:rsidRPr="00834D4A">
        <w:rPr>
          <w:rFonts w:ascii="Times New Roman" w:hAnsi="Times New Roman" w:cs="Times New Roman"/>
          <w:b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</w:t>
      </w:r>
      <w:r w:rsidRPr="00834D4A">
        <w:rPr>
          <w:rFonts w:ascii="Times New Roman" w:hAnsi="Times New Roman" w:cs="Times New Roman"/>
        </w:rPr>
        <w:t xml:space="preserve">H NMR of </w:t>
      </w:r>
      <w:r w:rsidRPr="00834D4A">
        <w:rPr>
          <w:rFonts w:ascii="Times New Roman" w:hAnsi="Times New Roman" w:cs="Times New Roman"/>
          <w:b/>
        </w:rPr>
        <w:t>1b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37742FC1" w14:textId="77777777" w:rsidR="00E51918" w:rsidRPr="00834D4A" w:rsidRDefault="00E51918" w:rsidP="00E51918">
      <w:pPr>
        <w:keepNext/>
        <w:ind w:firstLineChars="200" w:firstLine="400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BFFCF7E" wp14:editId="583CBAA6">
            <wp:extent cx="5274310" cy="367728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9811C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1EB41" w14:textId="6B42D39E" w:rsidR="00E51918" w:rsidRPr="00834D4A" w:rsidRDefault="00E51918" w:rsidP="00E51918">
      <w:pPr>
        <w:pStyle w:val="a8"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5</w:t>
      </w:r>
      <w:r w:rsidRPr="00834D4A">
        <w:rPr>
          <w:rFonts w:ascii="Times New Roman" w:hAnsi="Times New Roman" w:cs="Times New Roman"/>
          <w:b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13</w:t>
      </w:r>
      <w:r w:rsidRPr="00834D4A">
        <w:rPr>
          <w:rFonts w:ascii="Times New Roman" w:hAnsi="Times New Roman" w:cs="Times New Roman"/>
        </w:rPr>
        <w:t xml:space="preserve">C NMR of </w:t>
      </w:r>
      <w:r w:rsidRPr="00834D4A">
        <w:rPr>
          <w:rFonts w:ascii="Times New Roman" w:hAnsi="Times New Roman" w:cs="Times New Roman"/>
          <w:b/>
        </w:rPr>
        <w:t>1B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303492C0" w14:textId="77777777" w:rsidR="005C42D7" w:rsidRPr="00834D4A" w:rsidRDefault="00C422BB" w:rsidP="005C42D7">
      <w:pPr>
        <w:ind w:firstLineChars="200" w:firstLine="422"/>
        <w:rPr>
          <w:rFonts w:ascii="Times New Roman" w:hAnsi="Times New Roman" w:cs="Times New Roman"/>
          <w:szCs w:val="21"/>
        </w:rPr>
      </w:pPr>
      <w:r w:rsidRPr="00834D4A">
        <w:rPr>
          <w:rFonts w:ascii="Times New Roman" w:eastAsia="仿宋" w:hAnsi="Times New Roman" w:cs="Times New Roman"/>
          <w:b/>
          <w:szCs w:val="24"/>
        </w:rPr>
        <w:t xml:space="preserve">Compound </w:t>
      </w:r>
      <w:r w:rsidR="005C42D7" w:rsidRPr="00834D4A">
        <w:rPr>
          <w:rFonts w:ascii="Times New Roman" w:eastAsia="仿宋" w:hAnsi="Times New Roman" w:cs="Times New Roman"/>
          <w:b/>
          <w:szCs w:val="24"/>
        </w:rPr>
        <w:t>1c</w:t>
      </w:r>
      <w:r w:rsidRPr="00834D4A">
        <w:rPr>
          <w:rFonts w:ascii="Times New Roman" w:eastAsia="仿宋" w:hAnsi="Times New Roman" w:cs="Times New Roman"/>
          <w:szCs w:val="24"/>
        </w:rPr>
        <w:t xml:space="preserve">: </w:t>
      </w:r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DCM: PE = 1:2 as eluent, greenish yellow powder, yield 99%, </w:t>
      </w:r>
      <w:proofErr w:type="spellStart"/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>mp</w:t>
      </w:r>
      <w:proofErr w:type="spellEnd"/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221-222</w:t>
      </w:r>
      <w:r w:rsidR="005C42D7" w:rsidRPr="00834D4A">
        <w:rPr>
          <w:rFonts w:ascii="Times New Roman" w:hAnsi="Times New Roman" w:cs="Times New Roman"/>
          <w:color w:val="000000" w:themeColor="text1"/>
          <w:szCs w:val="21"/>
        </w:rPr>
        <w:t>°C.</w:t>
      </w:r>
      <w:r w:rsidRPr="00834D4A">
        <w:rPr>
          <w:rFonts w:ascii="Times New Roman" w:eastAsia="仿宋" w:hAnsi="Times New Roman" w:cs="Times New Roman"/>
          <w:szCs w:val="24"/>
        </w:rPr>
        <w:t xml:space="preserve"> </w:t>
      </w:r>
      <w:r w:rsidR="005C42D7" w:rsidRPr="00834D4A">
        <w:rPr>
          <w:rFonts w:ascii="Times New Roman" w:hAnsi="Times New Roman" w:cs="Times New Roman"/>
          <w:szCs w:val="21"/>
          <w:vertAlign w:val="superscript"/>
        </w:rPr>
        <w:t>1</w:t>
      </w:r>
      <w:r w:rsidR="005C42D7" w:rsidRPr="00834D4A">
        <w:rPr>
          <w:rFonts w:ascii="Times New Roman" w:hAnsi="Times New Roman" w:cs="Times New Roman"/>
          <w:szCs w:val="21"/>
        </w:rPr>
        <w:t xml:space="preserve">H NMR (400 MHz, </w:t>
      </w:r>
      <w:r w:rsidR="005C42D7" w:rsidRPr="00834D4A">
        <w:rPr>
          <w:rFonts w:ascii="Times New Roman" w:eastAsia="仿宋" w:hAnsi="Times New Roman" w:cs="Times New Roman"/>
          <w:szCs w:val="21"/>
        </w:rPr>
        <w:t>CDCl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3</w:t>
      </w:r>
      <w:r w:rsidR="005C42D7" w:rsidRPr="00834D4A">
        <w:rPr>
          <w:rFonts w:ascii="Times New Roman" w:eastAsia="仿宋" w:hAnsi="Times New Roman" w:cs="Times New Roman"/>
          <w:szCs w:val="21"/>
        </w:rPr>
        <w:t>):</w:t>
      </w:r>
      <w:r w:rsidR="005C42D7" w:rsidRPr="00834D4A">
        <w:rPr>
          <w:rFonts w:ascii="Times New Roman" w:hAnsi="Times New Roman" w:cs="Times New Roman"/>
          <w:szCs w:val="21"/>
        </w:rPr>
        <w:t xml:space="preserve"> δ 7.83 (dd,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6.6, 3.1 Hz, 2H), 7.49 (d,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2.1 Hz, 2H), 7.35 (dd,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</w:t>
      </w:r>
      <w:r w:rsidR="005C42D7" w:rsidRPr="00834D4A">
        <w:rPr>
          <w:rFonts w:ascii="Times New Roman" w:hAnsi="Times New Roman" w:cs="Times New Roman"/>
          <w:szCs w:val="21"/>
        </w:rPr>
        <w:lastRenderedPageBreak/>
        <w:t xml:space="preserve">= 6.6, 3.1 Hz, 2H), 7.03 (q,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8.6 Hz, 16H), 6.71 (t, </w:t>
      </w:r>
      <w:r w:rsidR="005C42D7" w:rsidRPr="00834D4A">
        <w:rPr>
          <w:rFonts w:ascii="Times New Roman" w:hAnsi="Times New Roman" w:cs="Times New Roman"/>
          <w:i/>
          <w:iCs/>
          <w:szCs w:val="21"/>
        </w:rPr>
        <w:t>J</w:t>
      </w:r>
      <w:r w:rsidR="005C42D7" w:rsidRPr="00834D4A">
        <w:rPr>
          <w:rFonts w:ascii="Times New Roman" w:hAnsi="Times New Roman" w:cs="Times New Roman"/>
          <w:szCs w:val="21"/>
        </w:rPr>
        <w:t xml:space="preserve"> = 2.0 Hz, 1H), 2.30 (s, 12H).</w:t>
      </w:r>
      <w:r w:rsidR="005C42D7" w:rsidRPr="00834D4A">
        <w:rPr>
          <w:rFonts w:ascii="Times New Roman" w:hAnsi="Times New Roman" w:cs="Times New Roman"/>
          <w:szCs w:val="21"/>
          <w:vertAlign w:val="superscript"/>
        </w:rPr>
        <w:t>13</w:t>
      </w:r>
      <w:r w:rsidR="005C42D7" w:rsidRPr="00834D4A">
        <w:rPr>
          <w:rFonts w:ascii="Times New Roman" w:hAnsi="Times New Roman" w:cs="Times New Roman"/>
          <w:szCs w:val="21"/>
        </w:rPr>
        <w:t xml:space="preserve">C NMR (101 MHz, </w:t>
      </w:r>
      <w:r w:rsidR="005C42D7" w:rsidRPr="00834D4A">
        <w:rPr>
          <w:rFonts w:ascii="Times New Roman" w:eastAsia="仿宋" w:hAnsi="Times New Roman" w:cs="Times New Roman"/>
          <w:szCs w:val="21"/>
        </w:rPr>
        <w:t>CDCl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3</w:t>
      </w:r>
      <w:r w:rsidR="005C42D7" w:rsidRPr="00834D4A">
        <w:rPr>
          <w:rFonts w:ascii="Times New Roman" w:eastAsia="仿宋" w:hAnsi="Times New Roman" w:cs="Times New Roman"/>
          <w:szCs w:val="21"/>
        </w:rPr>
        <w:t>):</w:t>
      </w:r>
      <w:r w:rsidR="005C42D7" w:rsidRPr="00834D4A">
        <w:rPr>
          <w:rFonts w:ascii="Times New Roman" w:hAnsi="Times New Roman" w:cs="Times New Roman"/>
          <w:szCs w:val="21"/>
        </w:rPr>
        <w:t xml:space="preserve"> δ 149.6, 144.8, 144.7, 141.9, 132.8, 129.9, 126.9, 124.7, 118.3, 116.9, 108.1, 77.4, 77.0, 76.7, 20.9.</w:t>
      </w:r>
      <w:r w:rsidR="005C42D7" w:rsidRPr="00834D4A">
        <w:rPr>
          <w:rFonts w:ascii="Times New Roman" w:eastAsia="仿宋" w:hAnsi="Times New Roman" w:cs="Times New Roman"/>
          <w:szCs w:val="21"/>
        </w:rPr>
        <w:t xml:space="preserve"> HRMS (ESI-TOF): </w:t>
      </w:r>
      <w:proofErr w:type="spellStart"/>
      <w:r w:rsidR="005C42D7" w:rsidRPr="00834D4A">
        <w:rPr>
          <w:rFonts w:ascii="Times New Roman" w:eastAsia="仿宋" w:hAnsi="Times New Roman" w:cs="Times New Roman"/>
          <w:szCs w:val="21"/>
        </w:rPr>
        <w:t>cacld</w:t>
      </w:r>
      <w:proofErr w:type="spellEnd"/>
      <w:r w:rsidR="005C42D7" w:rsidRPr="00834D4A">
        <w:rPr>
          <w:rFonts w:ascii="Times New Roman" w:eastAsia="仿宋" w:hAnsi="Times New Roman" w:cs="Times New Roman"/>
          <w:szCs w:val="21"/>
        </w:rPr>
        <w:t>. for C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40</w:t>
      </w:r>
      <w:r w:rsidR="005C42D7" w:rsidRPr="00834D4A">
        <w:rPr>
          <w:rFonts w:ascii="Times New Roman" w:eastAsia="仿宋" w:hAnsi="Times New Roman" w:cs="Times New Roman"/>
          <w:szCs w:val="21"/>
        </w:rPr>
        <w:t>H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35</w:t>
      </w:r>
      <w:r w:rsidR="005C42D7" w:rsidRPr="00834D4A">
        <w:rPr>
          <w:rFonts w:ascii="Times New Roman" w:eastAsia="仿宋" w:hAnsi="Times New Roman" w:cs="Times New Roman"/>
          <w:szCs w:val="21"/>
        </w:rPr>
        <w:t>N</w:t>
      </w:r>
      <w:r w:rsidR="005C42D7" w:rsidRPr="00834D4A">
        <w:rPr>
          <w:rFonts w:ascii="Times New Roman" w:eastAsia="仿宋" w:hAnsi="Times New Roman" w:cs="Times New Roman"/>
          <w:szCs w:val="21"/>
          <w:vertAlign w:val="subscript"/>
        </w:rPr>
        <w:t>5</w:t>
      </w:r>
      <w:r w:rsidR="005C42D7" w:rsidRPr="00834D4A">
        <w:rPr>
          <w:rFonts w:ascii="Times New Roman" w:eastAsia="仿宋" w:hAnsi="Times New Roman" w:cs="Times New Roman"/>
          <w:szCs w:val="21"/>
        </w:rPr>
        <w:t xml:space="preserve"> [M+</w:t>
      </w:r>
      <w:proofErr w:type="gramStart"/>
      <w:r w:rsidR="005C42D7" w:rsidRPr="00834D4A">
        <w:rPr>
          <w:rFonts w:ascii="Times New Roman" w:eastAsia="仿宋" w:hAnsi="Times New Roman" w:cs="Times New Roman"/>
          <w:szCs w:val="21"/>
        </w:rPr>
        <w:t>H]</w:t>
      </w:r>
      <w:r w:rsidR="005C42D7" w:rsidRPr="00834D4A">
        <w:rPr>
          <w:rFonts w:ascii="Times New Roman" w:eastAsia="仿宋" w:hAnsi="Times New Roman" w:cs="Times New Roman"/>
          <w:szCs w:val="21"/>
          <w:vertAlign w:val="superscript"/>
        </w:rPr>
        <w:t>+</w:t>
      </w:r>
      <w:proofErr w:type="gramEnd"/>
      <w:r w:rsidR="005C42D7" w:rsidRPr="00834D4A">
        <w:rPr>
          <w:rFonts w:ascii="Times New Roman" w:eastAsia="仿宋" w:hAnsi="Times New Roman" w:cs="Times New Roman"/>
          <w:szCs w:val="21"/>
        </w:rPr>
        <w:t>, 586.2965; found:</w:t>
      </w:r>
      <w:r w:rsidR="005C42D7" w:rsidRPr="00834D4A">
        <w:rPr>
          <w:rFonts w:ascii="Times New Roman" w:hAnsi="Times New Roman" w:cs="Times New Roman"/>
          <w:szCs w:val="21"/>
        </w:rPr>
        <w:t xml:space="preserve"> </w:t>
      </w:r>
      <w:r w:rsidR="005C42D7" w:rsidRPr="00834D4A">
        <w:rPr>
          <w:rFonts w:ascii="Times New Roman" w:eastAsia="仿宋" w:hAnsi="Times New Roman" w:cs="Times New Roman"/>
          <w:szCs w:val="21"/>
        </w:rPr>
        <w:t>586.2964. IR (cm</w:t>
      </w:r>
      <w:r w:rsidR="005C42D7" w:rsidRPr="00834D4A">
        <w:rPr>
          <w:rFonts w:ascii="Times New Roman" w:eastAsia="仿宋" w:hAnsi="Times New Roman" w:cs="Times New Roman"/>
          <w:szCs w:val="21"/>
          <w:vertAlign w:val="superscript"/>
        </w:rPr>
        <w:t>-1</w:t>
      </w:r>
      <w:r w:rsidR="005C42D7" w:rsidRPr="00834D4A">
        <w:rPr>
          <w:rFonts w:ascii="Times New Roman" w:eastAsia="仿宋" w:hAnsi="Times New Roman" w:cs="Times New Roman"/>
          <w:szCs w:val="21"/>
        </w:rPr>
        <w:t>): 3026, 2917, 1587, 1508, 1440, 1314, 813, 760, 709, 686.</w:t>
      </w:r>
    </w:p>
    <w:p w14:paraId="4FABCC42" w14:textId="77777777" w:rsidR="00E51918" w:rsidRPr="00834D4A" w:rsidRDefault="00E51918" w:rsidP="00E51918">
      <w:pPr>
        <w:keepNext/>
        <w:ind w:firstLineChars="200" w:firstLine="400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5D9A76C" wp14:editId="2F89C8BF">
            <wp:extent cx="5274120" cy="3677285"/>
            <wp:effectExtent l="0" t="0" r="317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9824H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12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DD8C8" w14:textId="6149E1CD" w:rsidR="00C26DF7" w:rsidRPr="00834D4A" w:rsidRDefault="00E51918" w:rsidP="00E51918">
      <w:pPr>
        <w:pStyle w:val="a8"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6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</w:t>
      </w:r>
      <w:r w:rsidRPr="00834D4A">
        <w:rPr>
          <w:rFonts w:ascii="Times New Roman" w:hAnsi="Times New Roman" w:cs="Times New Roman"/>
        </w:rPr>
        <w:t xml:space="preserve">H NMR of </w:t>
      </w:r>
      <w:r w:rsidRPr="00834D4A">
        <w:rPr>
          <w:rFonts w:ascii="Times New Roman" w:hAnsi="Times New Roman" w:cs="Times New Roman"/>
          <w:b/>
        </w:rPr>
        <w:t>1c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7BE599CC" w14:textId="77777777" w:rsidR="00E51918" w:rsidRPr="00834D4A" w:rsidRDefault="00E51918" w:rsidP="00E51918">
      <w:pPr>
        <w:keepNext/>
        <w:ind w:firstLineChars="200" w:firstLine="400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C6250B5" wp14:editId="1D535AF3">
            <wp:extent cx="5274310" cy="367728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9824C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516CA" w14:textId="3F2A7C90" w:rsidR="00E51918" w:rsidRPr="00834D4A" w:rsidRDefault="00E51918" w:rsidP="00E51918">
      <w:pPr>
        <w:pStyle w:val="a8"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7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13</w:t>
      </w:r>
      <w:r w:rsidRPr="00834D4A">
        <w:rPr>
          <w:rFonts w:ascii="Times New Roman" w:hAnsi="Times New Roman" w:cs="Times New Roman"/>
        </w:rPr>
        <w:t xml:space="preserve">C NMR of </w:t>
      </w:r>
      <w:r w:rsidRPr="00834D4A">
        <w:rPr>
          <w:rFonts w:ascii="Times New Roman" w:hAnsi="Times New Roman" w:cs="Times New Roman"/>
          <w:b/>
        </w:rPr>
        <w:t>1c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6891A2A9" w14:textId="53295708" w:rsidR="00BF31E3" w:rsidRPr="00834D4A" w:rsidRDefault="00BF31E3" w:rsidP="005C42D7">
      <w:pPr>
        <w:ind w:firstLineChars="200" w:firstLine="422"/>
        <w:rPr>
          <w:rFonts w:ascii="Times New Roman" w:hAnsi="Times New Roman" w:cs="Times New Roman"/>
          <w:szCs w:val="20"/>
        </w:rPr>
      </w:pP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lastRenderedPageBreak/>
        <w:t xml:space="preserve">Compound </w:t>
      </w:r>
      <w:r w:rsidR="005C42D7"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1d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:</w:t>
      </w:r>
      <w:r w:rsidR="00070304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</w:t>
      </w:r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DCM: PE = 1:4 as eluent, yellow powder, yield 99%, </w:t>
      </w:r>
      <w:proofErr w:type="spellStart"/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>mp</w:t>
      </w:r>
      <w:proofErr w:type="spellEnd"/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230-231</w:t>
      </w:r>
      <w:r w:rsidR="005C42D7" w:rsidRPr="00834D4A">
        <w:rPr>
          <w:rFonts w:ascii="Times New Roman" w:hAnsi="Times New Roman" w:cs="Times New Roman"/>
          <w:color w:val="000000" w:themeColor="text1"/>
          <w:szCs w:val="21"/>
        </w:rPr>
        <w:t>°C.</w:t>
      </w:r>
      <w:r w:rsidR="00070304"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 </w:t>
      </w:r>
      <w:r w:rsidR="005C42D7" w:rsidRPr="00834D4A">
        <w:rPr>
          <w:rFonts w:ascii="Times New Roman" w:hAnsi="Times New Roman" w:cs="Times New Roman"/>
          <w:szCs w:val="20"/>
          <w:vertAlign w:val="superscript"/>
        </w:rPr>
        <w:t>1</w:t>
      </w:r>
      <w:r w:rsidR="005C42D7" w:rsidRPr="00834D4A">
        <w:rPr>
          <w:rFonts w:ascii="Times New Roman" w:hAnsi="Times New Roman" w:cs="Times New Roman"/>
          <w:szCs w:val="20"/>
        </w:rPr>
        <w:t xml:space="preserve">H NMR (400 MHz, </w:t>
      </w:r>
      <w:r w:rsidR="005C42D7" w:rsidRPr="00834D4A">
        <w:rPr>
          <w:rFonts w:ascii="Times New Roman" w:eastAsia="仿宋" w:hAnsi="Times New Roman" w:cs="Times New Roman"/>
        </w:rPr>
        <w:t>CDCl</w:t>
      </w:r>
      <w:r w:rsidR="005C42D7" w:rsidRPr="00834D4A">
        <w:rPr>
          <w:rFonts w:ascii="Times New Roman" w:eastAsia="仿宋" w:hAnsi="Times New Roman" w:cs="Times New Roman"/>
          <w:vertAlign w:val="subscript"/>
        </w:rPr>
        <w:t>3</w:t>
      </w:r>
      <w:r w:rsidR="005C42D7" w:rsidRPr="00834D4A">
        <w:rPr>
          <w:rFonts w:ascii="Times New Roman" w:eastAsia="仿宋" w:hAnsi="Times New Roman" w:cs="Times New Roman"/>
        </w:rPr>
        <w:t>):</w:t>
      </w:r>
      <w:r w:rsidR="005C42D7" w:rsidRPr="00834D4A">
        <w:rPr>
          <w:rFonts w:ascii="Times New Roman" w:hAnsi="Times New Roman" w:cs="Times New Roman"/>
          <w:szCs w:val="20"/>
        </w:rPr>
        <w:t xml:space="preserve"> δ 8.57 (d, </w:t>
      </w:r>
      <w:r w:rsidR="005C42D7" w:rsidRPr="00834D4A">
        <w:rPr>
          <w:rFonts w:ascii="Times New Roman" w:hAnsi="Times New Roman" w:cs="Times New Roman"/>
          <w:i/>
          <w:iCs/>
          <w:szCs w:val="20"/>
        </w:rPr>
        <w:t>J</w:t>
      </w:r>
      <w:r w:rsidR="005C42D7" w:rsidRPr="00834D4A">
        <w:rPr>
          <w:rFonts w:ascii="Times New Roman" w:hAnsi="Times New Roman" w:cs="Times New Roman"/>
          <w:szCs w:val="20"/>
        </w:rPr>
        <w:t xml:space="preserve"> = 1.8 Hz, 2H), 7.90 (dd, </w:t>
      </w:r>
      <w:r w:rsidR="005C42D7" w:rsidRPr="00834D4A">
        <w:rPr>
          <w:rFonts w:ascii="Times New Roman" w:hAnsi="Times New Roman" w:cs="Times New Roman"/>
          <w:i/>
          <w:iCs/>
          <w:szCs w:val="20"/>
        </w:rPr>
        <w:t>J</w:t>
      </w:r>
      <w:r w:rsidR="005C42D7" w:rsidRPr="00834D4A">
        <w:rPr>
          <w:rFonts w:ascii="Times New Roman" w:hAnsi="Times New Roman" w:cs="Times New Roman"/>
          <w:szCs w:val="20"/>
        </w:rPr>
        <w:t xml:space="preserve"> = 6.6, 3.1 Hz, 2H), 7.52 (m, 1H), 7.44 (dd, </w:t>
      </w:r>
      <w:r w:rsidR="005C42D7" w:rsidRPr="00834D4A">
        <w:rPr>
          <w:rFonts w:ascii="Times New Roman" w:hAnsi="Times New Roman" w:cs="Times New Roman"/>
          <w:i/>
          <w:iCs/>
          <w:szCs w:val="20"/>
        </w:rPr>
        <w:t>J</w:t>
      </w:r>
      <w:r w:rsidR="005C42D7" w:rsidRPr="00834D4A">
        <w:rPr>
          <w:rFonts w:ascii="Times New Roman" w:hAnsi="Times New Roman" w:cs="Times New Roman"/>
          <w:szCs w:val="20"/>
        </w:rPr>
        <w:t xml:space="preserve"> = 6.7, 3.0 Hz, 2H), 6.79 – 6.64 (m, 12H), 6.15 (dd, </w:t>
      </w:r>
      <w:r w:rsidR="005C42D7" w:rsidRPr="00834D4A">
        <w:rPr>
          <w:rFonts w:ascii="Times New Roman" w:hAnsi="Times New Roman" w:cs="Times New Roman"/>
          <w:i/>
          <w:iCs/>
          <w:szCs w:val="20"/>
        </w:rPr>
        <w:t>J</w:t>
      </w:r>
      <w:r w:rsidR="005C42D7" w:rsidRPr="00834D4A">
        <w:rPr>
          <w:rFonts w:ascii="Times New Roman" w:hAnsi="Times New Roman" w:cs="Times New Roman"/>
          <w:szCs w:val="20"/>
        </w:rPr>
        <w:t xml:space="preserve"> = 7.6, 1.5 Hz, 4H).</w:t>
      </w:r>
      <w:r w:rsidR="005C42D7" w:rsidRPr="00834D4A">
        <w:rPr>
          <w:rFonts w:ascii="Times New Roman" w:hAnsi="Times New Roman" w:cs="Times New Roman"/>
          <w:szCs w:val="20"/>
          <w:vertAlign w:val="superscript"/>
        </w:rPr>
        <w:t>13</w:t>
      </w:r>
      <w:r w:rsidR="005C42D7" w:rsidRPr="00834D4A">
        <w:rPr>
          <w:rFonts w:ascii="Times New Roman" w:hAnsi="Times New Roman" w:cs="Times New Roman"/>
          <w:szCs w:val="20"/>
        </w:rPr>
        <w:t xml:space="preserve">C NMR (101 MHz, </w:t>
      </w:r>
      <w:r w:rsidR="005C42D7" w:rsidRPr="00834D4A">
        <w:rPr>
          <w:rFonts w:ascii="Times New Roman" w:eastAsia="仿宋" w:hAnsi="Times New Roman" w:cs="Times New Roman"/>
        </w:rPr>
        <w:t>CDCl</w:t>
      </w:r>
      <w:r w:rsidR="005C42D7" w:rsidRPr="00834D4A">
        <w:rPr>
          <w:rFonts w:ascii="Times New Roman" w:eastAsia="仿宋" w:hAnsi="Times New Roman" w:cs="Times New Roman"/>
          <w:vertAlign w:val="subscript"/>
        </w:rPr>
        <w:t>3</w:t>
      </w:r>
      <w:r w:rsidR="005C42D7" w:rsidRPr="00834D4A">
        <w:rPr>
          <w:rFonts w:ascii="Times New Roman" w:eastAsia="仿宋" w:hAnsi="Times New Roman" w:cs="Times New Roman"/>
        </w:rPr>
        <w:t>):</w:t>
      </w:r>
      <w:r w:rsidR="005C42D7" w:rsidRPr="00834D4A">
        <w:rPr>
          <w:rFonts w:ascii="Times New Roman" w:hAnsi="Times New Roman" w:cs="Times New Roman"/>
          <w:szCs w:val="20"/>
        </w:rPr>
        <w:t xml:space="preserve"> δ 145.3, 144.9, 144.0, 143.1, 134.1, 133.5, 128.0, 123.5, 123.3, 122.2, 118.5, 116.0, 113.4, 77.4, 77.0, 76.7.</w:t>
      </w:r>
      <w:r w:rsidR="005C42D7" w:rsidRPr="00834D4A">
        <w:rPr>
          <w:rFonts w:ascii="Times New Roman" w:eastAsia="仿宋" w:hAnsi="Times New Roman" w:cs="Times New Roman"/>
        </w:rPr>
        <w:t xml:space="preserve"> HRMS (ESI-TOF): </w:t>
      </w:r>
      <w:proofErr w:type="spellStart"/>
      <w:r w:rsidR="005C42D7" w:rsidRPr="00834D4A">
        <w:rPr>
          <w:rFonts w:ascii="Times New Roman" w:eastAsia="仿宋" w:hAnsi="Times New Roman" w:cs="Times New Roman"/>
        </w:rPr>
        <w:t>cacld</w:t>
      </w:r>
      <w:proofErr w:type="spellEnd"/>
      <w:r w:rsidR="005C42D7" w:rsidRPr="00834D4A">
        <w:rPr>
          <w:rFonts w:ascii="Times New Roman" w:eastAsia="仿宋" w:hAnsi="Times New Roman" w:cs="Times New Roman"/>
        </w:rPr>
        <w:t>. for C</w:t>
      </w:r>
      <w:r w:rsidR="005C42D7" w:rsidRPr="00834D4A">
        <w:rPr>
          <w:rFonts w:ascii="Times New Roman" w:eastAsia="仿宋" w:hAnsi="Times New Roman" w:cs="Times New Roman"/>
          <w:vertAlign w:val="subscript"/>
        </w:rPr>
        <w:t>36</w:t>
      </w:r>
      <w:r w:rsidR="005C42D7" w:rsidRPr="00834D4A">
        <w:rPr>
          <w:rFonts w:ascii="Times New Roman" w:eastAsia="仿宋" w:hAnsi="Times New Roman" w:cs="Times New Roman"/>
        </w:rPr>
        <w:t>H</w:t>
      </w:r>
      <w:r w:rsidR="005C42D7" w:rsidRPr="00834D4A">
        <w:rPr>
          <w:rFonts w:ascii="Times New Roman" w:eastAsia="仿宋" w:hAnsi="Times New Roman" w:cs="Times New Roman"/>
          <w:vertAlign w:val="subscript"/>
        </w:rPr>
        <w:t>23</w:t>
      </w:r>
      <w:r w:rsidR="005C42D7" w:rsidRPr="00834D4A">
        <w:rPr>
          <w:rFonts w:ascii="Times New Roman" w:eastAsia="仿宋" w:hAnsi="Times New Roman" w:cs="Times New Roman"/>
        </w:rPr>
        <w:t>N</w:t>
      </w:r>
      <w:r w:rsidR="005C42D7" w:rsidRPr="00834D4A">
        <w:rPr>
          <w:rFonts w:ascii="Times New Roman" w:eastAsia="仿宋" w:hAnsi="Times New Roman" w:cs="Times New Roman"/>
          <w:vertAlign w:val="subscript"/>
        </w:rPr>
        <w:t>5</w:t>
      </w:r>
      <w:r w:rsidR="005C42D7" w:rsidRPr="00834D4A">
        <w:rPr>
          <w:rFonts w:ascii="Times New Roman" w:eastAsia="仿宋" w:hAnsi="Times New Roman" w:cs="Times New Roman"/>
        </w:rPr>
        <w:t>O</w:t>
      </w:r>
      <w:r w:rsidR="005C42D7" w:rsidRPr="00834D4A">
        <w:rPr>
          <w:rFonts w:ascii="Times New Roman" w:eastAsia="仿宋" w:hAnsi="Times New Roman" w:cs="Times New Roman"/>
          <w:vertAlign w:val="subscript"/>
        </w:rPr>
        <w:t>2</w:t>
      </w:r>
      <w:r w:rsidR="005C42D7" w:rsidRPr="00834D4A">
        <w:rPr>
          <w:rFonts w:ascii="Times New Roman" w:eastAsia="仿宋" w:hAnsi="Times New Roman" w:cs="Times New Roman"/>
        </w:rPr>
        <w:t xml:space="preserve"> [M+</w:t>
      </w:r>
      <w:proofErr w:type="gramStart"/>
      <w:r w:rsidR="005C42D7" w:rsidRPr="00834D4A">
        <w:rPr>
          <w:rFonts w:ascii="Times New Roman" w:eastAsia="仿宋" w:hAnsi="Times New Roman" w:cs="Times New Roman"/>
        </w:rPr>
        <w:t>H]</w:t>
      </w:r>
      <w:r w:rsidR="005C42D7" w:rsidRPr="00834D4A">
        <w:rPr>
          <w:rFonts w:ascii="Times New Roman" w:eastAsia="仿宋" w:hAnsi="Times New Roman" w:cs="Times New Roman"/>
          <w:vertAlign w:val="superscript"/>
        </w:rPr>
        <w:t>+</w:t>
      </w:r>
      <w:proofErr w:type="gramEnd"/>
      <w:r w:rsidR="005C42D7" w:rsidRPr="00834D4A">
        <w:rPr>
          <w:rFonts w:ascii="Times New Roman" w:eastAsia="仿宋" w:hAnsi="Times New Roman" w:cs="Times New Roman"/>
        </w:rPr>
        <w:t>, 557.1846; found:</w:t>
      </w:r>
      <w:r w:rsidR="005C42D7" w:rsidRPr="00834D4A">
        <w:rPr>
          <w:rFonts w:ascii="Times New Roman" w:hAnsi="Times New Roman" w:cs="Times New Roman"/>
          <w:sz w:val="18"/>
        </w:rPr>
        <w:t xml:space="preserve"> </w:t>
      </w:r>
      <w:r w:rsidR="005C42D7" w:rsidRPr="00834D4A">
        <w:rPr>
          <w:rFonts w:ascii="Times New Roman" w:eastAsia="仿宋" w:hAnsi="Times New Roman" w:cs="Times New Roman"/>
        </w:rPr>
        <w:t>557.1844. IR (cm</w:t>
      </w:r>
      <w:r w:rsidR="005C42D7" w:rsidRPr="00834D4A">
        <w:rPr>
          <w:rFonts w:ascii="Times New Roman" w:eastAsia="仿宋" w:hAnsi="Times New Roman" w:cs="Times New Roman"/>
          <w:vertAlign w:val="superscript"/>
        </w:rPr>
        <w:t>-1</w:t>
      </w:r>
      <w:r w:rsidR="005C42D7" w:rsidRPr="00834D4A">
        <w:rPr>
          <w:rFonts w:ascii="Times New Roman" w:eastAsia="仿宋" w:hAnsi="Times New Roman" w:cs="Times New Roman"/>
        </w:rPr>
        <w:t>): 3071, 1592, 1489, 1330, 1274, 1046, 880, 780, 740, 701.</w:t>
      </w:r>
    </w:p>
    <w:p w14:paraId="7A090CF9" w14:textId="77777777" w:rsidR="00E51918" w:rsidRPr="00834D4A" w:rsidRDefault="00E51918" w:rsidP="00E51918">
      <w:pPr>
        <w:keepNext/>
        <w:ind w:firstLineChars="200" w:firstLine="480"/>
        <w:rPr>
          <w:rFonts w:ascii="Times New Roman" w:hAnsi="Times New Roman" w:cs="Times New Roman"/>
        </w:rPr>
      </w:pPr>
      <w:r w:rsidRPr="00834D4A">
        <w:rPr>
          <w:rFonts w:ascii="Times New Roman" w:eastAsia="仿宋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CB36E9F" wp14:editId="3461DF4E">
            <wp:extent cx="5274120" cy="3677285"/>
            <wp:effectExtent l="0" t="0" r="317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8923H.tif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12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A20B6" w14:textId="0B09D047" w:rsidR="00BF31E3" w:rsidRPr="00834D4A" w:rsidRDefault="00E51918" w:rsidP="00E51918">
      <w:pPr>
        <w:pStyle w:val="a8"/>
        <w:jc w:val="center"/>
        <w:rPr>
          <w:rFonts w:ascii="Times New Roman" w:eastAsia="仿宋" w:hAnsi="Times New Roman" w:cs="Times New Roman"/>
          <w:color w:val="000000" w:themeColor="text1"/>
          <w:sz w:val="24"/>
          <w:szCs w:val="24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8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</w:t>
      </w:r>
      <w:r w:rsidRPr="00834D4A">
        <w:rPr>
          <w:rFonts w:ascii="Times New Roman" w:hAnsi="Times New Roman" w:cs="Times New Roman"/>
        </w:rPr>
        <w:t xml:space="preserve">H NMR of </w:t>
      </w:r>
      <w:r w:rsidRPr="00834D4A">
        <w:rPr>
          <w:rFonts w:ascii="Times New Roman" w:hAnsi="Times New Roman" w:cs="Times New Roman"/>
          <w:b/>
        </w:rPr>
        <w:t>1d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64A130D0" w14:textId="77777777" w:rsidR="00E51918" w:rsidRPr="00834D4A" w:rsidRDefault="00E51918" w:rsidP="00E51918">
      <w:pPr>
        <w:keepNext/>
        <w:ind w:firstLineChars="200" w:firstLine="480"/>
        <w:rPr>
          <w:rFonts w:ascii="Times New Roman" w:hAnsi="Times New Roman" w:cs="Times New Roman"/>
        </w:rPr>
      </w:pPr>
      <w:r w:rsidRPr="00834D4A">
        <w:rPr>
          <w:rFonts w:ascii="Times New Roman" w:eastAsia="仿宋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AE85473" wp14:editId="7D819A90">
            <wp:extent cx="5274310" cy="367728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923C.tif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361A3" w14:textId="02869654" w:rsidR="00E51918" w:rsidRPr="00834D4A" w:rsidRDefault="00E51918" w:rsidP="00E51918">
      <w:pPr>
        <w:pStyle w:val="a8"/>
        <w:jc w:val="center"/>
        <w:rPr>
          <w:rFonts w:ascii="Times New Roman" w:eastAsia="仿宋" w:hAnsi="Times New Roman" w:cs="Times New Roman"/>
          <w:color w:val="000000" w:themeColor="text1"/>
          <w:sz w:val="24"/>
          <w:szCs w:val="24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9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13</w:t>
      </w:r>
      <w:r w:rsidRPr="00834D4A">
        <w:rPr>
          <w:rFonts w:ascii="Times New Roman" w:hAnsi="Times New Roman" w:cs="Times New Roman"/>
        </w:rPr>
        <w:t xml:space="preserve">C NMR of </w:t>
      </w:r>
      <w:r w:rsidRPr="00834D4A">
        <w:rPr>
          <w:rFonts w:ascii="Times New Roman" w:hAnsi="Times New Roman" w:cs="Times New Roman"/>
          <w:b/>
        </w:rPr>
        <w:t>1d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05627DC3" w14:textId="5E270D13" w:rsidR="005C42D7" w:rsidRPr="00834D4A" w:rsidRDefault="00F0367C" w:rsidP="005C42D7">
      <w:pPr>
        <w:ind w:firstLineChars="200" w:firstLine="422"/>
        <w:rPr>
          <w:rFonts w:ascii="Times New Roman" w:hAnsi="Times New Roman" w:cs="Times New Roman"/>
          <w:szCs w:val="20"/>
        </w:rPr>
      </w:pPr>
      <w:r w:rsidRPr="00834D4A">
        <w:rPr>
          <w:rFonts w:ascii="Times New Roman" w:eastAsia="仿宋" w:hAnsi="Times New Roman" w:cs="Times New Roman"/>
          <w:b/>
          <w:szCs w:val="24"/>
        </w:rPr>
        <w:t xml:space="preserve">Compound </w:t>
      </w:r>
      <w:r w:rsidR="005C42D7" w:rsidRPr="00834D4A">
        <w:rPr>
          <w:rFonts w:ascii="Times New Roman" w:eastAsia="仿宋" w:hAnsi="Times New Roman" w:cs="Times New Roman"/>
          <w:b/>
          <w:szCs w:val="24"/>
        </w:rPr>
        <w:t>1e</w:t>
      </w:r>
      <w:r w:rsidRPr="00834D4A">
        <w:rPr>
          <w:rFonts w:ascii="Times New Roman" w:eastAsia="仿宋" w:hAnsi="Times New Roman" w:cs="Times New Roman"/>
          <w:szCs w:val="24"/>
        </w:rPr>
        <w:t>:</w:t>
      </w:r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DCM: PE = 1:1 as eluent, brownish yellow powder, yield 99%, </w:t>
      </w:r>
      <w:proofErr w:type="spellStart"/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>mp</w:t>
      </w:r>
      <w:proofErr w:type="spellEnd"/>
      <w:r w:rsidR="005C42D7" w:rsidRPr="00834D4A">
        <w:rPr>
          <w:rFonts w:ascii="Times New Roman" w:hAnsi="Times New Roman" w:cs="Times New Roman"/>
          <w:color w:val="000000"/>
          <w:kern w:val="0"/>
          <w:szCs w:val="21"/>
        </w:rPr>
        <w:t xml:space="preserve"> 249-250</w:t>
      </w:r>
      <w:r w:rsidR="005C42D7" w:rsidRPr="00834D4A">
        <w:rPr>
          <w:rFonts w:ascii="Times New Roman" w:hAnsi="Times New Roman" w:cs="Times New Roman"/>
          <w:color w:val="000000" w:themeColor="text1"/>
          <w:szCs w:val="21"/>
        </w:rPr>
        <w:t>°C.</w:t>
      </w:r>
      <w:r w:rsidR="00E9540D" w:rsidRPr="00834D4A">
        <w:rPr>
          <w:rFonts w:ascii="Times New Roman" w:eastAsia="仿宋" w:hAnsi="Times New Roman" w:cs="Times New Roman"/>
          <w:szCs w:val="24"/>
        </w:rPr>
        <w:t xml:space="preserve"> </w:t>
      </w:r>
      <w:r w:rsidR="005C42D7" w:rsidRPr="00834D4A">
        <w:rPr>
          <w:rFonts w:ascii="Times New Roman" w:hAnsi="Times New Roman" w:cs="Times New Roman"/>
          <w:szCs w:val="20"/>
          <w:vertAlign w:val="superscript"/>
        </w:rPr>
        <w:t>1</w:t>
      </w:r>
      <w:r w:rsidR="005C42D7" w:rsidRPr="00834D4A">
        <w:rPr>
          <w:rFonts w:ascii="Times New Roman" w:hAnsi="Times New Roman" w:cs="Times New Roman"/>
          <w:szCs w:val="20"/>
        </w:rPr>
        <w:t xml:space="preserve">H NMR (400 MHz, </w:t>
      </w:r>
      <w:r w:rsidR="005C42D7" w:rsidRPr="00834D4A">
        <w:rPr>
          <w:rFonts w:ascii="Times New Roman" w:eastAsia="仿宋" w:hAnsi="Times New Roman" w:cs="Times New Roman"/>
        </w:rPr>
        <w:t>CDCl</w:t>
      </w:r>
      <w:r w:rsidR="005C42D7" w:rsidRPr="00834D4A">
        <w:rPr>
          <w:rFonts w:ascii="Times New Roman" w:eastAsia="仿宋" w:hAnsi="Times New Roman" w:cs="Times New Roman"/>
          <w:vertAlign w:val="subscript"/>
        </w:rPr>
        <w:t>3</w:t>
      </w:r>
      <w:r w:rsidR="005C42D7" w:rsidRPr="00834D4A">
        <w:rPr>
          <w:rFonts w:ascii="Times New Roman" w:eastAsia="仿宋" w:hAnsi="Times New Roman" w:cs="Times New Roman"/>
        </w:rPr>
        <w:t>):</w:t>
      </w:r>
      <w:r w:rsidR="005C42D7" w:rsidRPr="00834D4A">
        <w:rPr>
          <w:rFonts w:ascii="Times New Roman" w:hAnsi="Times New Roman" w:cs="Times New Roman"/>
          <w:szCs w:val="20"/>
        </w:rPr>
        <w:t xml:space="preserve"> δ</w:t>
      </w:r>
      <w:r w:rsidR="005C42D7" w:rsidRPr="00834D4A">
        <w:rPr>
          <w:rFonts w:ascii="Times New Roman" w:eastAsia="仿宋" w:hAnsi="Times New Roman" w:cs="Times New Roman"/>
          <w:sz w:val="20"/>
          <w:szCs w:val="20"/>
        </w:rPr>
        <w:t xml:space="preserve"> </w:t>
      </w:r>
      <w:r w:rsidR="0064534E" w:rsidRPr="00834D4A">
        <w:rPr>
          <w:rFonts w:ascii="Times New Roman" w:eastAsia="仿宋" w:hAnsi="Times New Roman" w:cs="Times New Roman"/>
          <w:sz w:val="20"/>
          <w:szCs w:val="20"/>
        </w:rPr>
        <w:t xml:space="preserve">7.82 (dd, </w:t>
      </w:r>
      <w:r w:rsidR="0064534E" w:rsidRPr="00834D4A">
        <w:rPr>
          <w:rFonts w:ascii="Times New Roman" w:eastAsia="仿宋" w:hAnsi="Times New Roman" w:cs="Times New Roman"/>
          <w:i/>
          <w:iCs/>
          <w:sz w:val="20"/>
          <w:szCs w:val="20"/>
        </w:rPr>
        <w:t>J</w:t>
      </w:r>
      <w:r w:rsidR="0064534E" w:rsidRPr="00834D4A">
        <w:rPr>
          <w:rFonts w:ascii="Times New Roman" w:eastAsia="仿宋" w:hAnsi="Times New Roman" w:cs="Times New Roman"/>
          <w:sz w:val="20"/>
          <w:szCs w:val="20"/>
        </w:rPr>
        <w:t xml:space="preserve"> = 6.6, 3.1 Hz, 2H), 7.32 (dd, </w:t>
      </w:r>
      <w:r w:rsidR="0064534E" w:rsidRPr="00834D4A">
        <w:rPr>
          <w:rFonts w:ascii="Times New Roman" w:eastAsia="仿宋" w:hAnsi="Times New Roman" w:cs="Times New Roman"/>
          <w:i/>
          <w:iCs/>
          <w:sz w:val="20"/>
          <w:szCs w:val="20"/>
        </w:rPr>
        <w:t>J</w:t>
      </w:r>
      <w:r w:rsidR="0064534E" w:rsidRPr="00834D4A">
        <w:rPr>
          <w:rFonts w:ascii="Times New Roman" w:eastAsia="仿宋" w:hAnsi="Times New Roman" w:cs="Times New Roman"/>
          <w:sz w:val="20"/>
          <w:szCs w:val="20"/>
        </w:rPr>
        <w:t xml:space="preserve"> = 6.6, 3.1 Hz, 2H), 7.25 (s, 2H), 7.10 – 6.98 (m, 8H), 6.72 – 6.59 (m, 9H), 2.91 (s, 24H), </w:t>
      </w:r>
      <w:r w:rsidR="005C42D7" w:rsidRPr="00834D4A">
        <w:rPr>
          <w:rFonts w:ascii="Times New Roman" w:eastAsia="仿宋" w:hAnsi="Times New Roman" w:cs="Times New Roman"/>
          <w:sz w:val="20"/>
          <w:szCs w:val="20"/>
          <w:vertAlign w:val="superscript"/>
        </w:rPr>
        <w:t>1</w:t>
      </w:r>
      <w:r w:rsidR="005C42D7" w:rsidRPr="00834D4A">
        <w:rPr>
          <w:rFonts w:ascii="Times New Roman" w:hAnsi="Times New Roman" w:cs="Times New Roman"/>
          <w:szCs w:val="20"/>
          <w:vertAlign w:val="superscript"/>
        </w:rPr>
        <w:t>3</w:t>
      </w:r>
      <w:r w:rsidR="005C42D7" w:rsidRPr="00834D4A">
        <w:rPr>
          <w:rFonts w:ascii="Times New Roman" w:hAnsi="Times New Roman" w:cs="Times New Roman"/>
          <w:szCs w:val="20"/>
        </w:rPr>
        <w:t xml:space="preserve">C NMR (101 MHz, </w:t>
      </w:r>
      <w:r w:rsidR="005C42D7" w:rsidRPr="00834D4A">
        <w:rPr>
          <w:rFonts w:ascii="Times New Roman" w:eastAsia="仿宋" w:hAnsi="Times New Roman" w:cs="Times New Roman"/>
        </w:rPr>
        <w:t>CDCl</w:t>
      </w:r>
      <w:r w:rsidR="005C42D7" w:rsidRPr="00834D4A">
        <w:rPr>
          <w:rFonts w:ascii="Times New Roman" w:eastAsia="仿宋" w:hAnsi="Times New Roman" w:cs="Times New Roman"/>
          <w:vertAlign w:val="subscript"/>
        </w:rPr>
        <w:t>3</w:t>
      </w:r>
      <w:r w:rsidR="005C42D7" w:rsidRPr="00834D4A">
        <w:rPr>
          <w:rFonts w:ascii="Times New Roman" w:eastAsia="仿宋" w:hAnsi="Times New Roman" w:cs="Times New Roman"/>
        </w:rPr>
        <w:t>):</w:t>
      </w:r>
      <w:r w:rsidR="005C42D7" w:rsidRPr="00834D4A">
        <w:rPr>
          <w:rFonts w:ascii="Times New Roman" w:hAnsi="Times New Roman" w:cs="Times New Roman"/>
          <w:szCs w:val="20"/>
        </w:rPr>
        <w:t xml:space="preserve"> δ 147.1, 144.7, 126.5, 126.4, 118.3, 113.8, 77.4, 77.0, 76.7, 41.1.</w:t>
      </w:r>
      <w:r w:rsidR="005C42D7" w:rsidRPr="00834D4A">
        <w:rPr>
          <w:rFonts w:ascii="Times New Roman" w:eastAsia="仿宋" w:hAnsi="Times New Roman" w:cs="Times New Roman"/>
        </w:rPr>
        <w:t xml:space="preserve"> HRMS (ESI-TOF): </w:t>
      </w:r>
      <w:proofErr w:type="spellStart"/>
      <w:r w:rsidR="005C42D7" w:rsidRPr="00834D4A">
        <w:rPr>
          <w:rFonts w:ascii="Times New Roman" w:eastAsia="仿宋" w:hAnsi="Times New Roman" w:cs="Times New Roman"/>
        </w:rPr>
        <w:t>cacld</w:t>
      </w:r>
      <w:proofErr w:type="spellEnd"/>
      <w:r w:rsidR="005C42D7" w:rsidRPr="00834D4A">
        <w:rPr>
          <w:rFonts w:ascii="Times New Roman" w:eastAsia="仿宋" w:hAnsi="Times New Roman" w:cs="Times New Roman"/>
        </w:rPr>
        <w:t>. for C</w:t>
      </w:r>
      <w:r w:rsidR="005C42D7" w:rsidRPr="00834D4A">
        <w:rPr>
          <w:rFonts w:ascii="Times New Roman" w:eastAsia="仿宋" w:hAnsi="Times New Roman" w:cs="Times New Roman"/>
          <w:vertAlign w:val="subscript"/>
        </w:rPr>
        <w:t>44</w:t>
      </w:r>
      <w:r w:rsidR="005C42D7" w:rsidRPr="00834D4A">
        <w:rPr>
          <w:rFonts w:ascii="Times New Roman" w:eastAsia="仿宋" w:hAnsi="Times New Roman" w:cs="Times New Roman"/>
        </w:rPr>
        <w:t>H</w:t>
      </w:r>
      <w:r w:rsidR="005C42D7" w:rsidRPr="00834D4A">
        <w:rPr>
          <w:rFonts w:ascii="Times New Roman" w:eastAsia="仿宋" w:hAnsi="Times New Roman" w:cs="Times New Roman"/>
          <w:vertAlign w:val="subscript"/>
        </w:rPr>
        <w:t>47</w:t>
      </w:r>
      <w:r w:rsidR="005C42D7" w:rsidRPr="00834D4A">
        <w:rPr>
          <w:rFonts w:ascii="Times New Roman" w:eastAsia="仿宋" w:hAnsi="Times New Roman" w:cs="Times New Roman"/>
        </w:rPr>
        <w:t>N</w:t>
      </w:r>
      <w:r w:rsidR="005C42D7" w:rsidRPr="00834D4A">
        <w:rPr>
          <w:rFonts w:ascii="Times New Roman" w:eastAsia="仿宋" w:hAnsi="Times New Roman" w:cs="Times New Roman"/>
          <w:vertAlign w:val="subscript"/>
        </w:rPr>
        <w:t>9</w:t>
      </w:r>
      <w:r w:rsidR="005C42D7" w:rsidRPr="00834D4A">
        <w:rPr>
          <w:rFonts w:ascii="Times New Roman" w:eastAsia="仿宋" w:hAnsi="Times New Roman" w:cs="Times New Roman"/>
        </w:rPr>
        <w:t xml:space="preserve"> [M+</w:t>
      </w:r>
      <w:proofErr w:type="gramStart"/>
      <w:r w:rsidR="005C42D7" w:rsidRPr="00834D4A">
        <w:rPr>
          <w:rFonts w:ascii="Times New Roman" w:eastAsia="仿宋" w:hAnsi="Times New Roman" w:cs="Times New Roman"/>
        </w:rPr>
        <w:t>H]</w:t>
      </w:r>
      <w:r w:rsidR="005C42D7" w:rsidRPr="00834D4A">
        <w:rPr>
          <w:rFonts w:ascii="Times New Roman" w:eastAsia="仿宋" w:hAnsi="Times New Roman" w:cs="Times New Roman"/>
          <w:vertAlign w:val="superscript"/>
        </w:rPr>
        <w:t>+</w:t>
      </w:r>
      <w:proofErr w:type="gramEnd"/>
      <w:r w:rsidR="005C42D7" w:rsidRPr="00834D4A">
        <w:rPr>
          <w:rFonts w:ascii="Times New Roman" w:eastAsia="仿宋" w:hAnsi="Times New Roman" w:cs="Times New Roman"/>
        </w:rPr>
        <w:t>, 701.3949; found:</w:t>
      </w:r>
      <w:r w:rsidR="005C42D7" w:rsidRPr="00834D4A">
        <w:rPr>
          <w:rFonts w:ascii="Times New Roman" w:hAnsi="Times New Roman" w:cs="Times New Roman"/>
          <w:sz w:val="18"/>
        </w:rPr>
        <w:t xml:space="preserve"> </w:t>
      </w:r>
      <w:r w:rsidR="005C42D7" w:rsidRPr="00834D4A">
        <w:rPr>
          <w:rFonts w:ascii="Times New Roman" w:eastAsia="仿宋" w:hAnsi="Times New Roman" w:cs="Times New Roman"/>
        </w:rPr>
        <w:t>701.395. IR (cm</w:t>
      </w:r>
      <w:r w:rsidR="005C42D7" w:rsidRPr="00834D4A">
        <w:rPr>
          <w:rFonts w:ascii="Times New Roman" w:eastAsia="仿宋" w:hAnsi="Times New Roman" w:cs="Times New Roman"/>
          <w:vertAlign w:val="superscript"/>
        </w:rPr>
        <w:t>-1</w:t>
      </w:r>
      <w:r w:rsidR="005C42D7" w:rsidRPr="00834D4A">
        <w:rPr>
          <w:rFonts w:ascii="Times New Roman" w:eastAsia="仿宋" w:hAnsi="Times New Roman" w:cs="Times New Roman"/>
        </w:rPr>
        <w:t>): 3060, 1598, 1515, 1443, 1345, 1320, 816, 747, 669.</w:t>
      </w:r>
    </w:p>
    <w:p w14:paraId="5286B0DB" w14:textId="175F099C" w:rsidR="00E51918" w:rsidRPr="00834D4A" w:rsidRDefault="0064534E" w:rsidP="00E51918">
      <w:pPr>
        <w:keepNext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40074CC" wp14:editId="03345BBA">
            <wp:extent cx="5270310" cy="3677285"/>
            <wp:effectExtent l="0" t="0" r="698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310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4EFDF" w14:textId="1B85176C" w:rsidR="008202F3" w:rsidRPr="00834D4A" w:rsidRDefault="00E51918" w:rsidP="00E51918">
      <w:pPr>
        <w:pStyle w:val="a8"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10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</w:t>
      </w:r>
      <w:r w:rsidRPr="00834D4A">
        <w:rPr>
          <w:rFonts w:ascii="Times New Roman" w:hAnsi="Times New Roman" w:cs="Times New Roman"/>
        </w:rPr>
        <w:t xml:space="preserve">H NMR of </w:t>
      </w:r>
      <w:r w:rsidRPr="00834D4A">
        <w:rPr>
          <w:rFonts w:ascii="Times New Roman" w:hAnsi="Times New Roman" w:cs="Times New Roman"/>
          <w:b/>
        </w:rPr>
        <w:t>1e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74A7BCB4" w14:textId="77777777" w:rsidR="00E51918" w:rsidRPr="00834D4A" w:rsidRDefault="00E51918" w:rsidP="00E51918">
      <w:pPr>
        <w:keepNext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</w:rPr>
        <w:drawing>
          <wp:inline distT="0" distB="0" distL="0" distR="0" wp14:anchorId="3D23E7AB" wp14:editId="61033FE3">
            <wp:extent cx="5274310" cy="367728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8924C.tif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6065F" w14:textId="06F650BA" w:rsidR="008202F3" w:rsidRPr="00834D4A" w:rsidRDefault="00E51918" w:rsidP="00E51918">
      <w:pPr>
        <w:pStyle w:val="a8"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11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hAnsi="Times New Roman" w:cs="Times New Roman"/>
          <w:vertAlign w:val="superscript"/>
        </w:rPr>
        <w:t>13</w:t>
      </w:r>
      <w:r w:rsidRPr="00834D4A">
        <w:rPr>
          <w:rFonts w:ascii="Times New Roman" w:hAnsi="Times New Roman" w:cs="Times New Roman"/>
        </w:rPr>
        <w:t xml:space="preserve">C NMR of </w:t>
      </w:r>
      <w:r w:rsidRPr="00834D4A">
        <w:rPr>
          <w:rFonts w:ascii="Times New Roman" w:hAnsi="Times New Roman" w:cs="Times New Roman"/>
          <w:b/>
        </w:rPr>
        <w:t>1e</w:t>
      </w:r>
      <w:r w:rsidRPr="00834D4A">
        <w:rPr>
          <w:rFonts w:ascii="Times New Roman" w:hAnsi="Times New Roman" w:cs="Times New Roman"/>
        </w:rPr>
        <w:t xml:space="preserve"> in CDCl</w:t>
      </w:r>
      <w:r w:rsidRPr="00834D4A">
        <w:rPr>
          <w:rFonts w:ascii="Times New Roman" w:hAnsi="Times New Roman" w:cs="Times New Roman"/>
          <w:vertAlign w:val="subscript"/>
        </w:rPr>
        <w:t>3</w:t>
      </w:r>
    </w:p>
    <w:p w14:paraId="339F327A" w14:textId="77777777" w:rsidR="0051379F" w:rsidRPr="00834D4A" w:rsidRDefault="0051379F" w:rsidP="00194031">
      <w:pPr>
        <w:jc w:val="center"/>
        <w:rPr>
          <w:rFonts w:ascii="Times New Roman" w:hAnsi="Times New Roman" w:cs="Times New Roman"/>
        </w:rPr>
      </w:pPr>
    </w:p>
    <w:p w14:paraId="7767A9D1" w14:textId="1B1C9C27" w:rsidR="00194031" w:rsidRPr="00834D4A" w:rsidRDefault="005660AA" w:rsidP="00194031">
      <w:pPr>
        <w:jc w:val="center"/>
        <w:rPr>
          <w:rFonts w:ascii="Times New Roman" w:eastAsia="仿宋" w:hAnsi="Times New Roman" w:cs="Times New Roman"/>
          <w:b/>
          <w:color w:val="FF0000"/>
          <w:sz w:val="32"/>
          <w:szCs w:val="24"/>
        </w:rPr>
      </w:pPr>
      <w:r w:rsidRPr="00834D4A">
        <w:rPr>
          <w:rFonts w:ascii="Times New Roman" w:hAnsi="Times New Roman" w:cs="Times New Roman"/>
          <w:b/>
          <w:sz w:val="24"/>
        </w:rPr>
        <w:t xml:space="preserve">Table S1 </w:t>
      </w:r>
      <w:r w:rsidR="00194031" w:rsidRPr="00834D4A">
        <w:rPr>
          <w:rFonts w:ascii="Times New Roman" w:hAnsi="Times New Roman" w:cs="Times New Roman"/>
          <w:sz w:val="24"/>
        </w:rPr>
        <w:t>Single crystal data</w:t>
      </w:r>
    </w:p>
    <w:tbl>
      <w:tblPr>
        <w:tblStyle w:val="-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620" w:firstRow="1" w:lastRow="0" w:firstColumn="0" w:lastColumn="0" w:noHBand="1" w:noVBand="1"/>
      </w:tblPr>
      <w:tblGrid>
        <w:gridCol w:w="1692"/>
        <w:gridCol w:w="1010"/>
        <w:gridCol w:w="1010"/>
        <w:gridCol w:w="1185"/>
      </w:tblGrid>
      <w:tr w:rsidR="00253371" w:rsidRPr="00834D4A" w14:paraId="6F22608E" w14:textId="77777777" w:rsidTr="002533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0C67A0C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color w:val="auto"/>
                <w:sz w:val="21"/>
                <w:szCs w:val="21"/>
              </w:rPr>
            </w:pPr>
            <w:r w:rsidRPr="00834D4A">
              <w:rPr>
                <w:rFonts w:ascii="Times New Roman" w:hAnsi="Times New Roman" w:cs="Times New Roman"/>
                <w:color w:val="auto"/>
                <w:sz w:val="21"/>
                <w:szCs w:val="21"/>
                <w:lang w:val="zh-CN"/>
              </w:rPr>
              <w:t>Compunds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944E636" w14:textId="59DDDD6D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color w:val="auto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color w:val="auto"/>
                <w:sz w:val="21"/>
                <w:szCs w:val="21"/>
                <w:lang w:val="zh-CN"/>
              </w:rPr>
              <w:t>1b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40AD3C" w14:textId="0D9D97B9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color w:val="auto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color w:val="auto"/>
                <w:sz w:val="21"/>
                <w:szCs w:val="21"/>
                <w:lang w:val="zh-CN"/>
              </w:rPr>
              <w:t>1c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42CE4F" w14:textId="7E186331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color w:val="auto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color w:val="auto"/>
                <w:sz w:val="21"/>
                <w:szCs w:val="21"/>
                <w:lang w:val="zh-CN"/>
              </w:rPr>
              <w:t>1d</w:t>
            </w:r>
          </w:p>
        </w:tc>
      </w:tr>
      <w:tr w:rsidR="00253371" w:rsidRPr="00834D4A" w14:paraId="246DD519" w14:textId="77777777" w:rsidTr="00253371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4DF1728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bookmarkStart w:id="8" w:name="_Hlk128948082"/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Formula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D881ED7" w14:textId="77ED2DD5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C</w:t>
            </w:r>
            <w:r w:rsidR="00C10B93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36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H</w:t>
            </w:r>
            <w:r w:rsidR="00C10B93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27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N</w:t>
            </w:r>
            <w:r w:rsidR="00C10B93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A13F89E" w14:textId="49A02623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C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4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0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H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35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N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B35AF6B" w14:textId="7A3E1BB3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vertAlign w:val="subscript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C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3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6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H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23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N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5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bscript"/>
              </w:rPr>
              <w:t>2</w:t>
            </w:r>
          </w:p>
        </w:tc>
      </w:tr>
      <w:tr w:rsidR="00253371" w:rsidRPr="00834D4A" w14:paraId="2E927F69" w14:textId="77777777" w:rsidTr="00253371">
        <w:trPr>
          <w:jc w:val="center"/>
        </w:trPr>
        <w:tc>
          <w:tcPr>
            <w:tcW w:w="0" w:type="auto"/>
            <w:vAlign w:val="center"/>
          </w:tcPr>
          <w:p w14:paraId="2494F55A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lastRenderedPageBreak/>
              <w:t>CCDC</w:t>
            </w:r>
          </w:p>
        </w:tc>
        <w:tc>
          <w:tcPr>
            <w:tcW w:w="0" w:type="auto"/>
            <w:vAlign w:val="center"/>
          </w:tcPr>
          <w:p w14:paraId="01954C4D" w14:textId="7BA55B6D" w:rsidR="00253371" w:rsidRPr="00834D4A" w:rsidRDefault="0014067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211838</w:t>
            </w:r>
            <w:r w:rsidR="00C10B93"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7</w:t>
            </w:r>
          </w:p>
        </w:tc>
        <w:tc>
          <w:tcPr>
            <w:tcW w:w="0" w:type="auto"/>
            <w:vAlign w:val="center"/>
          </w:tcPr>
          <w:p w14:paraId="579CC7D7" w14:textId="549C1F5C" w:rsidR="00253371" w:rsidRPr="00834D4A" w:rsidRDefault="008D2E3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21183</w:t>
            </w:r>
            <w:r w:rsidR="003927AC"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92</w:t>
            </w:r>
          </w:p>
        </w:tc>
        <w:tc>
          <w:tcPr>
            <w:tcW w:w="0" w:type="auto"/>
            <w:vAlign w:val="center"/>
          </w:tcPr>
          <w:p w14:paraId="34AB60D8" w14:textId="5CCFD55E" w:rsidR="00253371" w:rsidRPr="00834D4A" w:rsidRDefault="0014067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21183</w:t>
            </w:r>
            <w:r w:rsidR="003927AC"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91</w:t>
            </w:r>
          </w:p>
        </w:tc>
      </w:tr>
      <w:tr w:rsidR="00253371" w:rsidRPr="00834D4A" w14:paraId="119B6F6B" w14:textId="77777777" w:rsidTr="00253371">
        <w:trPr>
          <w:jc w:val="center"/>
        </w:trPr>
        <w:tc>
          <w:tcPr>
            <w:tcW w:w="0" w:type="auto"/>
            <w:vAlign w:val="center"/>
          </w:tcPr>
          <w:p w14:paraId="452EB024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a [Å]</w:t>
            </w:r>
          </w:p>
        </w:tc>
        <w:tc>
          <w:tcPr>
            <w:tcW w:w="0" w:type="auto"/>
            <w:vAlign w:val="center"/>
          </w:tcPr>
          <w:p w14:paraId="2B283C7B" w14:textId="397F411C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12.3727</w:t>
            </w:r>
          </w:p>
        </w:tc>
        <w:tc>
          <w:tcPr>
            <w:tcW w:w="0" w:type="auto"/>
            <w:vAlign w:val="center"/>
          </w:tcPr>
          <w:p w14:paraId="41A507A3" w14:textId="3BEB22C0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7.643</w:t>
            </w:r>
          </w:p>
        </w:tc>
        <w:tc>
          <w:tcPr>
            <w:tcW w:w="0" w:type="auto"/>
            <w:vAlign w:val="center"/>
          </w:tcPr>
          <w:p w14:paraId="7322C098" w14:textId="3B09714C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22.589</w:t>
            </w:r>
          </w:p>
        </w:tc>
      </w:tr>
      <w:tr w:rsidR="00253371" w:rsidRPr="00834D4A" w14:paraId="3F95286F" w14:textId="77777777" w:rsidTr="00253371">
        <w:trPr>
          <w:jc w:val="center"/>
        </w:trPr>
        <w:tc>
          <w:tcPr>
            <w:tcW w:w="0" w:type="auto"/>
            <w:vAlign w:val="center"/>
          </w:tcPr>
          <w:p w14:paraId="130E2681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b [Å]</w:t>
            </w:r>
          </w:p>
        </w:tc>
        <w:tc>
          <w:tcPr>
            <w:tcW w:w="0" w:type="auto"/>
            <w:vAlign w:val="center"/>
          </w:tcPr>
          <w:p w14:paraId="20E7D30B" w14:textId="69EB4D63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18.5148</w:t>
            </w:r>
          </w:p>
        </w:tc>
        <w:tc>
          <w:tcPr>
            <w:tcW w:w="0" w:type="auto"/>
            <w:vAlign w:val="center"/>
          </w:tcPr>
          <w:p w14:paraId="78981EF7" w14:textId="13423BB1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14.586</w:t>
            </w:r>
          </w:p>
        </w:tc>
        <w:tc>
          <w:tcPr>
            <w:tcW w:w="0" w:type="auto"/>
            <w:vAlign w:val="center"/>
          </w:tcPr>
          <w:p w14:paraId="7EE8DEFD" w14:textId="5FC74D3B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24.078</w:t>
            </w:r>
          </w:p>
        </w:tc>
      </w:tr>
      <w:tr w:rsidR="00253371" w:rsidRPr="00834D4A" w14:paraId="6A27EA53" w14:textId="77777777" w:rsidTr="00253371">
        <w:trPr>
          <w:jc w:val="center"/>
        </w:trPr>
        <w:tc>
          <w:tcPr>
            <w:tcW w:w="0" w:type="auto"/>
            <w:vAlign w:val="center"/>
          </w:tcPr>
          <w:p w14:paraId="583D116D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c [Å]</w:t>
            </w:r>
          </w:p>
        </w:tc>
        <w:tc>
          <w:tcPr>
            <w:tcW w:w="0" w:type="auto"/>
            <w:vAlign w:val="center"/>
          </w:tcPr>
          <w:p w14:paraId="39D25A0A" w14:textId="2B573D5E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12.0455</w:t>
            </w:r>
          </w:p>
        </w:tc>
        <w:tc>
          <w:tcPr>
            <w:tcW w:w="0" w:type="auto"/>
            <w:vAlign w:val="center"/>
          </w:tcPr>
          <w:p w14:paraId="55D50A7F" w14:textId="32671BF0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15.485</w:t>
            </w:r>
          </w:p>
        </w:tc>
        <w:tc>
          <w:tcPr>
            <w:tcW w:w="0" w:type="auto"/>
            <w:vAlign w:val="center"/>
          </w:tcPr>
          <w:p w14:paraId="6900944F" w14:textId="5EFDBCC0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4.839</w:t>
            </w:r>
          </w:p>
        </w:tc>
      </w:tr>
      <w:tr w:rsidR="00253371" w:rsidRPr="00834D4A" w14:paraId="4DBE64BA" w14:textId="77777777" w:rsidTr="00253371">
        <w:trPr>
          <w:jc w:val="center"/>
        </w:trPr>
        <w:tc>
          <w:tcPr>
            <w:tcW w:w="0" w:type="auto"/>
            <w:vAlign w:val="center"/>
          </w:tcPr>
          <w:p w14:paraId="18556BB0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 xml:space="preserve">α [ </w:t>
            </w:r>
            <w:proofErr w:type="gramStart"/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° ]</w:t>
            </w:r>
            <w:proofErr w:type="gramEnd"/>
          </w:p>
        </w:tc>
        <w:tc>
          <w:tcPr>
            <w:tcW w:w="0" w:type="auto"/>
            <w:vAlign w:val="center"/>
          </w:tcPr>
          <w:p w14:paraId="20110A3E" w14:textId="1C97619F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90</w:t>
            </w:r>
          </w:p>
        </w:tc>
        <w:tc>
          <w:tcPr>
            <w:tcW w:w="0" w:type="auto"/>
            <w:vAlign w:val="center"/>
          </w:tcPr>
          <w:p w14:paraId="48C2B50E" w14:textId="1978F8DA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85.476</w:t>
            </w:r>
          </w:p>
        </w:tc>
        <w:tc>
          <w:tcPr>
            <w:tcW w:w="0" w:type="auto"/>
            <w:vAlign w:val="center"/>
          </w:tcPr>
          <w:p w14:paraId="70A8AD54" w14:textId="703661D9" w:rsidR="00253371" w:rsidRPr="00834D4A" w:rsidRDefault="004D42D7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90</w:t>
            </w:r>
          </w:p>
        </w:tc>
      </w:tr>
      <w:tr w:rsidR="00253371" w:rsidRPr="00834D4A" w14:paraId="76936692" w14:textId="77777777" w:rsidTr="00253371">
        <w:trPr>
          <w:jc w:val="center"/>
        </w:trPr>
        <w:tc>
          <w:tcPr>
            <w:tcW w:w="0" w:type="auto"/>
            <w:vAlign w:val="center"/>
          </w:tcPr>
          <w:p w14:paraId="1C2B1521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 xml:space="preserve">β [ </w:t>
            </w:r>
            <w:proofErr w:type="gramStart"/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° ]</w:t>
            </w:r>
            <w:proofErr w:type="gramEnd"/>
          </w:p>
        </w:tc>
        <w:tc>
          <w:tcPr>
            <w:tcW w:w="0" w:type="auto"/>
            <w:vAlign w:val="center"/>
          </w:tcPr>
          <w:p w14:paraId="3BD6597F" w14:textId="43C07790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9</w:t>
            </w:r>
            <w:r w:rsidR="00C10B93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5.804</w:t>
            </w:r>
          </w:p>
        </w:tc>
        <w:tc>
          <w:tcPr>
            <w:tcW w:w="0" w:type="auto"/>
            <w:vAlign w:val="center"/>
          </w:tcPr>
          <w:p w14:paraId="2934340E" w14:textId="68B4672B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86.875</w:t>
            </w:r>
          </w:p>
        </w:tc>
        <w:tc>
          <w:tcPr>
            <w:tcW w:w="0" w:type="auto"/>
            <w:vAlign w:val="center"/>
          </w:tcPr>
          <w:p w14:paraId="52BDCB89" w14:textId="473F0B35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9</w:t>
            </w:r>
            <w:r w:rsidR="004D42D7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</w:t>
            </w:r>
          </w:p>
        </w:tc>
      </w:tr>
      <w:tr w:rsidR="00253371" w:rsidRPr="00834D4A" w14:paraId="19037635" w14:textId="77777777" w:rsidTr="00253371">
        <w:trPr>
          <w:jc w:val="center"/>
        </w:trPr>
        <w:tc>
          <w:tcPr>
            <w:tcW w:w="0" w:type="auto"/>
            <w:vAlign w:val="center"/>
          </w:tcPr>
          <w:p w14:paraId="0FD2F769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 xml:space="preserve">γ [ </w:t>
            </w:r>
            <w:proofErr w:type="gramStart"/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° ]</w:t>
            </w:r>
            <w:proofErr w:type="gramEnd"/>
          </w:p>
        </w:tc>
        <w:tc>
          <w:tcPr>
            <w:tcW w:w="0" w:type="auto"/>
            <w:vAlign w:val="center"/>
          </w:tcPr>
          <w:p w14:paraId="2B6A411A" w14:textId="1133BC7E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90</w:t>
            </w:r>
          </w:p>
        </w:tc>
        <w:tc>
          <w:tcPr>
            <w:tcW w:w="0" w:type="auto"/>
            <w:vAlign w:val="center"/>
          </w:tcPr>
          <w:p w14:paraId="265040A3" w14:textId="12D4E4C2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81.720</w:t>
            </w:r>
          </w:p>
        </w:tc>
        <w:tc>
          <w:tcPr>
            <w:tcW w:w="0" w:type="auto"/>
            <w:vAlign w:val="center"/>
          </w:tcPr>
          <w:p w14:paraId="6FCC7DE9" w14:textId="65891E42" w:rsidR="00253371" w:rsidRPr="00834D4A" w:rsidRDefault="004D42D7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90</w:t>
            </w:r>
          </w:p>
        </w:tc>
      </w:tr>
      <w:tr w:rsidR="00253371" w:rsidRPr="00834D4A" w14:paraId="5938010B" w14:textId="77777777" w:rsidTr="00253371">
        <w:trPr>
          <w:jc w:val="center"/>
        </w:trPr>
        <w:tc>
          <w:tcPr>
            <w:tcW w:w="0" w:type="auto"/>
            <w:vAlign w:val="center"/>
          </w:tcPr>
          <w:p w14:paraId="34DA9623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Z</w:t>
            </w:r>
          </w:p>
        </w:tc>
        <w:tc>
          <w:tcPr>
            <w:tcW w:w="0" w:type="auto"/>
            <w:vAlign w:val="center"/>
          </w:tcPr>
          <w:p w14:paraId="40BE901C" w14:textId="1C1291B1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4</w:t>
            </w:r>
          </w:p>
        </w:tc>
        <w:tc>
          <w:tcPr>
            <w:tcW w:w="0" w:type="auto"/>
            <w:vAlign w:val="center"/>
          </w:tcPr>
          <w:p w14:paraId="69AB6261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2</w:t>
            </w:r>
          </w:p>
        </w:tc>
        <w:tc>
          <w:tcPr>
            <w:tcW w:w="0" w:type="auto"/>
            <w:vAlign w:val="center"/>
          </w:tcPr>
          <w:p w14:paraId="6EEA05C4" w14:textId="3AE58F4B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4</w:t>
            </w:r>
          </w:p>
        </w:tc>
      </w:tr>
      <w:tr w:rsidR="00253371" w:rsidRPr="00834D4A" w14:paraId="04F16EDD" w14:textId="77777777" w:rsidTr="00253371">
        <w:trPr>
          <w:jc w:val="center"/>
        </w:trPr>
        <w:tc>
          <w:tcPr>
            <w:tcW w:w="0" w:type="auto"/>
            <w:vAlign w:val="center"/>
          </w:tcPr>
          <w:p w14:paraId="548CE441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V [Å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perscript"/>
              </w:rPr>
              <w:t>3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]</w:t>
            </w:r>
          </w:p>
        </w:tc>
        <w:tc>
          <w:tcPr>
            <w:tcW w:w="0" w:type="auto"/>
            <w:vAlign w:val="center"/>
          </w:tcPr>
          <w:p w14:paraId="3C1D629D" w14:textId="4EDAA7FA" w:rsidR="00253371" w:rsidRPr="00834D4A" w:rsidRDefault="00C10B93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2745.21</w:t>
            </w:r>
          </w:p>
        </w:tc>
        <w:tc>
          <w:tcPr>
            <w:tcW w:w="0" w:type="auto"/>
            <w:vAlign w:val="center"/>
          </w:tcPr>
          <w:p w14:paraId="4E5CE213" w14:textId="43C1E636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1701.3</w:t>
            </w:r>
          </w:p>
        </w:tc>
        <w:tc>
          <w:tcPr>
            <w:tcW w:w="0" w:type="auto"/>
            <w:vAlign w:val="center"/>
          </w:tcPr>
          <w:p w14:paraId="5C59BFDA" w14:textId="405EF95D" w:rsidR="00253371" w:rsidRPr="00834D4A" w:rsidRDefault="004D42D7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2</w:t>
            </w:r>
            <w:r w:rsidR="003927AC"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632</w:t>
            </w:r>
          </w:p>
        </w:tc>
      </w:tr>
      <w:tr w:rsidR="00253371" w:rsidRPr="00834D4A" w14:paraId="4F97FF5B" w14:textId="77777777" w:rsidTr="00253371">
        <w:trPr>
          <w:jc w:val="center"/>
        </w:trPr>
        <w:tc>
          <w:tcPr>
            <w:tcW w:w="0" w:type="auto"/>
            <w:vAlign w:val="center"/>
          </w:tcPr>
          <w:p w14:paraId="3D36C883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D [g cm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perscript"/>
              </w:rPr>
              <w:t>-3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]</w:t>
            </w:r>
          </w:p>
        </w:tc>
        <w:tc>
          <w:tcPr>
            <w:tcW w:w="0" w:type="auto"/>
            <w:vAlign w:val="center"/>
          </w:tcPr>
          <w:p w14:paraId="79B71437" w14:textId="640639CD" w:rsidR="00253371" w:rsidRPr="00834D4A" w:rsidRDefault="00E46F3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1.</w:t>
            </w:r>
            <w:r w:rsidR="003927AC"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281</w:t>
            </w:r>
          </w:p>
        </w:tc>
        <w:tc>
          <w:tcPr>
            <w:tcW w:w="0" w:type="auto"/>
            <w:vAlign w:val="center"/>
          </w:tcPr>
          <w:p w14:paraId="7F8F7EE2" w14:textId="2B690B8B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1.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143</w:t>
            </w:r>
          </w:p>
        </w:tc>
        <w:tc>
          <w:tcPr>
            <w:tcW w:w="0" w:type="auto"/>
            <w:vAlign w:val="center"/>
          </w:tcPr>
          <w:p w14:paraId="3F039C83" w14:textId="6C432110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1.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407</w:t>
            </w:r>
          </w:p>
        </w:tc>
      </w:tr>
      <w:tr w:rsidR="00253371" w:rsidRPr="00834D4A" w14:paraId="186CFB2C" w14:textId="77777777" w:rsidTr="00253371">
        <w:trPr>
          <w:jc w:val="center"/>
        </w:trPr>
        <w:tc>
          <w:tcPr>
            <w:tcW w:w="0" w:type="auto"/>
            <w:vAlign w:val="center"/>
          </w:tcPr>
          <w:p w14:paraId="152C35EE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Space group</w:t>
            </w:r>
          </w:p>
        </w:tc>
        <w:tc>
          <w:tcPr>
            <w:tcW w:w="0" w:type="auto"/>
            <w:vAlign w:val="center"/>
          </w:tcPr>
          <w:p w14:paraId="5C1DA634" w14:textId="398CA25A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 xml:space="preserve">P 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21/c</w:t>
            </w:r>
          </w:p>
        </w:tc>
        <w:tc>
          <w:tcPr>
            <w:tcW w:w="0" w:type="auto"/>
            <w:vAlign w:val="center"/>
          </w:tcPr>
          <w:p w14:paraId="787E0250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P -1</w:t>
            </w:r>
          </w:p>
        </w:tc>
        <w:tc>
          <w:tcPr>
            <w:tcW w:w="0" w:type="auto"/>
            <w:vAlign w:val="center"/>
          </w:tcPr>
          <w:p w14:paraId="152BA6B5" w14:textId="621E5FE6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 xml:space="preserve">P 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n a 21</w:t>
            </w:r>
          </w:p>
        </w:tc>
      </w:tr>
      <w:tr w:rsidR="00253371" w:rsidRPr="00834D4A" w14:paraId="21C11E89" w14:textId="77777777" w:rsidTr="00253371">
        <w:trPr>
          <w:jc w:val="center"/>
        </w:trPr>
        <w:tc>
          <w:tcPr>
            <w:tcW w:w="0" w:type="auto"/>
            <w:vAlign w:val="center"/>
          </w:tcPr>
          <w:p w14:paraId="27EC86E6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Hall group</w:t>
            </w:r>
          </w:p>
        </w:tc>
        <w:tc>
          <w:tcPr>
            <w:tcW w:w="0" w:type="auto"/>
            <w:vAlign w:val="center"/>
          </w:tcPr>
          <w:p w14:paraId="37FFFD12" w14:textId="5027E3AE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 xml:space="preserve">-P 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2ybc</w:t>
            </w:r>
          </w:p>
        </w:tc>
        <w:tc>
          <w:tcPr>
            <w:tcW w:w="0" w:type="auto"/>
            <w:vAlign w:val="center"/>
          </w:tcPr>
          <w:p w14:paraId="729C7B5F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-P 1</w:t>
            </w:r>
          </w:p>
        </w:tc>
        <w:tc>
          <w:tcPr>
            <w:tcW w:w="0" w:type="auto"/>
            <w:vAlign w:val="center"/>
          </w:tcPr>
          <w:p w14:paraId="7835D190" w14:textId="101AFB3E" w:rsidR="00253371" w:rsidRPr="00834D4A" w:rsidRDefault="003927AC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hAnsi="Times New Roman" w:cs="Times New Roman"/>
                <w:sz w:val="21"/>
                <w:szCs w:val="21"/>
                <w:lang w:val="zh-CN"/>
              </w:rPr>
              <w:t>P 2c -2n</w:t>
            </w:r>
          </w:p>
        </w:tc>
      </w:tr>
      <w:tr w:rsidR="00253371" w:rsidRPr="00834D4A" w14:paraId="7D043D12" w14:textId="77777777" w:rsidTr="00253371">
        <w:trPr>
          <w:jc w:val="center"/>
        </w:trPr>
        <w:tc>
          <w:tcPr>
            <w:tcW w:w="0" w:type="auto"/>
            <w:vAlign w:val="center"/>
          </w:tcPr>
          <w:p w14:paraId="08BD2B11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Mu [mm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  <w:vertAlign w:val="superscript"/>
              </w:rPr>
              <w:t>-1</w:t>
            </w: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]</w:t>
            </w:r>
          </w:p>
        </w:tc>
        <w:tc>
          <w:tcPr>
            <w:tcW w:w="0" w:type="auto"/>
            <w:vAlign w:val="center"/>
          </w:tcPr>
          <w:p w14:paraId="5C29CE9E" w14:textId="07DA9EC5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077</w:t>
            </w:r>
          </w:p>
        </w:tc>
        <w:tc>
          <w:tcPr>
            <w:tcW w:w="0" w:type="auto"/>
            <w:vAlign w:val="center"/>
          </w:tcPr>
          <w:p w14:paraId="4AE85A04" w14:textId="1EB817E9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068</w:t>
            </w:r>
          </w:p>
        </w:tc>
        <w:tc>
          <w:tcPr>
            <w:tcW w:w="0" w:type="auto"/>
            <w:vAlign w:val="center"/>
          </w:tcPr>
          <w:p w14:paraId="4ED22464" w14:textId="28A47A8D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090</w:t>
            </w:r>
          </w:p>
        </w:tc>
      </w:tr>
      <w:tr w:rsidR="00253371" w:rsidRPr="00834D4A" w14:paraId="066AD573" w14:textId="77777777" w:rsidTr="00253371">
        <w:trPr>
          <w:jc w:val="center"/>
        </w:trPr>
        <w:tc>
          <w:tcPr>
            <w:tcW w:w="0" w:type="auto"/>
            <w:vAlign w:val="center"/>
          </w:tcPr>
          <w:p w14:paraId="26A7CBB5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R (reflections)</w:t>
            </w:r>
          </w:p>
        </w:tc>
        <w:tc>
          <w:tcPr>
            <w:tcW w:w="0" w:type="auto"/>
            <w:vAlign w:val="center"/>
          </w:tcPr>
          <w:p w14:paraId="0E3EB573" w14:textId="2C382395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0.0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384</w:t>
            </w:r>
          </w:p>
        </w:tc>
        <w:tc>
          <w:tcPr>
            <w:tcW w:w="0" w:type="auto"/>
            <w:vAlign w:val="center"/>
          </w:tcPr>
          <w:p w14:paraId="16C3B653" w14:textId="188DDFD2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0.0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454</w:t>
            </w:r>
          </w:p>
        </w:tc>
        <w:tc>
          <w:tcPr>
            <w:tcW w:w="0" w:type="auto"/>
            <w:vAlign w:val="center"/>
          </w:tcPr>
          <w:p w14:paraId="6D3654CF" w14:textId="301E085D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0.0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343</w:t>
            </w:r>
          </w:p>
        </w:tc>
      </w:tr>
      <w:tr w:rsidR="00253371" w:rsidRPr="00834D4A" w14:paraId="07922F63" w14:textId="77777777" w:rsidTr="00253371">
        <w:trPr>
          <w:jc w:val="center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B8B3F65" w14:textId="77777777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wR2 (reflections)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80BDC62" w14:textId="7A16F5F2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0988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A127B83" w14:textId="50149A1D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0.1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288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219173F" w14:textId="548ACEE9" w:rsidR="00253371" w:rsidRPr="00834D4A" w:rsidRDefault="00253371" w:rsidP="003A212A">
            <w:pPr>
              <w:jc w:val="center"/>
              <w:rPr>
                <w:rFonts w:ascii="Times New Roman" w:hAnsi="Times New Roman" w:cs="Times New Roman"/>
                <w:sz w:val="21"/>
                <w:szCs w:val="21"/>
                <w:lang w:val="zh-CN"/>
              </w:rPr>
            </w:pPr>
            <w:r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0.</w:t>
            </w:r>
            <w:r w:rsidR="003927AC" w:rsidRPr="00834D4A">
              <w:rPr>
                <w:rFonts w:ascii="Times New Roman" w:eastAsia="仿宋_GB2312" w:hAnsi="Times New Roman" w:cs="Times New Roman"/>
                <w:sz w:val="21"/>
                <w:szCs w:val="21"/>
              </w:rPr>
              <w:t>0825</w:t>
            </w:r>
          </w:p>
        </w:tc>
      </w:tr>
      <w:bookmarkEnd w:id="8"/>
    </w:tbl>
    <w:p w14:paraId="0BAE535C" w14:textId="77777777" w:rsidR="00A23F2C" w:rsidRPr="00834D4A" w:rsidRDefault="00A23F2C" w:rsidP="00DC0AC8">
      <w:pPr>
        <w:rPr>
          <w:rFonts w:ascii="Times New Roman" w:hAnsi="Times New Roman" w:cs="Times New Roman"/>
          <w:b/>
          <w:szCs w:val="20"/>
        </w:rPr>
      </w:pPr>
    </w:p>
    <w:p w14:paraId="2C3D38AC" w14:textId="77777777" w:rsidR="00A23F2C" w:rsidRPr="00834D4A" w:rsidRDefault="00A23F2C" w:rsidP="00DC0AC8">
      <w:pPr>
        <w:rPr>
          <w:rFonts w:ascii="Times New Roman" w:hAnsi="Times New Roman" w:cs="Times New Roman"/>
          <w:b/>
          <w:szCs w:val="20"/>
        </w:rPr>
      </w:pPr>
    </w:p>
    <w:p w14:paraId="6636E8C4" w14:textId="77777777" w:rsidR="00A23F2C" w:rsidRPr="00834D4A" w:rsidRDefault="00A23F2C" w:rsidP="00DC0AC8">
      <w:pPr>
        <w:rPr>
          <w:rFonts w:ascii="Times New Roman" w:hAnsi="Times New Roman" w:cs="Times New Roman"/>
          <w:b/>
          <w:szCs w:val="20"/>
        </w:rPr>
      </w:pPr>
    </w:p>
    <w:p w14:paraId="25E5339E" w14:textId="77777777" w:rsidR="00A23F2C" w:rsidRPr="00834D4A" w:rsidRDefault="00A23F2C" w:rsidP="00DC0AC8">
      <w:pPr>
        <w:rPr>
          <w:rFonts w:ascii="Times New Roman" w:hAnsi="Times New Roman" w:cs="Times New Roman"/>
          <w:b/>
          <w:szCs w:val="20"/>
        </w:rPr>
      </w:pPr>
    </w:p>
    <w:p w14:paraId="67BEEECE" w14:textId="77777777" w:rsidR="00A23F2C" w:rsidRPr="00834D4A" w:rsidRDefault="00A23F2C" w:rsidP="00DC0AC8">
      <w:pPr>
        <w:rPr>
          <w:rFonts w:ascii="Times New Roman" w:hAnsi="Times New Roman" w:cs="Times New Roman"/>
          <w:b/>
          <w:szCs w:val="20"/>
        </w:rPr>
      </w:pPr>
    </w:p>
    <w:p w14:paraId="5036E06B" w14:textId="77777777" w:rsidR="00A23F2C" w:rsidRPr="00834D4A" w:rsidRDefault="00A23F2C" w:rsidP="00A23F2C">
      <w:pPr>
        <w:keepNext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  <w:vertAlign w:val="superscript"/>
        </w:rPr>
        <w:drawing>
          <wp:inline distT="0" distB="0" distL="0" distR="0" wp14:anchorId="2AE70337" wp14:editId="66EF6064">
            <wp:extent cx="2822670" cy="2160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G-300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67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CE14F" w14:textId="3EA7B7C3" w:rsidR="001D6819" w:rsidRPr="00834D4A" w:rsidRDefault="00A23F2C" w:rsidP="00A23F2C">
      <w:pPr>
        <w:pStyle w:val="a8"/>
        <w:jc w:val="center"/>
        <w:rPr>
          <w:rFonts w:ascii="Times New Roman" w:hAnsi="Times New Roman" w:cs="Times New Roman"/>
          <w:vertAlign w:val="superscript"/>
        </w:rPr>
      </w:pPr>
      <w:r w:rsidRPr="00834D4A">
        <w:rPr>
          <w:rFonts w:ascii="Times New Roman" w:hAnsi="Times New Roman" w:cs="Times New Roman"/>
          <w:b/>
        </w:rPr>
        <w:t>Figure S</w:t>
      </w:r>
      <w:r w:rsidR="00B76866" w:rsidRPr="00834D4A">
        <w:rPr>
          <w:rFonts w:ascii="Times New Roman" w:hAnsi="Times New Roman" w:cs="Times New Roman"/>
          <w:b/>
        </w:rPr>
        <w:t>1</w:t>
      </w:r>
      <w:r w:rsidR="0051379F" w:rsidRPr="00834D4A">
        <w:rPr>
          <w:rFonts w:ascii="Times New Roman" w:hAnsi="Times New Roman" w:cs="Times New Roman"/>
          <w:b/>
        </w:rPr>
        <w:t>2</w:t>
      </w:r>
      <w:r w:rsidRPr="00834D4A">
        <w:rPr>
          <w:rFonts w:ascii="Times New Roman" w:hAnsi="Times New Roman" w:cs="Times New Roman"/>
        </w:rPr>
        <w:t xml:space="preserve"> Thermogravimetric Analysis of 5 compounds</w:t>
      </w:r>
    </w:p>
    <w:p w14:paraId="30EBC9C9" w14:textId="767AE12D" w:rsidR="00E56125" w:rsidRPr="00834D4A" w:rsidRDefault="005660AA" w:rsidP="00E56125">
      <w:pPr>
        <w:rPr>
          <w:rFonts w:ascii="Times New Roman" w:eastAsia="仿宋" w:hAnsi="Times New Roman" w:cs="Times New Roman"/>
          <w:b/>
          <w:color w:val="FF0000"/>
          <w:sz w:val="32"/>
          <w:szCs w:val="24"/>
        </w:rPr>
      </w:pPr>
      <w:r w:rsidRPr="00834D4A">
        <w:rPr>
          <w:rStyle w:val="jlqj4b"/>
          <w:rFonts w:ascii="Times New Roman" w:hAnsi="Times New Roman" w:cs="Times New Roman"/>
          <w:b/>
          <w:sz w:val="24"/>
          <w:lang w:val="en"/>
        </w:rPr>
        <w:t xml:space="preserve">Table S2 </w:t>
      </w:r>
      <w:r w:rsidR="00E56125" w:rsidRPr="00834D4A">
        <w:rPr>
          <w:rStyle w:val="jlqj4b"/>
          <w:rFonts w:ascii="Times New Roman" w:hAnsi="Times New Roman" w:cs="Times New Roman"/>
          <w:sz w:val="24"/>
          <w:lang w:val="en"/>
        </w:rPr>
        <w:t>Photophysical properties:</w:t>
      </w:r>
    </w:p>
    <w:tbl>
      <w:tblPr>
        <w:tblStyle w:val="a9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793"/>
        <w:gridCol w:w="1560"/>
        <w:gridCol w:w="1101"/>
        <w:gridCol w:w="1213"/>
        <w:gridCol w:w="1213"/>
        <w:gridCol w:w="1213"/>
        <w:gridCol w:w="1213"/>
      </w:tblGrid>
      <w:tr w:rsidR="00A23F2C" w:rsidRPr="00834D4A" w14:paraId="3F199780" w14:textId="77777777" w:rsidTr="008D0839">
        <w:tc>
          <w:tcPr>
            <w:tcW w:w="1417" w:type="pct"/>
            <w:gridSpan w:val="2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782F1237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</w:pPr>
            <w:bookmarkStart w:id="9" w:name="_Hlk128932461"/>
            <w:r w:rsidRPr="00834D4A"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  <w:t>Compounds</w:t>
            </w:r>
          </w:p>
        </w:tc>
        <w:tc>
          <w:tcPr>
            <w:tcW w:w="663" w:type="pct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0DACF87" w14:textId="4589D97B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  <w:t>1a</w:t>
            </w:r>
          </w:p>
        </w:tc>
        <w:tc>
          <w:tcPr>
            <w:tcW w:w="730" w:type="pct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25583826" w14:textId="30F4CF81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  <w:t>1b</w:t>
            </w:r>
          </w:p>
        </w:tc>
        <w:tc>
          <w:tcPr>
            <w:tcW w:w="730" w:type="pct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46ED5EF" w14:textId="5BF4F051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  <w:t>1c</w:t>
            </w:r>
          </w:p>
        </w:tc>
        <w:tc>
          <w:tcPr>
            <w:tcW w:w="730" w:type="pct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6B11FA47" w14:textId="382B3D3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  <w:t>1d</w:t>
            </w:r>
          </w:p>
        </w:tc>
        <w:tc>
          <w:tcPr>
            <w:tcW w:w="730" w:type="pct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2BBB686F" w14:textId="4EA2C079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b/>
                <w:color w:val="000000" w:themeColor="text1"/>
                <w:sz w:val="20"/>
                <w:szCs w:val="20"/>
              </w:rPr>
              <w:t>1e</w:t>
            </w:r>
          </w:p>
        </w:tc>
      </w:tr>
      <w:tr w:rsidR="00A23F2C" w:rsidRPr="00834D4A" w14:paraId="3948CE4A" w14:textId="77777777" w:rsidTr="008D0839">
        <w:tc>
          <w:tcPr>
            <w:tcW w:w="1417" w:type="pct"/>
            <w:gridSpan w:val="2"/>
            <w:tcBorders>
              <w:top w:val="single" w:sz="4" w:space="0" w:color="auto"/>
            </w:tcBorders>
            <w:vAlign w:val="center"/>
          </w:tcPr>
          <w:p w14:paraId="53D5D6C0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FL in powder(nm)</w:t>
            </w:r>
          </w:p>
        </w:tc>
        <w:tc>
          <w:tcPr>
            <w:tcW w:w="663" w:type="pct"/>
            <w:tcBorders>
              <w:top w:val="single" w:sz="4" w:space="0" w:color="auto"/>
            </w:tcBorders>
            <w:vAlign w:val="center"/>
          </w:tcPr>
          <w:p w14:paraId="4D9C6801" w14:textId="159B74BF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413</w:t>
            </w:r>
          </w:p>
        </w:tc>
        <w:tc>
          <w:tcPr>
            <w:tcW w:w="730" w:type="pct"/>
            <w:tcBorders>
              <w:top w:val="single" w:sz="4" w:space="0" w:color="auto"/>
            </w:tcBorders>
            <w:vAlign w:val="center"/>
          </w:tcPr>
          <w:p w14:paraId="044EC98E" w14:textId="47A45249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468</w:t>
            </w:r>
          </w:p>
        </w:tc>
        <w:tc>
          <w:tcPr>
            <w:tcW w:w="730" w:type="pct"/>
            <w:tcBorders>
              <w:top w:val="single" w:sz="4" w:space="0" w:color="auto"/>
            </w:tcBorders>
            <w:vAlign w:val="center"/>
          </w:tcPr>
          <w:p w14:paraId="5D97023C" w14:textId="1FC654D9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480</w:t>
            </w:r>
          </w:p>
        </w:tc>
        <w:tc>
          <w:tcPr>
            <w:tcW w:w="730" w:type="pct"/>
            <w:tcBorders>
              <w:top w:val="single" w:sz="4" w:space="0" w:color="auto"/>
            </w:tcBorders>
            <w:vAlign w:val="center"/>
          </w:tcPr>
          <w:p w14:paraId="053D93BD" w14:textId="05E838A6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505</w:t>
            </w:r>
          </w:p>
        </w:tc>
        <w:tc>
          <w:tcPr>
            <w:tcW w:w="730" w:type="pct"/>
            <w:tcBorders>
              <w:top w:val="single" w:sz="4" w:space="0" w:color="auto"/>
            </w:tcBorders>
            <w:vAlign w:val="center"/>
          </w:tcPr>
          <w:p w14:paraId="26596844" w14:textId="3764FF0B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556</w:t>
            </w:r>
          </w:p>
        </w:tc>
      </w:tr>
      <w:tr w:rsidR="00A23F2C" w:rsidRPr="00834D4A" w14:paraId="4E00B349" w14:textId="77777777" w:rsidTr="008D0839">
        <w:tc>
          <w:tcPr>
            <w:tcW w:w="478" w:type="pct"/>
            <w:vMerge w:val="restart"/>
            <w:vAlign w:val="center"/>
          </w:tcPr>
          <w:p w14:paraId="391EB57D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CH</w:t>
            </w:r>
          </w:p>
        </w:tc>
        <w:tc>
          <w:tcPr>
            <w:tcW w:w="939" w:type="pct"/>
            <w:vAlign w:val="center"/>
          </w:tcPr>
          <w:p w14:paraId="6A25569F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Abs(nm)</w:t>
            </w:r>
          </w:p>
        </w:tc>
        <w:tc>
          <w:tcPr>
            <w:tcW w:w="663" w:type="pct"/>
            <w:vAlign w:val="center"/>
          </w:tcPr>
          <w:p w14:paraId="35790647" w14:textId="6D484252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310</w:t>
            </w:r>
          </w:p>
        </w:tc>
        <w:tc>
          <w:tcPr>
            <w:tcW w:w="730" w:type="pct"/>
            <w:vAlign w:val="center"/>
          </w:tcPr>
          <w:p w14:paraId="7EF29693" w14:textId="54CCBE84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306</w:t>
            </w:r>
          </w:p>
        </w:tc>
        <w:tc>
          <w:tcPr>
            <w:tcW w:w="730" w:type="pct"/>
            <w:vAlign w:val="center"/>
          </w:tcPr>
          <w:p w14:paraId="3B877BDD" w14:textId="74155AB6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306</w:t>
            </w:r>
          </w:p>
        </w:tc>
        <w:tc>
          <w:tcPr>
            <w:tcW w:w="730" w:type="pct"/>
            <w:vAlign w:val="center"/>
          </w:tcPr>
          <w:p w14:paraId="57A7ADDE" w14:textId="3949103F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315</w:t>
            </w:r>
          </w:p>
        </w:tc>
        <w:tc>
          <w:tcPr>
            <w:tcW w:w="730" w:type="pct"/>
            <w:vAlign w:val="center"/>
          </w:tcPr>
          <w:p w14:paraId="56C5FCA8" w14:textId="2CDD8B22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317</w:t>
            </w:r>
          </w:p>
        </w:tc>
      </w:tr>
      <w:tr w:rsidR="00A23F2C" w:rsidRPr="00834D4A" w14:paraId="024AE36A" w14:textId="77777777" w:rsidTr="008D0839">
        <w:tc>
          <w:tcPr>
            <w:tcW w:w="478" w:type="pct"/>
            <w:vMerge/>
            <w:vAlign w:val="center"/>
          </w:tcPr>
          <w:p w14:paraId="0BEAC839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490FD7DF" w14:textId="1C2CE12C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ε(L·mol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·cm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7FD96372" w14:textId="082525F3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28150</w:t>
            </w:r>
          </w:p>
        </w:tc>
        <w:tc>
          <w:tcPr>
            <w:tcW w:w="730" w:type="pct"/>
            <w:vAlign w:val="center"/>
          </w:tcPr>
          <w:p w14:paraId="51C8F9A9" w14:textId="3F707A97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6</w:t>
            </w:r>
            <w:r w:rsidR="00E022B0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215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730" w:type="pct"/>
            <w:vAlign w:val="center"/>
          </w:tcPr>
          <w:p w14:paraId="261E9BF1" w14:textId="31C203ED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59750</w:t>
            </w:r>
          </w:p>
        </w:tc>
        <w:tc>
          <w:tcPr>
            <w:tcW w:w="730" w:type="pct"/>
            <w:vAlign w:val="center"/>
          </w:tcPr>
          <w:p w14:paraId="7F513454" w14:textId="2A02D250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35850</w:t>
            </w:r>
          </w:p>
        </w:tc>
        <w:tc>
          <w:tcPr>
            <w:tcW w:w="730" w:type="pct"/>
            <w:vAlign w:val="center"/>
          </w:tcPr>
          <w:p w14:paraId="69517B2A" w14:textId="0B273824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28600</w:t>
            </w:r>
          </w:p>
        </w:tc>
      </w:tr>
      <w:tr w:rsidR="00A23F2C" w:rsidRPr="00834D4A" w14:paraId="05AAC316" w14:textId="77777777" w:rsidTr="008D0839">
        <w:tc>
          <w:tcPr>
            <w:tcW w:w="478" w:type="pct"/>
            <w:vMerge/>
            <w:vAlign w:val="center"/>
          </w:tcPr>
          <w:p w14:paraId="03FC9348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0BAAF5DE" w14:textId="26F1669C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FL (nm)</w:t>
            </w:r>
          </w:p>
        </w:tc>
        <w:tc>
          <w:tcPr>
            <w:tcW w:w="663" w:type="pct"/>
            <w:vAlign w:val="center"/>
          </w:tcPr>
          <w:p w14:paraId="38A70EC7" w14:textId="610EE8D0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375</w:t>
            </w:r>
          </w:p>
        </w:tc>
        <w:tc>
          <w:tcPr>
            <w:tcW w:w="730" w:type="pct"/>
            <w:vAlign w:val="center"/>
          </w:tcPr>
          <w:p w14:paraId="7BEECCEB" w14:textId="59F724E7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</w:t>
            </w:r>
            <w:r w:rsidR="00E022B0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22</w:t>
            </w:r>
          </w:p>
        </w:tc>
        <w:tc>
          <w:tcPr>
            <w:tcW w:w="730" w:type="pct"/>
            <w:vAlign w:val="center"/>
          </w:tcPr>
          <w:p w14:paraId="13385167" w14:textId="60C9AC53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437</w:t>
            </w:r>
          </w:p>
        </w:tc>
        <w:tc>
          <w:tcPr>
            <w:tcW w:w="730" w:type="pct"/>
            <w:vAlign w:val="center"/>
          </w:tcPr>
          <w:p w14:paraId="7297A3F9" w14:textId="5DC590BA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469</w:t>
            </w:r>
          </w:p>
        </w:tc>
        <w:tc>
          <w:tcPr>
            <w:tcW w:w="730" w:type="pct"/>
            <w:vAlign w:val="center"/>
          </w:tcPr>
          <w:p w14:paraId="3E7A7334" w14:textId="0B662CDA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527</w:t>
            </w:r>
          </w:p>
        </w:tc>
      </w:tr>
      <w:tr w:rsidR="00A23F2C" w:rsidRPr="00834D4A" w14:paraId="23574E1C" w14:textId="77777777" w:rsidTr="008D0839">
        <w:tc>
          <w:tcPr>
            <w:tcW w:w="478" w:type="pct"/>
            <w:vMerge/>
            <w:vAlign w:val="center"/>
          </w:tcPr>
          <w:p w14:paraId="56C82151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248C70B3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Stokes Shift</w:t>
            </w:r>
          </w:p>
          <w:p w14:paraId="56B311F1" w14:textId="4C383D1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(nm/cm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2EC42B82" w14:textId="145597AB" w:rsidR="00A23F2C" w:rsidRPr="00834D4A" w:rsidRDefault="00503E0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65</w:t>
            </w:r>
            <w:r w:rsidR="00A23F2C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/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5591</w:t>
            </w:r>
          </w:p>
        </w:tc>
        <w:tc>
          <w:tcPr>
            <w:tcW w:w="730" w:type="pct"/>
            <w:vAlign w:val="center"/>
          </w:tcPr>
          <w:p w14:paraId="36C5F5B7" w14:textId="20208DF8" w:rsidR="00A23F2C" w:rsidRPr="00834D4A" w:rsidRDefault="00ED6C47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116</w:t>
            </w:r>
            <w:r w:rsidR="00A23F2C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/</w:t>
            </w:r>
            <w:r w:rsidR="00E022B0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8983</w:t>
            </w:r>
          </w:p>
        </w:tc>
        <w:tc>
          <w:tcPr>
            <w:tcW w:w="730" w:type="pct"/>
            <w:vAlign w:val="center"/>
          </w:tcPr>
          <w:p w14:paraId="63703F00" w14:textId="1C34D06F" w:rsidR="00A23F2C" w:rsidRPr="00834D4A" w:rsidRDefault="00E022B0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131/9796</w:t>
            </w:r>
          </w:p>
        </w:tc>
        <w:tc>
          <w:tcPr>
            <w:tcW w:w="730" w:type="pct"/>
            <w:vAlign w:val="center"/>
          </w:tcPr>
          <w:p w14:paraId="642DD4D0" w14:textId="35C652A9" w:rsidR="00A23F2C" w:rsidRPr="00834D4A" w:rsidRDefault="00AD11F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154/10424</w:t>
            </w:r>
          </w:p>
        </w:tc>
        <w:tc>
          <w:tcPr>
            <w:tcW w:w="730" w:type="pct"/>
            <w:vAlign w:val="center"/>
          </w:tcPr>
          <w:p w14:paraId="4D4A2C64" w14:textId="653D425C" w:rsidR="00A23F2C" w:rsidRPr="00834D4A" w:rsidRDefault="00AD11F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210</w:t>
            </w:r>
            <w:r w:rsidR="00A23F2C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/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12570</w:t>
            </w:r>
          </w:p>
        </w:tc>
      </w:tr>
      <w:tr w:rsidR="00A23F2C" w:rsidRPr="00834D4A" w14:paraId="54824F72" w14:textId="77777777" w:rsidTr="008D0839">
        <w:tc>
          <w:tcPr>
            <w:tcW w:w="478" w:type="pct"/>
            <w:vMerge w:val="restart"/>
            <w:vAlign w:val="center"/>
          </w:tcPr>
          <w:p w14:paraId="0E02FA08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TOL</w:t>
            </w:r>
          </w:p>
        </w:tc>
        <w:tc>
          <w:tcPr>
            <w:tcW w:w="939" w:type="pct"/>
            <w:vAlign w:val="center"/>
          </w:tcPr>
          <w:p w14:paraId="233EB1F1" w14:textId="1567CB54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Abs(nm)</w:t>
            </w:r>
          </w:p>
        </w:tc>
        <w:tc>
          <w:tcPr>
            <w:tcW w:w="663" w:type="pct"/>
            <w:vAlign w:val="center"/>
          </w:tcPr>
          <w:p w14:paraId="373D3B66" w14:textId="328556E4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311</w:t>
            </w:r>
          </w:p>
        </w:tc>
        <w:tc>
          <w:tcPr>
            <w:tcW w:w="730" w:type="pct"/>
            <w:vAlign w:val="center"/>
          </w:tcPr>
          <w:p w14:paraId="431C9185" w14:textId="0BD1FE1F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306</w:t>
            </w:r>
          </w:p>
        </w:tc>
        <w:tc>
          <w:tcPr>
            <w:tcW w:w="730" w:type="pct"/>
            <w:vAlign w:val="center"/>
          </w:tcPr>
          <w:p w14:paraId="3A077083" w14:textId="676FAB80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308</w:t>
            </w:r>
          </w:p>
        </w:tc>
        <w:tc>
          <w:tcPr>
            <w:tcW w:w="730" w:type="pct"/>
            <w:vAlign w:val="center"/>
          </w:tcPr>
          <w:p w14:paraId="4A741939" w14:textId="18B737BA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317</w:t>
            </w:r>
          </w:p>
        </w:tc>
        <w:tc>
          <w:tcPr>
            <w:tcW w:w="730" w:type="pct"/>
            <w:vAlign w:val="center"/>
          </w:tcPr>
          <w:p w14:paraId="62F86C0F" w14:textId="03CC9A56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315</w:t>
            </w:r>
          </w:p>
        </w:tc>
      </w:tr>
      <w:tr w:rsidR="00A23F2C" w:rsidRPr="00834D4A" w14:paraId="2109172A" w14:textId="77777777" w:rsidTr="008D0839">
        <w:tc>
          <w:tcPr>
            <w:tcW w:w="478" w:type="pct"/>
            <w:vMerge/>
            <w:vAlign w:val="center"/>
          </w:tcPr>
          <w:p w14:paraId="262EAA59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6749DB51" w14:textId="17FD70CD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ε (L·mol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·cm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176F9B1A" w14:textId="38834881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33950</w:t>
            </w:r>
          </w:p>
        </w:tc>
        <w:tc>
          <w:tcPr>
            <w:tcW w:w="730" w:type="pct"/>
            <w:vAlign w:val="center"/>
          </w:tcPr>
          <w:p w14:paraId="2F9E04C5" w14:textId="07A835A2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65800</w:t>
            </w:r>
          </w:p>
        </w:tc>
        <w:tc>
          <w:tcPr>
            <w:tcW w:w="730" w:type="pct"/>
            <w:vAlign w:val="center"/>
          </w:tcPr>
          <w:p w14:paraId="5C29C89D" w14:textId="0D2EA5A0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51650</w:t>
            </w:r>
          </w:p>
        </w:tc>
        <w:tc>
          <w:tcPr>
            <w:tcW w:w="730" w:type="pct"/>
            <w:vAlign w:val="center"/>
          </w:tcPr>
          <w:p w14:paraId="4A022113" w14:textId="5384DBF9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39850</w:t>
            </w:r>
          </w:p>
        </w:tc>
        <w:tc>
          <w:tcPr>
            <w:tcW w:w="730" w:type="pct"/>
            <w:vAlign w:val="center"/>
          </w:tcPr>
          <w:p w14:paraId="4EBBC146" w14:textId="056AABD8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64800</w:t>
            </w:r>
          </w:p>
        </w:tc>
      </w:tr>
      <w:tr w:rsidR="00A23F2C" w:rsidRPr="00834D4A" w14:paraId="179978C6" w14:textId="77777777" w:rsidTr="008D0839">
        <w:tc>
          <w:tcPr>
            <w:tcW w:w="478" w:type="pct"/>
            <w:vMerge/>
            <w:vAlign w:val="center"/>
          </w:tcPr>
          <w:p w14:paraId="6B450537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51E6012C" w14:textId="70DD3619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FL (nm)</w:t>
            </w:r>
          </w:p>
        </w:tc>
        <w:tc>
          <w:tcPr>
            <w:tcW w:w="663" w:type="pct"/>
            <w:vAlign w:val="center"/>
          </w:tcPr>
          <w:p w14:paraId="7FC7C7ED" w14:textId="128501C0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413</w:t>
            </w:r>
          </w:p>
        </w:tc>
        <w:tc>
          <w:tcPr>
            <w:tcW w:w="730" w:type="pct"/>
            <w:vAlign w:val="center"/>
          </w:tcPr>
          <w:p w14:paraId="2E4DD239" w14:textId="0DEB68F9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460</w:t>
            </w:r>
          </w:p>
        </w:tc>
        <w:tc>
          <w:tcPr>
            <w:tcW w:w="730" w:type="pct"/>
            <w:vAlign w:val="center"/>
          </w:tcPr>
          <w:p w14:paraId="7A86A9BF" w14:textId="7DCC2403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474</w:t>
            </w:r>
          </w:p>
        </w:tc>
        <w:tc>
          <w:tcPr>
            <w:tcW w:w="730" w:type="pct"/>
            <w:vAlign w:val="center"/>
          </w:tcPr>
          <w:p w14:paraId="1B2B0AD0" w14:textId="1DED4931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539</w:t>
            </w:r>
          </w:p>
        </w:tc>
        <w:tc>
          <w:tcPr>
            <w:tcW w:w="730" w:type="pct"/>
            <w:vAlign w:val="center"/>
          </w:tcPr>
          <w:p w14:paraId="5D4A7BF1" w14:textId="1B288BDF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572</w:t>
            </w:r>
          </w:p>
        </w:tc>
      </w:tr>
      <w:tr w:rsidR="00A23F2C" w:rsidRPr="00834D4A" w14:paraId="4410144F" w14:textId="77777777" w:rsidTr="008D0839">
        <w:tc>
          <w:tcPr>
            <w:tcW w:w="478" w:type="pct"/>
            <w:vMerge/>
            <w:vAlign w:val="center"/>
          </w:tcPr>
          <w:p w14:paraId="47B04477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5BB4A061" w14:textId="77777777" w:rsidR="00A23F2C" w:rsidRPr="00834D4A" w:rsidRDefault="00A23F2C" w:rsidP="00BC382A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Stokes Shift</w:t>
            </w:r>
          </w:p>
          <w:p w14:paraId="503F65B1" w14:textId="3B797DFC" w:rsidR="00A23F2C" w:rsidRPr="00834D4A" w:rsidRDefault="00A23F2C" w:rsidP="00BC382A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lastRenderedPageBreak/>
              <w:t>(nm/cm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2B2D16B0" w14:textId="28ABD76E" w:rsidR="00A23F2C" w:rsidRPr="00834D4A" w:rsidRDefault="00503E0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lastRenderedPageBreak/>
              <w:t>102/7941</w:t>
            </w:r>
          </w:p>
        </w:tc>
        <w:tc>
          <w:tcPr>
            <w:tcW w:w="730" w:type="pct"/>
            <w:vAlign w:val="center"/>
          </w:tcPr>
          <w:p w14:paraId="7BCC1A2D" w14:textId="4626C7BB" w:rsidR="00A23F2C" w:rsidRPr="00834D4A" w:rsidRDefault="00A23F2C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E022B0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54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/</w:t>
            </w:r>
            <w:r w:rsidR="00E022B0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10941</w:t>
            </w:r>
          </w:p>
        </w:tc>
        <w:tc>
          <w:tcPr>
            <w:tcW w:w="730" w:type="pct"/>
            <w:vAlign w:val="center"/>
          </w:tcPr>
          <w:p w14:paraId="6015320C" w14:textId="5D995CAE" w:rsidR="00A23F2C" w:rsidRPr="00834D4A" w:rsidRDefault="00E022B0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166</w:t>
            </w:r>
            <w:r w:rsidR="00A23F2C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/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11370</w:t>
            </w:r>
          </w:p>
        </w:tc>
        <w:tc>
          <w:tcPr>
            <w:tcW w:w="730" w:type="pct"/>
            <w:vAlign w:val="center"/>
          </w:tcPr>
          <w:p w14:paraId="282DE062" w14:textId="4FD0C507" w:rsidR="00A23F2C" w:rsidRPr="00834D4A" w:rsidRDefault="00AD11F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222/12993</w:t>
            </w:r>
          </w:p>
        </w:tc>
        <w:tc>
          <w:tcPr>
            <w:tcW w:w="730" w:type="pct"/>
            <w:vAlign w:val="center"/>
          </w:tcPr>
          <w:p w14:paraId="0305EA45" w14:textId="65CC7E3D" w:rsidR="00A23F2C" w:rsidRPr="00834D4A" w:rsidRDefault="00AD11F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257/14264</w:t>
            </w:r>
          </w:p>
        </w:tc>
      </w:tr>
      <w:tr w:rsidR="00A23F2C" w:rsidRPr="00834D4A" w14:paraId="152F739B" w14:textId="77777777" w:rsidTr="008D0839">
        <w:tc>
          <w:tcPr>
            <w:tcW w:w="478" w:type="pct"/>
            <w:vMerge w:val="restart"/>
            <w:vAlign w:val="center"/>
          </w:tcPr>
          <w:p w14:paraId="74CA5802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THF</w:t>
            </w:r>
          </w:p>
        </w:tc>
        <w:tc>
          <w:tcPr>
            <w:tcW w:w="939" w:type="pct"/>
            <w:vAlign w:val="center"/>
          </w:tcPr>
          <w:p w14:paraId="119F35F2" w14:textId="5F9C2DA6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Abs(nm)</w:t>
            </w:r>
          </w:p>
        </w:tc>
        <w:tc>
          <w:tcPr>
            <w:tcW w:w="663" w:type="pct"/>
            <w:vAlign w:val="center"/>
          </w:tcPr>
          <w:p w14:paraId="23E54A13" w14:textId="19A4C8CB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309</w:t>
            </w:r>
          </w:p>
        </w:tc>
        <w:tc>
          <w:tcPr>
            <w:tcW w:w="730" w:type="pct"/>
            <w:vAlign w:val="center"/>
          </w:tcPr>
          <w:p w14:paraId="2E57877B" w14:textId="291ECEF3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306</w:t>
            </w:r>
          </w:p>
        </w:tc>
        <w:tc>
          <w:tcPr>
            <w:tcW w:w="730" w:type="pct"/>
            <w:vAlign w:val="center"/>
          </w:tcPr>
          <w:p w14:paraId="6EF54595" w14:textId="4690A008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305</w:t>
            </w:r>
          </w:p>
        </w:tc>
        <w:tc>
          <w:tcPr>
            <w:tcW w:w="730" w:type="pct"/>
            <w:vAlign w:val="center"/>
          </w:tcPr>
          <w:p w14:paraId="527B6568" w14:textId="2E9BEFAF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316</w:t>
            </w:r>
          </w:p>
        </w:tc>
        <w:tc>
          <w:tcPr>
            <w:tcW w:w="730" w:type="pct"/>
            <w:vAlign w:val="center"/>
          </w:tcPr>
          <w:p w14:paraId="62EE1F6B" w14:textId="23BF2B20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315</w:t>
            </w:r>
          </w:p>
        </w:tc>
      </w:tr>
      <w:tr w:rsidR="00A23F2C" w:rsidRPr="00834D4A" w14:paraId="78F5A3C0" w14:textId="77777777" w:rsidTr="008D0839">
        <w:tc>
          <w:tcPr>
            <w:tcW w:w="478" w:type="pct"/>
            <w:vMerge/>
            <w:vAlign w:val="center"/>
          </w:tcPr>
          <w:p w14:paraId="5872BDC6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44E7452C" w14:textId="0374C188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ε (L·mol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·cm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77558691" w14:textId="1495C564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35200</w:t>
            </w:r>
          </w:p>
        </w:tc>
        <w:tc>
          <w:tcPr>
            <w:tcW w:w="730" w:type="pct"/>
            <w:vAlign w:val="center"/>
          </w:tcPr>
          <w:p w14:paraId="271863DC" w14:textId="7D08AA4B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60950</w:t>
            </w:r>
          </w:p>
        </w:tc>
        <w:tc>
          <w:tcPr>
            <w:tcW w:w="730" w:type="pct"/>
            <w:vAlign w:val="center"/>
          </w:tcPr>
          <w:p w14:paraId="6DBBBA13" w14:textId="02C5FB5E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50800</w:t>
            </w:r>
          </w:p>
        </w:tc>
        <w:tc>
          <w:tcPr>
            <w:tcW w:w="730" w:type="pct"/>
            <w:vAlign w:val="center"/>
          </w:tcPr>
          <w:p w14:paraId="55DE4BDC" w14:textId="6A48E444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44650</w:t>
            </w:r>
          </w:p>
        </w:tc>
        <w:tc>
          <w:tcPr>
            <w:tcW w:w="730" w:type="pct"/>
            <w:vAlign w:val="center"/>
          </w:tcPr>
          <w:p w14:paraId="4C11128F" w14:textId="02B9C403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45500</w:t>
            </w:r>
          </w:p>
        </w:tc>
      </w:tr>
      <w:tr w:rsidR="00A23F2C" w:rsidRPr="00834D4A" w14:paraId="45F402B9" w14:textId="77777777" w:rsidTr="008D0839">
        <w:tc>
          <w:tcPr>
            <w:tcW w:w="478" w:type="pct"/>
            <w:vMerge/>
            <w:vAlign w:val="center"/>
          </w:tcPr>
          <w:p w14:paraId="14BBC053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01CDDD7D" w14:textId="31312BBD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FL (nm)</w:t>
            </w:r>
          </w:p>
        </w:tc>
        <w:tc>
          <w:tcPr>
            <w:tcW w:w="663" w:type="pct"/>
            <w:vAlign w:val="center"/>
          </w:tcPr>
          <w:p w14:paraId="51B6B3C4" w14:textId="0D6ECB66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450</w:t>
            </w:r>
          </w:p>
        </w:tc>
        <w:tc>
          <w:tcPr>
            <w:tcW w:w="730" w:type="pct"/>
            <w:vAlign w:val="center"/>
          </w:tcPr>
          <w:p w14:paraId="691B3840" w14:textId="4AF22C82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481</w:t>
            </w:r>
          </w:p>
        </w:tc>
        <w:tc>
          <w:tcPr>
            <w:tcW w:w="730" w:type="pct"/>
            <w:vAlign w:val="center"/>
          </w:tcPr>
          <w:p w14:paraId="5449DC1F" w14:textId="297FDDBF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495</w:t>
            </w:r>
          </w:p>
        </w:tc>
        <w:tc>
          <w:tcPr>
            <w:tcW w:w="730" w:type="pct"/>
            <w:vAlign w:val="center"/>
          </w:tcPr>
          <w:p w14:paraId="308E682E" w14:textId="04ED5575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560</w:t>
            </w:r>
          </w:p>
        </w:tc>
        <w:tc>
          <w:tcPr>
            <w:tcW w:w="730" w:type="pct"/>
            <w:vAlign w:val="center"/>
          </w:tcPr>
          <w:p w14:paraId="623F7B29" w14:textId="54DAAA18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\</w:t>
            </w:r>
          </w:p>
        </w:tc>
      </w:tr>
      <w:tr w:rsidR="00A23F2C" w:rsidRPr="00834D4A" w14:paraId="68F3709E" w14:textId="77777777" w:rsidTr="008D0839">
        <w:tc>
          <w:tcPr>
            <w:tcW w:w="478" w:type="pct"/>
            <w:vMerge/>
            <w:vAlign w:val="center"/>
          </w:tcPr>
          <w:p w14:paraId="5D5C6DBB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233A1B04" w14:textId="77777777" w:rsidR="00A23F2C" w:rsidRPr="00834D4A" w:rsidRDefault="00A23F2C" w:rsidP="00BC382A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Stokes Shift</w:t>
            </w:r>
          </w:p>
          <w:p w14:paraId="3DEA91E0" w14:textId="072B1D35" w:rsidR="00A23F2C" w:rsidRPr="00834D4A" w:rsidRDefault="00A23F2C" w:rsidP="00BC382A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(nm/cm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6AEB0A46" w14:textId="2EB1C8C0" w:rsidR="00A23F2C" w:rsidRPr="00834D4A" w:rsidRDefault="00503E0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141/10140</w:t>
            </w:r>
          </w:p>
        </w:tc>
        <w:tc>
          <w:tcPr>
            <w:tcW w:w="730" w:type="pct"/>
            <w:vAlign w:val="center"/>
          </w:tcPr>
          <w:p w14:paraId="55F61FB5" w14:textId="79BCDBD4" w:rsidR="00A23F2C" w:rsidRPr="00834D4A" w:rsidRDefault="00E022B0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175/11890</w:t>
            </w:r>
          </w:p>
        </w:tc>
        <w:tc>
          <w:tcPr>
            <w:tcW w:w="730" w:type="pct"/>
            <w:vAlign w:val="center"/>
          </w:tcPr>
          <w:p w14:paraId="5E2B3B64" w14:textId="26F25C7A" w:rsidR="00A23F2C" w:rsidRPr="00834D4A" w:rsidRDefault="00AD11F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190/12585</w:t>
            </w:r>
          </w:p>
        </w:tc>
        <w:tc>
          <w:tcPr>
            <w:tcW w:w="730" w:type="pct"/>
            <w:vAlign w:val="center"/>
          </w:tcPr>
          <w:p w14:paraId="3B9266F6" w14:textId="6616A1C6" w:rsidR="00A23F2C" w:rsidRPr="00834D4A" w:rsidRDefault="00AD11F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244/13788</w:t>
            </w:r>
          </w:p>
        </w:tc>
        <w:tc>
          <w:tcPr>
            <w:tcW w:w="730" w:type="pct"/>
            <w:vAlign w:val="center"/>
          </w:tcPr>
          <w:p w14:paraId="7A84B9F7" w14:textId="45D1A847" w:rsidR="00A23F2C" w:rsidRPr="00834D4A" w:rsidRDefault="00AD11FF" w:rsidP="00A23F2C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\</w:t>
            </w:r>
          </w:p>
        </w:tc>
      </w:tr>
      <w:tr w:rsidR="00A23F2C" w:rsidRPr="00834D4A" w14:paraId="5CF431DE" w14:textId="77777777" w:rsidTr="008D0839">
        <w:tc>
          <w:tcPr>
            <w:tcW w:w="478" w:type="pct"/>
            <w:vMerge w:val="restart"/>
            <w:vAlign w:val="center"/>
          </w:tcPr>
          <w:p w14:paraId="0297F35E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DCM</w:t>
            </w:r>
          </w:p>
        </w:tc>
        <w:tc>
          <w:tcPr>
            <w:tcW w:w="939" w:type="pct"/>
            <w:vAlign w:val="center"/>
          </w:tcPr>
          <w:p w14:paraId="1A5FFEF2" w14:textId="29589F41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Abs(nm)</w:t>
            </w:r>
          </w:p>
        </w:tc>
        <w:tc>
          <w:tcPr>
            <w:tcW w:w="663" w:type="pct"/>
            <w:vAlign w:val="center"/>
          </w:tcPr>
          <w:p w14:paraId="6FC43A51" w14:textId="4687D8A8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309</w:t>
            </w:r>
          </w:p>
        </w:tc>
        <w:tc>
          <w:tcPr>
            <w:tcW w:w="730" w:type="pct"/>
            <w:vAlign w:val="center"/>
          </w:tcPr>
          <w:p w14:paraId="55FE334E" w14:textId="6C3E2104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306</w:t>
            </w:r>
          </w:p>
        </w:tc>
        <w:tc>
          <w:tcPr>
            <w:tcW w:w="730" w:type="pct"/>
            <w:vAlign w:val="center"/>
          </w:tcPr>
          <w:p w14:paraId="1403172C" w14:textId="414C27D9" w:rsidR="00A23F2C" w:rsidRPr="00834D4A" w:rsidRDefault="00AD11FF" w:rsidP="00AD11FF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308</w:t>
            </w:r>
          </w:p>
        </w:tc>
        <w:tc>
          <w:tcPr>
            <w:tcW w:w="730" w:type="pct"/>
            <w:vAlign w:val="center"/>
          </w:tcPr>
          <w:p w14:paraId="559CB2AC" w14:textId="2FEDC08D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315</w:t>
            </w:r>
          </w:p>
        </w:tc>
        <w:tc>
          <w:tcPr>
            <w:tcW w:w="730" w:type="pct"/>
            <w:vAlign w:val="center"/>
          </w:tcPr>
          <w:p w14:paraId="777F5975" w14:textId="3CE44CE8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315</w:t>
            </w:r>
          </w:p>
        </w:tc>
      </w:tr>
      <w:tr w:rsidR="00A23F2C" w:rsidRPr="00834D4A" w14:paraId="5E30CA37" w14:textId="77777777" w:rsidTr="008D0839">
        <w:tc>
          <w:tcPr>
            <w:tcW w:w="478" w:type="pct"/>
            <w:vMerge/>
            <w:vAlign w:val="center"/>
          </w:tcPr>
          <w:p w14:paraId="1F29ECD7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266FA9C2" w14:textId="4C90610B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ε (L·mol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·cm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24D02D0D" w14:textId="6E9BB2D9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36500</w:t>
            </w:r>
          </w:p>
        </w:tc>
        <w:tc>
          <w:tcPr>
            <w:tcW w:w="730" w:type="pct"/>
            <w:vAlign w:val="center"/>
          </w:tcPr>
          <w:p w14:paraId="615D20B1" w14:textId="51F11E3D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63300</w:t>
            </w:r>
          </w:p>
        </w:tc>
        <w:tc>
          <w:tcPr>
            <w:tcW w:w="730" w:type="pct"/>
            <w:vAlign w:val="center"/>
          </w:tcPr>
          <w:p w14:paraId="4CBBFF64" w14:textId="7CFC8D33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57900</w:t>
            </w:r>
          </w:p>
        </w:tc>
        <w:tc>
          <w:tcPr>
            <w:tcW w:w="730" w:type="pct"/>
            <w:vAlign w:val="center"/>
          </w:tcPr>
          <w:p w14:paraId="6341780B" w14:textId="7D9E395C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4265</w:t>
            </w:r>
            <w:r w:rsidR="00A23F2C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730" w:type="pct"/>
            <w:vAlign w:val="center"/>
          </w:tcPr>
          <w:p w14:paraId="61A71A3B" w14:textId="0AF1FE67" w:rsidR="00A23F2C" w:rsidRPr="00834D4A" w:rsidRDefault="00AD11FF" w:rsidP="00AD11FF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63300</w:t>
            </w:r>
          </w:p>
        </w:tc>
      </w:tr>
      <w:tr w:rsidR="00A23F2C" w:rsidRPr="00834D4A" w14:paraId="089AA5E6" w14:textId="77777777" w:rsidTr="008D0839">
        <w:tc>
          <w:tcPr>
            <w:tcW w:w="478" w:type="pct"/>
            <w:vMerge/>
            <w:vAlign w:val="center"/>
          </w:tcPr>
          <w:p w14:paraId="502859A4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3703D7D9" w14:textId="59E7C40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FL (nm)</w:t>
            </w:r>
          </w:p>
        </w:tc>
        <w:tc>
          <w:tcPr>
            <w:tcW w:w="663" w:type="pct"/>
            <w:vAlign w:val="center"/>
          </w:tcPr>
          <w:p w14:paraId="297C6F8F" w14:textId="5C4A45C1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468</w:t>
            </w:r>
          </w:p>
        </w:tc>
        <w:tc>
          <w:tcPr>
            <w:tcW w:w="730" w:type="pct"/>
            <w:vAlign w:val="center"/>
          </w:tcPr>
          <w:p w14:paraId="25D07E9E" w14:textId="2DE5F13E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</w:t>
            </w:r>
            <w:r w:rsidR="00E022B0"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730" w:type="pct"/>
            <w:vAlign w:val="center"/>
          </w:tcPr>
          <w:p w14:paraId="4A9639AE" w14:textId="08D56017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532</w:t>
            </w:r>
          </w:p>
        </w:tc>
        <w:tc>
          <w:tcPr>
            <w:tcW w:w="730" w:type="pct"/>
            <w:vAlign w:val="center"/>
          </w:tcPr>
          <w:p w14:paraId="002FB097" w14:textId="5CAB2318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573</w:t>
            </w:r>
          </w:p>
        </w:tc>
        <w:tc>
          <w:tcPr>
            <w:tcW w:w="730" w:type="pct"/>
            <w:vAlign w:val="center"/>
          </w:tcPr>
          <w:p w14:paraId="4096454E" w14:textId="42E2E19A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\</w:t>
            </w:r>
          </w:p>
        </w:tc>
      </w:tr>
      <w:tr w:rsidR="00A23F2C" w:rsidRPr="00834D4A" w14:paraId="3CD5304E" w14:textId="77777777" w:rsidTr="008D0839">
        <w:tc>
          <w:tcPr>
            <w:tcW w:w="478" w:type="pct"/>
            <w:vMerge/>
            <w:vAlign w:val="center"/>
          </w:tcPr>
          <w:p w14:paraId="411CA2B7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198B38E3" w14:textId="77777777" w:rsidR="00A23F2C" w:rsidRPr="00834D4A" w:rsidRDefault="00A23F2C" w:rsidP="00BC382A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Stokes Shift</w:t>
            </w:r>
          </w:p>
          <w:p w14:paraId="029B257E" w14:textId="0D120AB3" w:rsidR="00A23F2C" w:rsidRPr="00834D4A" w:rsidRDefault="00A23F2C" w:rsidP="00BC382A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(nm/cm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14FA128A" w14:textId="77A26806" w:rsidR="00A23F2C" w:rsidRPr="00834D4A" w:rsidRDefault="00503E0F" w:rsidP="00ED6C47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159/10995</w:t>
            </w:r>
          </w:p>
        </w:tc>
        <w:tc>
          <w:tcPr>
            <w:tcW w:w="730" w:type="pct"/>
            <w:vAlign w:val="center"/>
          </w:tcPr>
          <w:p w14:paraId="58A601B7" w14:textId="6CEFAC0A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205/13110</w:t>
            </w:r>
          </w:p>
        </w:tc>
        <w:tc>
          <w:tcPr>
            <w:tcW w:w="730" w:type="pct"/>
            <w:vAlign w:val="center"/>
          </w:tcPr>
          <w:p w14:paraId="739CA231" w14:textId="4BF460C7" w:rsidR="00A23F2C" w:rsidRPr="00834D4A" w:rsidRDefault="00AD11FF" w:rsidP="00AD11FF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224/13671</w:t>
            </w:r>
          </w:p>
        </w:tc>
        <w:tc>
          <w:tcPr>
            <w:tcW w:w="730" w:type="pct"/>
            <w:vAlign w:val="center"/>
          </w:tcPr>
          <w:p w14:paraId="5B073466" w14:textId="30CEE73B" w:rsidR="00A23F2C" w:rsidRPr="00834D4A" w:rsidRDefault="00AD11FF" w:rsidP="00AD11FF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258/14294</w:t>
            </w:r>
          </w:p>
        </w:tc>
        <w:tc>
          <w:tcPr>
            <w:tcW w:w="730" w:type="pct"/>
            <w:vAlign w:val="center"/>
          </w:tcPr>
          <w:p w14:paraId="3E721DF9" w14:textId="2F32B7DE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\</w:t>
            </w:r>
          </w:p>
        </w:tc>
      </w:tr>
      <w:tr w:rsidR="00A23F2C" w:rsidRPr="00834D4A" w14:paraId="3E6E886A" w14:textId="77777777" w:rsidTr="008D0839">
        <w:tc>
          <w:tcPr>
            <w:tcW w:w="478" w:type="pct"/>
            <w:vMerge w:val="restart"/>
            <w:vAlign w:val="center"/>
          </w:tcPr>
          <w:p w14:paraId="10CA8B22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MeCN</w:t>
            </w:r>
            <w:proofErr w:type="spellEnd"/>
          </w:p>
        </w:tc>
        <w:tc>
          <w:tcPr>
            <w:tcW w:w="939" w:type="pct"/>
            <w:vAlign w:val="center"/>
          </w:tcPr>
          <w:p w14:paraId="45484116" w14:textId="14198D95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Abs(nm)</w:t>
            </w:r>
          </w:p>
        </w:tc>
        <w:tc>
          <w:tcPr>
            <w:tcW w:w="663" w:type="pct"/>
            <w:vAlign w:val="center"/>
          </w:tcPr>
          <w:p w14:paraId="7FF5C97F" w14:textId="51A2C49C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308</w:t>
            </w:r>
          </w:p>
        </w:tc>
        <w:tc>
          <w:tcPr>
            <w:tcW w:w="730" w:type="pct"/>
            <w:vAlign w:val="center"/>
          </w:tcPr>
          <w:p w14:paraId="13400B8B" w14:textId="3CBC2648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306</w:t>
            </w:r>
          </w:p>
        </w:tc>
        <w:tc>
          <w:tcPr>
            <w:tcW w:w="730" w:type="pct"/>
            <w:vAlign w:val="center"/>
          </w:tcPr>
          <w:p w14:paraId="1B079775" w14:textId="7B4FD24F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306</w:t>
            </w:r>
          </w:p>
        </w:tc>
        <w:tc>
          <w:tcPr>
            <w:tcW w:w="730" w:type="pct"/>
            <w:vAlign w:val="center"/>
          </w:tcPr>
          <w:p w14:paraId="0D4A33AE" w14:textId="38DAFC09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312</w:t>
            </w:r>
          </w:p>
        </w:tc>
        <w:tc>
          <w:tcPr>
            <w:tcW w:w="730" w:type="pct"/>
            <w:vAlign w:val="center"/>
          </w:tcPr>
          <w:p w14:paraId="72AD5B52" w14:textId="3CD8320C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306</w:t>
            </w:r>
          </w:p>
        </w:tc>
      </w:tr>
      <w:tr w:rsidR="00A23F2C" w:rsidRPr="00834D4A" w14:paraId="0AD654EA" w14:textId="77777777" w:rsidTr="008D0839">
        <w:tc>
          <w:tcPr>
            <w:tcW w:w="478" w:type="pct"/>
            <w:vMerge/>
            <w:vAlign w:val="center"/>
          </w:tcPr>
          <w:p w14:paraId="31741BCE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4E5B8ABF" w14:textId="028346D0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ε (L·mol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·cm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vAlign w:val="center"/>
          </w:tcPr>
          <w:p w14:paraId="28E6A438" w14:textId="58038226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27400</w:t>
            </w:r>
          </w:p>
        </w:tc>
        <w:tc>
          <w:tcPr>
            <w:tcW w:w="730" w:type="pct"/>
            <w:vAlign w:val="center"/>
          </w:tcPr>
          <w:p w14:paraId="3336C239" w14:textId="5222C898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60200</w:t>
            </w:r>
          </w:p>
        </w:tc>
        <w:tc>
          <w:tcPr>
            <w:tcW w:w="730" w:type="pct"/>
            <w:vAlign w:val="center"/>
          </w:tcPr>
          <w:p w14:paraId="56C5E24B" w14:textId="47AC5801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48700</w:t>
            </w:r>
          </w:p>
        </w:tc>
        <w:tc>
          <w:tcPr>
            <w:tcW w:w="730" w:type="pct"/>
            <w:vAlign w:val="center"/>
          </w:tcPr>
          <w:p w14:paraId="00872C12" w14:textId="3CEA500C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42600</w:t>
            </w:r>
          </w:p>
        </w:tc>
        <w:tc>
          <w:tcPr>
            <w:tcW w:w="730" w:type="pct"/>
            <w:vAlign w:val="center"/>
          </w:tcPr>
          <w:p w14:paraId="5CB25354" w14:textId="6ED824A8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59200</w:t>
            </w:r>
          </w:p>
        </w:tc>
      </w:tr>
      <w:tr w:rsidR="00A23F2C" w:rsidRPr="00834D4A" w14:paraId="4019DA6F" w14:textId="77777777" w:rsidTr="008D0839">
        <w:tc>
          <w:tcPr>
            <w:tcW w:w="478" w:type="pct"/>
            <w:vMerge/>
            <w:vAlign w:val="center"/>
          </w:tcPr>
          <w:p w14:paraId="44D236B2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vAlign w:val="center"/>
          </w:tcPr>
          <w:p w14:paraId="4F8935F6" w14:textId="01404134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FL (nm)</w:t>
            </w:r>
          </w:p>
        </w:tc>
        <w:tc>
          <w:tcPr>
            <w:tcW w:w="663" w:type="pct"/>
            <w:vAlign w:val="center"/>
          </w:tcPr>
          <w:p w14:paraId="5DE7FC67" w14:textId="2BBA04F2" w:rsidR="00A23F2C" w:rsidRPr="00834D4A" w:rsidRDefault="00ED6C47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501</w:t>
            </w:r>
          </w:p>
        </w:tc>
        <w:tc>
          <w:tcPr>
            <w:tcW w:w="730" w:type="pct"/>
            <w:vAlign w:val="center"/>
          </w:tcPr>
          <w:p w14:paraId="27CAD3AF" w14:textId="64935B08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528</w:t>
            </w:r>
          </w:p>
        </w:tc>
        <w:tc>
          <w:tcPr>
            <w:tcW w:w="730" w:type="pct"/>
            <w:vAlign w:val="center"/>
          </w:tcPr>
          <w:p w14:paraId="2B27B95E" w14:textId="30BB03B6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547</w:t>
            </w:r>
          </w:p>
        </w:tc>
        <w:tc>
          <w:tcPr>
            <w:tcW w:w="730" w:type="pct"/>
            <w:vAlign w:val="center"/>
          </w:tcPr>
          <w:p w14:paraId="2DFF07FE" w14:textId="03052D02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\</w:t>
            </w:r>
          </w:p>
        </w:tc>
        <w:tc>
          <w:tcPr>
            <w:tcW w:w="730" w:type="pct"/>
            <w:vAlign w:val="center"/>
          </w:tcPr>
          <w:p w14:paraId="2BE261A2" w14:textId="16C5652C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\</w:t>
            </w:r>
          </w:p>
        </w:tc>
      </w:tr>
      <w:tr w:rsidR="00A23F2C" w:rsidRPr="00834D4A" w14:paraId="56A636BB" w14:textId="77777777" w:rsidTr="008D0839">
        <w:tc>
          <w:tcPr>
            <w:tcW w:w="478" w:type="pct"/>
            <w:vMerge/>
            <w:tcBorders>
              <w:bottom w:val="single" w:sz="12" w:space="0" w:color="auto"/>
            </w:tcBorders>
            <w:vAlign w:val="center"/>
          </w:tcPr>
          <w:p w14:paraId="0E0BA953" w14:textId="77777777" w:rsidR="00A23F2C" w:rsidRPr="00834D4A" w:rsidRDefault="00A23F2C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9" w:type="pct"/>
            <w:tcBorders>
              <w:bottom w:val="single" w:sz="12" w:space="0" w:color="auto"/>
            </w:tcBorders>
            <w:vAlign w:val="center"/>
          </w:tcPr>
          <w:p w14:paraId="615609C0" w14:textId="77777777" w:rsidR="00A23F2C" w:rsidRPr="00834D4A" w:rsidRDefault="00A23F2C" w:rsidP="00BC382A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Stokes Shift</w:t>
            </w:r>
          </w:p>
          <w:p w14:paraId="706B82B5" w14:textId="3CC0E51D" w:rsidR="00A23F2C" w:rsidRPr="00834D4A" w:rsidRDefault="00A23F2C" w:rsidP="00BC382A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(nm/cm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663" w:type="pct"/>
            <w:tcBorders>
              <w:bottom w:val="single" w:sz="12" w:space="0" w:color="auto"/>
            </w:tcBorders>
            <w:vAlign w:val="center"/>
          </w:tcPr>
          <w:p w14:paraId="67824460" w14:textId="5C873723" w:rsidR="00A23F2C" w:rsidRPr="00834D4A" w:rsidRDefault="00503E0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193/12507</w:t>
            </w:r>
          </w:p>
        </w:tc>
        <w:tc>
          <w:tcPr>
            <w:tcW w:w="730" w:type="pct"/>
            <w:tcBorders>
              <w:bottom w:val="single" w:sz="12" w:space="0" w:color="auto"/>
            </w:tcBorders>
            <w:vAlign w:val="center"/>
          </w:tcPr>
          <w:p w14:paraId="0B860300" w14:textId="29565B98" w:rsidR="00A23F2C" w:rsidRPr="00834D4A" w:rsidRDefault="00E022B0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222/13740</w:t>
            </w:r>
          </w:p>
        </w:tc>
        <w:tc>
          <w:tcPr>
            <w:tcW w:w="730" w:type="pct"/>
            <w:tcBorders>
              <w:bottom w:val="single" w:sz="12" w:space="0" w:color="auto"/>
            </w:tcBorders>
            <w:vAlign w:val="center"/>
          </w:tcPr>
          <w:p w14:paraId="2F2DCE99" w14:textId="15204191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241/14398</w:t>
            </w:r>
          </w:p>
        </w:tc>
        <w:tc>
          <w:tcPr>
            <w:tcW w:w="730" w:type="pct"/>
            <w:tcBorders>
              <w:bottom w:val="single" w:sz="12" w:space="0" w:color="auto"/>
            </w:tcBorders>
            <w:vAlign w:val="center"/>
          </w:tcPr>
          <w:p w14:paraId="0B5B94E2" w14:textId="220E2672" w:rsidR="00A23F2C" w:rsidRPr="00834D4A" w:rsidRDefault="00AD11FF" w:rsidP="005927C1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\</w:t>
            </w:r>
          </w:p>
        </w:tc>
        <w:tc>
          <w:tcPr>
            <w:tcW w:w="730" w:type="pct"/>
            <w:tcBorders>
              <w:bottom w:val="single" w:sz="12" w:space="0" w:color="auto"/>
            </w:tcBorders>
            <w:vAlign w:val="center"/>
          </w:tcPr>
          <w:p w14:paraId="536B58A6" w14:textId="270FCEA0" w:rsidR="00A23F2C" w:rsidRPr="00834D4A" w:rsidRDefault="00AD11FF" w:rsidP="00AD11FF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 w:val="20"/>
                <w:szCs w:val="20"/>
              </w:rPr>
              <w:t>\</w:t>
            </w:r>
          </w:p>
        </w:tc>
      </w:tr>
    </w:tbl>
    <w:bookmarkEnd w:id="9"/>
    <w:p w14:paraId="51059472" w14:textId="5FF26241" w:rsidR="00685B08" w:rsidRPr="00834D4A" w:rsidRDefault="00275F00" w:rsidP="0051379F">
      <w:pPr>
        <w:keepNext/>
        <w:jc w:val="center"/>
        <w:rPr>
          <w:rFonts w:ascii="Times New Roman" w:hAnsi="Times New Roman" w:cs="Times New Roman"/>
        </w:rPr>
      </w:pPr>
      <w:r w:rsidRPr="00834D4A">
        <w:rPr>
          <w:rFonts w:ascii="Times New Roman" w:hAnsi="Times New Roman" w:cs="Times New Roman"/>
          <w:noProof/>
        </w:rPr>
        <w:drawing>
          <wp:inline distT="0" distB="0" distL="0" distR="0" wp14:anchorId="70B04276" wp14:editId="004B0F8A">
            <wp:extent cx="4987757" cy="2160000"/>
            <wp:effectExtent l="0" t="0" r="381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溶剂效应2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75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2D486" w14:textId="7A5778FD" w:rsidR="000305FB" w:rsidRPr="00834D4A" w:rsidRDefault="00685B08" w:rsidP="00685B08">
      <w:pPr>
        <w:pStyle w:val="a8"/>
        <w:jc w:val="center"/>
        <w:rPr>
          <w:rFonts w:ascii="Times New Roman" w:eastAsia="仿宋" w:hAnsi="Times New Roman" w:cs="Times New Roman"/>
          <w:color w:val="000000" w:themeColor="text1"/>
          <w:sz w:val="24"/>
          <w:szCs w:val="24"/>
        </w:rPr>
      </w:pPr>
      <w:r w:rsidRPr="00834D4A">
        <w:rPr>
          <w:rFonts w:ascii="Times New Roman" w:hAnsi="Times New Roman" w:cs="Times New Roman"/>
          <w:b/>
        </w:rPr>
        <w:t>Figure S</w:t>
      </w:r>
      <w:r w:rsidR="0051379F" w:rsidRPr="00834D4A">
        <w:rPr>
          <w:rFonts w:ascii="Times New Roman" w:hAnsi="Times New Roman" w:cs="Times New Roman"/>
          <w:b/>
        </w:rPr>
        <w:t>13</w:t>
      </w:r>
      <w:r w:rsidRPr="00834D4A">
        <w:rPr>
          <w:rFonts w:ascii="Times New Roman" w:hAnsi="Times New Roman" w:cs="Times New Roman"/>
        </w:rPr>
        <w:t xml:space="preserve"> Solvent effect of 5 compounds</w:t>
      </w:r>
    </w:p>
    <w:p w14:paraId="67F456A6" w14:textId="4C04F7B9" w:rsidR="000E55A7" w:rsidRPr="00834D4A" w:rsidRDefault="00B73E72" w:rsidP="00CB3691">
      <w:pPr>
        <w:jc w:val="center"/>
        <w:rPr>
          <w:rFonts w:ascii="Times New Roman" w:eastAsia="仿宋" w:hAnsi="Times New Roman" w:cs="Times New Roman"/>
          <w:color w:val="000000" w:themeColor="text1"/>
          <w:sz w:val="24"/>
          <w:szCs w:val="24"/>
          <w:vertAlign w:val="subscript"/>
        </w:rPr>
      </w:pPr>
      <w:r w:rsidRPr="00834D4A">
        <w:rPr>
          <w:rFonts w:ascii="Times New Roman" w:eastAsia="仿宋" w:hAnsi="Times New Roman" w:cs="Times New Roman"/>
          <w:noProof/>
          <w:color w:val="000000" w:themeColor="text1"/>
          <w:sz w:val="24"/>
          <w:szCs w:val="24"/>
          <w:vertAlign w:val="subscript"/>
        </w:rPr>
        <w:lastRenderedPageBreak/>
        <w:drawing>
          <wp:inline distT="0" distB="0" distL="0" distR="0" wp14:anchorId="3F309BA2" wp14:editId="38751D9D">
            <wp:extent cx="4686855" cy="5904000"/>
            <wp:effectExtent l="0" t="0" r="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梯度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855" cy="59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B4C51" w14:textId="1DD5D5CC" w:rsidR="00541261" w:rsidRPr="00834D4A" w:rsidRDefault="0051379F" w:rsidP="00541261">
      <w:pPr>
        <w:pStyle w:val="a8"/>
        <w:jc w:val="center"/>
        <w:rPr>
          <w:rFonts w:ascii="Times New Roman" w:hAnsi="Times New Roman" w:cs="Times New Roman"/>
          <w:b/>
        </w:rPr>
      </w:pPr>
      <w:r w:rsidRPr="00834D4A">
        <w:rPr>
          <w:rFonts w:ascii="Times New Roman" w:hAnsi="Times New Roman" w:cs="Times New Roman"/>
          <w:b/>
        </w:rPr>
        <w:t xml:space="preserve">Figure S14 </w:t>
      </w:r>
      <w:r w:rsidRPr="00834D4A">
        <w:rPr>
          <w:rFonts w:ascii="Times New Roman" w:hAnsi="Times New Roman" w:cs="Times New Roman"/>
        </w:rPr>
        <w:t>(a) 3D Emission spectrum in aqueous THF solutions, (b) the relative intensity and photos and (c) DLS (</w:t>
      </w:r>
      <w:proofErr w:type="spellStart"/>
      <w:r w:rsidRPr="00834D4A">
        <w:rPr>
          <w:rFonts w:ascii="Times New Roman" w:hAnsi="Times New Roman" w:cs="Times New Roman"/>
        </w:rPr>
        <w:t>fw</w:t>
      </w:r>
      <w:proofErr w:type="spellEnd"/>
      <w:r w:rsidRPr="00834D4A">
        <w:rPr>
          <w:rFonts w:ascii="Times New Roman" w:hAnsi="Times New Roman" w:cs="Times New Roman"/>
        </w:rPr>
        <w:t xml:space="preserve"> = 90%, 95%) of five compounds.</w:t>
      </w:r>
    </w:p>
    <w:p w14:paraId="2C2DF955" w14:textId="119DF37B" w:rsidR="00B20D1F" w:rsidRPr="00834D4A" w:rsidRDefault="00541261" w:rsidP="00541261">
      <w:pPr>
        <w:jc w:val="center"/>
        <w:rPr>
          <w:rFonts w:ascii="Times New Roman" w:eastAsia="仿宋" w:hAnsi="Times New Roman" w:cs="Times New Roman"/>
          <w:color w:val="FF0000"/>
          <w:sz w:val="24"/>
          <w:szCs w:val="24"/>
        </w:rPr>
      </w:pPr>
      <w:r w:rsidRPr="00834D4A">
        <w:rPr>
          <w:rFonts w:ascii="Times New Roman" w:eastAsia="仿宋" w:hAnsi="Times New Roman" w:cs="Times New Roman"/>
          <w:noProof/>
          <w:color w:val="FF0000"/>
          <w:sz w:val="24"/>
          <w:szCs w:val="24"/>
        </w:rPr>
        <w:drawing>
          <wp:inline distT="0" distB="0" distL="0" distR="0" wp14:anchorId="73925DC4" wp14:editId="2DC8045A">
            <wp:extent cx="4377509" cy="1709624"/>
            <wp:effectExtent l="0" t="0" r="4445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力致变色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509" cy="170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CB3FE" w14:textId="40BEAF0D" w:rsidR="00C6106E" w:rsidRPr="00834D4A" w:rsidRDefault="00936D05" w:rsidP="00936D05">
      <w:pPr>
        <w:jc w:val="center"/>
        <w:rPr>
          <w:rFonts w:ascii="Times New Roman" w:eastAsia="仿宋" w:hAnsi="Times New Roman" w:cs="Times New Roman"/>
          <w:color w:val="000000" w:themeColor="text1"/>
          <w:szCs w:val="24"/>
        </w:rPr>
      </w:pPr>
      <w:r w:rsidRPr="00834D4A">
        <w:rPr>
          <w:rFonts w:ascii="Times New Roman" w:eastAsia="黑体" w:hAnsi="Times New Roman" w:cs="Times New Roman"/>
          <w:b/>
          <w:sz w:val="20"/>
        </w:rPr>
        <w:t>Figure S15</w:t>
      </w:r>
      <w:r w:rsidRPr="00834D4A">
        <w:rPr>
          <w:rFonts w:ascii="Times New Roman" w:hAnsi="Times New Roman" w:cs="Times New Roman"/>
        </w:rPr>
        <w:t xml:space="preserve"> </w:t>
      </w:r>
      <w:proofErr w:type="spellStart"/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Mechanochromic</w:t>
      </w:r>
      <w:proofErr w:type="spellEnd"/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 property of compounds </w:t>
      </w: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1a</w:t>
      </w:r>
      <w:r w:rsidR="002F0365"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; 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(a) normalized emission spectra; (b) emission cycles.</w:t>
      </w:r>
    </w:p>
    <w:p w14:paraId="6E4E63AE" w14:textId="77777777" w:rsidR="00670594" w:rsidRPr="00834D4A" w:rsidRDefault="00670594" w:rsidP="00936D05">
      <w:pPr>
        <w:jc w:val="center"/>
        <w:rPr>
          <w:rFonts w:ascii="Times New Roman" w:eastAsia="仿宋" w:hAnsi="Times New Roman" w:cs="Times New Roman"/>
          <w:color w:val="000000" w:themeColor="text1"/>
          <w:szCs w:val="24"/>
        </w:rPr>
      </w:pPr>
    </w:p>
    <w:p w14:paraId="000013F3" w14:textId="47BA7DFB" w:rsidR="00470818" w:rsidRPr="00834D4A" w:rsidRDefault="00470818" w:rsidP="00470818">
      <w:pPr>
        <w:jc w:val="center"/>
        <w:rPr>
          <w:rFonts w:ascii="Times New Roman" w:eastAsia="仿宋" w:hAnsi="Times New Roman" w:cs="Times New Roman"/>
          <w:b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b/>
          <w:noProof/>
          <w:color w:val="000000" w:themeColor="text1"/>
          <w:szCs w:val="24"/>
        </w:rPr>
        <w:lastRenderedPageBreak/>
        <w:drawing>
          <wp:inline distT="0" distB="0" distL="0" distR="0" wp14:anchorId="103C02E0" wp14:editId="349501F3">
            <wp:extent cx="1471345" cy="1296000"/>
            <wp:effectExtent l="0" t="7302" r="7302" b="7303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924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11" t="26517" r="31225" b="30423"/>
                    <a:stretch/>
                  </pic:blipFill>
                  <pic:spPr bwMode="auto">
                    <a:xfrm rot="5400000">
                      <a:off x="0" y="0"/>
                      <a:ext cx="1471345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FEB8F" w14:textId="52E4B869" w:rsidR="00B139DB" w:rsidRPr="00834D4A" w:rsidRDefault="00B139DB" w:rsidP="00470818">
      <w:pPr>
        <w:jc w:val="center"/>
        <w:rPr>
          <w:rFonts w:ascii="Times New Roman" w:eastAsia="仿宋" w:hAnsi="Times New Roman" w:cs="Times New Roman"/>
          <w:b/>
          <w:color w:val="000000" w:themeColor="text1"/>
          <w:szCs w:val="24"/>
        </w:rPr>
      </w:pPr>
      <w:r w:rsidRPr="00834D4A">
        <w:rPr>
          <w:rFonts w:ascii="Times New Roman" w:eastAsia="黑体" w:hAnsi="Times New Roman" w:cs="Times New Roman"/>
          <w:b/>
          <w:sz w:val="20"/>
        </w:rPr>
        <w:t>Figure S1</w:t>
      </w:r>
      <w:r w:rsidR="00747CE6" w:rsidRPr="00834D4A">
        <w:rPr>
          <w:rFonts w:ascii="Times New Roman" w:eastAsia="黑体" w:hAnsi="Times New Roman" w:cs="Times New Roman"/>
          <w:b/>
          <w:sz w:val="20"/>
        </w:rPr>
        <w:t>6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Photo of</w:t>
      </w:r>
      <w:r w:rsidRPr="00834D4A">
        <w:rPr>
          <w:rFonts w:ascii="Times New Roman" w:hAnsi="Times New Roman" w:cs="Times New Roman"/>
        </w:rPr>
        <w:t xml:space="preserve"> </w:t>
      </w:r>
      <w:proofErr w:type="spellStart"/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mechanochromic</w:t>
      </w:r>
      <w:proofErr w:type="spellEnd"/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 property of compounds </w:t>
      </w: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1e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.</w:t>
      </w:r>
    </w:p>
    <w:p w14:paraId="2A48AEF5" w14:textId="77777777" w:rsidR="00747CE6" w:rsidRPr="00834D4A" w:rsidRDefault="00747CE6" w:rsidP="00B139DB">
      <w:pPr>
        <w:rPr>
          <w:rFonts w:ascii="Times New Roman" w:eastAsia="黑体" w:hAnsi="Times New Roman" w:cs="Times New Roman"/>
          <w:b/>
          <w:sz w:val="20"/>
        </w:rPr>
      </w:pPr>
    </w:p>
    <w:p w14:paraId="5FA61D71" w14:textId="0DBD17DA" w:rsidR="005660AA" w:rsidRPr="00834D4A" w:rsidRDefault="00B139DB" w:rsidP="00B139DB">
      <w:pPr>
        <w:rPr>
          <w:rFonts w:ascii="Times New Roman" w:eastAsia="仿宋" w:hAnsi="Times New Roman" w:cs="Times New Roman"/>
          <w:b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 xml:space="preserve">Table S3 </w:t>
      </w:r>
      <w:r w:rsidRPr="00834D4A">
        <w:rPr>
          <w:rFonts w:ascii="Times New Roman" w:hAnsi="Times New Roman" w:cs="Times New Roman"/>
          <w:b/>
          <w:sz w:val="20"/>
          <w:szCs w:val="20"/>
        </w:rPr>
        <w:t>Device performance</w:t>
      </w:r>
    </w:p>
    <w:tbl>
      <w:tblPr>
        <w:tblStyle w:val="a9"/>
        <w:tblW w:w="0" w:type="auto"/>
        <w:tblInd w:w="-431" w:type="dxa"/>
        <w:tblLook w:val="0420" w:firstRow="1" w:lastRow="0" w:firstColumn="0" w:lastColumn="0" w:noHBand="0" w:noVBand="1"/>
      </w:tblPr>
      <w:tblGrid>
        <w:gridCol w:w="812"/>
        <w:gridCol w:w="1237"/>
        <w:gridCol w:w="1033"/>
        <w:gridCol w:w="1272"/>
        <w:gridCol w:w="938"/>
        <w:gridCol w:w="1095"/>
        <w:gridCol w:w="1141"/>
        <w:gridCol w:w="1199"/>
      </w:tblGrid>
      <w:tr w:rsidR="00470818" w:rsidRPr="00834D4A" w14:paraId="75DA472C" w14:textId="77777777" w:rsidTr="00470818">
        <w:trPr>
          <w:trHeight w:val="227"/>
        </w:trPr>
        <w:tc>
          <w:tcPr>
            <w:tcW w:w="0" w:type="auto"/>
            <w:vAlign w:val="center"/>
            <w:hideMark/>
          </w:tcPr>
          <w:p w14:paraId="772C328D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Device</w:t>
            </w:r>
          </w:p>
        </w:tc>
        <w:tc>
          <w:tcPr>
            <w:tcW w:w="0" w:type="auto"/>
            <w:vAlign w:val="center"/>
            <w:hideMark/>
          </w:tcPr>
          <w:p w14:paraId="759C4DAB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Emitter</w:t>
            </w:r>
          </w:p>
        </w:tc>
        <w:tc>
          <w:tcPr>
            <w:tcW w:w="0" w:type="auto"/>
            <w:vAlign w:val="center"/>
            <w:hideMark/>
          </w:tcPr>
          <w:p w14:paraId="085CA278" w14:textId="10ED073C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proofErr w:type="spellStart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V</w:t>
            </w: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  <w:vertAlign w:val="subscript"/>
              </w:rPr>
              <w:t>turn</w:t>
            </w:r>
            <w:proofErr w:type="spellEnd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  <w:vertAlign w:val="subscript"/>
              </w:rPr>
              <w:t>-on</w:t>
            </w: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(V)</w:t>
            </w:r>
            <w:r w:rsidR="00443890" w:rsidRPr="00834D4A"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  <w:vertAlign w:val="superscript"/>
              </w:rPr>
              <w:t xml:space="preserve"> a</w:t>
            </w:r>
          </w:p>
        </w:tc>
        <w:tc>
          <w:tcPr>
            <w:tcW w:w="0" w:type="auto"/>
            <w:vAlign w:val="center"/>
            <w:hideMark/>
          </w:tcPr>
          <w:p w14:paraId="64D1871F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CIE</w:t>
            </w: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  <w:vertAlign w:val="subscript"/>
              </w:rPr>
              <w:t>1931</w:t>
            </w: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(</w:t>
            </w:r>
            <w:proofErr w:type="spellStart"/>
            <w:proofErr w:type="gramStart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x,y</w:t>
            </w:r>
            <w:proofErr w:type="spellEnd"/>
            <w:proofErr w:type="gramEnd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55398C93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  <w:lang w:val="el-GR"/>
              </w:rPr>
              <w:t>λ</w:t>
            </w: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  <w:vertAlign w:val="subscript"/>
              </w:rPr>
              <w:t>EL</w:t>
            </w: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(nm)</w:t>
            </w:r>
          </w:p>
        </w:tc>
        <w:tc>
          <w:tcPr>
            <w:tcW w:w="0" w:type="auto"/>
            <w:vAlign w:val="center"/>
            <w:hideMark/>
          </w:tcPr>
          <w:p w14:paraId="1BD2B4DA" w14:textId="38E78C9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proofErr w:type="gramStart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EQE(</w:t>
            </w:r>
            <w:proofErr w:type="gramEnd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%)</w:t>
            </w:r>
            <w:r w:rsidR="004A2F3D"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 xml:space="preserve"> </w:t>
            </w:r>
            <w:r w:rsidR="00443890" w:rsidRPr="00834D4A"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  <w:vertAlign w:val="superscript"/>
              </w:rPr>
              <w:t>b</w:t>
            </w:r>
          </w:p>
        </w:tc>
        <w:tc>
          <w:tcPr>
            <w:tcW w:w="0" w:type="auto"/>
            <w:vAlign w:val="center"/>
            <w:hideMark/>
          </w:tcPr>
          <w:p w14:paraId="7D70D3AD" w14:textId="7BDA6D35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proofErr w:type="gramStart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CE(</w:t>
            </w:r>
            <w:proofErr w:type="gramEnd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cd/A)</w:t>
            </w: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  <w:vertAlign w:val="superscript"/>
              </w:rPr>
              <w:t xml:space="preserve"> </w:t>
            </w:r>
            <w:r w:rsidR="00443890" w:rsidRPr="00834D4A"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  <w:vertAlign w:val="superscript"/>
              </w:rPr>
              <w:t>b</w:t>
            </w:r>
          </w:p>
        </w:tc>
        <w:tc>
          <w:tcPr>
            <w:tcW w:w="0" w:type="auto"/>
            <w:vAlign w:val="center"/>
            <w:hideMark/>
          </w:tcPr>
          <w:p w14:paraId="6C7594CC" w14:textId="5E3CA17F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proofErr w:type="gramStart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PE(</w:t>
            </w:r>
            <w:proofErr w:type="spellStart"/>
            <w:proofErr w:type="gramEnd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lm</w:t>
            </w:r>
            <w:proofErr w:type="spellEnd"/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/W)</w:t>
            </w: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  <w:vertAlign w:val="superscript"/>
              </w:rPr>
              <w:t xml:space="preserve"> </w:t>
            </w:r>
            <w:r w:rsidR="00443890" w:rsidRPr="00834D4A"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  <w:vertAlign w:val="superscript"/>
              </w:rPr>
              <w:t>b</w:t>
            </w:r>
          </w:p>
        </w:tc>
      </w:tr>
      <w:tr w:rsidR="00470818" w:rsidRPr="00834D4A" w14:paraId="29497AB6" w14:textId="77777777" w:rsidTr="00470818">
        <w:trPr>
          <w:trHeight w:val="227"/>
        </w:trPr>
        <w:tc>
          <w:tcPr>
            <w:tcW w:w="0" w:type="auto"/>
            <w:vAlign w:val="center"/>
            <w:hideMark/>
          </w:tcPr>
          <w:p w14:paraId="51E966EF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14:paraId="021EB3B9" w14:textId="7E343199" w:rsidR="007B6C59" w:rsidRPr="00834D4A" w:rsidRDefault="00470818" w:rsidP="00470818">
            <w:pPr>
              <w:jc w:val="center"/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color w:val="000000" w:themeColor="text1"/>
                <w:szCs w:val="24"/>
              </w:rPr>
              <w:t>1b</w:t>
            </w:r>
          </w:p>
        </w:tc>
        <w:tc>
          <w:tcPr>
            <w:tcW w:w="0" w:type="auto"/>
            <w:vAlign w:val="center"/>
            <w:hideMark/>
          </w:tcPr>
          <w:p w14:paraId="6EE16BF6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4.2</w:t>
            </w:r>
          </w:p>
        </w:tc>
        <w:tc>
          <w:tcPr>
            <w:tcW w:w="0" w:type="auto"/>
            <w:vAlign w:val="center"/>
            <w:hideMark/>
          </w:tcPr>
          <w:p w14:paraId="58F7BF91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(0.28,0.43)</w:t>
            </w:r>
          </w:p>
        </w:tc>
        <w:tc>
          <w:tcPr>
            <w:tcW w:w="0" w:type="auto"/>
            <w:vAlign w:val="center"/>
            <w:hideMark/>
          </w:tcPr>
          <w:p w14:paraId="337D108B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514</w:t>
            </w:r>
          </w:p>
        </w:tc>
        <w:tc>
          <w:tcPr>
            <w:tcW w:w="0" w:type="auto"/>
            <w:vAlign w:val="center"/>
            <w:hideMark/>
          </w:tcPr>
          <w:p w14:paraId="5FF0696E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0.73</w:t>
            </w:r>
          </w:p>
        </w:tc>
        <w:tc>
          <w:tcPr>
            <w:tcW w:w="0" w:type="auto"/>
            <w:vAlign w:val="center"/>
            <w:hideMark/>
          </w:tcPr>
          <w:p w14:paraId="25097EFF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1.70</w:t>
            </w:r>
          </w:p>
        </w:tc>
        <w:tc>
          <w:tcPr>
            <w:tcW w:w="0" w:type="auto"/>
            <w:vAlign w:val="center"/>
            <w:hideMark/>
          </w:tcPr>
          <w:p w14:paraId="7859D4E6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0.94</w:t>
            </w:r>
          </w:p>
        </w:tc>
      </w:tr>
      <w:tr w:rsidR="00470818" w:rsidRPr="00834D4A" w14:paraId="440421F8" w14:textId="77777777" w:rsidTr="00470818">
        <w:trPr>
          <w:trHeight w:val="227"/>
        </w:trPr>
        <w:tc>
          <w:tcPr>
            <w:tcW w:w="0" w:type="auto"/>
            <w:vAlign w:val="center"/>
            <w:hideMark/>
          </w:tcPr>
          <w:p w14:paraId="02F5550A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14:paraId="18CC0799" w14:textId="3243F851" w:rsidR="007B6C59" w:rsidRPr="00834D4A" w:rsidRDefault="00470818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1b</w:t>
            </w:r>
            <w:r w:rsidR="007B6C59"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: PVK=1: 4</w:t>
            </w:r>
          </w:p>
        </w:tc>
        <w:tc>
          <w:tcPr>
            <w:tcW w:w="0" w:type="auto"/>
            <w:vAlign w:val="center"/>
            <w:hideMark/>
          </w:tcPr>
          <w:p w14:paraId="664C3D71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4.2</w:t>
            </w:r>
          </w:p>
        </w:tc>
        <w:tc>
          <w:tcPr>
            <w:tcW w:w="0" w:type="auto"/>
            <w:vAlign w:val="center"/>
            <w:hideMark/>
          </w:tcPr>
          <w:p w14:paraId="15DE0620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(0.17,0.19)</w:t>
            </w:r>
          </w:p>
        </w:tc>
        <w:tc>
          <w:tcPr>
            <w:tcW w:w="0" w:type="auto"/>
            <w:vAlign w:val="center"/>
            <w:hideMark/>
          </w:tcPr>
          <w:p w14:paraId="019DA696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463</w:t>
            </w:r>
          </w:p>
        </w:tc>
        <w:tc>
          <w:tcPr>
            <w:tcW w:w="0" w:type="auto"/>
            <w:vAlign w:val="center"/>
            <w:hideMark/>
          </w:tcPr>
          <w:p w14:paraId="180C7B5F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0.71</w:t>
            </w:r>
          </w:p>
        </w:tc>
        <w:tc>
          <w:tcPr>
            <w:tcW w:w="0" w:type="auto"/>
            <w:vAlign w:val="center"/>
            <w:hideMark/>
          </w:tcPr>
          <w:p w14:paraId="31E5ABCD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0.97</w:t>
            </w:r>
          </w:p>
        </w:tc>
        <w:tc>
          <w:tcPr>
            <w:tcW w:w="0" w:type="auto"/>
            <w:vAlign w:val="center"/>
            <w:hideMark/>
          </w:tcPr>
          <w:p w14:paraId="52FCB6F8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0.57</w:t>
            </w:r>
          </w:p>
        </w:tc>
      </w:tr>
      <w:tr w:rsidR="00470818" w:rsidRPr="00834D4A" w14:paraId="010844C7" w14:textId="77777777" w:rsidTr="00470818">
        <w:trPr>
          <w:trHeight w:val="227"/>
        </w:trPr>
        <w:tc>
          <w:tcPr>
            <w:tcW w:w="0" w:type="auto"/>
            <w:vAlign w:val="center"/>
            <w:hideMark/>
          </w:tcPr>
          <w:p w14:paraId="6D980F64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14:paraId="7D936988" w14:textId="13641D2C" w:rsidR="007B6C59" w:rsidRPr="00834D4A" w:rsidRDefault="00470818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1c</w:t>
            </w:r>
          </w:p>
        </w:tc>
        <w:tc>
          <w:tcPr>
            <w:tcW w:w="0" w:type="auto"/>
            <w:vAlign w:val="center"/>
            <w:hideMark/>
          </w:tcPr>
          <w:p w14:paraId="1B449080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3.0</w:t>
            </w:r>
          </w:p>
        </w:tc>
        <w:tc>
          <w:tcPr>
            <w:tcW w:w="0" w:type="auto"/>
            <w:vAlign w:val="center"/>
            <w:hideMark/>
          </w:tcPr>
          <w:p w14:paraId="30684F59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(0.19,0.36)</w:t>
            </w:r>
          </w:p>
        </w:tc>
        <w:tc>
          <w:tcPr>
            <w:tcW w:w="0" w:type="auto"/>
            <w:vAlign w:val="center"/>
            <w:hideMark/>
          </w:tcPr>
          <w:p w14:paraId="2CB8E2CC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482</w:t>
            </w:r>
          </w:p>
        </w:tc>
        <w:tc>
          <w:tcPr>
            <w:tcW w:w="0" w:type="auto"/>
            <w:vAlign w:val="center"/>
            <w:hideMark/>
          </w:tcPr>
          <w:p w14:paraId="4BE1814D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0.82</w:t>
            </w:r>
          </w:p>
        </w:tc>
        <w:tc>
          <w:tcPr>
            <w:tcW w:w="0" w:type="auto"/>
            <w:vAlign w:val="center"/>
            <w:hideMark/>
          </w:tcPr>
          <w:p w14:paraId="252A54F8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1.73</w:t>
            </w:r>
          </w:p>
        </w:tc>
        <w:tc>
          <w:tcPr>
            <w:tcW w:w="0" w:type="auto"/>
            <w:vAlign w:val="center"/>
            <w:hideMark/>
          </w:tcPr>
          <w:p w14:paraId="640A7A72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1.36</w:t>
            </w:r>
          </w:p>
        </w:tc>
      </w:tr>
      <w:tr w:rsidR="00470818" w:rsidRPr="00834D4A" w14:paraId="1C54EFD4" w14:textId="77777777" w:rsidTr="00470818">
        <w:trPr>
          <w:trHeight w:val="227"/>
        </w:trPr>
        <w:tc>
          <w:tcPr>
            <w:tcW w:w="0" w:type="auto"/>
            <w:vAlign w:val="center"/>
            <w:hideMark/>
          </w:tcPr>
          <w:p w14:paraId="35434635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14:paraId="70E936C5" w14:textId="6A457803" w:rsidR="007B6C59" w:rsidRPr="00834D4A" w:rsidRDefault="00470818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b/>
                <w:bCs/>
                <w:color w:val="000000" w:themeColor="text1"/>
                <w:szCs w:val="24"/>
              </w:rPr>
              <w:t>1c</w:t>
            </w:r>
            <w:r w:rsidR="007B6C59"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: PVK=1: 4</w:t>
            </w:r>
          </w:p>
        </w:tc>
        <w:tc>
          <w:tcPr>
            <w:tcW w:w="0" w:type="auto"/>
            <w:vAlign w:val="center"/>
            <w:hideMark/>
          </w:tcPr>
          <w:p w14:paraId="3DE70EE7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3.5</w:t>
            </w:r>
          </w:p>
        </w:tc>
        <w:tc>
          <w:tcPr>
            <w:tcW w:w="0" w:type="auto"/>
            <w:vAlign w:val="center"/>
            <w:hideMark/>
          </w:tcPr>
          <w:p w14:paraId="6433825E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(0.19,0.30)</w:t>
            </w:r>
          </w:p>
        </w:tc>
        <w:tc>
          <w:tcPr>
            <w:tcW w:w="0" w:type="auto"/>
            <w:vAlign w:val="center"/>
            <w:hideMark/>
          </w:tcPr>
          <w:p w14:paraId="271D30CF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487</w:t>
            </w:r>
          </w:p>
        </w:tc>
        <w:tc>
          <w:tcPr>
            <w:tcW w:w="0" w:type="auto"/>
            <w:vAlign w:val="center"/>
            <w:hideMark/>
          </w:tcPr>
          <w:p w14:paraId="25E634D1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0.87</w:t>
            </w:r>
          </w:p>
        </w:tc>
        <w:tc>
          <w:tcPr>
            <w:tcW w:w="0" w:type="auto"/>
            <w:vAlign w:val="center"/>
            <w:hideMark/>
          </w:tcPr>
          <w:p w14:paraId="0B84F192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1.64</w:t>
            </w:r>
          </w:p>
        </w:tc>
        <w:tc>
          <w:tcPr>
            <w:tcW w:w="0" w:type="auto"/>
            <w:vAlign w:val="center"/>
            <w:hideMark/>
          </w:tcPr>
          <w:p w14:paraId="063437FF" w14:textId="77777777" w:rsidR="007B6C59" w:rsidRPr="00834D4A" w:rsidRDefault="007B6C59" w:rsidP="00470818">
            <w:pPr>
              <w:jc w:val="center"/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</w:pPr>
            <w:r w:rsidRPr="00834D4A">
              <w:rPr>
                <w:rFonts w:ascii="Times New Roman" w:eastAsia="仿宋" w:hAnsi="Times New Roman" w:cs="Times New Roman"/>
                <w:color w:val="000000" w:themeColor="text1"/>
                <w:szCs w:val="24"/>
              </w:rPr>
              <w:t>1.10</w:t>
            </w:r>
          </w:p>
        </w:tc>
      </w:tr>
    </w:tbl>
    <w:p w14:paraId="7515CBE3" w14:textId="77777777" w:rsidR="00443890" w:rsidRPr="00834D4A" w:rsidRDefault="00443890" w:rsidP="00443890">
      <w:pPr>
        <w:jc w:val="left"/>
        <w:rPr>
          <w:rFonts w:ascii="Times New Roman" w:eastAsia="仿宋" w:hAnsi="Times New Roman" w:cs="Times New Roman"/>
          <w:color w:val="000000" w:themeColor="text1"/>
          <w:szCs w:val="24"/>
        </w:rPr>
      </w:pPr>
      <w:proofErr w:type="spellStart"/>
      <w:proofErr w:type="gramStart"/>
      <w:r w:rsidRPr="00834D4A">
        <w:rPr>
          <w:rFonts w:ascii="Times New Roman" w:eastAsia="仿宋" w:hAnsi="Times New Roman" w:cs="Times New Roman"/>
          <w:color w:val="000000" w:themeColor="text1"/>
          <w:szCs w:val="24"/>
          <w:vertAlign w:val="superscript"/>
        </w:rPr>
        <w:t>a</w:t>
      </w:r>
      <w:proofErr w:type="spellEnd"/>
      <w:proofErr w:type="gramEnd"/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 Applied voltage at the luminance of 1 cd/m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  <w:vertAlign w:val="superscript"/>
        </w:rPr>
        <w:t>2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.</w:t>
      </w:r>
    </w:p>
    <w:p w14:paraId="2B3E9E5F" w14:textId="603BB98D" w:rsidR="00443890" w:rsidRPr="00834D4A" w:rsidRDefault="00443890" w:rsidP="00443890">
      <w:pPr>
        <w:jc w:val="left"/>
        <w:rPr>
          <w:rFonts w:ascii="Times New Roman" w:eastAsia="仿宋" w:hAnsi="Times New Roman" w:cs="Times New Roman"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color w:val="000000" w:themeColor="text1"/>
          <w:szCs w:val="24"/>
          <w:vertAlign w:val="superscript"/>
        </w:rPr>
        <w:t>b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 Value at 100 cd/m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  <w:vertAlign w:val="superscript"/>
        </w:rPr>
        <w:t>2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.</w:t>
      </w:r>
    </w:p>
    <w:p w14:paraId="6243CF90" w14:textId="7214D89B" w:rsidR="007B6C59" w:rsidRPr="00834D4A" w:rsidRDefault="00BF019F" w:rsidP="0074077A">
      <w:pPr>
        <w:jc w:val="center"/>
        <w:rPr>
          <w:rFonts w:ascii="Times New Roman" w:eastAsia="仿宋" w:hAnsi="Times New Roman" w:cs="Times New Roman"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6AF19A84" wp14:editId="7AD9CC46">
            <wp:extent cx="5274310" cy="526065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器件总图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8BD89" w14:textId="40396527" w:rsidR="00BF019F" w:rsidRPr="00834D4A" w:rsidRDefault="000A5D31" w:rsidP="0074077A">
      <w:pPr>
        <w:jc w:val="center"/>
        <w:rPr>
          <w:rFonts w:ascii="Times New Roman" w:eastAsia="仿宋" w:hAnsi="Times New Roman" w:cs="Times New Roman"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Figure S17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C-I-V curves of devices </w:t>
      </w: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1, 2, 3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 and </w:t>
      </w: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4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.</w:t>
      </w:r>
    </w:p>
    <w:p w14:paraId="74EA4EEC" w14:textId="77777777" w:rsidR="000A5D31" w:rsidRPr="00834D4A" w:rsidRDefault="000A5D31" w:rsidP="0074077A">
      <w:pPr>
        <w:jc w:val="center"/>
        <w:rPr>
          <w:rFonts w:ascii="Times New Roman" w:eastAsia="仿宋" w:hAnsi="Times New Roman" w:cs="Times New Roman"/>
          <w:color w:val="000000" w:themeColor="text1"/>
          <w:szCs w:val="24"/>
        </w:rPr>
      </w:pPr>
    </w:p>
    <w:p w14:paraId="7848CAA4" w14:textId="77777777" w:rsidR="00284144" w:rsidRPr="00834D4A" w:rsidRDefault="005660AA" w:rsidP="0074077A">
      <w:pPr>
        <w:jc w:val="center"/>
        <w:rPr>
          <w:rFonts w:ascii="Times New Roman" w:eastAsia="仿宋" w:hAnsi="Times New Roman" w:cs="Times New Roman"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noProof/>
          <w:color w:val="000000" w:themeColor="text1"/>
          <w:szCs w:val="24"/>
        </w:rPr>
        <w:drawing>
          <wp:inline distT="0" distB="0" distL="0" distR="0" wp14:anchorId="318B3C31" wp14:editId="650D9E97">
            <wp:extent cx="695236" cy="5400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91" t="46515" r="48996" b="45497"/>
                    <a:stretch/>
                  </pic:blipFill>
                  <pic:spPr bwMode="auto">
                    <a:xfrm>
                      <a:off x="0" y="0"/>
                      <a:ext cx="695236" cy="5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34D4A">
        <w:rPr>
          <w:rFonts w:ascii="Times New Roman" w:eastAsia="仿宋" w:hAnsi="Times New Roman" w:cs="Times New Roman"/>
          <w:noProof/>
          <w:color w:val="000000" w:themeColor="text1"/>
          <w:szCs w:val="24"/>
        </w:rPr>
        <w:drawing>
          <wp:inline distT="0" distB="0" distL="0" distR="0" wp14:anchorId="6E62AA96" wp14:editId="04463D3D">
            <wp:extent cx="797143" cy="540000"/>
            <wp:effectExtent l="0" t="0" r="317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33" t="54094" r="54371" b="35794"/>
                    <a:stretch/>
                  </pic:blipFill>
                  <pic:spPr bwMode="auto">
                    <a:xfrm>
                      <a:off x="0" y="0"/>
                      <a:ext cx="797143" cy="5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34D4A">
        <w:rPr>
          <w:rFonts w:ascii="Times New Roman" w:eastAsia="仿宋" w:hAnsi="Times New Roman" w:cs="Times New Roman"/>
          <w:noProof/>
          <w:color w:val="000000" w:themeColor="text1"/>
          <w:szCs w:val="24"/>
        </w:rPr>
        <w:drawing>
          <wp:inline distT="0" distB="0" distL="0" distR="0" wp14:anchorId="1B775373" wp14:editId="0C8FD79B">
            <wp:extent cx="861325" cy="5400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43" t="47271" r="44739" b="43017"/>
                    <a:stretch/>
                  </pic:blipFill>
                  <pic:spPr bwMode="auto">
                    <a:xfrm>
                      <a:off x="0" y="0"/>
                      <a:ext cx="861325" cy="5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34D4A">
        <w:rPr>
          <w:rFonts w:ascii="Times New Roman" w:eastAsia="仿宋" w:hAnsi="Times New Roman" w:cs="Times New Roman"/>
          <w:noProof/>
          <w:color w:val="000000" w:themeColor="text1"/>
          <w:szCs w:val="24"/>
        </w:rPr>
        <w:drawing>
          <wp:inline distT="0" distB="0" distL="0" distR="0" wp14:anchorId="71E1B1DF" wp14:editId="40D86FF9">
            <wp:extent cx="765000" cy="5400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3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38" t="49759" r="54552" b="41573"/>
                    <a:stretch/>
                  </pic:blipFill>
                  <pic:spPr bwMode="auto">
                    <a:xfrm>
                      <a:off x="0" y="0"/>
                      <a:ext cx="765000" cy="5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513FE" w14:textId="25503C5F" w:rsidR="000A5D31" w:rsidRPr="00834D4A" w:rsidRDefault="000A5D31" w:rsidP="000A5D31">
      <w:pPr>
        <w:jc w:val="center"/>
        <w:rPr>
          <w:rFonts w:ascii="Times New Roman" w:eastAsia="仿宋" w:hAnsi="Times New Roman" w:cs="Times New Roman"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Figure S18</w:t>
      </w:r>
      <w:r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Photos of devices </w:t>
      </w: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1, 2, 3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 xml:space="preserve"> and </w:t>
      </w:r>
      <w:r w:rsidRPr="00834D4A">
        <w:rPr>
          <w:rFonts w:ascii="Times New Roman" w:eastAsia="仿宋" w:hAnsi="Times New Roman" w:cs="Times New Roman"/>
          <w:b/>
          <w:color w:val="000000" w:themeColor="text1"/>
          <w:szCs w:val="24"/>
        </w:rPr>
        <w:t>4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t>.</w:t>
      </w:r>
    </w:p>
    <w:p w14:paraId="1228BF23" w14:textId="77777777" w:rsidR="000A5D31" w:rsidRPr="00834D4A" w:rsidRDefault="000A5D31" w:rsidP="000A5D31">
      <w:pPr>
        <w:jc w:val="center"/>
        <w:rPr>
          <w:rFonts w:ascii="Times New Roman" w:eastAsia="仿宋" w:hAnsi="Times New Roman" w:cs="Times New Roman"/>
          <w:color w:val="000000" w:themeColor="text1"/>
          <w:szCs w:val="24"/>
        </w:rPr>
      </w:pPr>
    </w:p>
    <w:p w14:paraId="3475B0AC" w14:textId="2292BEB9" w:rsidR="00637233" w:rsidRPr="00834D4A" w:rsidRDefault="00637233" w:rsidP="00637233">
      <w:pPr>
        <w:jc w:val="left"/>
        <w:rPr>
          <w:rFonts w:ascii="Times New Roman" w:eastAsia="仿宋" w:hAnsi="Times New Roman" w:cs="Times New Roman"/>
          <w:b/>
          <w:bCs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b/>
          <w:bCs/>
          <w:color w:val="000000" w:themeColor="text1"/>
          <w:szCs w:val="24"/>
        </w:rPr>
        <w:t>Reference</w:t>
      </w:r>
    </w:p>
    <w:p w14:paraId="59C532F3" w14:textId="310C3D37" w:rsidR="005660AA" w:rsidRPr="00834D4A" w:rsidRDefault="00284144" w:rsidP="000A5D31">
      <w:pPr>
        <w:pStyle w:val="EndNoteBibliography"/>
        <w:ind w:left="720" w:hanging="720"/>
        <w:rPr>
          <w:rFonts w:ascii="Times New Roman" w:eastAsia="仿宋" w:hAnsi="Times New Roman" w:cs="Times New Roman"/>
          <w:color w:val="000000" w:themeColor="text1"/>
          <w:szCs w:val="24"/>
        </w:rPr>
      </w:pP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fldChar w:fldCharType="begin"/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instrText xml:space="preserve"> ADDIN EN.REFLIST </w:instrTex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fldChar w:fldCharType="separate"/>
      </w:r>
      <w:r w:rsidRPr="00834D4A">
        <w:rPr>
          <w:rFonts w:ascii="Times New Roman" w:hAnsi="Times New Roman" w:cs="Times New Roman"/>
        </w:rPr>
        <w:t>1.</w:t>
      </w:r>
      <w:r w:rsidR="00637233" w:rsidRPr="00834D4A">
        <w:rPr>
          <w:rFonts w:ascii="Times New Roman" w:hAnsi="Times New Roman" w:cs="Times New Roman"/>
        </w:rPr>
        <w:t xml:space="preserve"> </w:t>
      </w:r>
      <w:r w:rsidRPr="00834D4A">
        <w:rPr>
          <w:rFonts w:ascii="Times New Roman" w:hAnsi="Times New Roman" w:cs="Times New Roman"/>
        </w:rPr>
        <w:t>H. Wettach, F. Pasker and S. Ho</w:t>
      </w:r>
      <w:r w:rsidRPr="00834D4A">
        <w:rPr>
          <w:rFonts w:ascii="Times New Roman" w:eastAsia="MS Mincho" w:hAnsi="Times New Roman" w:cs="Times New Roman"/>
        </w:rPr>
        <w:t>̈</w:t>
      </w:r>
      <w:r w:rsidRPr="00834D4A">
        <w:rPr>
          <w:rFonts w:ascii="Times New Roman" w:hAnsi="Times New Roman" w:cs="Times New Roman"/>
        </w:rPr>
        <w:t xml:space="preserve">ger, </w:t>
      </w:r>
      <w:r w:rsidRPr="00834D4A">
        <w:rPr>
          <w:rFonts w:ascii="Times New Roman" w:hAnsi="Times New Roman" w:cs="Times New Roman"/>
          <w:i/>
        </w:rPr>
        <w:t>Macromolecules</w:t>
      </w:r>
      <w:r w:rsidRPr="00834D4A">
        <w:rPr>
          <w:rFonts w:ascii="Times New Roman" w:hAnsi="Times New Roman" w:cs="Times New Roman"/>
        </w:rPr>
        <w:t xml:space="preserve">, 2008, </w:t>
      </w:r>
      <w:r w:rsidRPr="00834D4A">
        <w:rPr>
          <w:rFonts w:ascii="Times New Roman" w:hAnsi="Times New Roman" w:cs="Times New Roman"/>
          <w:b/>
        </w:rPr>
        <w:t>41</w:t>
      </w:r>
      <w:r w:rsidRPr="00834D4A">
        <w:rPr>
          <w:rFonts w:ascii="Times New Roman" w:hAnsi="Times New Roman" w:cs="Times New Roman"/>
        </w:rPr>
        <w:t>, 9513-9515.</w:t>
      </w:r>
      <w:r w:rsidRPr="00834D4A">
        <w:rPr>
          <w:rFonts w:ascii="Times New Roman" w:eastAsia="仿宋" w:hAnsi="Times New Roman" w:cs="Times New Roman"/>
          <w:color w:val="000000" w:themeColor="text1"/>
          <w:szCs w:val="24"/>
        </w:rPr>
        <w:fldChar w:fldCharType="end"/>
      </w:r>
    </w:p>
    <w:sectPr w:rsidR="005660AA" w:rsidRPr="00834D4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AA093A" w14:textId="77777777" w:rsidR="007C5E95" w:rsidRDefault="007C5E95" w:rsidP="005458D3">
      <w:r>
        <w:separator/>
      </w:r>
    </w:p>
  </w:endnote>
  <w:endnote w:type="continuationSeparator" w:id="0">
    <w:p w14:paraId="64F9251D" w14:textId="77777777" w:rsidR="007C5E95" w:rsidRDefault="007C5E95" w:rsidP="005458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A9DE3F" w14:textId="77777777" w:rsidR="007C5E95" w:rsidRDefault="007C5E95" w:rsidP="005458D3">
      <w:r>
        <w:separator/>
      </w:r>
    </w:p>
  </w:footnote>
  <w:footnote w:type="continuationSeparator" w:id="0">
    <w:p w14:paraId="472F84FE" w14:textId="77777777" w:rsidR="007C5E95" w:rsidRDefault="007C5E95" w:rsidP="005458D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0518FC"/>
    <w:multiLevelType w:val="hybridMultilevel"/>
    <w:tmpl w:val="35B02CAA"/>
    <w:lvl w:ilvl="0" w:tplc="500A1056">
      <w:start w:val="1"/>
      <w:numFmt w:val="bullet"/>
      <w:lvlText w:val=""/>
      <w:lvlJc w:val="left"/>
      <w:pPr>
        <w:ind w:left="360" w:hanging="360"/>
      </w:pPr>
      <w:rPr>
        <w:rFonts w:ascii="Wingdings" w:eastAsia="仿宋" w:hAnsi="Wingdings" w:cs="Calibri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42480854"/>
    <w:multiLevelType w:val="hybridMultilevel"/>
    <w:tmpl w:val="67A8EDEA"/>
    <w:lvl w:ilvl="0" w:tplc="CF4418B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 w:themeColor="text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5806842"/>
    <w:multiLevelType w:val="hybridMultilevel"/>
    <w:tmpl w:val="EE027656"/>
    <w:lvl w:ilvl="0" w:tplc="3488A4FC">
      <w:start w:val="1"/>
      <w:numFmt w:val="bullet"/>
      <w:lvlText w:val=""/>
      <w:lvlJc w:val="left"/>
      <w:pPr>
        <w:ind w:left="360" w:hanging="360"/>
      </w:pPr>
      <w:rPr>
        <w:rFonts w:ascii="Wingdings" w:eastAsia="仿宋" w:hAnsi="Wingdings" w:cs="Calibri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62C57937"/>
    <w:multiLevelType w:val="hybridMultilevel"/>
    <w:tmpl w:val="3A2CFFCA"/>
    <w:lvl w:ilvl="0" w:tplc="DACC5206">
      <w:start w:val="1"/>
      <w:numFmt w:val="bullet"/>
      <w:lvlText w:val=""/>
      <w:lvlJc w:val="left"/>
      <w:pPr>
        <w:ind w:left="360" w:hanging="360"/>
      </w:pPr>
      <w:rPr>
        <w:rFonts w:ascii="Wingdings" w:eastAsia="仿宋" w:hAnsi="Wingdings" w:cs="Calibri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TQ2MDAztjQyNDM0tjBX0lEKTi0uzszPAykwNK0FAKq6guE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ournal of Materials Chemistry C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2r2vxaz1at5zbep9sfvz22gwv22zweazzre&quot;&gt;20200110总结&lt;record-ids&gt;&lt;item&gt;80&lt;/item&gt;&lt;/record-ids&gt;&lt;/item&gt;&lt;/Libraries&gt;"/>
  </w:docVars>
  <w:rsids>
    <w:rsidRoot w:val="00057F2E"/>
    <w:rsid w:val="00004AA1"/>
    <w:rsid w:val="00006760"/>
    <w:rsid w:val="00015869"/>
    <w:rsid w:val="00017ACA"/>
    <w:rsid w:val="000305FB"/>
    <w:rsid w:val="00034503"/>
    <w:rsid w:val="000538FE"/>
    <w:rsid w:val="000551AA"/>
    <w:rsid w:val="00057F2E"/>
    <w:rsid w:val="00070304"/>
    <w:rsid w:val="00092B4B"/>
    <w:rsid w:val="000A5D31"/>
    <w:rsid w:val="000B430B"/>
    <w:rsid w:val="000C5689"/>
    <w:rsid w:val="000C6C28"/>
    <w:rsid w:val="000E55A7"/>
    <w:rsid w:val="000F00B7"/>
    <w:rsid w:val="000F6891"/>
    <w:rsid w:val="001001BE"/>
    <w:rsid w:val="00107125"/>
    <w:rsid w:val="0014067C"/>
    <w:rsid w:val="00157B2C"/>
    <w:rsid w:val="00194031"/>
    <w:rsid w:val="001B6E7A"/>
    <w:rsid w:val="001D4512"/>
    <w:rsid w:val="001D6819"/>
    <w:rsid w:val="001E3116"/>
    <w:rsid w:val="001F603F"/>
    <w:rsid w:val="00202C36"/>
    <w:rsid w:val="00211592"/>
    <w:rsid w:val="00211D44"/>
    <w:rsid w:val="00213792"/>
    <w:rsid w:val="00225430"/>
    <w:rsid w:val="0023216F"/>
    <w:rsid w:val="00253371"/>
    <w:rsid w:val="00255FE6"/>
    <w:rsid w:val="002572CF"/>
    <w:rsid w:val="002735E9"/>
    <w:rsid w:val="00275F00"/>
    <w:rsid w:val="00284144"/>
    <w:rsid w:val="002A0EDB"/>
    <w:rsid w:val="002A2B9B"/>
    <w:rsid w:val="002A51A1"/>
    <w:rsid w:val="002D6837"/>
    <w:rsid w:val="002E2B8F"/>
    <w:rsid w:val="002E589E"/>
    <w:rsid w:val="002F0365"/>
    <w:rsid w:val="002F3A9C"/>
    <w:rsid w:val="002F6921"/>
    <w:rsid w:val="00321C85"/>
    <w:rsid w:val="003246F4"/>
    <w:rsid w:val="003429DA"/>
    <w:rsid w:val="003534E0"/>
    <w:rsid w:val="003927AC"/>
    <w:rsid w:val="00395837"/>
    <w:rsid w:val="003A212A"/>
    <w:rsid w:val="003C205F"/>
    <w:rsid w:val="003C2D74"/>
    <w:rsid w:val="003C2FB2"/>
    <w:rsid w:val="003C7D07"/>
    <w:rsid w:val="003D268B"/>
    <w:rsid w:val="003F3E90"/>
    <w:rsid w:val="00441593"/>
    <w:rsid w:val="00443890"/>
    <w:rsid w:val="00460661"/>
    <w:rsid w:val="00460ABD"/>
    <w:rsid w:val="004631CB"/>
    <w:rsid w:val="00470818"/>
    <w:rsid w:val="004806DE"/>
    <w:rsid w:val="00481995"/>
    <w:rsid w:val="004927FC"/>
    <w:rsid w:val="004A2F3D"/>
    <w:rsid w:val="004C1C5B"/>
    <w:rsid w:val="004D42D7"/>
    <w:rsid w:val="004D6311"/>
    <w:rsid w:val="004E3B14"/>
    <w:rsid w:val="004F3B76"/>
    <w:rsid w:val="00503E0F"/>
    <w:rsid w:val="0051379F"/>
    <w:rsid w:val="0052207A"/>
    <w:rsid w:val="00533BD1"/>
    <w:rsid w:val="005371B9"/>
    <w:rsid w:val="00541261"/>
    <w:rsid w:val="005458D3"/>
    <w:rsid w:val="005660AA"/>
    <w:rsid w:val="00585AF4"/>
    <w:rsid w:val="005927C1"/>
    <w:rsid w:val="00592968"/>
    <w:rsid w:val="005A13A0"/>
    <w:rsid w:val="005B20D6"/>
    <w:rsid w:val="005C3DA1"/>
    <w:rsid w:val="005C42D7"/>
    <w:rsid w:val="005D790F"/>
    <w:rsid w:val="005E0DAB"/>
    <w:rsid w:val="005E4185"/>
    <w:rsid w:val="005F090C"/>
    <w:rsid w:val="00602365"/>
    <w:rsid w:val="0060290A"/>
    <w:rsid w:val="00620CF3"/>
    <w:rsid w:val="00637233"/>
    <w:rsid w:val="0064534E"/>
    <w:rsid w:val="006536D5"/>
    <w:rsid w:val="006637FC"/>
    <w:rsid w:val="00670594"/>
    <w:rsid w:val="00685126"/>
    <w:rsid w:val="00685B08"/>
    <w:rsid w:val="00693B31"/>
    <w:rsid w:val="006B169F"/>
    <w:rsid w:val="006B7225"/>
    <w:rsid w:val="006C0D94"/>
    <w:rsid w:val="006C405B"/>
    <w:rsid w:val="006D3300"/>
    <w:rsid w:val="006D671B"/>
    <w:rsid w:val="00707389"/>
    <w:rsid w:val="00733AB0"/>
    <w:rsid w:val="0074077A"/>
    <w:rsid w:val="00747CE6"/>
    <w:rsid w:val="00750CA9"/>
    <w:rsid w:val="00757A38"/>
    <w:rsid w:val="00757AC8"/>
    <w:rsid w:val="00770CF0"/>
    <w:rsid w:val="0077492F"/>
    <w:rsid w:val="007A0A31"/>
    <w:rsid w:val="007A2701"/>
    <w:rsid w:val="007B6C59"/>
    <w:rsid w:val="007C5E95"/>
    <w:rsid w:val="007D14DC"/>
    <w:rsid w:val="0080447B"/>
    <w:rsid w:val="008202F3"/>
    <w:rsid w:val="00821CA0"/>
    <w:rsid w:val="00834D4A"/>
    <w:rsid w:val="00896B98"/>
    <w:rsid w:val="008C33B3"/>
    <w:rsid w:val="008C5485"/>
    <w:rsid w:val="008C79DA"/>
    <w:rsid w:val="008D0839"/>
    <w:rsid w:val="008D2E31"/>
    <w:rsid w:val="008D403C"/>
    <w:rsid w:val="008D49E3"/>
    <w:rsid w:val="008E57CF"/>
    <w:rsid w:val="008F29B6"/>
    <w:rsid w:val="009022FB"/>
    <w:rsid w:val="0091455A"/>
    <w:rsid w:val="00922127"/>
    <w:rsid w:val="00936D05"/>
    <w:rsid w:val="00937716"/>
    <w:rsid w:val="009436F6"/>
    <w:rsid w:val="00962778"/>
    <w:rsid w:val="009A228D"/>
    <w:rsid w:val="009A3F21"/>
    <w:rsid w:val="009D03A0"/>
    <w:rsid w:val="009D6841"/>
    <w:rsid w:val="009D6877"/>
    <w:rsid w:val="009E4ADF"/>
    <w:rsid w:val="009F6829"/>
    <w:rsid w:val="00A03AAF"/>
    <w:rsid w:val="00A11BC1"/>
    <w:rsid w:val="00A14160"/>
    <w:rsid w:val="00A16500"/>
    <w:rsid w:val="00A23F2C"/>
    <w:rsid w:val="00A27CC9"/>
    <w:rsid w:val="00A43A58"/>
    <w:rsid w:val="00A468A9"/>
    <w:rsid w:val="00A477BC"/>
    <w:rsid w:val="00A579D2"/>
    <w:rsid w:val="00A6014D"/>
    <w:rsid w:val="00A77A15"/>
    <w:rsid w:val="00A85246"/>
    <w:rsid w:val="00A95973"/>
    <w:rsid w:val="00A95F1B"/>
    <w:rsid w:val="00A96F72"/>
    <w:rsid w:val="00AB0B28"/>
    <w:rsid w:val="00AB3849"/>
    <w:rsid w:val="00AB443D"/>
    <w:rsid w:val="00AD04B3"/>
    <w:rsid w:val="00AD11FF"/>
    <w:rsid w:val="00AD24E7"/>
    <w:rsid w:val="00AD4F59"/>
    <w:rsid w:val="00AD71E3"/>
    <w:rsid w:val="00AE6C1D"/>
    <w:rsid w:val="00B021EF"/>
    <w:rsid w:val="00B0749B"/>
    <w:rsid w:val="00B11A95"/>
    <w:rsid w:val="00B139DB"/>
    <w:rsid w:val="00B14090"/>
    <w:rsid w:val="00B20D1F"/>
    <w:rsid w:val="00B31259"/>
    <w:rsid w:val="00B3434A"/>
    <w:rsid w:val="00B37C16"/>
    <w:rsid w:val="00B61DAB"/>
    <w:rsid w:val="00B720CC"/>
    <w:rsid w:val="00B73E72"/>
    <w:rsid w:val="00B76866"/>
    <w:rsid w:val="00B77B5E"/>
    <w:rsid w:val="00B85AFB"/>
    <w:rsid w:val="00B90A72"/>
    <w:rsid w:val="00BC3192"/>
    <w:rsid w:val="00BC382A"/>
    <w:rsid w:val="00BD233C"/>
    <w:rsid w:val="00BD7B9B"/>
    <w:rsid w:val="00BE71A8"/>
    <w:rsid w:val="00BF019F"/>
    <w:rsid w:val="00BF31E3"/>
    <w:rsid w:val="00BF6B58"/>
    <w:rsid w:val="00C00485"/>
    <w:rsid w:val="00C10B93"/>
    <w:rsid w:val="00C12BD0"/>
    <w:rsid w:val="00C22114"/>
    <w:rsid w:val="00C26DF7"/>
    <w:rsid w:val="00C26F56"/>
    <w:rsid w:val="00C272D0"/>
    <w:rsid w:val="00C422BB"/>
    <w:rsid w:val="00C6106E"/>
    <w:rsid w:val="00C83187"/>
    <w:rsid w:val="00C83ED1"/>
    <w:rsid w:val="00C974F4"/>
    <w:rsid w:val="00CA14A9"/>
    <w:rsid w:val="00CB3691"/>
    <w:rsid w:val="00CD0DF3"/>
    <w:rsid w:val="00CD63D3"/>
    <w:rsid w:val="00CE4ED0"/>
    <w:rsid w:val="00D14529"/>
    <w:rsid w:val="00D1566A"/>
    <w:rsid w:val="00D17413"/>
    <w:rsid w:val="00D45BBB"/>
    <w:rsid w:val="00D62359"/>
    <w:rsid w:val="00D650C8"/>
    <w:rsid w:val="00D808DF"/>
    <w:rsid w:val="00DA4BD0"/>
    <w:rsid w:val="00DC0AC8"/>
    <w:rsid w:val="00DC51F9"/>
    <w:rsid w:val="00DC5761"/>
    <w:rsid w:val="00DC766F"/>
    <w:rsid w:val="00DF3AD6"/>
    <w:rsid w:val="00E022B0"/>
    <w:rsid w:val="00E04B64"/>
    <w:rsid w:val="00E06814"/>
    <w:rsid w:val="00E21FCF"/>
    <w:rsid w:val="00E2678C"/>
    <w:rsid w:val="00E43172"/>
    <w:rsid w:val="00E46F31"/>
    <w:rsid w:val="00E51918"/>
    <w:rsid w:val="00E524DD"/>
    <w:rsid w:val="00E56125"/>
    <w:rsid w:val="00E86C38"/>
    <w:rsid w:val="00E9540D"/>
    <w:rsid w:val="00E955FC"/>
    <w:rsid w:val="00EA421A"/>
    <w:rsid w:val="00ED6C47"/>
    <w:rsid w:val="00EF3432"/>
    <w:rsid w:val="00EF430A"/>
    <w:rsid w:val="00F0367C"/>
    <w:rsid w:val="00F15870"/>
    <w:rsid w:val="00F17C34"/>
    <w:rsid w:val="00F21033"/>
    <w:rsid w:val="00F31AF0"/>
    <w:rsid w:val="00F51C8E"/>
    <w:rsid w:val="00F60DBE"/>
    <w:rsid w:val="00F71B57"/>
    <w:rsid w:val="00F74982"/>
    <w:rsid w:val="00F92E17"/>
    <w:rsid w:val="00FB044C"/>
    <w:rsid w:val="00FB4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963DBC5"/>
  <w14:defaultImageDpi w14:val="32767"/>
  <w15:chartTrackingRefBased/>
  <w15:docId w15:val="{ABA11B2B-1FB1-42EF-B756-4CC19ACA7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link w:val="Default0"/>
    <w:rsid w:val="009D6841"/>
    <w:pPr>
      <w:widowControl w:val="0"/>
      <w:autoSpaceDE w:val="0"/>
      <w:autoSpaceDN w:val="0"/>
      <w:adjustRightInd w:val="0"/>
    </w:pPr>
    <w:rPr>
      <w:rFonts w:ascii="Calibri" w:hAnsi="Calibri" w:cs="Calibri"/>
      <w:color w:val="000000"/>
      <w:kern w:val="0"/>
      <w:sz w:val="24"/>
      <w:szCs w:val="24"/>
    </w:rPr>
  </w:style>
  <w:style w:type="paragraph" w:styleId="a3">
    <w:name w:val="List Paragraph"/>
    <w:basedOn w:val="a"/>
    <w:uiPriority w:val="34"/>
    <w:qFormat/>
    <w:rsid w:val="00937716"/>
    <w:pPr>
      <w:ind w:firstLineChars="200" w:firstLine="420"/>
    </w:pPr>
  </w:style>
  <w:style w:type="character" w:customStyle="1" w:styleId="jlqj4b">
    <w:name w:val="jlqj4b"/>
    <w:basedOn w:val="a0"/>
    <w:rsid w:val="001001BE"/>
  </w:style>
  <w:style w:type="paragraph" w:styleId="a4">
    <w:name w:val="header"/>
    <w:basedOn w:val="a"/>
    <w:link w:val="a5"/>
    <w:uiPriority w:val="99"/>
    <w:unhideWhenUsed/>
    <w:rsid w:val="005458D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5458D3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5458D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5458D3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685126"/>
    <w:pPr>
      <w:jc w:val="center"/>
    </w:pPr>
    <w:rPr>
      <w:rFonts w:ascii="等线" w:eastAsia="等线" w:hAnsi="等线"/>
      <w:noProof/>
      <w:sz w:val="20"/>
    </w:rPr>
  </w:style>
  <w:style w:type="character" w:customStyle="1" w:styleId="Default0">
    <w:name w:val="Default 字符"/>
    <w:basedOn w:val="a0"/>
    <w:link w:val="Default"/>
    <w:rsid w:val="00685126"/>
    <w:rPr>
      <w:rFonts w:ascii="Calibri" w:hAnsi="Calibri" w:cs="Calibri"/>
      <w:color w:val="000000"/>
      <w:kern w:val="0"/>
      <w:sz w:val="24"/>
      <w:szCs w:val="24"/>
    </w:rPr>
  </w:style>
  <w:style w:type="character" w:customStyle="1" w:styleId="EndNoteBibliographyTitle0">
    <w:name w:val="EndNote Bibliography Title 字符"/>
    <w:basedOn w:val="Default0"/>
    <w:link w:val="EndNoteBibliographyTitle"/>
    <w:rsid w:val="00685126"/>
    <w:rPr>
      <w:rFonts w:ascii="等线" w:eastAsia="等线" w:hAnsi="等线" w:cs="Calibri"/>
      <w:noProof/>
      <w:color w:val="000000"/>
      <w:kern w:val="0"/>
      <w:sz w:val="20"/>
      <w:szCs w:val="24"/>
    </w:rPr>
  </w:style>
  <w:style w:type="paragraph" w:customStyle="1" w:styleId="EndNoteBibliography">
    <w:name w:val="EndNote Bibliography"/>
    <w:basedOn w:val="a"/>
    <w:link w:val="EndNoteBibliography0"/>
    <w:rsid w:val="00685126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Default0"/>
    <w:link w:val="EndNoteBibliography"/>
    <w:rsid w:val="00685126"/>
    <w:rPr>
      <w:rFonts w:ascii="等线" w:eastAsia="等线" w:hAnsi="等线" w:cs="Calibri"/>
      <w:noProof/>
      <w:color w:val="000000"/>
      <w:kern w:val="0"/>
      <w:sz w:val="20"/>
      <w:szCs w:val="24"/>
    </w:rPr>
  </w:style>
  <w:style w:type="paragraph" w:styleId="a8">
    <w:name w:val="caption"/>
    <w:basedOn w:val="a"/>
    <w:next w:val="a"/>
    <w:uiPriority w:val="35"/>
    <w:unhideWhenUsed/>
    <w:qFormat/>
    <w:rsid w:val="00685126"/>
    <w:rPr>
      <w:rFonts w:asciiTheme="majorHAnsi" w:eastAsia="黑体" w:hAnsiTheme="majorHAnsi" w:cstheme="majorBidi"/>
      <w:sz w:val="20"/>
      <w:szCs w:val="20"/>
    </w:rPr>
  </w:style>
  <w:style w:type="table" w:styleId="a9">
    <w:name w:val="Table Grid"/>
    <w:basedOn w:val="a1"/>
    <w:rsid w:val="00E561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A1650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-3">
    <w:name w:val="Light List Accent 3"/>
    <w:basedOn w:val="a1"/>
    <w:uiPriority w:val="61"/>
    <w:rsid w:val="00194031"/>
    <w:rPr>
      <w:kern w:val="0"/>
      <w:sz w:val="22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paragraph" w:customStyle="1" w:styleId="Title1">
    <w:name w:val="Title1"/>
    <w:basedOn w:val="a"/>
    <w:next w:val="a"/>
    <w:qFormat/>
    <w:rsid w:val="00A43A58"/>
    <w:pPr>
      <w:widowControl/>
      <w:spacing w:before="120" w:line="480" w:lineRule="exact"/>
      <w:jc w:val="left"/>
    </w:pPr>
    <w:rPr>
      <w:rFonts w:ascii="Arial" w:eastAsia="MS Mincho" w:hAnsi="Arial" w:cs="Times New Roman"/>
      <w:b/>
      <w:kern w:val="0"/>
      <w:sz w:val="32"/>
      <w:szCs w:val="28"/>
      <w:lang w:val="de-DE" w:eastAsia="ja-JP"/>
    </w:rPr>
  </w:style>
  <w:style w:type="paragraph" w:customStyle="1" w:styleId="Authors">
    <w:name w:val="Authors"/>
    <w:basedOn w:val="a"/>
    <w:qFormat/>
    <w:rsid w:val="00A43A58"/>
    <w:pPr>
      <w:widowControl/>
      <w:spacing w:before="120" w:after="120" w:line="320" w:lineRule="exact"/>
      <w:jc w:val="left"/>
    </w:pPr>
    <w:rPr>
      <w:rFonts w:ascii="Arial" w:eastAsia="MS Mincho" w:hAnsi="Arial" w:cs="Times New Roman"/>
      <w:kern w:val="0"/>
      <w:sz w:val="22"/>
      <w:szCs w:val="24"/>
      <w:lang w:val="en-GB" w:eastAsia="ja-JP"/>
    </w:rPr>
  </w:style>
  <w:style w:type="character" w:styleId="ab">
    <w:name w:val="Hyperlink"/>
    <w:uiPriority w:val="99"/>
    <w:unhideWhenUsed/>
    <w:rsid w:val="00A43A58"/>
    <w:rPr>
      <w:color w:val="0563C1"/>
      <w:u w:val="single"/>
    </w:rPr>
  </w:style>
  <w:style w:type="paragraph" w:styleId="ac">
    <w:name w:val="footnote text"/>
    <w:basedOn w:val="a"/>
    <w:link w:val="ad"/>
    <w:uiPriority w:val="99"/>
    <w:semiHidden/>
    <w:unhideWhenUsed/>
    <w:rsid w:val="00A43A58"/>
    <w:pPr>
      <w:widowControl/>
      <w:snapToGrid w:val="0"/>
      <w:jc w:val="left"/>
    </w:pPr>
    <w:rPr>
      <w:rFonts w:ascii="Times New Roman" w:eastAsia="MS Mincho" w:hAnsi="Times New Roman" w:cs="Times New Roman"/>
      <w:kern w:val="0"/>
      <w:sz w:val="18"/>
      <w:szCs w:val="18"/>
      <w:lang w:val="de-DE" w:eastAsia="ja-JP"/>
    </w:rPr>
  </w:style>
  <w:style w:type="character" w:customStyle="1" w:styleId="ad">
    <w:name w:val="脚注文本 字符"/>
    <w:basedOn w:val="a0"/>
    <w:link w:val="ac"/>
    <w:uiPriority w:val="99"/>
    <w:semiHidden/>
    <w:rsid w:val="00A43A58"/>
    <w:rPr>
      <w:rFonts w:ascii="Times New Roman" w:eastAsia="MS Mincho" w:hAnsi="Times New Roman" w:cs="Times New Roman"/>
      <w:kern w:val="0"/>
      <w:sz w:val="18"/>
      <w:szCs w:val="18"/>
      <w:lang w:val="de-DE" w:eastAsia="ja-JP"/>
    </w:rPr>
  </w:style>
  <w:style w:type="character" w:styleId="ae">
    <w:name w:val="footnote reference"/>
    <w:basedOn w:val="a0"/>
    <w:uiPriority w:val="99"/>
    <w:semiHidden/>
    <w:unhideWhenUsed/>
    <w:rsid w:val="00A43A5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842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9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tif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tif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image" Target="media/image20.jpeg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tiff"/><Relationship Id="rId22" Type="http://schemas.openxmlformats.org/officeDocument/2006/relationships/image" Target="media/image14.tif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7A1C2E-1DD4-4989-9779-46157D7EF0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8737</TotalTime>
  <Pages>13</Pages>
  <Words>1625</Words>
  <Characters>9267</Characters>
  <Application>Microsoft Office Word</Application>
  <DocSecurity>0</DocSecurity>
  <Lines>77</Lines>
  <Paragraphs>21</Paragraphs>
  <ScaleCrop>false</ScaleCrop>
  <Company/>
  <LinksUpToDate>false</LinksUpToDate>
  <CharactersWithSpaces>10871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 志超</dc:creator>
  <cp:keywords/>
  <dc:description/>
  <cp:lastModifiedBy>Zhichao</cp:lastModifiedBy>
  <cp:revision>207</cp:revision>
  <dcterms:created xsi:type="dcterms:W3CDTF">2021-03-02T02:44:00Z</dcterms:created>
  <dcterms:modified xsi:type="dcterms:W3CDTF">2025-11-19T05:33:00Z</dcterms:modified>
</cp:coreProperties>
</file>