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able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S</w:t>
      </w:r>
      <w:bookmarkStart w:id="0" w:name="_GoBack"/>
      <w:bookmarkEnd w:id="0"/>
      <w:r>
        <w:rPr>
          <w:rFonts w:hint="eastAsia"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Patient </w:t>
      </w:r>
      <w:r>
        <w:rPr>
          <w:rFonts w:ascii="Times New Roman" w:hAnsi="Times New Roman" w:cs="Times New Roman"/>
          <w:sz w:val="24"/>
          <w:szCs w:val="24"/>
        </w:rPr>
        <w:t xml:space="preserve">characteristics </w:t>
      </w:r>
      <w:r>
        <w:rPr>
          <w:rFonts w:hint="eastAsia"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CRC</w:t>
      </w:r>
      <w:r>
        <w:rPr>
          <w:rFonts w:hint="eastAsia" w:ascii="Times New Roman" w:hAnsi="Times New Roman" w:cs="Times New Roman"/>
          <w:sz w:val="24"/>
          <w:szCs w:val="24"/>
        </w:rPr>
        <w:t xml:space="preserve"> from TCGA</w:t>
      </w:r>
      <w:r>
        <w:rPr>
          <w:rFonts w:hint="default" w:ascii="Times New Roman" w:hAnsi="Times New Roman" w:cs="Times New Roman"/>
          <w:sz w:val="24"/>
          <w:szCs w:val="24"/>
        </w:rPr>
        <w:t xml:space="preserve"> database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tbl>
      <w:tblPr>
        <w:tblStyle w:val="6"/>
        <w:tblW w:w="8296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12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8"/>
        <w:gridCol w:w="2043"/>
        <w:gridCol w:w="800"/>
        <w:gridCol w:w="915"/>
        <w:gridCol w:w="685"/>
        <w:gridCol w:w="118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12" w:space="0"/>
            <w:insideV w:val="none" w:color="auto" w:sz="0" w:space="0"/>
          </w:tblBorders>
          <w:tblLayout w:type="fixed"/>
        </w:tblPrEx>
        <w:trPr>
          <w:trHeight w:val="508" w:hRule="atLeast"/>
        </w:trPr>
        <w:tc>
          <w:tcPr>
            <w:tcW w:w="266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Clinical characteristics</w:t>
            </w:r>
          </w:p>
        </w:tc>
        <w:tc>
          <w:tcPr>
            <w:tcW w:w="2843" w:type="dxa"/>
            <w:gridSpan w:val="2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0" w:type="dxa"/>
            <w:gridSpan w:val="2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No.of patients</w:t>
            </w:r>
          </w:p>
          <w:p>
            <w:pPr>
              <w:ind w:firstLine="300" w:firstLineChars="1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85" w:type="dxa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12" w:space="0"/>
            <w:insideV w:val="none" w:color="auto" w:sz="0" w:space="0"/>
          </w:tblBorders>
          <w:tblLayout w:type="fixed"/>
        </w:tblPrEx>
        <w:tc>
          <w:tcPr>
            <w:tcW w:w="266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Age (y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Stage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 classification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 classification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classification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3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young age (&lt;60)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old age (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≥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60)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Ⅰ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Ⅱ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Ⅲ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Ⅳ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T2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T3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T4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M0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M1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MX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N0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N1</w:t>
            </w:r>
          </w:p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N2</w:t>
            </w:r>
          </w:p>
        </w:tc>
        <w:tc>
          <w:tcPr>
            <w:tcW w:w="1715" w:type="dxa"/>
            <w:gridSpan w:val="2"/>
          </w:tcPr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290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870" w:type="dxa"/>
            <w:gridSpan w:val="2"/>
          </w:tcPr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28.6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71.4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53.4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46.6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17.8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37.2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29.3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15.7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17.6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68.5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10.8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76.3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8.4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56.7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24.7</w:t>
            </w:r>
          </w:p>
          <w:p>
            <w:pPr>
              <w:tabs>
                <w:tab w:val="decimal" w:pos="420"/>
              </w:tabs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18.6</w:t>
            </w:r>
          </w:p>
        </w:tc>
      </w:tr>
    </w:tbl>
    <w:p/>
    <w:p/>
    <w:p/>
    <w:p/>
    <w:p/>
    <w:p/>
    <w:p/>
    <w:p/>
    <w:p/>
    <w:p/>
    <w:p/>
    <w:p/>
    <w:p/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Arial Unicode MS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dvTT28000ce1.B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dvTT5235d5a9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4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C529B"/>
    <w:rsid w:val="00061FA6"/>
    <w:rsid w:val="00092F20"/>
    <w:rsid w:val="000C529B"/>
    <w:rsid w:val="00256F29"/>
    <w:rsid w:val="0033433C"/>
    <w:rsid w:val="00386089"/>
    <w:rsid w:val="003D5DF7"/>
    <w:rsid w:val="004E57E0"/>
    <w:rsid w:val="005431B8"/>
    <w:rsid w:val="0075681E"/>
    <w:rsid w:val="00A71A3C"/>
    <w:rsid w:val="00A90AE0"/>
    <w:rsid w:val="00B1125E"/>
    <w:rsid w:val="00B224C8"/>
    <w:rsid w:val="00C15174"/>
    <w:rsid w:val="00CF6951"/>
    <w:rsid w:val="00DD3519"/>
    <w:rsid w:val="00EB6F2A"/>
    <w:rsid w:val="00F551CA"/>
    <w:rsid w:val="F77FB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  <w:style w:type="character" w:customStyle="1" w:styleId="9">
    <w:name w:val="fontstyle01"/>
    <w:basedOn w:val="4"/>
    <w:qFormat/>
    <w:uiPriority w:val="0"/>
    <w:rPr>
      <w:rFonts w:hint="default" w:ascii="AdvTT28000ce1.B" w:hAnsi="AdvTT28000ce1.B"/>
      <w:color w:val="231F20"/>
      <w:sz w:val="14"/>
      <w:szCs w:val="14"/>
    </w:rPr>
  </w:style>
  <w:style w:type="character" w:customStyle="1" w:styleId="10">
    <w:name w:val="fontstyle21"/>
    <w:basedOn w:val="4"/>
    <w:qFormat/>
    <w:uiPriority w:val="0"/>
    <w:rPr>
      <w:rFonts w:hint="default" w:ascii="AdvTT5235d5a9" w:hAnsi="AdvTT5235d5a9"/>
      <w:color w:val="231F20"/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405</Characters>
  <Lines>3</Lines>
  <Paragraphs>1</Paragraphs>
  <TotalTime>0</TotalTime>
  <ScaleCrop>false</ScaleCrop>
  <LinksUpToDate>false</LinksUpToDate>
  <CharactersWithSpaces>475</CharactersWithSpaces>
  <Application>WPS Office_1.6.0.2399_F1E327BC-269C-435d-A152-05C5408002CA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2019-10-24T14:00:00Z</dcterms:created>
  <dc:creator>Windows 用户</dc:creator>
  <cp:lastModifiedBy>limengting</cp:lastModifiedBy>
  <dcterms:modified xsi:type="dcterms:W3CDTF">2020-06-23T22:33:15Z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2052-1.6.0.2399</vt:lpwstr>
  </property>
</Properties>
</file>