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4C506" w14:textId="77777777" w:rsidR="00BB2F89" w:rsidRPr="008F770B" w:rsidRDefault="00BB2F89" w:rsidP="008F770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Ref208308454"/>
      <w:bookmarkStart w:id="1" w:name="_Toc208569345"/>
      <w:bookmarkStart w:id="2" w:name="_Toc209107049"/>
      <w:bookmarkStart w:id="3" w:name="_Toc209440556"/>
      <w:r w:rsidRPr="00BB2F89">
        <w:rPr>
          <w:rFonts w:ascii="Times New Roman" w:hAnsi="Times New Roman" w:cs="Times New Roman"/>
          <w:b/>
          <w:sz w:val="28"/>
          <w:szCs w:val="28"/>
        </w:rPr>
        <w:t>Quantitative content analysis codebook</w:t>
      </w:r>
      <w:bookmarkEnd w:id="0"/>
      <w:bookmarkEnd w:id="1"/>
      <w:bookmarkEnd w:id="2"/>
      <w:bookmarkEnd w:id="3"/>
    </w:p>
    <w:p w14:paraId="6FBAB0F1" w14:textId="77777777" w:rsidR="008F770B" w:rsidRPr="00BB2F89" w:rsidRDefault="008F770B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</w:rPr>
      </w:pPr>
    </w:p>
    <w:p w14:paraId="2D073466" w14:textId="7777777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bookmarkStart w:id="4" w:name="_Toc209107050"/>
      <w:r w:rsidRPr="00BB2F89">
        <w:rPr>
          <w:rFonts w:ascii="Times New Roman" w:hAnsi="Times New Roman" w:cs="Times New Roman"/>
          <w:b/>
          <w:sz w:val="22"/>
          <w:szCs w:val="22"/>
          <w:u w:val="single"/>
        </w:rPr>
        <w:t>Socialisation</w:t>
      </w:r>
      <w:bookmarkEnd w:id="4"/>
    </w:p>
    <w:p w14:paraId="0871EFE5" w14:textId="7777777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Responses are coded under Socialisation when participants indicate that the Man Walk:</w:t>
      </w:r>
    </w:p>
    <w:p w14:paraId="160CD892" w14:textId="77777777" w:rsidR="00BB2F89" w:rsidRPr="00BB2F89" w:rsidRDefault="00BB2F89" w:rsidP="008F770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Provides an opportunity to connect with others</w:t>
      </w:r>
    </w:p>
    <w:p w14:paraId="05DD0B3F" w14:textId="77777777" w:rsidR="00BB2F89" w:rsidRPr="00BB2F89" w:rsidRDefault="00BB2F89" w:rsidP="008F770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Helps address feelings of social isolation</w:t>
      </w:r>
    </w:p>
    <w:p w14:paraId="0C0517D4" w14:textId="77777777" w:rsidR="00BB2F89" w:rsidRPr="00BB2F89" w:rsidRDefault="00BB2F89" w:rsidP="008F770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Supports the development of social bonds</w:t>
      </w:r>
    </w:p>
    <w:p w14:paraId="3A6FCC60" w14:textId="77777777" w:rsidR="00BB2F89" w:rsidRPr="00BB2F89" w:rsidRDefault="00BB2F89" w:rsidP="008F770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Fosters a sense of group identity and/or belonging</w:t>
      </w:r>
    </w:p>
    <w:p w14:paraId="6E0046BB" w14:textId="77777777" w:rsidR="00BB2F89" w:rsidRPr="00BB2F89" w:rsidRDefault="00BB2F89" w:rsidP="008F770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Encourages engagement with the broader community</w:t>
      </w:r>
    </w:p>
    <w:p w14:paraId="1BA65531" w14:textId="77777777" w:rsidR="00BB2F89" w:rsidRPr="00BB2F89" w:rsidRDefault="00BB2F89" w:rsidP="008F770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Offers opportunities for discussion or sharing of interests</w:t>
      </w:r>
    </w:p>
    <w:tbl>
      <w:tblPr>
        <w:tblStyle w:val="GridTable1Light-Accent1"/>
        <w:tblW w:w="9628" w:type="dxa"/>
        <w:tblLook w:val="04A0" w:firstRow="1" w:lastRow="0" w:firstColumn="1" w:lastColumn="0" w:noHBand="0" w:noVBand="1"/>
      </w:tblPr>
      <w:tblGrid>
        <w:gridCol w:w="4816"/>
        <w:gridCol w:w="4812"/>
      </w:tblGrid>
      <w:tr w:rsidR="00BB2F89" w:rsidRPr="00BB2F89" w14:paraId="52714852" w14:textId="77777777" w:rsidTr="00D156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hideMark/>
          </w:tcPr>
          <w:p w14:paraId="571F09F2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Example Quotes</w:t>
            </w:r>
          </w:p>
        </w:tc>
        <w:tc>
          <w:tcPr>
            <w:tcW w:w="4812" w:type="dxa"/>
            <w:hideMark/>
          </w:tcPr>
          <w:p w14:paraId="5CCD7E40" w14:textId="77777777" w:rsidR="00BB2F89" w:rsidRPr="00BB2F89" w:rsidRDefault="00BB2F89" w:rsidP="008F77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Justification</w:t>
            </w:r>
          </w:p>
        </w:tc>
      </w:tr>
      <w:tr w:rsidR="00BB2F89" w:rsidRPr="00BB2F89" w14:paraId="57F255AF" w14:textId="77777777" w:rsidTr="00D156B3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hideMark/>
          </w:tcPr>
          <w:p w14:paraId="5EF06148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"Look forward to meeting up with the guys on Monday mornings and being part of the banter. I also enjoy the community aspects."</w:t>
            </w:r>
          </w:p>
        </w:tc>
        <w:tc>
          <w:tcPr>
            <w:tcW w:w="4812" w:type="dxa"/>
            <w:hideMark/>
          </w:tcPr>
          <w:p w14:paraId="46D0EBC9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Highlights regular group interaction and appreciation of community involvement.</w:t>
            </w:r>
          </w:p>
        </w:tc>
      </w:tr>
      <w:tr w:rsidR="00BB2F89" w:rsidRPr="00BB2F89" w14:paraId="3D3BBD04" w14:textId="77777777" w:rsidTr="00D156B3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hideMark/>
          </w:tcPr>
          <w:p w14:paraId="06CE0859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"It’s great catching up for coffee and chats outside the walk itself as well."</w:t>
            </w:r>
          </w:p>
        </w:tc>
        <w:tc>
          <w:tcPr>
            <w:tcW w:w="4812" w:type="dxa"/>
            <w:hideMark/>
          </w:tcPr>
          <w:p w14:paraId="2922F5C8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Indicates that social connections extend beyond the walk.</w:t>
            </w:r>
          </w:p>
        </w:tc>
      </w:tr>
      <w:tr w:rsidR="00BB2F89" w:rsidRPr="00BB2F89" w14:paraId="2DD29841" w14:textId="77777777" w:rsidTr="00D156B3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hideMark/>
          </w:tcPr>
          <w:p w14:paraId="37CF279B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"Great fellowship of like-minded gentlemen, with similar interests. 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Also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diversity in careers before retirement."</w:t>
            </w:r>
          </w:p>
        </w:tc>
        <w:tc>
          <w:tcPr>
            <w:tcW w:w="4812" w:type="dxa"/>
            <w:hideMark/>
          </w:tcPr>
          <w:p w14:paraId="212F4764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Emphasises shared interests and diverse backgrounds as a basis for connection.</w:t>
            </w:r>
          </w:p>
        </w:tc>
      </w:tr>
      <w:tr w:rsidR="00BB2F89" w:rsidRPr="00BB2F89" w14:paraId="1B2BB151" w14:textId="77777777" w:rsidTr="00D156B3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hideMark/>
          </w:tcPr>
          <w:p w14:paraId="0327AFB0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"The mixture of personalities ensures the group’s discussions cover a variety of topics and knowledge."</w:t>
            </w:r>
          </w:p>
        </w:tc>
        <w:tc>
          <w:tcPr>
            <w:tcW w:w="4812" w:type="dxa"/>
            <w:hideMark/>
          </w:tcPr>
          <w:p w14:paraId="248B9DA6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Points to the value of diverse conversations within the group.</w:t>
            </w:r>
          </w:p>
        </w:tc>
      </w:tr>
      <w:tr w:rsidR="00BB2F89" w:rsidRPr="00BB2F89" w14:paraId="4F7A5FA6" w14:textId="77777777" w:rsidTr="00D156B3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hideMark/>
          </w:tcPr>
          <w:p w14:paraId="763E29E5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"To meet people in my area and discuss all aspects of men's health."</w:t>
            </w:r>
          </w:p>
        </w:tc>
        <w:tc>
          <w:tcPr>
            <w:tcW w:w="4812" w:type="dxa"/>
            <w:hideMark/>
          </w:tcPr>
          <w:p w14:paraId="49DA1C3E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Mentions both meeting others and engaging in meaningful discussions.</w:t>
            </w:r>
          </w:p>
        </w:tc>
      </w:tr>
      <w:tr w:rsidR="00BB2F89" w:rsidRPr="00BB2F89" w14:paraId="2BD05EC8" w14:textId="77777777" w:rsidTr="00D156B3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hideMark/>
          </w:tcPr>
          <w:p w14:paraId="24B43714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"I love my Man Walk family. Helped me through COVID lockdowns and we organise social events and outings."</w:t>
            </w:r>
          </w:p>
        </w:tc>
        <w:tc>
          <w:tcPr>
            <w:tcW w:w="4812" w:type="dxa"/>
            <w:hideMark/>
          </w:tcPr>
          <w:p w14:paraId="30B1B097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Highlights emotional support, social events, and a strong sense of belonging.</w:t>
            </w:r>
          </w:p>
        </w:tc>
      </w:tr>
    </w:tbl>
    <w:p w14:paraId="41FA902D" w14:textId="77777777" w:rsidR="008F770B" w:rsidRPr="008F770B" w:rsidRDefault="008F770B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bookmarkStart w:id="5" w:name="_Toc209107051"/>
    </w:p>
    <w:p w14:paraId="73D0F4E5" w14:textId="53B781C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BB2F89">
        <w:rPr>
          <w:rFonts w:ascii="Times New Roman" w:hAnsi="Times New Roman" w:cs="Times New Roman"/>
          <w:b/>
          <w:sz w:val="22"/>
          <w:szCs w:val="22"/>
          <w:u w:val="single"/>
        </w:rPr>
        <w:t>Mental health</w:t>
      </w:r>
      <w:bookmarkEnd w:id="5"/>
    </w:p>
    <w:p w14:paraId="324FF804" w14:textId="7777777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Responses are coded under Mental Health when they include any of the following:</w:t>
      </w:r>
    </w:p>
    <w:p w14:paraId="40EA90FD" w14:textId="77777777" w:rsidR="00BB2F89" w:rsidRPr="00BB2F89" w:rsidRDefault="00BB2F89" w:rsidP="008F770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Experiencing, managing, or recovering from mental health challenges</w:t>
      </w:r>
    </w:p>
    <w:p w14:paraId="01C90418" w14:textId="77777777" w:rsidR="00BB2F89" w:rsidRPr="00BB2F89" w:rsidRDefault="00BB2F89" w:rsidP="008F770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Seeking emotional or social support</w:t>
      </w:r>
    </w:p>
    <w:p w14:paraId="17AEB974" w14:textId="77777777" w:rsidR="00BB2F89" w:rsidRPr="00BB2F89" w:rsidRDefault="00BB2F89" w:rsidP="008F770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References to difficult life transitions, such as divorce or the death of a loved one</w:t>
      </w:r>
    </w:p>
    <w:p w14:paraId="250D5B7B" w14:textId="77777777" w:rsidR="00BB2F89" w:rsidRPr="00BB2F89" w:rsidRDefault="00BB2F89" w:rsidP="008F770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Mentions of “wellbeing”</w:t>
      </w:r>
    </w:p>
    <w:p w14:paraId="0C7B3AFA" w14:textId="77777777" w:rsidR="00BB2F89" w:rsidRPr="00BB2F89" w:rsidRDefault="00BB2F89" w:rsidP="008F770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Self-improvement or self-betterment</w:t>
      </w:r>
    </w:p>
    <w:p w14:paraId="6E92529F" w14:textId="77777777" w:rsidR="00BB2F89" w:rsidRPr="00BB2F89" w:rsidRDefault="00BB2F89" w:rsidP="008F770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Mentions of “health” without specifying physical or mental—these should be dual coded under both Physical Health and Mental Health.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4516"/>
        <w:gridCol w:w="4500"/>
      </w:tblGrid>
      <w:tr w:rsidR="00BB2F89" w:rsidRPr="00BB2F89" w14:paraId="579D2595" w14:textId="77777777" w:rsidTr="00D156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hideMark/>
          </w:tcPr>
          <w:p w14:paraId="7E789ABD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Example Quotes</w:t>
            </w:r>
          </w:p>
        </w:tc>
        <w:tc>
          <w:tcPr>
            <w:tcW w:w="4806" w:type="dxa"/>
            <w:hideMark/>
          </w:tcPr>
          <w:p w14:paraId="73D543F6" w14:textId="77777777" w:rsidR="00BB2F89" w:rsidRPr="00BB2F89" w:rsidRDefault="00BB2F89" w:rsidP="008F77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Justification</w:t>
            </w:r>
          </w:p>
        </w:tc>
      </w:tr>
      <w:tr w:rsidR="00BB2F89" w:rsidRPr="00BB2F89" w14:paraId="644F13CA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hideMark/>
          </w:tcPr>
          <w:p w14:paraId="42B7B0A7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"As stated earlier, attempted suicide off a cliff last May, but somehow survived."</w:t>
            </w:r>
          </w:p>
        </w:tc>
        <w:tc>
          <w:tcPr>
            <w:tcW w:w="4806" w:type="dxa"/>
            <w:hideMark/>
          </w:tcPr>
          <w:p w14:paraId="1C00C33F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Indicates a serious mental health crisis.</w:t>
            </w:r>
          </w:p>
        </w:tc>
      </w:tr>
      <w:tr w:rsidR="00BB2F89" w:rsidRPr="00BB2F89" w14:paraId="3CEDEE85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hideMark/>
          </w:tcPr>
          <w:p w14:paraId="48B7064C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"To help myself and men in my community."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(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Also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code to </w:t>
            </w:r>
            <w:proofErr w:type="spell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To</w:t>
            </w:r>
            <w:proofErr w:type="spell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Provide Support”)</w:t>
            </w:r>
          </w:p>
        </w:tc>
        <w:tc>
          <w:tcPr>
            <w:tcW w:w="4806" w:type="dxa"/>
            <w:hideMark/>
          </w:tcPr>
          <w:p w14:paraId="30796A40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Suggests personal mental health and a desire to support others.</w:t>
            </w:r>
          </w:p>
        </w:tc>
      </w:tr>
      <w:tr w:rsidR="00BB2F89" w:rsidRPr="00BB2F89" w14:paraId="1382D6AF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hideMark/>
          </w:tcPr>
          <w:p w14:paraId="0EE432EB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"Going through a divorce at the time. Needed to get out and talk with others. Was able to talk with men that understood what I was going through."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(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Also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code to Socialisation)</w:t>
            </w:r>
          </w:p>
        </w:tc>
        <w:tc>
          <w:tcPr>
            <w:tcW w:w="4806" w:type="dxa"/>
            <w:hideMark/>
          </w:tcPr>
          <w:p w14:paraId="6382299A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Mentions a difficult life transition and the value of peer support.</w:t>
            </w:r>
          </w:p>
        </w:tc>
      </w:tr>
      <w:tr w:rsidR="00BB2F89" w:rsidRPr="00BB2F89" w14:paraId="3F93AC12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hideMark/>
          </w:tcPr>
          <w:p w14:paraId="1D72B3F8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"For the health benefits it gave me."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(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Also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code to Physical Health)</w:t>
            </w:r>
          </w:p>
        </w:tc>
        <w:tc>
          <w:tcPr>
            <w:tcW w:w="4806" w:type="dxa"/>
            <w:hideMark/>
          </w:tcPr>
          <w:p w14:paraId="546EF401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General reference to health.</w:t>
            </w:r>
          </w:p>
        </w:tc>
      </w:tr>
      <w:tr w:rsidR="00BB2F89" w:rsidRPr="00BB2F89" w14:paraId="0D80F5E9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hideMark/>
          </w:tcPr>
          <w:p w14:paraId="1F3D02FC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"To meet other men and for wellbeing."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(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Also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code to Socialisation)</w:t>
            </w:r>
          </w:p>
        </w:tc>
        <w:tc>
          <w:tcPr>
            <w:tcW w:w="4806" w:type="dxa"/>
            <w:hideMark/>
          </w:tcPr>
          <w:p w14:paraId="02A84C3A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Mentions general wellbeing and social connection.</w:t>
            </w:r>
          </w:p>
        </w:tc>
      </w:tr>
      <w:tr w:rsidR="00BB2F89" w:rsidRPr="00BB2F89" w14:paraId="14A199D7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hideMark/>
          </w:tcPr>
          <w:p w14:paraId="27669EE6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lastRenderedPageBreak/>
              <w:t>"To better myself."</w:t>
            </w:r>
          </w:p>
        </w:tc>
        <w:tc>
          <w:tcPr>
            <w:tcW w:w="4806" w:type="dxa"/>
            <w:hideMark/>
          </w:tcPr>
          <w:p w14:paraId="26EAB154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Suggests a personal goal of self-improvement.</w:t>
            </w:r>
          </w:p>
        </w:tc>
      </w:tr>
      <w:tr w:rsidR="00BB2F89" w:rsidRPr="00BB2F89" w14:paraId="53F98644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hideMark/>
          </w:tcPr>
          <w:p w14:paraId="16979B09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"The support of the local group has been very helpful during my illness."</w:t>
            </w:r>
          </w:p>
        </w:tc>
        <w:tc>
          <w:tcPr>
            <w:tcW w:w="4806" w:type="dxa"/>
            <w:hideMark/>
          </w:tcPr>
          <w:p w14:paraId="51235826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 xml:space="preserve">Indicates emotional support during a period of illness, likely mental </w:t>
            </w:r>
            <w:proofErr w:type="gramStart"/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health-related</w:t>
            </w:r>
            <w:proofErr w:type="gramEnd"/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BB2F89" w:rsidRPr="00BB2F89" w14:paraId="1953ACEC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hideMark/>
          </w:tcPr>
          <w:p w14:paraId="26A0BE17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"To talk about my problems and meet other people who may be going through similar things to me so we can support each other."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B2F89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(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Also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code to </w:t>
            </w:r>
            <w:proofErr w:type="spell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To</w:t>
            </w:r>
            <w:proofErr w:type="spell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Provide Support)</w:t>
            </w:r>
          </w:p>
        </w:tc>
        <w:tc>
          <w:tcPr>
            <w:tcW w:w="4806" w:type="dxa"/>
            <w:hideMark/>
          </w:tcPr>
          <w:p w14:paraId="7FA93498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Seeks mutual emotional support through shared experiences and providing support to others.</w:t>
            </w:r>
          </w:p>
        </w:tc>
      </w:tr>
    </w:tbl>
    <w:p w14:paraId="1301344B" w14:textId="77777777" w:rsidR="008F770B" w:rsidRPr="008F770B" w:rsidRDefault="008F770B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bookmarkStart w:id="6" w:name="_Toc209107052"/>
    </w:p>
    <w:p w14:paraId="3A1D9D65" w14:textId="4479E2DE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BB2F89">
        <w:rPr>
          <w:rFonts w:ascii="Times New Roman" w:hAnsi="Times New Roman" w:cs="Times New Roman"/>
          <w:b/>
          <w:sz w:val="22"/>
          <w:szCs w:val="22"/>
          <w:u w:val="single"/>
        </w:rPr>
        <w:t>Physical health</w:t>
      </w:r>
      <w:bookmarkEnd w:id="6"/>
    </w:p>
    <w:p w14:paraId="1D2C065B" w14:textId="7777777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Participant quotes are coded under Physical Health where they include the following:</w:t>
      </w:r>
    </w:p>
    <w:p w14:paraId="3CFCA2A8" w14:textId="77777777" w:rsidR="00BB2F89" w:rsidRPr="00BB2F89" w:rsidRDefault="00BB2F89" w:rsidP="008F770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Engagement in physical exercise</w:t>
      </w:r>
    </w:p>
    <w:p w14:paraId="42F8D974" w14:textId="77777777" w:rsidR="00BB2F89" w:rsidRPr="00BB2F89" w:rsidRDefault="00BB2F89" w:rsidP="008F770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Participation for injury rehabilitation</w:t>
      </w:r>
    </w:p>
    <w:p w14:paraId="5FBB097C" w14:textId="77777777" w:rsidR="00BB2F89" w:rsidRPr="00BB2F89" w:rsidRDefault="00BB2F89" w:rsidP="008F770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Mentions of “health” without specifying physical or mental—these should be dual coded under both Physical Health and Mental Health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4514"/>
        <w:gridCol w:w="4502"/>
      </w:tblGrid>
      <w:tr w:rsidR="00BB2F89" w:rsidRPr="00BB2F89" w14:paraId="532A543A" w14:textId="77777777" w:rsidTr="00D156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</w:tcPr>
          <w:p w14:paraId="2567CBCA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Example quotes</w:t>
            </w:r>
          </w:p>
        </w:tc>
        <w:tc>
          <w:tcPr>
            <w:tcW w:w="4807" w:type="dxa"/>
          </w:tcPr>
          <w:p w14:paraId="1A01D3E2" w14:textId="77777777" w:rsidR="00BB2F89" w:rsidRPr="00BB2F89" w:rsidRDefault="00BB2F89" w:rsidP="008F77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Justification</w:t>
            </w:r>
          </w:p>
        </w:tc>
      </w:tr>
      <w:tr w:rsidR="00BB2F89" w:rsidRPr="00BB2F89" w14:paraId="452F9150" w14:textId="77777777" w:rsidTr="00D156B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hideMark/>
          </w:tcPr>
          <w:p w14:paraId="19EE07B8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“Noticed info on FB and thought it may be good as an exercise option.”</w:t>
            </w:r>
          </w:p>
        </w:tc>
        <w:tc>
          <w:tcPr>
            <w:tcW w:w="4807" w:type="dxa"/>
            <w:hideMark/>
          </w:tcPr>
          <w:p w14:paraId="5BAADEBB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Indicates interest in physical activity.</w:t>
            </w:r>
          </w:p>
        </w:tc>
      </w:tr>
      <w:tr w:rsidR="00BB2F89" w:rsidRPr="00BB2F89" w14:paraId="6374BE2B" w14:textId="77777777" w:rsidTr="00D156B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hideMark/>
          </w:tcPr>
          <w:p w14:paraId="4CE67AAF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“Meet local men and help start </w:t>
            </w:r>
            <w:proofErr w:type="spell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heathly</w:t>
            </w:r>
            <w:proofErr w:type="spell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routine” </w:t>
            </w:r>
          </w:p>
          <w:p w14:paraId="40FD767F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(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Also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code to Socialisation and Mental Health)</w:t>
            </w:r>
          </w:p>
        </w:tc>
        <w:tc>
          <w:tcPr>
            <w:tcW w:w="4807" w:type="dxa"/>
            <w:hideMark/>
          </w:tcPr>
          <w:p w14:paraId="56B7C7B1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Suggests establishing a health-focused routine, with a social component.</w:t>
            </w:r>
          </w:p>
        </w:tc>
      </w:tr>
      <w:tr w:rsidR="00BB2F89" w:rsidRPr="00BB2F89" w14:paraId="718C46CE" w14:textId="77777777" w:rsidTr="00D156B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hideMark/>
          </w:tcPr>
          <w:p w14:paraId="10B074E8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“After heart trouble I decided I needed some structured regular exercise.” </w:t>
            </w:r>
          </w:p>
        </w:tc>
        <w:tc>
          <w:tcPr>
            <w:tcW w:w="4807" w:type="dxa"/>
            <w:hideMark/>
          </w:tcPr>
          <w:p w14:paraId="5C81905E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Mentions health issues and the need for regular exercise.</w:t>
            </w:r>
          </w:p>
        </w:tc>
      </w:tr>
      <w:tr w:rsidR="00BB2F89" w:rsidRPr="00BB2F89" w14:paraId="659285DD" w14:textId="77777777" w:rsidTr="00D156B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hideMark/>
          </w:tcPr>
          <w:p w14:paraId="2D8532D1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“Original for injury recovery”</w:t>
            </w:r>
          </w:p>
        </w:tc>
        <w:tc>
          <w:tcPr>
            <w:tcW w:w="4807" w:type="dxa"/>
            <w:hideMark/>
          </w:tcPr>
          <w:p w14:paraId="69FB37A4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Indicates physical rehabilitation as the reason for participation.</w:t>
            </w:r>
          </w:p>
        </w:tc>
      </w:tr>
    </w:tbl>
    <w:p w14:paraId="34FE9B16" w14:textId="77777777" w:rsidR="008F770B" w:rsidRPr="008F770B" w:rsidRDefault="008F770B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bookmarkStart w:id="7" w:name="_Toc209107053"/>
    </w:p>
    <w:p w14:paraId="41264FB8" w14:textId="03223795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BB2F89">
        <w:rPr>
          <w:rFonts w:ascii="Times New Roman" w:hAnsi="Times New Roman" w:cs="Times New Roman"/>
          <w:b/>
          <w:sz w:val="22"/>
          <w:szCs w:val="22"/>
          <w:u w:val="single"/>
        </w:rPr>
        <w:t>To provide support</w:t>
      </w:r>
      <w:bookmarkEnd w:id="7"/>
    </w:p>
    <w:p w14:paraId="75CD16EA" w14:textId="7777777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Responses are coded under To Provide Support when participants express a motivation to:</w:t>
      </w:r>
    </w:p>
    <w:p w14:paraId="57F4FD60" w14:textId="77777777" w:rsidR="00BB2F89" w:rsidRPr="00BB2F89" w:rsidRDefault="00BB2F89" w:rsidP="008F770B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Help others</w:t>
      </w:r>
    </w:p>
    <w:p w14:paraId="6CA93B24" w14:textId="77777777" w:rsidR="00BB2F89" w:rsidRPr="00BB2F89" w:rsidRDefault="00BB2F89" w:rsidP="008F770B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“Give back” to the community</w:t>
      </w:r>
    </w:p>
    <w:p w14:paraId="334ECA2B" w14:textId="77777777" w:rsidR="00BB2F89" w:rsidRPr="00BB2F89" w:rsidRDefault="00BB2F89" w:rsidP="008F770B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Listen to or be available for others</w:t>
      </w:r>
    </w:p>
    <w:p w14:paraId="70AE9149" w14:textId="77777777" w:rsidR="00BB2F89" w:rsidRPr="00BB2F89" w:rsidRDefault="00BB2F89" w:rsidP="008F770B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Address men’s health issues</w:t>
      </w:r>
    </w:p>
    <w:p w14:paraId="74088A2A" w14:textId="77777777" w:rsidR="00BB2F89" w:rsidRPr="00BB2F89" w:rsidRDefault="00BB2F89" w:rsidP="008F770B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Provide emotional or practical support to others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3800"/>
        <w:gridCol w:w="5216"/>
      </w:tblGrid>
      <w:tr w:rsidR="00BB2F89" w:rsidRPr="00BB2F89" w14:paraId="00CDC6F3" w14:textId="77777777" w:rsidTr="00D156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</w:tcPr>
          <w:p w14:paraId="06A955C9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Example quotes</w:t>
            </w:r>
          </w:p>
        </w:tc>
        <w:tc>
          <w:tcPr>
            <w:tcW w:w="5216" w:type="dxa"/>
          </w:tcPr>
          <w:p w14:paraId="294CC27C" w14:textId="77777777" w:rsidR="00BB2F89" w:rsidRPr="00BB2F89" w:rsidRDefault="00BB2F89" w:rsidP="008F77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Justification</w:t>
            </w:r>
          </w:p>
        </w:tc>
      </w:tr>
      <w:tr w:rsidR="00BB2F89" w:rsidRPr="00BB2F89" w14:paraId="79333FB7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  <w:hideMark/>
          </w:tcPr>
          <w:p w14:paraId="7155F8B8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“I’m a 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pretty fortunate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boke, I feel lucky to have a great family, network or friends etc. Not everyone has that, so I thought it was a simple way to help a few other men have access to the same support opportunities that I have had.”</w:t>
            </w:r>
          </w:p>
        </w:tc>
        <w:tc>
          <w:tcPr>
            <w:tcW w:w="5216" w:type="dxa"/>
            <w:hideMark/>
          </w:tcPr>
          <w:p w14:paraId="0A339DA4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Wants to provide support to others who may lack it.</w:t>
            </w:r>
          </w:p>
        </w:tc>
      </w:tr>
      <w:tr w:rsidR="00BB2F89" w:rsidRPr="00BB2F89" w14:paraId="6C36E5D5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  <w:hideMark/>
          </w:tcPr>
          <w:p w14:paraId="3E2056F4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“I’m a private person but I thoroughly enjoy my bi weekly walks and 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chats..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developing friendships and 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trust..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I get satisfaction from listening and possibly offering advice to others in need.”</w:t>
            </w:r>
          </w:p>
          <w:p w14:paraId="79B491B3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(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Also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code to Socialisation)</w:t>
            </w:r>
          </w:p>
        </w:tc>
        <w:tc>
          <w:tcPr>
            <w:tcW w:w="5216" w:type="dxa"/>
            <w:hideMark/>
          </w:tcPr>
          <w:p w14:paraId="1F466FAC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Indicates enjoyment in offering support and listening to others and developing friendships.</w:t>
            </w:r>
          </w:p>
        </w:tc>
      </w:tr>
      <w:tr w:rsidR="00BB2F89" w:rsidRPr="00BB2F89" w14:paraId="011F2F78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  <w:hideMark/>
          </w:tcPr>
          <w:p w14:paraId="111C201B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“To give back to my local community. To be available to talk and listen to others.” </w:t>
            </w:r>
          </w:p>
        </w:tc>
        <w:tc>
          <w:tcPr>
            <w:tcW w:w="5216" w:type="dxa"/>
            <w:hideMark/>
          </w:tcPr>
          <w:p w14:paraId="7F086BDE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Expresses a desire to support others and contribute to the community.</w:t>
            </w:r>
          </w:p>
        </w:tc>
      </w:tr>
      <w:tr w:rsidR="00BB2F89" w:rsidRPr="00BB2F89" w14:paraId="503AAD92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  <w:hideMark/>
          </w:tcPr>
          <w:p w14:paraId="246CBFF9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“To get moving and be there to help other blokes.”</w:t>
            </w:r>
          </w:p>
        </w:tc>
        <w:tc>
          <w:tcPr>
            <w:tcW w:w="5216" w:type="dxa"/>
            <w:hideMark/>
          </w:tcPr>
          <w:p w14:paraId="7B0D81D4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Combines physical activity with a desire to support others.</w:t>
            </w:r>
          </w:p>
        </w:tc>
      </w:tr>
      <w:tr w:rsidR="00BB2F89" w:rsidRPr="00BB2F89" w14:paraId="63493C3F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  <w:hideMark/>
          </w:tcPr>
          <w:p w14:paraId="76218C88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“</w:t>
            </w:r>
            <w:proofErr w:type="gramStart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to</w:t>
            </w:r>
            <w:proofErr w:type="gramEnd"/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help combat men's ill-health and men's suicidality in our community.”</w:t>
            </w:r>
          </w:p>
        </w:tc>
        <w:tc>
          <w:tcPr>
            <w:tcW w:w="5216" w:type="dxa"/>
            <w:noWrap/>
            <w:hideMark/>
          </w:tcPr>
          <w:p w14:paraId="00193D17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Shows concern for men's health issues.</w:t>
            </w:r>
          </w:p>
        </w:tc>
      </w:tr>
    </w:tbl>
    <w:p w14:paraId="0B993321" w14:textId="7777777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bookmarkStart w:id="8" w:name="_Toc209107054"/>
      <w:r w:rsidRPr="00BB2F89">
        <w:rPr>
          <w:rFonts w:ascii="Times New Roman" w:hAnsi="Times New Roman" w:cs="Times New Roman"/>
          <w:b/>
          <w:sz w:val="22"/>
          <w:szCs w:val="22"/>
          <w:u w:val="single"/>
        </w:rPr>
        <w:lastRenderedPageBreak/>
        <w:t>Suggestions for program improvement</w:t>
      </w:r>
      <w:bookmarkEnd w:id="8"/>
    </w:p>
    <w:p w14:paraId="0F4B2BDE" w14:textId="7777777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This category captures participant suggestions or ideas for improving the Man Walk program. These may include recommendations for activities, structure, resources, outreach, or support services.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4485"/>
        <w:gridCol w:w="4531"/>
      </w:tblGrid>
      <w:tr w:rsidR="00BB2F89" w:rsidRPr="00BB2F89" w14:paraId="7D14904C" w14:textId="77777777" w:rsidTr="00D156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</w:tcPr>
          <w:p w14:paraId="51DEA3F0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Example quotes</w:t>
            </w:r>
          </w:p>
        </w:tc>
        <w:tc>
          <w:tcPr>
            <w:tcW w:w="5216" w:type="dxa"/>
          </w:tcPr>
          <w:p w14:paraId="6544022E" w14:textId="77777777" w:rsidR="00BB2F89" w:rsidRPr="00BB2F89" w:rsidRDefault="00BB2F89" w:rsidP="008F77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Justification</w:t>
            </w:r>
          </w:p>
        </w:tc>
      </w:tr>
      <w:tr w:rsidR="00BB2F89" w:rsidRPr="00BB2F89" w14:paraId="537AEE80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</w:tcPr>
          <w:p w14:paraId="18F0C1E7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“Would like to see the group grow and do more than just walk.”</w:t>
            </w:r>
          </w:p>
        </w:tc>
        <w:tc>
          <w:tcPr>
            <w:tcW w:w="5216" w:type="dxa"/>
          </w:tcPr>
          <w:p w14:paraId="674B6BFE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Suggests expanding the program’s activities beyond walking.</w:t>
            </w:r>
          </w:p>
        </w:tc>
      </w:tr>
      <w:tr w:rsidR="00BB2F89" w:rsidRPr="00BB2F89" w14:paraId="71592658" w14:textId="77777777" w:rsidTr="00D156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</w:tcPr>
          <w:p w14:paraId="2E1C8EAD" w14:textId="77777777" w:rsidR="00BB2F89" w:rsidRPr="00BB2F89" w:rsidRDefault="00BB2F89" w:rsidP="008F770B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“Like more training and visitors”</w:t>
            </w:r>
          </w:p>
        </w:tc>
        <w:tc>
          <w:tcPr>
            <w:tcW w:w="5216" w:type="dxa"/>
          </w:tcPr>
          <w:p w14:paraId="189A4516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Recommends additional resources or events, such as training sessions or guest speakers.</w:t>
            </w:r>
          </w:p>
        </w:tc>
      </w:tr>
    </w:tbl>
    <w:p w14:paraId="42D16AC1" w14:textId="77777777" w:rsidR="008F770B" w:rsidRDefault="008F770B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bookmarkStart w:id="9" w:name="_Toc209107055"/>
    </w:p>
    <w:p w14:paraId="0420F782" w14:textId="706737B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BB2F89">
        <w:rPr>
          <w:rFonts w:ascii="Times New Roman" w:hAnsi="Times New Roman" w:cs="Times New Roman"/>
          <w:b/>
          <w:sz w:val="22"/>
          <w:szCs w:val="22"/>
          <w:u w:val="single"/>
        </w:rPr>
        <w:t>Irrelevant</w:t>
      </w:r>
      <w:bookmarkEnd w:id="9"/>
    </w:p>
    <w:p w14:paraId="7FC3DB50" w14:textId="7777777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Responses are coded as Irrelevant when they do not directly relate to either:</w:t>
      </w:r>
    </w:p>
    <w:p w14:paraId="17C188E5" w14:textId="77777777" w:rsidR="00BB2F89" w:rsidRPr="00BB2F89" w:rsidRDefault="00BB2F89" w:rsidP="008F770B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The benefits of or motivations for involvement in the Man Walk, or</w:t>
      </w:r>
    </w:p>
    <w:p w14:paraId="76AD8457" w14:textId="77777777" w:rsidR="00BB2F89" w:rsidRPr="00BB2F89" w:rsidRDefault="00BB2F89" w:rsidP="008F770B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Recommendations for program organisers.</w:t>
      </w:r>
    </w:p>
    <w:p w14:paraId="79BB04EC" w14:textId="77777777" w:rsidR="00BB2F89" w:rsidRPr="00BB2F89" w:rsidRDefault="00BB2F89" w:rsidP="008F770B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If a quote is coded under Irrelevant, it must not be coded under any other category.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4489"/>
        <w:gridCol w:w="4527"/>
      </w:tblGrid>
      <w:tr w:rsidR="00BB2F89" w:rsidRPr="00BB2F89" w14:paraId="489C5F8F" w14:textId="77777777" w:rsidTr="00D156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1" w:type="dxa"/>
            <w:hideMark/>
          </w:tcPr>
          <w:p w14:paraId="16B8D3BD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Example Quotes</w:t>
            </w:r>
          </w:p>
        </w:tc>
        <w:tc>
          <w:tcPr>
            <w:tcW w:w="4827" w:type="dxa"/>
            <w:hideMark/>
          </w:tcPr>
          <w:p w14:paraId="4B9FB2D4" w14:textId="77777777" w:rsidR="00BB2F89" w:rsidRPr="00BB2F89" w:rsidRDefault="00BB2F89" w:rsidP="008F77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Justification</w:t>
            </w:r>
          </w:p>
        </w:tc>
      </w:tr>
      <w:tr w:rsidR="00BB2F89" w:rsidRPr="00BB2F89" w14:paraId="11F9AD52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1" w:type="dxa"/>
            <w:hideMark/>
          </w:tcPr>
          <w:p w14:paraId="320AC40C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"My mate invited me."</w:t>
            </w:r>
          </w:p>
        </w:tc>
        <w:tc>
          <w:tcPr>
            <w:tcW w:w="4827" w:type="dxa"/>
            <w:hideMark/>
          </w:tcPr>
          <w:p w14:paraId="620FC4B1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Describes how the participant joined, but not why or what benefit they gained.</w:t>
            </w:r>
          </w:p>
        </w:tc>
      </w:tr>
      <w:tr w:rsidR="00BB2F89" w:rsidRPr="00BB2F89" w14:paraId="499E846F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1" w:type="dxa"/>
            <w:hideMark/>
          </w:tcPr>
          <w:p w14:paraId="327ACF4C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"I like the idea of it."</w:t>
            </w:r>
          </w:p>
        </w:tc>
        <w:tc>
          <w:tcPr>
            <w:tcW w:w="4827" w:type="dxa"/>
            <w:hideMark/>
          </w:tcPr>
          <w:p w14:paraId="2C6F6C67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Vague;</w:t>
            </w:r>
            <w:proofErr w:type="gramEnd"/>
            <w:r w:rsidRPr="00BB2F89">
              <w:rPr>
                <w:rFonts w:ascii="Times New Roman" w:hAnsi="Times New Roman" w:cs="Times New Roman"/>
                <w:sz w:val="22"/>
                <w:szCs w:val="22"/>
              </w:rPr>
              <w:t xml:space="preserve"> does not specify what aspect of the idea was appealing or beneficial.</w:t>
            </w:r>
          </w:p>
        </w:tc>
      </w:tr>
      <w:tr w:rsidR="00BB2F89" w:rsidRPr="00BB2F89" w14:paraId="677FF3A8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1" w:type="dxa"/>
            <w:hideMark/>
          </w:tcPr>
          <w:p w14:paraId="614B6812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"Was there before it was the Man Walk."</w:t>
            </w:r>
          </w:p>
        </w:tc>
        <w:tc>
          <w:tcPr>
            <w:tcW w:w="4827" w:type="dxa"/>
            <w:hideMark/>
          </w:tcPr>
          <w:p w14:paraId="24E45AE6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Historical reference; does not explain motivation, benefit, or recommendation.</w:t>
            </w:r>
          </w:p>
        </w:tc>
      </w:tr>
      <w:tr w:rsidR="00BB2F89" w:rsidRPr="00BB2F89" w14:paraId="31F969FE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1" w:type="dxa"/>
            <w:hideMark/>
          </w:tcPr>
          <w:p w14:paraId="32B36686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"Just try and enjoy each day."</w:t>
            </w:r>
          </w:p>
        </w:tc>
        <w:tc>
          <w:tcPr>
            <w:tcW w:w="4827" w:type="dxa"/>
            <w:hideMark/>
          </w:tcPr>
          <w:p w14:paraId="2770EB23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 xml:space="preserve">General life </w:t>
            </w:r>
            <w:proofErr w:type="gramStart"/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philosophy;</w:t>
            </w:r>
            <w:proofErr w:type="gramEnd"/>
            <w:r w:rsidRPr="00BB2F89">
              <w:rPr>
                <w:rFonts w:ascii="Times New Roman" w:hAnsi="Times New Roman" w:cs="Times New Roman"/>
                <w:sz w:val="22"/>
                <w:szCs w:val="22"/>
              </w:rPr>
              <w:t xml:space="preserve"> not specific to the Man Walk.</w:t>
            </w:r>
          </w:p>
        </w:tc>
      </w:tr>
      <w:tr w:rsidR="00BB2F89" w:rsidRPr="00BB2F89" w14:paraId="1288CCAD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1" w:type="dxa"/>
            <w:hideMark/>
          </w:tcPr>
          <w:p w14:paraId="48640BAA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"The best thing in and around Shellharbour."</w:t>
            </w:r>
          </w:p>
        </w:tc>
        <w:tc>
          <w:tcPr>
            <w:tcW w:w="4827" w:type="dxa"/>
            <w:hideMark/>
          </w:tcPr>
          <w:p w14:paraId="41206328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Positive sentiment, but too vague to determine relevance to motivation or recommendation.</w:t>
            </w:r>
          </w:p>
        </w:tc>
      </w:tr>
      <w:tr w:rsidR="00BB2F89" w:rsidRPr="00BB2F89" w14:paraId="7D6D3927" w14:textId="77777777" w:rsidTr="00D156B3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01" w:type="dxa"/>
            <w:hideMark/>
          </w:tcPr>
          <w:p w14:paraId="2520C5D7" w14:textId="77777777" w:rsidR="00BB2F89" w:rsidRPr="00BB2F89" w:rsidRDefault="00BB2F89" w:rsidP="008F77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"All of the people I've met on the Man Walk are proactive in dealing with and finding solutions to the personal issues they are confronted with."</w:t>
            </w:r>
          </w:p>
        </w:tc>
        <w:tc>
          <w:tcPr>
            <w:tcW w:w="4827" w:type="dxa"/>
            <w:hideMark/>
          </w:tcPr>
          <w:p w14:paraId="75529D66" w14:textId="77777777" w:rsidR="00BB2F89" w:rsidRPr="00BB2F89" w:rsidRDefault="00BB2F89" w:rsidP="008F77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F89">
              <w:rPr>
                <w:rFonts w:ascii="Times New Roman" w:hAnsi="Times New Roman" w:cs="Times New Roman"/>
                <w:sz w:val="22"/>
                <w:szCs w:val="22"/>
              </w:rPr>
              <w:t>Describes others’ behaviour, not the participant’s own motivation or experience.</w:t>
            </w:r>
          </w:p>
        </w:tc>
      </w:tr>
    </w:tbl>
    <w:p w14:paraId="20F54050" w14:textId="77777777" w:rsidR="008F770B" w:rsidRPr="008F770B" w:rsidRDefault="008F770B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bookmarkStart w:id="10" w:name="_Toc209107056"/>
    </w:p>
    <w:p w14:paraId="52E277EF" w14:textId="77777777" w:rsidR="008F770B" w:rsidRPr="008F770B" w:rsidRDefault="008F770B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2368AF9" w14:textId="7BB110E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BB2F89">
        <w:rPr>
          <w:rFonts w:ascii="Times New Roman" w:hAnsi="Times New Roman" w:cs="Times New Roman"/>
          <w:b/>
          <w:sz w:val="22"/>
          <w:szCs w:val="22"/>
          <w:u w:val="single"/>
        </w:rPr>
        <w:t>No data</w:t>
      </w:r>
      <w:bookmarkEnd w:id="10"/>
    </w:p>
    <w:p w14:paraId="617E4B65" w14:textId="77777777" w:rsidR="00BB2F89" w:rsidRPr="00BB2F89" w:rsidRDefault="00BB2F89" w:rsidP="008F770B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BB2F89">
        <w:rPr>
          <w:rFonts w:ascii="Times New Roman" w:hAnsi="Times New Roman" w:cs="Times New Roman"/>
          <w:sz w:val="22"/>
          <w:szCs w:val="22"/>
        </w:rPr>
        <w:t>This category is used when a participant did not provide any response or entered text that is entirely absent or blank. If a quote is coded under No Data, it must not be coded under any other category.</w:t>
      </w:r>
    </w:p>
    <w:p w14:paraId="385F2754" w14:textId="77777777" w:rsidR="004076C4" w:rsidRPr="008F770B" w:rsidRDefault="004076C4" w:rsidP="008F770B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sectPr w:rsidR="004076C4" w:rsidRPr="008F77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B34F0"/>
    <w:multiLevelType w:val="hybridMultilevel"/>
    <w:tmpl w:val="3DF413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704D8"/>
    <w:multiLevelType w:val="hybridMultilevel"/>
    <w:tmpl w:val="1494B7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F269F"/>
    <w:multiLevelType w:val="hybridMultilevel"/>
    <w:tmpl w:val="A2ECC4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E0C98"/>
    <w:multiLevelType w:val="hybridMultilevel"/>
    <w:tmpl w:val="9F5284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804D62"/>
    <w:multiLevelType w:val="hybridMultilevel"/>
    <w:tmpl w:val="BAFAB3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3766660">
    <w:abstractNumId w:val="3"/>
  </w:num>
  <w:num w:numId="2" w16cid:durableId="316806081">
    <w:abstractNumId w:val="0"/>
  </w:num>
  <w:num w:numId="3" w16cid:durableId="944852161">
    <w:abstractNumId w:val="2"/>
  </w:num>
  <w:num w:numId="4" w16cid:durableId="1928494219">
    <w:abstractNumId w:val="1"/>
  </w:num>
  <w:num w:numId="5" w16cid:durableId="19967140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6A3"/>
    <w:rsid w:val="003D0256"/>
    <w:rsid w:val="004076C4"/>
    <w:rsid w:val="004B09EA"/>
    <w:rsid w:val="00590A96"/>
    <w:rsid w:val="0060433C"/>
    <w:rsid w:val="006F4CAF"/>
    <w:rsid w:val="007456A3"/>
    <w:rsid w:val="008F770B"/>
    <w:rsid w:val="00AA7A37"/>
    <w:rsid w:val="00BB2F89"/>
    <w:rsid w:val="00EA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C2E63"/>
  <w15:chartTrackingRefBased/>
  <w15:docId w15:val="{7CC21695-BF89-4A17-BC66-2FFF28E7F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56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56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56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56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56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56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56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56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56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56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56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56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56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56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56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56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56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56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56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56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56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56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56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56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56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56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56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56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56A3"/>
    <w:rPr>
      <w:b/>
      <w:bCs/>
      <w:smallCaps/>
      <w:color w:val="0F4761" w:themeColor="accent1" w:themeShade="BF"/>
      <w:spacing w:val="5"/>
    </w:rPr>
  </w:style>
  <w:style w:type="table" w:styleId="GridTable1Light-Accent1">
    <w:name w:val="Grid Table 1 Light Accent 1"/>
    <w:basedOn w:val="TableNormal"/>
    <w:uiPriority w:val="46"/>
    <w:rsid w:val="00BB2F89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1068</Words>
  <Characters>6089</Characters>
  <Application>Microsoft Office Word</Application>
  <DocSecurity>0</DocSecurity>
  <Lines>50</Lines>
  <Paragraphs>14</Paragraphs>
  <ScaleCrop>false</ScaleCrop>
  <Company/>
  <LinksUpToDate>false</LinksUpToDate>
  <CharactersWithSpaces>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Snowdon, Nicole</dc:creator>
  <cp:keywords/>
  <dc:description/>
  <cp:lastModifiedBy>Snowdon, Nicole</cp:lastModifiedBy>
  <cp:revision>5</cp:revision>
  <dcterms:created xsi:type="dcterms:W3CDTF">2025-10-24T03:14:00Z</dcterms:created>
  <dcterms:modified xsi:type="dcterms:W3CDTF">2025-10-24T03:17:00Z</dcterms:modified>
</cp:coreProperties>
</file>