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99F4E" w14:textId="2E11525F" w:rsidR="004217EE" w:rsidRPr="00050DD3" w:rsidRDefault="00E64C44" w:rsidP="00E64C44">
      <w:pPr>
        <w:jc w:val="center"/>
        <w:rPr>
          <w:rFonts w:ascii="Times New Roman" w:hAnsi="Times New Roman" w:cs="Times New Roman"/>
          <w:sz w:val="24"/>
          <w:szCs w:val="24"/>
          <w:u w:val="single"/>
        </w:rPr>
      </w:pPr>
      <w:r w:rsidRPr="00050DD3">
        <w:rPr>
          <w:rFonts w:ascii="Times New Roman" w:hAnsi="Times New Roman" w:cs="Times New Roman"/>
          <w:sz w:val="24"/>
          <w:szCs w:val="24"/>
          <w:u w:val="single"/>
        </w:rPr>
        <w:t>Supp</w:t>
      </w:r>
      <w:r w:rsidR="008E77D4">
        <w:rPr>
          <w:rFonts w:ascii="Times New Roman" w:hAnsi="Times New Roman" w:cs="Times New Roman"/>
          <w:sz w:val="24"/>
          <w:szCs w:val="24"/>
          <w:u w:val="single"/>
        </w:rPr>
        <w:t>lementary</w:t>
      </w:r>
      <w:r w:rsidRPr="00050DD3">
        <w:rPr>
          <w:rFonts w:ascii="Times New Roman" w:hAnsi="Times New Roman" w:cs="Times New Roman"/>
          <w:sz w:val="24"/>
          <w:szCs w:val="24"/>
          <w:u w:val="single"/>
        </w:rPr>
        <w:t xml:space="preserve"> Information</w:t>
      </w:r>
      <w:r w:rsidR="00094601">
        <w:rPr>
          <w:rFonts w:ascii="Times New Roman" w:hAnsi="Times New Roman" w:cs="Times New Roman"/>
          <w:sz w:val="24"/>
          <w:szCs w:val="24"/>
          <w:u w:val="single"/>
        </w:rPr>
        <w:t>:</w:t>
      </w:r>
      <w:r w:rsidRPr="00050DD3">
        <w:rPr>
          <w:rFonts w:ascii="Times New Roman" w:hAnsi="Times New Roman" w:cs="Times New Roman"/>
          <w:sz w:val="24"/>
          <w:szCs w:val="24"/>
          <w:u w:val="single"/>
        </w:rPr>
        <w:t xml:space="preserve"> </w:t>
      </w:r>
    </w:p>
    <w:p w14:paraId="40CD83F3" w14:textId="77777777" w:rsidR="00875985" w:rsidRPr="00B8566A" w:rsidRDefault="00875985" w:rsidP="00875985">
      <w:pPr>
        <w:jc w:val="center"/>
        <w:rPr>
          <w:rFonts w:ascii="Times New Roman" w:hAnsi="Times New Roman" w:cs="Times New Roman"/>
          <w:b/>
          <w:bCs/>
          <w:color w:val="000000" w:themeColor="text1"/>
          <w:sz w:val="24"/>
          <w:szCs w:val="24"/>
        </w:rPr>
      </w:pPr>
      <w:bookmarkStart w:id="0" w:name="_Hlk181638305"/>
      <w:r>
        <w:rPr>
          <w:rFonts w:ascii="Times New Roman" w:hAnsi="Times New Roman" w:cs="Times New Roman"/>
          <w:b/>
          <w:bCs/>
          <w:color w:val="000000" w:themeColor="text1"/>
          <w:sz w:val="24"/>
          <w:szCs w:val="24"/>
        </w:rPr>
        <w:t xml:space="preserve">Physics Informed Activation Functions and Loss Functions for Signal Reconstruction and Digital Twinning </w:t>
      </w:r>
    </w:p>
    <w:bookmarkEnd w:id="0"/>
    <w:p w14:paraId="274BC90F" w14:textId="77777777" w:rsidR="00875985" w:rsidRDefault="00875985" w:rsidP="00875985">
      <w:pPr>
        <w:jc w:val="center"/>
        <w:rPr>
          <w:rFonts w:ascii="Times New Roman" w:hAnsi="Times New Roman" w:cs="Times New Roman"/>
          <w:color w:val="000000" w:themeColor="text1"/>
          <w:sz w:val="24"/>
          <w:szCs w:val="24"/>
        </w:rPr>
      </w:pPr>
      <w:r w:rsidRPr="00B8566A">
        <w:rPr>
          <w:rFonts w:ascii="Times New Roman" w:hAnsi="Times New Roman" w:cs="Times New Roman"/>
          <w:color w:val="000000" w:themeColor="text1"/>
          <w:sz w:val="24"/>
          <w:szCs w:val="24"/>
        </w:rPr>
        <w:t>Brent Cook</w:t>
      </w:r>
      <w:r>
        <w:rPr>
          <w:rFonts w:ascii="Times New Roman" w:hAnsi="Times New Roman" w:cs="Times New Roman"/>
          <w:color w:val="000000" w:themeColor="text1"/>
          <w:sz w:val="24"/>
          <w:szCs w:val="24"/>
          <w:vertAlign w:val="superscript"/>
        </w:rPr>
        <w:t>1*</w:t>
      </w:r>
      <w:r w:rsidRPr="00B8566A">
        <w:rPr>
          <w:rFonts w:ascii="Times New Roman" w:hAnsi="Times New Roman" w:cs="Times New Roman"/>
          <w:color w:val="000000" w:themeColor="text1"/>
          <w:sz w:val="24"/>
          <w:szCs w:val="24"/>
        </w:rPr>
        <w:t>, Adryel Gainza</w:t>
      </w:r>
      <w:r>
        <w:rPr>
          <w:rFonts w:ascii="Times New Roman" w:hAnsi="Times New Roman" w:cs="Times New Roman"/>
          <w:color w:val="000000" w:themeColor="text1"/>
          <w:sz w:val="24"/>
          <w:szCs w:val="24"/>
          <w:vertAlign w:val="superscript"/>
        </w:rPr>
        <w:t>1</w:t>
      </w:r>
      <w:r w:rsidRPr="00B8566A">
        <w:rPr>
          <w:rFonts w:ascii="Times New Roman" w:hAnsi="Times New Roman" w:cs="Times New Roman"/>
          <w:color w:val="000000" w:themeColor="text1"/>
          <w:sz w:val="24"/>
          <w:szCs w:val="24"/>
        </w:rPr>
        <w:t>, Bryan Portocarrero</w:t>
      </w:r>
      <w:r>
        <w:rPr>
          <w:rFonts w:ascii="Times New Roman" w:hAnsi="Times New Roman" w:cs="Times New Roman"/>
          <w:color w:val="000000" w:themeColor="text1"/>
          <w:sz w:val="24"/>
          <w:szCs w:val="24"/>
          <w:vertAlign w:val="superscript"/>
        </w:rPr>
        <w:t>1</w:t>
      </w:r>
      <w:r w:rsidRPr="00B8566A">
        <w:rPr>
          <w:rFonts w:ascii="Times New Roman" w:hAnsi="Times New Roman" w:cs="Times New Roman"/>
          <w:color w:val="000000" w:themeColor="text1"/>
          <w:sz w:val="24"/>
          <w:szCs w:val="24"/>
        </w:rPr>
        <w:t>, Mubarak Mujawar</w:t>
      </w:r>
      <w:r>
        <w:rPr>
          <w:rFonts w:ascii="Times New Roman" w:hAnsi="Times New Roman" w:cs="Times New Roman"/>
          <w:color w:val="000000" w:themeColor="text1"/>
          <w:sz w:val="24"/>
          <w:szCs w:val="24"/>
          <w:vertAlign w:val="superscript"/>
        </w:rPr>
        <w:t>1</w:t>
      </w:r>
      <w:r w:rsidRPr="00B8566A">
        <w:rPr>
          <w:rFonts w:ascii="Times New Roman" w:hAnsi="Times New Roman" w:cs="Times New Roman"/>
          <w:color w:val="000000" w:themeColor="text1"/>
          <w:sz w:val="24"/>
          <w:szCs w:val="24"/>
        </w:rPr>
        <w:t>, Vivek Kamat</w:t>
      </w:r>
      <w:r>
        <w:rPr>
          <w:rFonts w:ascii="Times New Roman" w:hAnsi="Times New Roman" w:cs="Times New Roman"/>
          <w:color w:val="000000" w:themeColor="text1"/>
          <w:sz w:val="24"/>
          <w:szCs w:val="24"/>
          <w:vertAlign w:val="superscript"/>
        </w:rPr>
        <w:t>1</w:t>
      </w:r>
      <w:r w:rsidRPr="00B8566A">
        <w:rPr>
          <w:rFonts w:ascii="Times New Roman" w:hAnsi="Times New Roman" w:cs="Times New Roman"/>
          <w:color w:val="000000" w:themeColor="text1"/>
          <w:sz w:val="24"/>
          <w:szCs w:val="24"/>
        </w:rPr>
        <w:t>, Dan Ewing</w:t>
      </w:r>
      <w:r>
        <w:rPr>
          <w:rFonts w:ascii="Times New Roman" w:hAnsi="Times New Roman" w:cs="Times New Roman"/>
          <w:color w:val="000000" w:themeColor="text1"/>
          <w:sz w:val="24"/>
          <w:szCs w:val="24"/>
          <w:vertAlign w:val="superscript"/>
        </w:rPr>
        <w:t>2</w:t>
      </w:r>
      <w:r w:rsidRPr="00B8566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Himanshu Upadhyay</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and </w:t>
      </w:r>
      <w:r w:rsidRPr="00B8566A">
        <w:rPr>
          <w:rFonts w:ascii="Times New Roman" w:hAnsi="Times New Roman" w:cs="Times New Roman"/>
          <w:color w:val="000000" w:themeColor="text1"/>
          <w:sz w:val="24"/>
          <w:szCs w:val="24"/>
        </w:rPr>
        <w:t>Shekhar Bhansali</w:t>
      </w:r>
      <w:r>
        <w:rPr>
          <w:rFonts w:ascii="Times New Roman" w:hAnsi="Times New Roman" w:cs="Times New Roman"/>
          <w:color w:val="000000" w:themeColor="text1"/>
          <w:sz w:val="24"/>
          <w:szCs w:val="24"/>
          <w:vertAlign w:val="superscript"/>
        </w:rPr>
        <w:t>3*</w:t>
      </w:r>
    </w:p>
    <w:p w14:paraId="216D1EBD" w14:textId="77777777" w:rsidR="00875985" w:rsidRDefault="00875985" w:rsidP="0087598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Florida International University, Department of Electrical and Computer Engineering</w:t>
      </w:r>
      <w:r w:rsidRPr="00803C29">
        <w:rPr>
          <w:rFonts w:ascii="Times New Roman" w:hAnsi="Times New Roman" w:cs="Times New Roman"/>
          <w:color w:val="000000" w:themeColor="text1"/>
          <w:sz w:val="24"/>
          <w:szCs w:val="24"/>
        </w:rPr>
        <w:t>, Miami, F</w:t>
      </w:r>
      <w:r>
        <w:rPr>
          <w:rFonts w:ascii="Times New Roman" w:hAnsi="Times New Roman" w:cs="Times New Roman"/>
          <w:color w:val="000000" w:themeColor="text1"/>
          <w:sz w:val="24"/>
          <w:szCs w:val="24"/>
        </w:rPr>
        <w:t>lorida</w:t>
      </w:r>
      <w:r w:rsidRPr="00803C29">
        <w:rPr>
          <w:rFonts w:ascii="Times New Roman" w:hAnsi="Times New Roman" w:cs="Times New Roman"/>
          <w:color w:val="000000" w:themeColor="text1"/>
          <w:sz w:val="24"/>
          <w:szCs w:val="24"/>
        </w:rPr>
        <w:t xml:space="preserve"> 33174</w:t>
      </w:r>
      <w:r>
        <w:rPr>
          <w:rFonts w:ascii="Times New Roman" w:hAnsi="Times New Roman" w:cs="Times New Roman"/>
          <w:color w:val="000000" w:themeColor="text1"/>
          <w:sz w:val="24"/>
          <w:szCs w:val="24"/>
        </w:rPr>
        <w:t>, United States</w:t>
      </w:r>
    </w:p>
    <w:p w14:paraId="72410DC7" w14:textId="77777777" w:rsidR="00875985" w:rsidRDefault="00875985" w:rsidP="0087598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 xml:space="preserve">2 </w:t>
      </w:r>
      <w:r>
        <w:rPr>
          <w:rFonts w:ascii="Times New Roman" w:hAnsi="Times New Roman" w:cs="Times New Roman"/>
          <w:color w:val="000000" w:themeColor="text1"/>
          <w:sz w:val="24"/>
          <w:szCs w:val="24"/>
        </w:rPr>
        <w:t>Department of Energy’s National Security Campus, Kansas City, Missouri 64147, United States</w:t>
      </w:r>
    </w:p>
    <w:p w14:paraId="677E3428" w14:textId="6C31CCCF" w:rsidR="00875985" w:rsidRPr="00875985" w:rsidRDefault="00875985" w:rsidP="0087598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Vanderbilt University, Department of Electrical and Computer Engineering, Nashville, Tennessee 37235, United States</w:t>
      </w:r>
    </w:p>
    <w:p w14:paraId="668C3A2E" w14:textId="5A8C5070" w:rsidR="00B10DF4" w:rsidRPr="00050DD3" w:rsidRDefault="00B10DF4" w:rsidP="00E64C44">
      <w:pPr>
        <w:ind w:firstLine="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setup used to generate our data is shown in</w:t>
      </w:r>
      <w:r w:rsidRPr="00050DD3">
        <w:rPr>
          <w:rFonts w:ascii="Times New Roman" w:hAnsi="Times New Roman" w:cs="Times New Roman"/>
          <w:color w:val="000000" w:themeColor="text1"/>
          <w:sz w:val="24"/>
          <w:szCs w:val="24"/>
        </w:rPr>
        <w:t xml:space="preserve"> </w:t>
      </w:r>
      <w:r w:rsidR="00050DD3" w:rsidRPr="00050DD3">
        <w:rPr>
          <w:rFonts w:ascii="Times New Roman" w:hAnsi="Times New Roman" w:cs="Times New Roman"/>
          <w:color w:val="000000" w:themeColor="text1"/>
          <w:sz w:val="24"/>
          <w:szCs w:val="24"/>
        </w:rPr>
        <w:fldChar w:fldCharType="begin"/>
      </w:r>
      <w:r w:rsidR="00050DD3" w:rsidRPr="00050DD3">
        <w:rPr>
          <w:rFonts w:ascii="Times New Roman" w:hAnsi="Times New Roman" w:cs="Times New Roman"/>
          <w:color w:val="000000" w:themeColor="text1"/>
          <w:sz w:val="24"/>
          <w:szCs w:val="24"/>
        </w:rPr>
        <w:instrText xml:space="preserve"> REF _Ref183433863 \h  \* MERGEFORMAT </w:instrText>
      </w:r>
      <w:r w:rsidR="00050DD3" w:rsidRPr="00050DD3">
        <w:rPr>
          <w:rFonts w:ascii="Times New Roman" w:hAnsi="Times New Roman" w:cs="Times New Roman"/>
          <w:color w:val="000000" w:themeColor="text1"/>
          <w:sz w:val="24"/>
          <w:szCs w:val="24"/>
        </w:rPr>
      </w:r>
      <w:r w:rsidR="00050DD3" w:rsidRPr="00050DD3">
        <w:rPr>
          <w:rFonts w:ascii="Times New Roman" w:hAnsi="Times New Roman" w:cs="Times New Roman"/>
          <w:color w:val="000000" w:themeColor="text1"/>
          <w:sz w:val="24"/>
          <w:szCs w:val="24"/>
        </w:rPr>
        <w:fldChar w:fldCharType="separate"/>
      </w:r>
      <w:r w:rsidR="00050DD3" w:rsidRPr="00050DD3">
        <w:rPr>
          <w:rFonts w:ascii="Times New Roman" w:hAnsi="Times New Roman" w:cs="Times New Roman"/>
          <w:b/>
          <w:bCs/>
          <w:color w:val="000000" w:themeColor="text1"/>
          <w:sz w:val="24"/>
          <w:szCs w:val="24"/>
        </w:rPr>
        <w:t xml:space="preserve">Figure </w:t>
      </w:r>
      <w:r w:rsidR="00050DD3" w:rsidRPr="00050DD3">
        <w:rPr>
          <w:rFonts w:ascii="Times New Roman" w:hAnsi="Times New Roman" w:cs="Times New Roman"/>
          <w:b/>
          <w:bCs/>
          <w:noProof/>
          <w:color w:val="000000" w:themeColor="text1"/>
          <w:sz w:val="24"/>
          <w:szCs w:val="24"/>
        </w:rPr>
        <w:t>1</w:t>
      </w:r>
      <w:r w:rsidR="00050DD3" w:rsidRPr="00050DD3">
        <w:rPr>
          <w:rFonts w:ascii="Times New Roman" w:hAnsi="Times New Roman" w:cs="Times New Roman"/>
          <w:color w:val="000000" w:themeColor="text1"/>
          <w:sz w:val="24"/>
          <w:szCs w:val="24"/>
        </w:rPr>
        <w:fldChar w:fldCharType="end"/>
      </w:r>
      <w:r w:rsidR="00050DD3">
        <w:rPr>
          <w:rFonts w:ascii="Times New Roman" w:hAnsi="Times New Roman" w:cs="Times New Roman"/>
          <w:color w:val="000000" w:themeColor="text1"/>
          <w:sz w:val="24"/>
          <w:szCs w:val="24"/>
        </w:rPr>
        <w:t xml:space="preserve">. The orientation of the printer is in a typical right-handed coordinate system as shown in </w:t>
      </w:r>
      <w:r w:rsidR="00050DD3" w:rsidRPr="00050DD3">
        <w:rPr>
          <w:rFonts w:ascii="Times New Roman" w:hAnsi="Times New Roman" w:cs="Times New Roman"/>
          <w:b/>
          <w:bCs/>
          <w:color w:val="000000" w:themeColor="text1"/>
          <w:sz w:val="24"/>
          <w:szCs w:val="24"/>
        </w:rPr>
        <w:fldChar w:fldCharType="begin"/>
      </w:r>
      <w:r w:rsidR="00050DD3" w:rsidRPr="00050DD3">
        <w:rPr>
          <w:rFonts w:ascii="Times New Roman" w:hAnsi="Times New Roman" w:cs="Times New Roman"/>
          <w:b/>
          <w:bCs/>
          <w:color w:val="000000" w:themeColor="text1"/>
          <w:sz w:val="24"/>
          <w:szCs w:val="24"/>
        </w:rPr>
        <w:instrText xml:space="preserve"> REF _Ref183433863 \h  \* MERGEFORMAT </w:instrText>
      </w:r>
      <w:r w:rsidR="00050DD3" w:rsidRPr="00050DD3">
        <w:rPr>
          <w:rFonts w:ascii="Times New Roman" w:hAnsi="Times New Roman" w:cs="Times New Roman"/>
          <w:b/>
          <w:bCs/>
          <w:color w:val="000000" w:themeColor="text1"/>
          <w:sz w:val="24"/>
          <w:szCs w:val="24"/>
        </w:rPr>
      </w:r>
      <w:r w:rsidR="00050DD3" w:rsidRPr="00050DD3">
        <w:rPr>
          <w:rFonts w:ascii="Times New Roman" w:hAnsi="Times New Roman" w:cs="Times New Roman"/>
          <w:b/>
          <w:bCs/>
          <w:color w:val="000000" w:themeColor="text1"/>
          <w:sz w:val="24"/>
          <w:szCs w:val="24"/>
        </w:rPr>
        <w:fldChar w:fldCharType="separate"/>
      </w:r>
      <w:r w:rsidR="00050DD3" w:rsidRPr="00050DD3">
        <w:rPr>
          <w:rFonts w:ascii="Times New Roman" w:hAnsi="Times New Roman" w:cs="Times New Roman"/>
          <w:b/>
          <w:bCs/>
          <w:color w:val="000000" w:themeColor="text1"/>
          <w:sz w:val="24"/>
          <w:szCs w:val="24"/>
        </w:rPr>
        <w:t xml:space="preserve">Figure </w:t>
      </w:r>
      <w:r w:rsidR="00050DD3" w:rsidRPr="00050DD3">
        <w:rPr>
          <w:rFonts w:ascii="Times New Roman" w:hAnsi="Times New Roman" w:cs="Times New Roman"/>
          <w:b/>
          <w:bCs/>
          <w:noProof/>
          <w:color w:val="000000" w:themeColor="text1"/>
          <w:sz w:val="24"/>
          <w:szCs w:val="24"/>
        </w:rPr>
        <w:t>1</w:t>
      </w:r>
      <w:r w:rsidR="00050DD3" w:rsidRPr="00050DD3">
        <w:rPr>
          <w:rFonts w:ascii="Times New Roman" w:hAnsi="Times New Roman" w:cs="Times New Roman"/>
          <w:b/>
          <w:bCs/>
          <w:color w:val="000000" w:themeColor="text1"/>
          <w:sz w:val="24"/>
          <w:szCs w:val="24"/>
        </w:rPr>
        <w:fldChar w:fldCharType="end"/>
      </w:r>
      <w:r w:rsidR="00050DD3" w:rsidRPr="00050DD3">
        <w:rPr>
          <w:rFonts w:ascii="Times New Roman" w:hAnsi="Times New Roman" w:cs="Times New Roman"/>
          <w:b/>
          <w:bCs/>
          <w:color w:val="000000" w:themeColor="text1"/>
          <w:sz w:val="24"/>
          <w:szCs w:val="24"/>
        </w:rPr>
        <w:t>a</w:t>
      </w:r>
      <w:r w:rsidR="00050DD3">
        <w:rPr>
          <w:rFonts w:ascii="Times New Roman" w:hAnsi="Times New Roman" w:cs="Times New Roman"/>
          <w:color w:val="000000" w:themeColor="text1"/>
          <w:sz w:val="24"/>
          <w:szCs w:val="24"/>
        </w:rPr>
        <w:t xml:space="preserve">, while the sensors are attached on top of the moving head as seen in </w:t>
      </w:r>
      <w:r w:rsidR="00050DD3" w:rsidRPr="00050DD3">
        <w:rPr>
          <w:rFonts w:ascii="Times New Roman" w:hAnsi="Times New Roman" w:cs="Times New Roman"/>
          <w:b/>
          <w:bCs/>
          <w:color w:val="000000" w:themeColor="text1"/>
          <w:sz w:val="24"/>
          <w:szCs w:val="24"/>
        </w:rPr>
        <w:fldChar w:fldCharType="begin"/>
      </w:r>
      <w:r w:rsidR="00050DD3" w:rsidRPr="00050DD3">
        <w:rPr>
          <w:rFonts w:ascii="Times New Roman" w:hAnsi="Times New Roman" w:cs="Times New Roman"/>
          <w:b/>
          <w:bCs/>
          <w:color w:val="000000" w:themeColor="text1"/>
          <w:sz w:val="24"/>
          <w:szCs w:val="24"/>
        </w:rPr>
        <w:instrText xml:space="preserve"> REF _Ref183433863 \h  \* MERGEFORMAT </w:instrText>
      </w:r>
      <w:r w:rsidR="00050DD3" w:rsidRPr="00050DD3">
        <w:rPr>
          <w:rFonts w:ascii="Times New Roman" w:hAnsi="Times New Roman" w:cs="Times New Roman"/>
          <w:b/>
          <w:bCs/>
          <w:color w:val="000000" w:themeColor="text1"/>
          <w:sz w:val="24"/>
          <w:szCs w:val="24"/>
        </w:rPr>
      </w:r>
      <w:r w:rsidR="00050DD3" w:rsidRPr="00050DD3">
        <w:rPr>
          <w:rFonts w:ascii="Times New Roman" w:hAnsi="Times New Roman" w:cs="Times New Roman"/>
          <w:b/>
          <w:bCs/>
          <w:color w:val="000000" w:themeColor="text1"/>
          <w:sz w:val="24"/>
          <w:szCs w:val="24"/>
        </w:rPr>
        <w:fldChar w:fldCharType="separate"/>
      </w:r>
      <w:r w:rsidR="00050DD3" w:rsidRPr="00050DD3">
        <w:rPr>
          <w:rFonts w:ascii="Times New Roman" w:hAnsi="Times New Roman" w:cs="Times New Roman"/>
          <w:b/>
          <w:bCs/>
          <w:color w:val="000000" w:themeColor="text1"/>
          <w:sz w:val="24"/>
          <w:szCs w:val="24"/>
        </w:rPr>
        <w:t xml:space="preserve">Figure </w:t>
      </w:r>
      <w:r w:rsidR="00050DD3" w:rsidRPr="00050DD3">
        <w:rPr>
          <w:rFonts w:ascii="Times New Roman" w:hAnsi="Times New Roman" w:cs="Times New Roman"/>
          <w:b/>
          <w:bCs/>
          <w:noProof/>
          <w:color w:val="000000" w:themeColor="text1"/>
          <w:sz w:val="24"/>
          <w:szCs w:val="24"/>
        </w:rPr>
        <w:t>1</w:t>
      </w:r>
      <w:r w:rsidR="00050DD3" w:rsidRPr="00050DD3">
        <w:rPr>
          <w:rFonts w:ascii="Times New Roman" w:hAnsi="Times New Roman" w:cs="Times New Roman"/>
          <w:b/>
          <w:bCs/>
          <w:color w:val="000000" w:themeColor="text1"/>
          <w:sz w:val="24"/>
          <w:szCs w:val="24"/>
        </w:rPr>
        <w:fldChar w:fldCharType="end"/>
      </w:r>
      <w:r w:rsidR="00050DD3" w:rsidRPr="00050DD3">
        <w:rPr>
          <w:rFonts w:ascii="Times New Roman" w:hAnsi="Times New Roman" w:cs="Times New Roman"/>
          <w:b/>
          <w:bCs/>
          <w:color w:val="000000" w:themeColor="text1"/>
          <w:sz w:val="24"/>
          <w:szCs w:val="24"/>
        </w:rPr>
        <w:t>b</w:t>
      </w:r>
      <w:r w:rsidR="00050DD3">
        <w:rPr>
          <w:rFonts w:ascii="Times New Roman" w:hAnsi="Times New Roman" w:cs="Times New Roman"/>
          <w:color w:val="000000" w:themeColor="text1"/>
          <w:sz w:val="24"/>
          <w:szCs w:val="24"/>
        </w:rPr>
        <w:t xml:space="preserve"> and the camera on the nozzle is shown in </w:t>
      </w:r>
      <w:r w:rsidR="00050DD3" w:rsidRPr="00050DD3">
        <w:rPr>
          <w:rFonts w:ascii="Times New Roman" w:hAnsi="Times New Roman" w:cs="Times New Roman"/>
          <w:b/>
          <w:bCs/>
          <w:color w:val="000000" w:themeColor="text1"/>
          <w:sz w:val="24"/>
          <w:szCs w:val="24"/>
        </w:rPr>
        <w:fldChar w:fldCharType="begin"/>
      </w:r>
      <w:r w:rsidR="00050DD3" w:rsidRPr="00050DD3">
        <w:rPr>
          <w:rFonts w:ascii="Times New Roman" w:hAnsi="Times New Roman" w:cs="Times New Roman"/>
          <w:b/>
          <w:bCs/>
          <w:color w:val="000000" w:themeColor="text1"/>
          <w:sz w:val="24"/>
          <w:szCs w:val="24"/>
        </w:rPr>
        <w:instrText xml:space="preserve"> REF _Ref183433863 \h  \* MERGEFORMAT </w:instrText>
      </w:r>
      <w:r w:rsidR="00050DD3" w:rsidRPr="00050DD3">
        <w:rPr>
          <w:rFonts w:ascii="Times New Roman" w:hAnsi="Times New Roman" w:cs="Times New Roman"/>
          <w:b/>
          <w:bCs/>
          <w:color w:val="000000" w:themeColor="text1"/>
          <w:sz w:val="24"/>
          <w:szCs w:val="24"/>
        </w:rPr>
      </w:r>
      <w:r w:rsidR="00050DD3" w:rsidRPr="00050DD3">
        <w:rPr>
          <w:rFonts w:ascii="Times New Roman" w:hAnsi="Times New Roman" w:cs="Times New Roman"/>
          <w:b/>
          <w:bCs/>
          <w:color w:val="000000" w:themeColor="text1"/>
          <w:sz w:val="24"/>
          <w:szCs w:val="24"/>
        </w:rPr>
        <w:fldChar w:fldCharType="separate"/>
      </w:r>
      <w:r w:rsidR="00050DD3" w:rsidRPr="00050DD3">
        <w:rPr>
          <w:rFonts w:ascii="Times New Roman" w:hAnsi="Times New Roman" w:cs="Times New Roman"/>
          <w:b/>
          <w:bCs/>
          <w:color w:val="000000" w:themeColor="text1"/>
          <w:sz w:val="24"/>
          <w:szCs w:val="24"/>
        </w:rPr>
        <w:t xml:space="preserve">Figure </w:t>
      </w:r>
      <w:r w:rsidR="00050DD3" w:rsidRPr="00050DD3">
        <w:rPr>
          <w:rFonts w:ascii="Times New Roman" w:hAnsi="Times New Roman" w:cs="Times New Roman"/>
          <w:b/>
          <w:bCs/>
          <w:noProof/>
          <w:color w:val="000000" w:themeColor="text1"/>
          <w:sz w:val="24"/>
          <w:szCs w:val="24"/>
        </w:rPr>
        <w:t>1</w:t>
      </w:r>
      <w:r w:rsidR="00050DD3" w:rsidRPr="00050DD3">
        <w:rPr>
          <w:rFonts w:ascii="Times New Roman" w:hAnsi="Times New Roman" w:cs="Times New Roman"/>
          <w:b/>
          <w:bCs/>
          <w:color w:val="000000" w:themeColor="text1"/>
          <w:sz w:val="24"/>
          <w:szCs w:val="24"/>
        </w:rPr>
        <w:fldChar w:fldCharType="end"/>
      </w:r>
      <w:r w:rsidR="00050DD3" w:rsidRPr="00050DD3">
        <w:rPr>
          <w:rFonts w:ascii="Times New Roman" w:hAnsi="Times New Roman" w:cs="Times New Roman"/>
          <w:b/>
          <w:bCs/>
          <w:color w:val="000000" w:themeColor="text1"/>
          <w:sz w:val="24"/>
          <w:szCs w:val="24"/>
        </w:rPr>
        <w:t>c</w:t>
      </w:r>
      <w:r w:rsidR="00050DD3">
        <w:rPr>
          <w:rFonts w:ascii="Times New Roman" w:hAnsi="Times New Roman" w:cs="Times New Roman"/>
          <w:color w:val="000000" w:themeColor="text1"/>
          <w:sz w:val="24"/>
          <w:szCs w:val="24"/>
        </w:rPr>
        <w:t xml:space="preserve"> and the connection of the sensors is given in </w:t>
      </w:r>
      <w:r w:rsidR="00050DD3" w:rsidRPr="00050DD3">
        <w:rPr>
          <w:rFonts w:ascii="Times New Roman" w:hAnsi="Times New Roman" w:cs="Times New Roman"/>
          <w:b/>
          <w:bCs/>
          <w:color w:val="000000" w:themeColor="text1"/>
          <w:sz w:val="24"/>
          <w:szCs w:val="24"/>
        </w:rPr>
        <w:fldChar w:fldCharType="begin"/>
      </w:r>
      <w:r w:rsidR="00050DD3" w:rsidRPr="00050DD3">
        <w:rPr>
          <w:rFonts w:ascii="Times New Roman" w:hAnsi="Times New Roman" w:cs="Times New Roman"/>
          <w:b/>
          <w:bCs/>
          <w:color w:val="000000" w:themeColor="text1"/>
          <w:sz w:val="24"/>
          <w:szCs w:val="24"/>
        </w:rPr>
        <w:instrText xml:space="preserve"> REF _Ref183433863 \h  \* MERGEFORMAT </w:instrText>
      </w:r>
      <w:r w:rsidR="00050DD3" w:rsidRPr="00050DD3">
        <w:rPr>
          <w:rFonts w:ascii="Times New Roman" w:hAnsi="Times New Roman" w:cs="Times New Roman"/>
          <w:b/>
          <w:bCs/>
          <w:color w:val="000000" w:themeColor="text1"/>
          <w:sz w:val="24"/>
          <w:szCs w:val="24"/>
        </w:rPr>
      </w:r>
      <w:r w:rsidR="00050DD3" w:rsidRPr="00050DD3">
        <w:rPr>
          <w:rFonts w:ascii="Times New Roman" w:hAnsi="Times New Roman" w:cs="Times New Roman"/>
          <w:b/>
          <w:bCs/>
          <w:color w:val="000000" w:themeColor="text1"/>
          <w:sz w:val="24"/>
          <w:szCs w:val="24"/>
        </w:rPr>
        <w:fldChar w:fldCharType="separate"/>
      </w:r>
      <w:r w:rsidR="00050DD3" w:rsidRPr="00050DD3">
        <w:rPr>
          <w:rFonts w:ascii="Times New Roman" w:hAnsi="Times New Roman" w:cs="Times New Roman"/>
          <w:b/>
          <w:bCs/>
          <w:color w:val="000000" w:themeColor="text1"/>
          <w:sz w:val="24"/>
          <w:szCs w:val="24"/>
        </w:rPr>
        <w:t xml:space="preserve">Figure </w:t>
      </w:r>
      <w:r w:rsidR="00050DD3" w:rsidRPr="00050DD3">
        <w:rPr>
          <w:rFonts w:ascii="Times New Roman" w:hAnsi="Times New Roman" w:cs="Times New Roman"/>
          <w:b/>
          <w:bCs/>
          <w:noProof/>
          <w:color w:val="000000" w:themeColor="text1"/>
          <w:sz w:val="24"/>
          <w:szCs w:val="24"/>
        </w:rPr>
        <w:t>1</w:t>
      </w:r>
      <w:r w:rsidR="00050DD3" w:rsidRPr="00050DD3">
        <w:rPr>
          <w:rFonts w:ascii="Times New Roman" w:hAnsi="Times New Roman" w:cs="Times New Roman"/>
          <w:b/>
          <w:bCs/>
          <w:color w:val="000000" w:themeColor="text1"/>
          <w:sz w:val="24"/>
          <w:szCs w:val="24"/>
        </w:rPr>
        <w:fldChar w:fldCharType="end"/>
      </w:r>
      <w:r w:rsidR="00050DD3" w:rsidRPr="00050DD3">
        <w:rPr>
          <w:rFonts w:ascii="Times New Roman" w:hAnsi="Times New Roman" w:cs="Times New Roman"/>
          <w:b/>
          <w:bCs/>
          <w:color w:val="000000" w:themeColor="text1"/>
          <w:sz w:val="24"/>
          <w:szCs w:val="24"/>
        </w:rPr>
        <w:t>d</w:t>
      </w:r>
      <w:r w:rsidR="00050DD3">
        <w:rPr>
          <w:rFonts w:ascii="Times New Roman" w:hAnsi="Times New Roman" w:cs="Times New Roman"/>
          <w:color w:val="000000" w:themeColor="text1"/>
          <w:sz w:val="24"/>
          <w:szCs w:val="24"/>
        </w:rPr>
        <w:t xml:space="preserve">. </w:t>
      </w:r>
    </w:p>
    <w:p w14:paraId="00813180" w14:textId="26D1508E" w:rsidR="001A7DB6" w:rsidRDefault="00050DD3" w:rsidP="006C1FCA">
      <w:pPr>
        <w:keepNext/>
        <w:ind w:firstLine="270"/>
        <w:jc w:val="center"/>
      </w:pPr>
      <w:r>
        <w:rPr>
          <w:noProof/>
        </w:rPr>
        <w:drawing>
          <wp:inline distT="0" distB="0" distL="0" distR="0" wp14:anchorId="49D0E92C" wp14:editId="7BEDC880">
            <wp:extent cx="4114800" cy="4043142"/>
            <wp:effectExtent l="0" t="0" r="0" b="0"/>
            <wp:docPr id="1951044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4800" cy="4043142"/>
                    </a:xfrm>
                    <a:prstGeom prst="rect">
                      <a:avLst/>
                    </a:prstGeom>
                    <a:noFill/>
                    <a:ln>
                      <a:noFill/>
                    </a:ln>
                  </pic:spPr>
                </pic:pic>
              </a:graphicData>
            </a:graphic>
          </wp:inline>
        </w:drawing>
      </w:r>
    </w:p>
    <w:p w14:paraId="1BBED330" w14:textId="0872ACC0" w:rsidR="00B10DF4" w:rsidRPr="001A7DB6" w:rsidRDefault="001A7DB6" w:rsidP="001A7DB6">
      <w:pPr>
        <w:pStyle w:val="Caption"/>
        <w:jc w:val="both"/>
        <w:rPr>
          <w:rFonts w:ascii="Times New Roman" w:hAnsi="Times New Roman" w:cs="Times New Roman"/>
          <w:i w:val="0"/>
          <w:iCs w:val="0"/>
          <w:color w:val="000000" w:themeColor="text1"/>
          <w:sz w:val="24"/>
          <w:szCs w:val="24"/>
        </w:rPr>
      </w:pPr>
      <w:bookmarkStart w:id="1" w:name="_Ref183433863"/>
      <w:r w:rsidRPr="001A7DB6">
        <w:rPr>
          <w:rFonts w:ascii="Times New Roman" w:hAnsi="Times New Roman" w:cs="Times New Roman"/>
          <w:b/>
          <w:bCs/>
          <w:i w:val="0"/>
          <w:iCs w:val="0"/>
          <w:color w:val="000000" w:themeColor="text1"/>
          <w:sz w:val="24"/>
          <w:szCs w:val="24"/>
        </w:rPr>
        <w:t xml:space="preserve">Figure </w:t>
      </w:r>
      <w:r w:rsidR="00E85561">
        <w:rPr>
          <w:rFonts w:ascii="Times New Roman" w:hAnsi="Times New Roman" w:cs="Times New Roman"/>
          <w:b/>
          <w:bCs/>
          <w:i w:val="0"/>
          <w:iCs w:val="0"/>
          <w:color w:val="000000" w:themeColor="text1"/>
          <w:sz w:val="24"/>
          <w:szCs w:val="24"/>
        </w:rPr>
        <w:t>S</w:t>
      </w:r>
      <w:r w:rsidRPr="001A7DB6">
        <w:rPr>
          <w:rFonts w:ascii="Times New Roman" w:hAnsi="Times New Roman" w:cs="Times New Roman"/>
          <w:b/>
          <w:bCs/>
          <w:i w:val="0"/>
          <w:iCs w:val="0"/>
          <w:color w:val="000000" w:themeColor="text1"/>
          <w:sz w:val="24"/>
          <w:szCs w:val="24"/>
        </w:rPr>
        <w:fldChar w:fldCharType="begin"/>
      </w:r>
      <w:r w:rsidRPr="001A7DB6">
        <w:rPr>
          <w:rFonts w:ascii="Times New Roman" w:hAnsi="Times New Roman" w:cs="Times New Roman"/>
          <w:b/>
          <w:bCs/>
          <w:i w:val="0"/>
          <w:iCs w:val="0"/>
          <w:color w:val="000000" w:themeColor="text1"/>
          <w:sz w:val="24"/>
          <w:szCs w:val="24"/>
        </w:rPr>
        <w:instrText xml:space="preserve"> SEQ Figure \* ARABIC </w:instrText>
      </w:r>
      <w:r w:rsidRPr="001A7DB6">
        <w:rPr>
          <w:rFonts w:ascii="Times New Roman" w:hAnsi="Times New Roman" w:cs="Times New Roman"/>
          <w:b/>
          <w:bCs/>
          <w:i w:val="0"/>
          <w:iCs w:val="0"/>
          <w:color w:val="000000" w:themeColor="text1"/>
          <w:sz w:val="24"/>
          <w:szCs w:val="24"/>
        </w:rPr>
        <w:fldChar w:fldCharType="separate"/>
      </w:r>
      <w:r w:rsidR="007244A7">
        <w:rPr>
          <w:rFonts w:ascii="Times New Roman" w:hAnsi="Times New Roman" w:cs="Times New Roman"/>
          <w:b/>
          <w:bCs/>
          <w:i w:val="0"/>
          <w:iCs w:val="0"/>
          <w:noProof/>
          <w:color w:val="000000" w:themeColor="text1"/>
          <w:sz w:val="24"/>
          <w:szCs w:val="24"/>
        </w:rPr>
        <w:t>1</w:t>
      </w:r>
      <w:r w:rsidRPr="001A7DB6">
        <w:rPr>
          <w:rFonts w:ascii="Times New Roman" w:hAnsi="Times New Roman" w:cs="Times New Roman"/>
          <w:b/>
          <w:bCs/>
          <w:i w:val="0"/>
          <w:iCs w:val="0"/>
          <w:color w:val="000000" w:themeColor="text1"/>
          <w:sz w:val="24"/>
          <w:szCs w:val="24"/>
        </w:rPr>
        <w:fldChar w:fldCharType="end"/>
      </w:r>
      <w:bookmarkEnd w:id="1"/>
      <w:r>
        <w:rPr>
          <w:rFonts w:ascii="Times New Roman" w:hAnsi="Times New Roman" w:cs="Times New Roman"/>
          <w:i w:val="0"/>
          <w:iCs w:val="0"/>
          <w:color w:val="000000" w:themeColor="text1"/>
          <w:sz w:val="24"/>
          <w:szCs w:val="24"/>
        </w:rPr>
        <w:t xml:space="preserve">. In (a) is the whole printer and the orientation of the printer, while in (b) is the mounted sensors on top of the printer head, and the tip camera is shown in (c). The sensor setup is shown </w:t>
      </w:r>
      <w:r w:rsidR="00050DD3">
        <w:rPr>
          <w:rFonts w:ascii="Times New Roman" w:hAnsi="Times New Roman" w:cs="Times New Roman"/>
          <w:i w:val="0"/>
          <w:iCs w:val="0"/>
          <w:color w:val="000000" w:themeColor="text1"/>
          <w:sz w:val="24"/>
          <w:szCs w:val="24"/>
        </w:rPr>
        <w:t xml:space="preserve">and how the Arduino sensors are connected are shown in (d). </w:t>
      </w:r>
    </w:p>
    <w:p w14:paraId="008B8A3B" w14:textId="007D57A5" w:rsidR="00E85561" w:rsidRDefault="00E64C44" w:rsidP="00E64C44">
      <w:pPr>
        <w:ind w:firstLine="270"/>
        <w:jc w:val="both"/>
        <w:rPr>
          <w:rFonts w:ascii="Times New Roman" w:hAnsi="Times New Roman" w:cs="Times New Roman"/>
          <w:color w:val="000000" w:themeColor="text1"/>
          <w:sz w:val="24"/>
          <w:szCs w:val="24"/>
        </w:rPr>
      </w:pPr>
      <w:r w:rsidRPr="00E64C44">
        <w:rPr>
          <w:rFonts w:ascii="Times New Roman" w:hAnsi="Times New Roman" w:cs="Times New Roman"/>
          <w:color w:val="000000" w:themeColor="text1"/>
          <w:sz w:val="24"/>
          <w:szCs w:val="24"/>
        </w:rPr>
        <w:lastRenderedPageBreak/>
        <w:t xml:space="preserve">The results </w:t>
      </w:r>
      <w:r>
        <w:rPr>
          <w:rFonts w:ascii="Times New Roman" w:hAnsi="Times New Roman" w:cs="Times New Roman"/>
          <w:color w:val="000000" w:themeColor="text1"/>
          <w:sz w:val="24"/>
          <w:szCs w:val="24"/>
        </w:rPr>
        <w:t>for</w:t>
      </w:r>
      <w:r w:rsidR="00E85561">
        <w:rPr>
          <w:rFonts w:ascii="Times New Roman" w:hAnsi="Times New Roman" w:cs="Times New Roman"/>
          <w:color w:val="000000" w:themeColor="text1"/>
          <w:sz w:val="24"/>
          <w:szCs w:val="24"/>
        </w:rPr>
        <w:t xml:space="preserve"> the </w:t>
      </w:r>
      <w:r w:rsidR="00B27C86">
        <w:rPr>
          <w:rFonts w:ascii="Times New Roman" w:hAnsi="Times New Roman" w:cs="Times New Roman"/>
          <w:color w:val="000000" w:themeColor="text1"/>
          <w:sz w:val="24"/>
          <w:szCs w:val="24"/>
        </w:rPr>
        <w:t xml:space="preserve">RK4 at different coupling constants </w:t>
      </w:r>
      <w:proofErr w:type="gramStart"/>
      <w:r w:rsidR="00B27C86">
        <w:rPr>
          <w:rFonts w:ascii="Times New Roman" w:hAnsi="Times New Roman" w:cs="Times New Roman"/>
          <w:color w:val="000000" w:themeColor="text1"/>
          <w:sz w:val="24"/>
          <w:szCs w:val="24"/>
        </w:rPr>
        <w:t>is</w:t>
      </w:r>
      <w:proofErr w:type="gramEnd"/>
      <w:r w:rsidR="00B27C86">
        <w:rPr>
          <w:rFonts w:ascii="Times New Roman" w:hAnsi="Times New Roman" w:cs="Times New Roman"/>
          <w:color w:val="000000" w:themeColor="text1"/>
          <w:sz w:val="24"/>
          <w:szCs w:val="24"/>
        </w:rPr>
        <w:t xml:space="preserve"> shown in </w:t>
      </w:r>
      <w:r w:rsidR="00B27C86">
        <w:rPr>
          <w:rFonts w:ascii="Times New Roman" w:hAnsi="Times New Roman" w:cs="Times New Roman"/>
          <w:b/>
          <w:bCs/>
          <w:color w:val="000000" w:themeColor="text1"/>
          <w:sz w:val="24"/>
          <w:szCs w:val="24"/>
        </w:rPr>
        <w:t>Fig. S2</w:t>
      </w:r>
      <w:r w:rsidR="00B27C86">
        <w:rPr>
          <w:rFonts w:ascii="Times New Roman" w:hAnsi="Times New Roman" w:cs="Times New Roman"/>
          <w:color w:val="000000" w:themeColor="text1"/>
          <w:sz w:val="24"/>
          <w:szCs w:val="24"/>
        </w:rPr>
        <w:t xml:space="preserve">, and the </w:t>
      </w:r>
      <w:r w:rsidR="00E85561">
        <w:rPr>
          <w:rFonts w:ascii="Times New Roman" w:hAnsi="Times New Roman" w:cs="Times New Roman"/>
          <w:color w:val="000000" w:themeColor="text1"/>
          <w:sz w:val="24"/>
          <w:szCs w:val="24"/>
        </w:rPr>
        <w:t>spectrogram of the G-Code, Data, and for the 4</w:t>
      </w:r>
      <w:r w:rsidR="00E85561" w:rsidRPr="00E85561">
        <w:rPr>
          <w:rFonts w:ascii="Times New Roman" w:hAnsi="Times New Roman" w:cs="Times New Roman"/>
          <w:color w:val="000000" w:themeColor="text1"/>
          <w:sz w:val="24"/>
          <w:szCs w:val="24"/>
          <w:vertAlign w:val="superscript"/>
        </w:rPr>
        <w:t>th</w:t>
      </w:r>
      <w:r w:rsidR="00E85561">
        <w:rPr>
          <w:rFonts w:ascii="Times New Roman" w:hAnsi="Times New Roman" w:cs="Times New Roman"/>
          <w:color w:val="000000" w:themeColor="text1"/>
          <w:sz w:val="24"/>
          <w:szCs w:val="24"/>
        </w:rPr>
        <w:t xml:space="preserve"> order </w:t>
      </w:r>
      <w:proofErr w:type="spellStart"/>
      <w:r w:rsidR="00E85561">
        <w:rPr>
          <w:rFonts w:ascii="Times New Roman" w:hAnsi="Times New Roman" w:cs="Times New Roman"/>
          <w:color w:val="000000" w:themeColor="text1"/>
          <w:sz w:val="24"/>
          <w:szCs w:val="24"/>
        </w:rPr>
        <w:t>Runga-Kutta</w:t>
      </w:r>
      <w:proofErr w:type="spellEnd"/>
      <w:r>
        <w:rPr>
          <w:rFonts w:ascii="Times New Roman" w:hAnsi="Times New Roman" w:cs="Times New Roman"/>
          <w:color w:val="000000" w:themeColor="text1"/>
          <w:sz w:val="24"/>
          <w:szCs w:val="24"/>
        </w:rPr>
        <w:t xml:space="preserve"> </w:t>
      </w:r>
      <w:r w:rsidR="00E85561">
        <w:rPr>
          <w:rFonts w:ascii="Times New Roman" w:hAnsi="Times New Roman" w:cs="Times New Roman"/>
          <w:color w:val="000000" w:themeColor="text1"/>
          <w:sz w:val="24"/>
          <w:szCs w:val="24"/>
        </w:rPr>
        <w:t xml:space="preserve">(RK4) for </w:t>
      </w:r>
      <w:r>
        <w:rPr>
          <w:rFonts w:ascii="Times New Roman" w:hAnsi="Times New Roman" w:cs="Times New Roman"/>
          <w:color w:val="000000" w:themeColor="text1"/>
          <w:sz w:val="24"/>
          <w:szCs w:val="24"/>
        </w:rPr>
        <w:t xml:space="preserve">c = </w:t>
      </w:r>
      <w:r w:rsidR="00E85561">
        <w:rPr>
          <w:rFonts w:ascii="Times New Roman" w:hAnsi="Times New Roman" w:cs="Times New Roman"/>
          <w:color w:val="000000" w:themeColor="text1"/>
          <w:sz w:val="24"/>
          <w:szCs w:val="24"/>
        </w:rPr>
        <w:t>1</w:t>
      </w:r>
      <w:r w:rsidR="00EF03B6">
        <w:rPr>
          <w:rFonts w:ascii="Times New Roman" w:hAnsi="Times New Roman" w:cs="Times New Roman"/>
          <w:color w:val="000000" w:themeColor="text1"/>
          <w:sz w:val="24"/>
          <w:szCs w:val="24"/>
        </w:rPr>
        <w:t xml:space="preserve"> is shown in </w:t>
      </w:r>
      <w:r w:rsidR="00EF03B6" w:rsidRPr="00EF03B6">
        <w:rPr>
          <w:rFonts w:ascii="Times New Roman" w:hAnsi="Times New Roman" w:cs="Times New Roman"/>
          <w:b/>
          <w:bCs/>
          <w:color w:val="000000" w:themeColor="text1"/>
          <w:sz w:val="24"/>
          <w:szCs w:val="24"/>
        </w:rPr>
        <w:t>Fig. S</w:t>
      </w:r>
      <w:r w:rsidR="00B27C86">
        <w:rPr>
          <w:rFonts w:ascii="Times New Roman" w:hAnsi="Times New Roman" w:cs="Times New Roman"/>
          <w:b/>
          <w:bCs/>
          <w:color w:val="000000" w:themeColor="text1"/>
          <w:sz w:val="24"/>
          <w:szCs w:val="24"/>
        </w:rPr>
        <w:t>3</w:t>
      </w:r>
      <w:r w:rsidR="00E85561">
        <w:rPr>
          <w:rFonts w:ascii="Times New Roman" w:hAnsi="Times New Roman" w:cs="Times New Roman"/>
          <w:color w:val="000000" w:themeColor="text1"/>
          <w:sz w:val="24"/>
          <w:szCs w:val="24"/>
        </w:rPr>
        <w:t>, where c is the coupling constant shown below in equation S1.</w:t>
      </w:r>
    </w:p>
    <w:p w14:paraId="7B4E9E72" w14:textId="0F3DBF12" w:rsidR="00E85561" w:rsidRPr="00E85561" w:rsidRDefault="00000000" w:rsidP="00E85561">
      <w:pPr>
        <w:ind w:left="270"/>
        <w:rPr>
          <w:rFonts w:ascii="Times New Roman" w:eastAsiaTheme="minorEastAsia" w:hAnsi="Times New Roman" w:cs="Times New Roman"/>
          <w:iCs/>
          <w:color w:val="000000" w:themeColor="text1"/>
          <w:kern w:val="24"/>
          <w:sz w:val="24"/>
          <w:szCs w:val="24"/>
        </w:rPr>
      </w:pPr>
      <m:oMath>
        <m:sSub>
          <m:sSubPr>
            <m:ctrlPr>
              <w:rPr>
                <w:rFonts w:ascii="Cambria Math" w:eastAsiaTheme="minorEastAsia" w:hAnsi="Cambria Math" w:cs="Times New Roman"/>
                <w:i/>
                <w:iCs/>
                <w:color w:val="000000" w:themeColor="text1"/>
                <w:kern w:val="24"/>
                <w:sz w:val="24"/>
                <w:szCs w:val="24"/>
              </w:rPr>
            </m:ctrlPr>
          </m:sSubPr>
          <m:e>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Q</m:t>
                </m:r>
              </m:e>
            </m:acc>
          </m:e>
          <m:sub>
            <m:r>
              <w:rPr>
                <w:rFonts w:ascii="Cambria Math" w:eastAsiaTheme="minorEastAsia" w:hAnsi="Cambria Math" w:cs="Times New Roman"/>
                <w:color w:val="000000" w:themeColor="text1"/>
                <w:kern w:val="24"/>
                <w:sz w:val="24"/>
                <w:szCs w:val="24"/>
              </w:rPr>
              <m:t>i</m:t>
            </m:r>
          </m:sub>
        </m:sSub>
        <m:r>
          <w:rPr>
            <w:rFonts w:ascii="Cambria Math" w:eastAsiaTheme="minorEastAsia" w:hAnsi="Cambria Math" w:cs="Times New Roman"/>
            <w:color w:val="000000" w:themeColor="text1"/>
            <w:kern w:val="24"/>
            <w:sz w:val="24"/>
            <w:szCs w:val="24"/>
          </w:rPr>
          <m:t>+2</m:t>
        </m:r>
        <m:r>
          <w:rPr>
            <w:rFonts w:ascii="Cambria Math" w:eastAsiaTheme="minorEastAsia" w:hAnsi="Cambria Math" w:cs="Times New Roman"/>
            <w:color w:val="000000" w:themeColor="text1"/>
            <w:kern w:val="24"/>
            <w:sz w:val="24"/>
            <w:szCs w:val="24"/>
            <w:lang w:val="el-GR"/>
          </w:rPr>
          <m:t>γ</m:t>
        </m:r>
        <m:rad>
          <m:radPr>
            <m:degHide m:val="1"/>
            <m:ctrlPr>
              <w:rPr>
                <w:rFonts w:ascii="Cambria Math" w:eastAsiaTheme="minorEastAsia" w:hAnsi="Cambria Math" w:cs="Times New Roman"/>
                <w:i/>
                <w:iCs/>
                <w:color w:val="000000" w:themeColor="text1"/>
                <w:kern w:val="24"/>
                <w:sz w:val="24"/>
                <w:szCs w:val="24"/>
                <w:lang w:val="el-GR"/>
              </w:rPr>
            </m:ctrlPr>
          </m:radPr>
          <m:deg/>
          <m:e>
            <m:r>
              <w:rPr>
                <w:rFonts w:ascii="Cambria Math" w:eastAsiaTheme="minorEastAsia" w:hAnsi="Cambria Math" w:cs="Times New Roman"/>
                <w:color w:val="000000" w:themeColor="text1"/>
                <w:kern w:val="24"/>
                <w:sz w:val="24"/>
                <w:szCs w:val="24"/>
              </w:rPr>
              <m:t>c</m:t>
            </m:r>
          </m:e>
        </m:rad>
        <m:sSub>
          <m:sSubPr>
            <m:ctrlPr>
              <w:rPr>
                <w:rFonts w:ascii="Cambria Math" w:eastAsiaTheme="minorEastAsia" w:hAnsi="Cambria Math" w:cs="Times New Roman"/>
                <w:i/>
                <w:iCs/>
                <w:color w:val="000000" w:themeColor="text1"/>
                <w:kern w:val="24"/>
                <w:sz w:val="24"/>
                <w:szCs w:val="24"/>
                <w:lang w:val="el-GR"/>
              </w:rPr>
            </m:ctrlPr>
          </m:sSubPr>
          <m:e>
            <m:acc>
              <m:accPr>
                <m:chr m:val="̇"/>
                <m:ctrlPr>
                  <w:rPr>
                    <w:rFonts w:ascii="Cambria Math" w:eastAsiaTheme="minorEastAsia" w:hAnsi="Cambria Math" w:cs="Times New Roman"/>
                    <w:i/>
                    <w:iCs/>
                    <w:color w:val="000000" w:themeColor="text1"/>
                    <w:kern w:val="24"/>
                    <w:sz w:val="24"/>
                    <w:szCs w:val="24"/>
                    <w:lang w:val="el-GR"/>
                  </w:rPr>
                </m:ctrlPr>
              </m:accPr>
              <m:e>
                <m:r>
                  <w:rPr>
                    <w:rFonts w:ascii="Cambria Math" w:eastAsiaTheme="minorEastAsia" w:hAnsi="Cambria Math" w:cs="Times New Roman"/>
                    <w:color w:val="000000" w:themeColor="text1"/>
                    <w:kern w:val="24"/>
                    <w:sz w:val="24"/>
                    <w:szCs w:val="24"/>
                  </w:rPr>
                  <m:t>Q</m:t>
                </m:r>
              </m:e>
            </m:acc>
          </m:e>
          <m:sub>
            <m:r>
              <w:rPr>
                <w:rFonts w:ascii="Cambria Math" w:eastAsiaTheme="minorEastAsia" w:hAnsi="Cambria Math" w:cs="Times New Roman"/>
                <w:color w:val="000000" w:themeColor="text1"/>
                <w:kern w:val="24"/>
                <w:sz w:val="24"/>
                <w:szCs w:val="24"/>
              </w:rPr>
              <m:t>i</m:t>
            </m:r>
          </m:sub>
        </m:sSub>
        <m:r>
          <w:rPr>
            <w:rFonts w:ascii="Cambria Math" w:eastAsiaTheme="minorEastAsia" w:hAnsi="Cambria Math" w:cs="Times New Roman"/>
            <w:color w:val="000000" w:themeColor="text1"/>
            <w:kern w:val="24"/>
            <w:sz w:val="24"/>
            <w:szCs w:val="24"/>
          </w:rPr>
          <m:t>+c</m:t>
        </m:r>
        <w:bookmarkStart w:id="2" w:name="_Hlk169872748"/>
        <m:sSubSup>
          <m:sSubSupPr>
            <m:ctrlPr>
              <w:rPr>
                <w:rFonts w:ascii="Cambria Math" w:eastAsiaTheme="minorEastAsia" w:hAnsi="Cambria Math" w:cs="Times New Roman"/>
                <w:i/>
                <w:iCs/>
                <w:color w:val="000000" w:themeColor="text1"/>
                <w:kern w:val="24"/>
                <w:sz w:val="24"/>
                <w:szCs w:val="24"/>
              </w:rPr>
            </m:ctrlPr>
          </m:sSubSupPr>
          <m:e>
            <m:r>
              <w:rPr>
                <w:rFonts w:ascii="Cambria Math" w:eastAsiaTheme="minorEastAsia" w:hAnsi="Cambria Math" w:cs="Times New Roman"/>
                <w:color w:val="000000" w:themeColor="text1"/>
                <w:kern w:val="24"/>
                <w:sz w:val="24"/>
                <w:szCs w:val="24"/>
                <w:lang w:val="el-GR"/>
              </w:rPr>
              <m:t>ω</m:t>
            </m:r>
          </m:e>
          <m:sub>
            <m:r>
              <w:rPr>
                <w:rFonts w:ascii="Cambria Math" w:eastAsiaTheme="minorEastAsia" w:hAnsi="Cambria Math" w:cs="Times New Roman"/>
                <w:color w:val="000000" w:themeColor="text1"/>
                <w:kern w:val="24"/>
                <w:sz w:val="24"/>
                <w:szCs w:val="24"/>
              </w:rPr>
              <m:t>ij</m:t>
            </m:r>
          </m:sub>
          <m:sup>
            <m:r>
              <w:rPr>
                <w:rFonts w:ascii="Cambria Math" w:eastAsiaTheme="minorEastAsia" w:hAnsi="Cambria Math" w:cs="Times New Roman"/>
                <w:color w:val="000000" w:themeColor="text1"/>
                <w:kern w:val="24"/>
                <w:sz w:val="24"/>
                <w:szCs w:val="24"/>
              </w:rPr>
              <m:t>2</m:t>
            </m:r>
          </m:sup>
        </m:sSubSup>
        <w:bookmarkEnd w:id="2"/>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Q</m:t>
            </m:r>
          </m:e>
          <m:sub>
            <m:r>
              <w:rPr>
                <w:rFonts w:ascii="Cambria Math" w:eastAsiaTheme="minorEastAsia" w:hAnsi="Cambria Math" w:cs="Times New Roman"/>
                <w:color w:val="000000" w:themeColor="text1"/>
                <w:kern w:val="24"/>
                <w:sz w:val="24"/>
                <w:szCs w:val="24"/>
              </w:rPr>
              <m:t>j</m:t>
            </m:r>
          </m:sub>
        </m:sSub>
        <m:r>
          <w:rPr>
            <w:rFonts w:ascii="Cambria Math" w:eastAsiaTheme="minorEastAsia" w:hAnsi="Cambria Math" w:cs="Times New Roman"/>
            <w:color w:val="000000" w:themeColor="text1"/>
            <w:kern w:val="24"/>
            <w:sz w:val="24"/>
            <w:szCs w:val="24"/>
          </w:rPr>
          <m:t>=-</m:t>
        </m:r>
        <m:f>
          <m:fPr>
            <m:ctrlPr>
              <w:rPr>
                <w:rFonts w:ascii="Cambria Math" w:eastAsiaTheme="minorEastAsia" w:hAnsi="Cambria Math" w:cs="Times New Roman"/>
                <w:i/>
                <w:color w:val="000000" w:themeColor="text1"/>
                <w:kern w:val="24"/>
                <w:sz w:val="24"/>
                <w:szCs w:val="24"/>
              </w:rPr>
            </m:ctrlPr>
          </m:fPr>
          <m:num>
            <m:r>
              <w:rPr>
                <w:rFonts w:ascii="Cambria Math" w:eastAsiaTheme="minorEastAsia" w:hAnsi="Cambria Math" w:cs="Times New Roman"/>
                <w:color w:val="000000" w:themeColor="text1"/>
                <w:kern w:val="24"/>
                <w:sz w:val="24"/>
                <w:szCs w:val="24"/>
              </w:rPr>
              <m:t>l</m:t>
            </m:r>
          </m:num>
          <m:den>
            <m:r>
              <w:rPr>
                <w:rFonts w:ascii="Cambria Math" w:eastAsiaTheme="minorEastAsia" w:hAnsi="Cambria Math" w:cs="Times New Roman"/>
                <w:color w:val="000000" w:themeColor="text1"/>
                <w:kern w:val="24"/>
                <w:sz w:val="24"/>
                <w:szCs w:val="24"/>
              </w:rPr>
              <m:t>L</m:t>
            </m:r>
          </m:den>
        </m:f>
        <m:sSub>
          <m:sSubPr>
            <m:ctrlPr>
              <w:rPr>
                <w:rFonts w:ascii="Cambria Math" w:eastAsiaTheme="minorEastAsia" w:hAnsi="Cambria Math" w:cs="Times New Roman"/>
                <w:i/>
                <w:iCs/>
                <w:color w:val="000000" w:themeColor="text1"/>
                <w:kern w:val="24"/>
                <w:sz w:val="24"/>
                <w:szCs w:val="24"/>
              </w:rPr>
            </m:ctrlPr>
          </m:sSubPr>
          <m:e>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x</m:t>
                </m:r>
              </m:e>
            </m:acc>
          </m:e>
          <m:sub>
            <m:r>
              <w:rPr>
                <w:rFonts w:ascii="Cambria Math" w:eastAsiaTheme="minorEastAsia" w:hAnsi="Cambria Math" w:cs="Times New Roman"/>
                <w:color w:val="000000" w:themeColor="text1"/>
                <w:kern w:val="24"/>
                <w:sz w:val="24"/>
                <w:szCs w:val="24"/>
              </w:rPr>
              <m:t>i</m:t>
            </m:r>
          </m:sub>
        </m:sSub>
      </m:oMath>
      <w:r w:rsidR="00E85561" w:rsidRPr="00B8566A">
        <w:rPr>
          <w:rFonts w:ascii="Times New Roman" w:eastAsiaTheme="minorEastAsia" w:hAnsi="Times New Roman" w:cs="Times New Roman"/>
          <w:iCs/>
          <w:color w:val="000000" w:themeColor="text1"/>
          <w:kern w:val="24"/>
          <w:sz w:val="24"/>
          <w:szCs w:val="24"/>
        </w:rPr>
        <w:t xml:space="preserve"> </w:t>
      </w:r>
      <w:r w:rsidR="00E85561" w:rsidRPr="00B8566A">
        <w:rPr>
          <w:rFonts w:ascii="Times New Roman" w:eastAsiaTheme="minorEastAsia" w:hAnsi="Times New Roman" w:cs="Times New Roman"/>
          <w:iCs/>
          <w:color w:val="000000" w:themeColor="text1"/>
          <w:kern w:val="24"/>
          <w:sz w:val="24"/>
          <w:szCs w:val="24"/>
        </w:rPr>
        <w:tab/>
      </w:r>
      <w:r w:rsidR="00E85561" w:rsidRPr="00B8566A">
        <w:rPr>
          <w:rFonts w:ascii="Times New Roman" w:eastAsiaTheme="minorEastAsia" w:hAnsi="Times New Roman" w:cs="Times New Roman"/>
          <w:iCs/>
          <w:color w:val="000000" w:themeColor="text1"/>
          <w:kern w:val="24"/>
          <w:sz w:val="24"/>
          <w:szCs w:val="24"/>
        </w:rPr>
        <w:tab/>
        <w:t xml:space="preserve">   </w:t>
      </w:r>
      <w:r w:rsidR="00E85561" w:rsidRPr="00B8566A">
        <w:rPr>
          <w:rFonts w:ascii="Times New Roman" w:eastAsiaTheme="minorEastAsia" w:hAnsi="Times New Roman" w:cs="Times New Roman"/>
          <w:iCs/>
          <w:color w:val="000000" w:themeColor="text1"/>
          <w:kern w:val="24"/>
          <w:sz w:val="24"/>
          <w:szCs w:val="24"/>
        </w:rPr>
        <w:tab/>
      </w:r>
      <w:r w:rsidR="00E85561" w:rsidRPr="00B8566A">
        <w:rPr>
          <w:rFonts w:ascii="Times New Roman" w:eastAsiaTheme="minorEastAsia" w:hAnsi="Times New Roman" w:cs="Times New Roman"/>
          <w:iCs/>
          <w:color w:val="000000" w:themeColor="text1"/>
          <w:kern w:val="24"/>
          <w:sz w:val="24"/>
          <w:szCs w:val="24"/>
        </w:rPr>
        <w:tab/>
      </w:r>
      <w:r w:rsidR="00E85561" w:rsidRPr="00B8566A">
        <w:rPr>
          <w:rFonts w:ascii="Times New Roman" w:eastAsiaTheme="minorEastAsia" w:hAnsi="Times New Roman" w:cs="Times New Roman"/>
          <w:iCs/>
          <w:color w:val="000000" w:themeColor="text1"/>
          <w:kern w:val="24"/>
          <w:sz w:val="24"/>
          <w:szCs w:val="24"/>
        </w:rPr>
        <w:tab/>
      </w:r>
      <w:r w:rsidR="00E85561" w:rsidRPr="00B8566A">
        <w:rPr>
          <w:rFonts w:ascii="Times New Roman" w:eastAsiaTheme="minorEastAsia" w:hAnsi="Times New Roman" w:cs="Times New Roman"/>
          <w:iCs/>
          <w:color w:val="000000" w:themeColor="text1"/>
          <w:kern w:val="24"/>
          <w:sz w:val="24"/>
          <w:szCs w:val="24"/>
        </w:rPr>
        <w:tab/>
        <w:t xml:space="preserve"> </w:t>
      </w:r>
      <w:r w:rsidR="00E85561" w:rsidRPr="00B8566A">
        <w:rPr>
          <w:rFonts w:ascii="Times New Roman" w:eastAsiaTheme="minorEastAsia" w:hAnsi="Times New Roman" w:cs="Times New Roman"/>
          <w:iCs/>
          <w:color w:val="000000" w:themeColor="text1"/>
          <w:kern w:val="24"/>
          <w:sz w:val="24"/>
          <w:szCs w:val="24"/>
        </w:rPr>
        <w:tab/>
        <w:t xml:space="preserve">                 (</w:t>
      </w:r>
      <w:r w:rsidR="00E85561">
        <w:rPr>
          <w:rFonts w:ascii="Times New Roman" w:eastAsiaTheme="minorEastAsia" w:hAnsi="Times New Roman" w:cs="Times New Roman"/>
          <w:iCs/>
          <w:color w:val="000000" w:themeColor="text1"/>
          <w:kern w:val="24"/>
          <w:sz w:val="24"/>
          <w:szCs w:val="24"/>
        </w:rPr>
        <w:t>S1</w:t>
      </w:r>
      <w:r w:rsidR="00E85561" w:rsidRPr="00B8566A">
        <w:rPr>
          <w:rFonts w:ascii="Times New Roman" w:eastAsiaTheme="minorEastAsia" w:hAnsi="Times New Roman" w:cs="Times New Roman"/>
          <w:iCs/>
          <w:color w:val="000000" w:themeColor="text1"/>
          <w:kern w:val="24"/>
          <w:sz w:val="24"/>
          <w:szCs w:val="24"/>
        </w:rPr>
        <w:t>)</w:t>
      </w:r>
    </w:p>
    <w:p w14:paraId="4AE2269C" w14:textId="4B9B1986" w:rsidR="00E85561" w:rsidRDefault="00E64C44" w:rsidP="00AB074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85561">
        <w:rPr>
          <w:rFonts w:ascii="Times New Roman" w:hAnsi="Times New Roman" w:cs="Times New Roman"/>
          <w:color w:val="000000" w:themeColor="text1"/>
          <w:sz w:val="24"/>
          <w:szCs w:val="24"/>
        </w:rPr>
        <w:t>Here equation S1 is from equation (2) in the main manuscript</w:t>
      </w:r>
      <w:r w:rsidR="00EF03B6">
        <w:rPr>
          <w:rFonts w:ascii="Times New Roman" w:hAnsi="Times New Roman" w:cs="Times New Roman"/>
          <w:color w:val="000000" w:themeColor="text1"/>
          <w:sz w:val="24"/>
          <w:szCs w:val="24"/>
        </w:rPr>
        <w:t>,</w:t>
      </w:r>
      <w:r w:rsidR="00E85561">
        <w:rPr>
          <w:rFonts w:ascii="Times New Roman" w:hAnsi="Times New Roman" w:cs="Times New Roman"/>
          <w:color w:val="000000" w:themeColor="text1"/>
          <w:sz w:val="24"/>
          <w:szCs w:val="24"/>
        </w:rPr>
        <w:t xml:space="preserve"> and </w:t>
      </w:r>
      <w:r w:rsidR="00EF03B6">
        <w:rPr>
          <w:rFonts w:ascii="Times New Roman" w:hAnsi="Times New Roman" w:cs="Times New Roman"/>
          <w:color w:val="000000" w:themeColor="text1"/>
          <w:sz w:val="24"/>
          <w:szCs w:val="24"/>
        </w:rPr>
        <w:t xml:space="preserve">it </w:t>
      </w:r>
      <w:r w:rsidR="00E85561">
        <w:rPr>
          <w:rFonts w:ascii="Times New Roman" w:hAnsi="Times New Roman" w:cs="Times New Roman"/>
          <w:color w:val="000000" w:themeColor="text1"/>
          <w:sz w:val="24"/>
          <w:szCs w:val="24"/>
        </w:rPr>
        <w:t>is the non-dimensional version of the equation for solving the RK4 with the following substitutions:</w:t>
      </w:r>
    </w:p>
    <w:p w14:paraId="5FE4B6D9" w14:textId="312E5FDD" w:rsidR="00E85561" w:rsidRPr="00EF03B6" w:rsidRDefault="00EF03B6" w:rsidP="00EF03B6">
      <w:pPr>
        <w:pStyle w:val="ListParagraph"/>
        <w:ind w:left="270"/>
        <w:rPr>
          <w:rFonts w:ascii="Times New Roman" w:eastAsiaTheme="minorEastAsia" w:hAnsi="Times New Roman" w:cs="Times New Roman"/>
          <w:i/>
          <w:color w:val="000000" w:themeColor="text1"/>
          <w:sz w:val="24"/>
          <w:szCs w:val="24"/>
        </w:rPr>
      </w:pPr>
      <m:oMathPara>
        <m:oMath>
          <m:r>
            <w:rPr>
              <w:rFonts w:ascii="Cambria Math" w:hAnsi="Cambria Math" w:cs="Times New Roman"/>
              <w:color w:val="000000" w:themeColor="text1"/>
              <w:sz w:val="24"/>
              <w:szCs w:val="24"/>
            </w:rPr>
            <m:t>t= </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lang w:val="el-GR"/>
                </w:rPr>
                <m:t>τ</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 xml:space="preserve">,  </m:t>
          </m:r>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x</m:t>
              </m:r>
            </m:e>
            <m:sub>
              <m:r>
                <w:rPr>
                  <w:rFonts w:ascii="Cambria Math" w:eastAsiaTheme="minorEastAsia" w:hAnsi="Cambria Math" w:cs="Times New Roman"/>
                  <w:color w:val="000000" w:themeColor="text1"/>
                  <w:kern w:val="24"/>
                  <w:sz w:val="24"/>
                  <w:szCs w:val="24"/>
                </w:rPr>
                <m:t>i</m:t>
              </m:r>
            </m:sub>
          </m:sSub>
          <m:r>
            <w:rPr>
              <w:rFonts w:ascii="Cambria Math" w:eastAsiaTheme="minorEastAsia" w:hAnsi="Cambria Math" w:cs="Times New Roman"/>
              <w:color w:val="000000" w:themeColor="text1"/>
              <w:kern w:val="24"/>
              <w:sz w:val="24"/>
              <w:szCs w:val="24"/>
            </w:rPr>
            <m:t>= </m:t>
          </m:r>
          <m:f>
            <m:fPr>
              <m:ctrlPr>
                <w:rPr>
                  <w:rFonts w:ascii="Cambria Math" w:eastAsiaTheme="minorEastAsia" w:hAnsi="Cambria Math" w:cs="Times New Roman"/>
                  <w:i/>
                  <w:iCs/>
                  <w:color w:val="000000" w:themeColor="text1"/>
                  <w:kern w:val="24"/>
                  <w:sz w:val="24"/>
                  <w:szCs w:val="24"/>
                </w:rPr>
              </m:ctrlPr>
            </m:fPr>
            <m:num>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X</m:t>
                  </m:r>
                </m:e>
                <m:sub>
                  <m:r>
                    <w:rPr>
                      <w:rFonts w:ascii="Cambria Math" w:eastAsiaTheme="minorEastAsia" w:hAnsi="Cambria Math" w:cs="Times New Roman"/>
                      <w:color w:val="000000" w:themeColor="text1"/>
                      <w:kern w:val="24"/>
                      <w:sz w:val="24"/>
                      <w:szCs w:val="24"/>
                    </w:rPr>
                    <m:t>i</m:t>
                  </m:r>
                </m:sub>
              </m:sSub>
            </m:num>
            <m:den>
              <m:r>
                <w:rPr>
                  <w:rFonts w:ascii="Cambria Math" w:eastAsiaTheme="minorEastAsia" w:hAnsi="Cambria Math" w:cs="Times New Roman"/>
                  <w:color w:val="000000" w:themeColor="text1"/>
                  <w:kern w:val="24"/>
                  <w:sz w:val="24"/>
                  <w:szCs w:val="24"/>
                </w:rPr>
                <m:t>L</m:t>
              </m:r>
            </m:den>
          </m:f>
          <m:r>
            <w:rPr>
              <w:rFonts w:ascii="Cambria Math" w:eastAsiaTheme="minorEastAsia" w:hAnsi="Cambria Math" w:cs="Times New Roman"/>
              <w:color w:val="000000" w:themeColor="text1"/>
              <w:kern w:val="24"/>
              <w:sz w:val="24"/>
              <w:szCs w:val="24"/>
            </w:rPr>
            <m:t xml:space="preserve">,  </m:t>
          </m:r>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q</m:t>
              </m:r>
            </m:e>
            <m:sub>
              <m:r>
                <w:rPr>
                  <w:rFonts w:ascii="Cambria Math" w:eastAsiaTheme="minorEastAsia" w:hAnsi="Cambria Math" w:cs="Times New Roman"/>
                  <w:color w:val="000000" w:themeColor="text1"/>
                  <w:kern w:val="24"/>
                  <w:sz w:val="24"/>
                  <w:szCs w:val="24"/>
                </w:rPr>
                <m:t>i</m:t>
              </m:r>
            </m:sub>
          </m:sSub>
          <m:r>
            <w:rPr>
              <w:rFonts w:ascii="Cambria Math" w:eastAsiaTheme="minorEastAsia" w:hAnsi="Cambria Math" w:cs="Times New Roman"/>
              <w:color w:val="000000" w:themeColor="text1"/>
              <w:kern w:val="24"/>
              <w:sz w:val="24"/>
              <w:szCs w:val="24"/>
            </w:rPr>
            <m:t>= </m:t>
          </m:r>
          <m:f>
            <m:fPr>
              <m:ctrlPr>
                <w:rPr>
                  <w:rFonts w:ascii="Cambria Math" w:eastAsiaTheme="minorEastAsia" w:hAnsi="Cambria Math" w:cs="Times New Roman"/>
                  <w:i/>
                  <w:iCs/>
                  <w:color w:val="000000" w:themeColor="text1"/>
                  <w:kern w:val="24"/>
                  <w:sz w:val="24"/>
                  <w:szCs w:val="24"/>
                </w:rPr>
              </m:ctrlPr>
            </m:fPr>
            <m:num>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Q</m:t>
                  </m:r>
                </m:e>
                <m:sub>
                  <m:r>
                    <w:rPr>
                      <w:rFonts w:ascii="Cambria Math" w:eastAsiaTheme="minorEastAsia" w:hAnsi="Cambria Math" w:cs="Times New Roman"/>
                      <w:color w:val="000000" w:themeColor="text1"/>
                      <w:kern w:val="24"/>
                      <w:sz w:val="24"/>
                      <w:szCs w:val="24"/>
                    </w:rPr>
                    <m:t>i</m:t>
                  </m:r>
                </m:sub>
              </m:sSub>
            </m:num>
            <m:den>
              <m:r>
                <w:rPr>
                  <w:rFonts w:ascii="Cambria Math" w:eastAsiaTheme="minorEastAsia" w:hAnsi="Cambria Math" w:cs="Times New Roman"/>
                  <w:color w:val="000000" w:themeColor="text1"/>
                  <w:kern w:val="24"/>
                  <w:sz w:val="24"/>
                  <w:szCs w:val="24"/>
                </w:rPr>
                <m:t>l</m:t>
              </m:r>
            </m:den>
          </m:f>
          <m:r>
            <w:rPr>
              <w:rFonts w:ascii="Cambria Math" w:eastAsiaTheme="minorEastAsia" w:hAnsi="Cambria Math" w:cs="Times New Roman"/>
              <w:color w:val="000000" w:themeColor="text1"/>
              <w:kern w:val="24"/>
              <w:sz w:val="24"/>
              <w:szCs w:val="24"/>
            </w:rPr>
            <m:t>,  c=</m:t>
          </m:r>
          <m:f>
            <m:fPr>
              <m:ctrlPr>
                <w:rPr>
                  <w:rFonts w:ascii="Cambria Math" w:eastAsiaTheme="minorEastAsia" w:hAnsi="Cambria Math" w:cs="Times New Roman"/>
                  <w:i/>
                  <w:iCs/>
                  <w:color w:val="000000" w:themeColor="text1"/>
                  <w:kern w:val="24"/>
                  <w:sz w:val="24"/>
                  <w:szCs w:val="24"/>
                </w:rPr>
              </m:ctrlPr>
            </m:fPr>
            <m:num>
              <m:r>
                <w:rPr>
                  <w:rFonts w:ascii="Cambria Math" w:eastAsiaTheme="minorEastAsia" w:hAnsi="Cambria Math" w:cs="Times New Roman"/>
                  <w:color w:val="000000" w:themeColor="text1"/>
                  <w:kern w:val="24"/>
                  <w:sz w:val="24"/>
                  <w:szCs w:val="24"/>
                </w:rPr>
                <m:t>1</m:t>
              </m:r>
            </m:num>
            <m:den>
              <m:sSup>
                <m:sSupPr>
                  <m:ctrlPr>
                    <w:rPr>
                      <w:rFonts w:ascii="Cambria Math" w:eastAsiaTheme="minorEastAsia" w:hAnsi="Cambria Math" w:cs="Times New Roman"/>
                      <w:i/>
                      <w:iCs/>
                      <w:color w:val="000000" w:themeColor="text1"/>
                      <w:kern w:val="24"/>
                      <w:sz w:val="24"/>
                      <w:szCs w:val="24"/>
                    </w:rPr>
                  </m:ctrlPr>
                </m:sSupPr>
                <m:e>
                  <m:r>
                    <w:rPr>
                      <w:rFonts w:ascii="Cambria Math" w:eastAsiaTheme="minorEastAsia" w:hAnsi="Cambria Math" w:cs="Times New Roman"/>
                      <w:color w:val="000000" w:themeColor="text1"/>
                      <w:kern w:val="24"/>
                      <w:sz w:val="24"/>
                      <w:szCs w:val="24"/>
                    </w:rPr>
                    <m:t>T</m:t>
                  </m:r>
                </m:e>
                <m:sup>
                  <m:r>
                    <w:rPr>
                      <w:rFonts w:ascii="Cambria Math" w:eastAsiaTheme="minorEastAsia" w:hAnsi="Cambria Math" w:cs="Times New Roman"/>
                      <w:color w:val="000000" w:themeColor="text1"/>
                      <w:kern w:val="24"/>
                      <w:sz w:val="24"/>
                      <w:szCs w:val="24"/>
                    </w:rPr>
                    <m:t>2</m:t>
                  </m:r>
                </m:sup>
              </m:sSup>
            </m:den>
          </m:f>
          <m:r>
            <w:rPr>
              <w:rFonts w:ascii="Cambria Math" w:eastAsiaTheme="minorEastAsia" w:hAnsi="Cambria Math" w:cs="Times New Roman"/>
              <w:color w:val="000000" w:themeColor="text1"/>
              <w:kern w:val="24"/>
              <w:sz w:val="24"/>
              <w:szCs w:val="24"/>
            </w:rPr>
            <m:t xml:space="preserve">,  </m:t>
          </m:r>
          <m:f>
            <m:fPr>
              <m:ctrlPr>
                <w:rPr>
                  <w:rFonts w:ascii="Cambria Math" w:eastAsiaTheme="minorEastAsia" w:hAnsi="Cambria Math" w:cs="Times New Roman"/>
                  <w:i/>
                  <w:iCs/>
                  <w:color w:val="000000" w:themeColor="text1"/>
                  <w:kern w:val="24"/>
                  <w:sz w:val="24"/>
                  <w:szCs w:val="24"/>
                </w:rPr>
              </m:ctrlPr>
            </m:fPr>
            <m:num>
              <m:r>
                <w:rPr>
                  <w:rFonts w:ascii="Cambria Math" w:eastAsiaTheme="minorEastAsia" w:hAnsi="Cambria Math" w:cs="Times New Roman"/>
                  <w:color w:val="000000" w:themeColor="text1"/>
                  <w:kern w:val="24"/>
                  <w:sz w:val="24"/>
                  <w:szCs w:val="24"/>
                </w:rPr>
                <m:t>Ml</m:t>
              </m:r>
            </m:num>
            <m:den>
              <m:r>
                <w:rPr>
                  <w:rFonts w:ascii="Cambria Math" w:eastAsiaTheme="minorEastAsia" w:hAnsi="Cambria Math" w:cs="Times New Roman"/>
                  <w:color w:val="000000" w:themeColor="text1"/>
                  <w:kern w:val="24"/>
                  <w:sz w:val="24"/>
                  <w:szCs w:val="24"/>
                </w:rPr>
                <m:t>µL</m:t>
              </m:r>
            </m:den>
          </m:f>
          <m:r>
            <w:rPr>
              <w:rFonts w:ascii="Cambria Math" w:eastAsiaTheme="minorEastAsia" w:hAnsi="Cambria Math" w:cs="Times New Roman"/>
              <w:color w:val="000000" w:themeColor="text1"/>
              <w:kern w:val="24"/>
              <w:sz w:val="24"/>
              <w:szCs w:val="24"/>
            </w:rPr>
            <m:t xml:space="preserve">=a=1,  </m:t>
          </m:r>
          <m:r>
            <w:rPr>
              <w:rFonts w:ascii="Cambria Math" w:hAnsi="Cambria Math" w:cs="Times New Roman"/>
              <w:color w:val="000000" w:themeColor="text1"/>
              <w:sz w:val="24"/>
              <w:szCs w:val="24"/>
            </w:rPr>
            <m:t>2</m:t>
          </m:r>
          <m:r>
            <w:rPr>
              <w:rFonts w:ascii="Cambria Math" w:hAnsi="Cambria Math" w:cs="Times New Roman"/>
              <w:color w:val="000000" w:themeColor="text1"/>
              <w:sz w:val="24"/>
              <w:szCs w:val="24"/>
              <w:lang w:val="el-GR"/>
            </w:rPr>
            <m:t>γ</m:t>
          </m:r>
          <m:rad>
            <m:radPr>
              <m:degHide m:val="1"/>
              <m:ctrlPr>
                <w:rPr>
                  <w:rFonts w:ascii="Cambria Math" w:hAnsi="Cambria Math" w:cs="Times New Roman"/>
                  <w:i/>
                  <w:iCs/>
                  <w:color w:val="000000" w:themeColor="text1"/>
                  <w:sz w:val="24"/>
                  <w:szCs w:val="24"/>
                  <w:lang w:val="el-GR"/>
                </w:rPr>
              </m:ctrlPr>
            </m:radPr>
            <m:deg/>
            <m:e>
              <m:r>
                <w:rPr>
                  <w:rFonts w:ascii="Cambria Math" w:hAnsi="Cambria Math" w:cs="Times New Roman"/>
                  <w:color w:val="000000" w:themeColor="text1"/>
                  <w:sz w:val="24"/>
                  <w:szCs w:val="24"/>
                </w:rPr>
                <m:t>c</m:t>
              </m:r>
            </m:e>
          </m:rad>
          <m:r>
            <w:rPr>
              <w:rFonts w:ascii="Cambria Math" w:hAnsi="Times New Roman" w:cs="Times New Roman"/>
              <w:color w:val="000000" w:themeColor="text1"/>
              <w:sz w:val="24"/>
              <w:szCs w:val="24"/>
            </w:rPr>
            <m:t>= 2</m:t>
          </m:r>
          <m:r>
            <w:rPr>
              <w:rFonts w:ascii="Cambria Math" w:hAnsi="Times New Roman" w:cs="Times New Roman"/>
              <w:color w:val="000000" w:themeColor="text1"/>
              <w:sz w:val="24"/>
              <w:szCs w:val="24"/>
              <w:lang w:val="el-GR"/>
            </w:rPr>
            <m:t>ζω</m:t>
          </m:r>
        </m:oMath>
      </m:oMathPara>
    </w:p>
    <w:p w14:paraId="055FA32D" w14:textId="2D2A65BE" w:rsidR="00EF03B6" w:rsidRPr="00EF03B6" w:rsidRDefault="00EF03B6" w:rsidP="00EF03B6">
      <w:pPr>
        <w:pStyle w:val="ListParagraph"/>
        <w:ind w:left="274"/>
        <w:rPr>
          <w:rFonts w:ascii="Times New Roman" w:eastAsiaTheme="minorEastAsia" w:hAnsi="Times New Roman" w:cs="Times New Roman"/>
          <w:iCs/>
          <w:color w:val="000000" w:themeColor="text1"/>
          <w:kern w:val="24"/>
          <w:sz w:val="24"/>
          <w:szCs w:val="24"/>
        </w:rPr>
      </w:pPr>
      <m:oMathPara>
        <m:oMath>
          <m:r>
            <w:rPr>
              <w:rFonts w:ascii="Cambria Math" w:eastAsiaTheme="minorEastAsia" w:hAnsi="Cambria Math" w:cs="Times New Roman"/>
              <w:color w:val="000000" w:themeColor="text1"/>
              <w:kern w:val="24"/>
              <w:sz w:val="24"/>
              <w:szCs w:val="24"/>
            </w:rPr>
            <m:t>2</m:t>
          </m:r>
          <m:r>
            <w:rPr>
              <w:rFonts w:ascii="Cambria Math" w:eastAsiaTheme="minorEastAsia" w:hAnsi="Cambria Math" w:cs="Times New Roman"/>
              <w:color w:val="000000" w:themeColor="text1"/>
              <w:kern w:val="24"/>
              <w:sz w:val="24"/>
              <w:szCs w:val="24"/>
              <w:lang w:val="el-GR"/>
            </w:rPr>
            <m:t>γ</m:t>
          </m:r>
          <m:r>
            <m:rPr>
              <m:sty m:val="p"/>
            </m:rPr>
            <w:rPr>
              <w:rFonts w:ascii="Cambria Math" w:eastAsiaTheme="minorEastAsia" w:hAnsi="Cambria Math" w:cs="Times New Roman"/>
              <w:color w:val="000000" w:themeColor="text1"/>
              <w:kern w:val="24"/>
              <w:sz w:val="24"/>
              <w:szCs w:val="24"/>
            </w:rPr>
            <m:t>=</m:t>
          </m:r>
          <m:f>
            <m:fPr>
              <m:ctrlPr>
                <w:rPr>
                  <w:rFonts w:ascii="Cambria Math" w:eastAsiaTheme="minorEastAsia" w:hAnsi="Cambria Math" w:cs="Times New Roman"/>
                  <w:i/>
                  <w:iCs/>
                  <w:color w:val="000000" w:themeColor="text1"/>
                  <w:kern w:val="24"/>
                  <w:sz w:val="24"/>
                  <w:szCs w:val="24"/>
                </w:rPr>
              </m:ctrlPr>
            </m:fPr>
            <m:num>
              <m:r>
                <w:rPr>
                  <w:rFonts w:ascii="Cambria Math" w:eastAsiaTheme="minorEastAsia" w:hAnsi="Cambria Math" w:cs="Times New Roman"/>
                  <w:color w:val="000000" w:themeColor="text1"/>
                  <w:kern w:val="24"/>
                  <w:sz w:val="24"/>
                  <w:szCs w:val="24"/>
                  <w:lang w:val="el-GR"/>
                </w:rPr>
                <m:t>β</m:t>
              </m:r>
            </m:num>
            <m:den>
              <m:r>
                <w:rPr>
                  <w:rFonts w:ascii="Cambria Math" w:eastAsiaTheme="minorEastAsia" w:hAnsi="Cambria Math" w:cs="Times New Roman"/>
                  <w:color w:val="000000" w:themeColor="text1"/>
                  <w:kern w:val="24"/>
                  <w:sz w:val="24"/>
                  <w:szCs w:val="24"/>
                </w:rPr>
                <m:t>m</m:t>
              </m:r>
            </m:den>
          </m:f>
          <m:r>
            <w:rPr>
              <w:rFonts w:ascii="Cambria Math" w:eastAsiaTheme="minorEastAsia" w:hAnsi="Cambria Math" w:cs="Times New Roman"/>
              <w:color w:val="000000" w:themeColor="text1"/>
              <w:kern w:val="24"/>
              <w:sz w:val="24"/>
              <w:szCs w:val="24"/>
            </w:rPr>
            <m:t xml:space="preserve">,  </m:t>
          </m:r>
          <m:sSubSup>
            <m:sSubSupPr>
              <m:ctrlPr>
                <w:rPr>
                  <w:rFonts w:ascii="Cambria Math" w:eastAsiaTheme="minorEastAsia" w:hAnsi="Cambria Math" w:cs="Times New Roman"/>
                  <w:i/>
                  <w:iCs/>
                  <w:color w:val="000000" w:themeColor="text1"/>
                  <w:kern w:val="24"/>
                  <w:sz w:val="24"/>
                  <w:szCs w:val="24"/>
                </w:rPr>
              </m:ctrlPr>
            </m:sSubSupPr>
            <m:e>
              <m:r>
                <w:rPr>
                  <w:rFonts w:ascii="Cambria Math" w:eastAsiaTheme="minorEastAsia" w:hAnsi="Cambria Math" w:cs="Times New Roman"/>
                  <w:color w:val="000000" w:themeColor="text1"/>
                  <w:kern w:val="24"/>
                  <w:sz w:val="24"/>
                  <w:szCs w:val="24"/>
                  <w:lang w:val="el-GR"/>
                </w:rPr>
                <m:t>ω</m:t>
              </m:r>
            </m:e>
            <m:sub>
              <m:r>
                <w:rPr>
                  <w:rFonts w:ascii="Cambria Math" w:eastAsiaTheme="minorEastAsia" w:hAnsi="Cambria Math" w:cs="Times New Roman"/>
                  <w:color w:val="000000" w:themeColor="text1"/>
                  <w:kern w:val="24"/>
                  <w:sz w:val="24"/>
                  <w:szCs w:val="24"/>
                </w:rPr>
                <m:t>ij</m:t>
              </m:r>
            </m:sub>
            <m:sup>
              <m:r>
                <w:rPr>
                  <w:rFonts w:ascii="Cambria Math" w:eastAsiaTheme="minorEastAsia" w:hAnsi="Cambria Math" w:cs="Times New Roman"/>
                  <w:color w:val="000000" w:themeColor="text1"/>
                  <w:kern w:val="24"/>
                  <w:sz w:val="24"/>
                  <w:szCs w:val="24"/>
                </w:rPr>
                <m:t>2</m:t>
              </m:r>
            </m:sup>
          </m:sSubSup>
          <m:r>
            <w:rPr>
              <w:rFonts w:ascii="Cambria Math" w:eastAsiaTheme="minorEastAsia" w:hAnsi="Cambria Math" w:cs="Times New Roman"/>
              <w:color w:val="000000" w:themeColor="text1"/>
              <w:kern w:val="24"/>
              <w:sz w:val="24"/>
              <w:szCs w:val="24"/>
            </w:rPr>
            <m:t>=</m:t>
          </m:r>
          <m:f>
            <m:fPr>
              <m:ctrlPr>
                <w:rPr>
                  <w:rFonts w:ascii="Cambria Math" w:eastAsiaTheme="minorEastAsia" w:hAnsi="Cambria Math" w:cs="Times New Roman"/>
                  <w:i/>
                  <w:iCs/>
                  <w:color w:val="000000" w:themeColor="text1"/>
                  <w:kern w:val="24"/>
                  <w:sz w:val="24"/>
                  <w:szCs w:val="24"/>
                </w:rPr>
              </m:ctrlPr>
            </m:fPr>
            <m:num>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k</m:t>
                  </m:r>
                </m:e>
                <m:sub>
                  <m:r>
                    <w:rPr>
                      <w:rFonts w:ascii="Cambria Math" w:eastAsiaTheme="minorEastAsia" w:hAnsi="Cambria Math" w:cs="Times New Roman"/>
                      <w:color w:val="000000" w:themeColor="text1"/>
                      <w:kern w:val="24"/>
                      <w:sz w:val="24"/>
                      <w:szCs w:val="24"/>
                    </w:rPr>
                    <m:t>ij</m:t>
                  </m:r>
                </m:sub>
              </m:sSub>
            </m:num>
            <m:den>
              <m:r>
                <w:rPr>
                  <w:rFonts w:ascii="Cambria Math" w:eastAsiaTheme="minorEastAsia" w:hAnsi="Cambria Math" w:cs="Times New Roman"/>
                  <w:color w:val="000000" w:themeColor="text1"/>
                  <w:kern w:val="24"/>
                  <w:sz w:val="24"/>
                  <w:szCs w:val="24"/>
                </w:rPr>
                <m:t>m</m:t>
              </m:r>
            </m:den>
          </m:f>
        </m:oMath>
      </m:oMathPara>
    </w:p>
    <w:p w14:paraId="085497B9" w14:textId="4D07D66C" w:rsidR="00EF03B6" w:rsidRPr="00B8566A" w:rsidRDefault="00EF03B6" w:rsidP="00EF03B6">
      <w:pPr>
        <w:pStyle w:val="ListParagraph"/>
        <w:ind w:left="0" w:firstLine="274"/>
        <w:jc w:val="both"/>
        <w:rPr>
          <w:rFonts w:ascii="Times New Roman" w:eastAsiaTheme="minorEastAsia" w:hAnsi="Times New Roman" w:cs="Times New Roman"/>
          <w:iCs/>
          <w:color w:val="000000" w:themeColor="text1"/>
          <w:kern w:val="24"/>
          <w:sz w:val="24"/>
          <w:szCs w:val="24"/>
        </w:rPr>
      </w:pPr>
      <w:r w:rsidRPr="00B8566A">
        <w:rPr>
          <w:rFonts w:ascii="Times New Roman" w:eastAsiaTheme="minorEastAsia" w:hAnsi="Times New Roman" w:cs="Times New Roman"/>
          <w:iCs/>
          <w:color w:val="000000" w:themeColor="text1"/>
          <w:kern w:val="24"/>
          <w:sz w:val="24"/>
          <w:szCs w:val="24"/>
        </w:rPr>
        <w:t xml:space="preserve">Here the damping ratio to the critical damping ratio coefficient is used to approximate the dynamics of the system to test the dynamical equations. The critical damping ratio, </w:t>
      </w:r>
      <m:oMath>
        <m:r>
          <w:rPr>
            <w:rFonts w:ascii="Cambria Math" w:hAnsi="Times New Roman" w:cs="Times New Roman"/>
            <w:color w:val="000000" w:themeColor="text1"/>
            <w:sz w:val="24"/>
            <w:szCs w:val="24"/>
            <w:lang w:val="el-GR"/>
          </w:rPr>
          <m:t>ζ</m:t>
        </m:r>
      </m:oMath>
      <w:r w:rsidRPr="00B8566A">
        <w:rPr>
          <w:rFonts w:ascii="Times New Roman" w:eastAsiaTheme="minorEastAsia" w:hAnsi="Times New Roman" w:cs="Times New Roman"/>
          <w:iCs/>
          <w:color w:val="000000" w:themeColor="text1"/>
          <w:kern w:val="24"/>
          <w:sz w:val="24"/>
          <w:szCs w:val="24"/>
        </w:rPr>
        <w:t>, is related to the coefficient of the second term of equation (4), and is set to a value of ~0.04</w:t>
      </w:r>
      <w:r>
        <w:rPr>
          <w:rFonts w:ascii="Times New Roman" w:eastAsiaTheme="minorEastAsia" w:hAnsi="Times New Roman" w:cs="Times New Roman"/>
          <w:iCs/>
          <w:color w:val="000000" w:themeColor="text1"/>
          <w:kern w:val="24"/>
          <w:sz w:val="24"/>
          <w:szCs w:val="24"/>
        </w:rPr>
        <w:t>.</w:t>
      </w:r>
      <w:r>
        <w:rPr>
          <w:rFonts w:ascii="Times New Roman" w:eastAsiaTheme="minorEastAsia" w:hAnsi="Times New Roman" w:cs="Times New Roman"/>
          <w:iCs/>
          <w:color w:val="000000"/>
          <w:kern w:val="24"/>
          <w:sz w:val="24"/>
          <w:szCs w:val="24"/>
        </w:rPr>
        <w:t xml:space="preserve"> </w:t>
      </w:r>
      <w:r w:rsidRPr="00B8566A">
        <w:rPr>
          <w:rFonts w:ascii="Times New Roman" w:eastAsiaTheme="minorEastAsia" w:hAnsi="Times New Roman" w:cs="Times New Roman"/>
          <w:iCs/>
          <w:color w:val="000000" w:themeColor="text1"/>
          <w:kern w:val="24"/>
          <w:sz w:val="24"/>
          <w:szCs w:val="24"/>
        </w:rPr>
        <w:t xml:space="preserve">The fourth order </w:t>
      </w:r>
      <w:proofErr w:type="spellStart"/>
      <w:r w:rsidRPr="00B8566A">
        <w:rPr>
          <w:rFonts w:ascii="Times New Roman" w:eastAsiaTheme="minorEastAsia" w:hAnsi="Times New Roman" w:cs="Times New Roman"/>
          <w:iCs/>
          <w:color w:val="000000" w:themeColor="text1"/>
          <w:kern w:val="24"/>
          <w:sz w:val="24"/>
          <w:szCs w:val="24"/>
        </w:rPr>
        <w:t>Runga</w:t>
      </w:r>
      <w:proofErr w:type="spellEnd"/>
      <w:r w:rsidRPr="00B8566A">
        <w:rPr>
          <w:rFonts w:ascii="Times New Roman" w:eastAsiaTheme="minorEastAsia" w:hAnsi="Times New Roman" w:cs="Times New Roman"/>
          <w:iCs/>
          <w:color w:val="000000" w:themeColor="text1"/>
          <w:kern w:val="24"/>
          <w:sz w:val="24"/>
          <w:szCs w:val="24"/>
        </w:rPr>
        <w:t xml:space="preserve"> </w:t>
      </w:r>
      <w:proofErr w:type="spellStart"/>
      <w:r w:rsidRPr="00B8566A">
        <w:rPr>
          <w:rFonts w:ascii="Times New Roman" w:eastAsiaTheme="minorEastAsia" w:hAnsi="Times New Roman" w:cs="Times New Roman"/>
          <w:iCs/>
          <w:color w:val="000000" w:themeColor="text1"/>
          <w:kern w:val="24"/>
          <w:sz w:val="24"/>
          <w:szCs w:val="24"/>
        </w:rPr>
        <w:t>Kutta</w:t>
      </w:r>
      <w:proofErr w:type="spellEnd"/>
      <w:r w:rsidRPr="00B8566A">
        <w:rPr>
          <w:rFonts w:ascii="Times New Roman" w:eastAsiaTheme="minorEastAsia" w:hAnsi="Times New Roman" w:cs="Times New Roman"/>
          <w:iCs/>
          <w:color w:val="000000" w:themeColor="text1"/>
          <w:kern w:val="24"/>
          <w:sz w:val="24"/>
          <w:szCs w:val="24"/>
        </w:rPr>
        <w:t xml:space="preserve"> (RK4) is used to solve equations (4)</w:t>
      </w:r>
      <w:r>
        <w:rPr>
          <w:rFonts w:ascii="Times New Roman" w:eastAsiaTheme="minorEastAsia" w:hAnsi="Times New Roman" w:cs="Times New Roman"/>
          <w:iCs/>
          <w:color w:val="000000" w:themeColor="text1"/>
          <w:kern w:val="24"/>
          <w:sz w:val="24"/>
          <w:szCs w:val="24"/>
        </w:rPr>
        <w:t>,</w:t>
      </w:r>
      <w:r w:rsidRPr="00B8566A">
        <w:rPr>
          <w:rFonts w:ascii="Times New Roman" w:eastAsiaTheme="minorEastAsia" w:hAnsi="Times New Roman" w:cs="Times New Roman"/>
          <w:iCs/>
          <w:color w:val="000000" w:themeColor="text1"/>
          <w:kern w:val="24"/>
          <w:sz w:val="24"/>
          <w:szCs w:val="24"/>
        </w:rPr>
        <w:t xml:space="preserve"> and equation (3) is the constraints to convert between the accelerations of the two masses. The next step is to put the equations in a form that is solvable for an RK4 here we go into matrix and vector notation we have the following set of equations.</w:t>
      </w:r>
    </w:p>
    <w:p w14:paraId="304D588B" w14:textId="5515FE61" w:rsidR="00EF03B6" w:rsidRPr="00AB0740" w:rsidRDefault="00000000" w:rsidP="00EF03B6">
      <w:pPr>
        <w:pStyle w:val="ListParagraph"/>
        <w:ind w:left="270" w:firstLine="4"/>
        <w:jc w:val="center"/>
        <w:rPr>
          <w:rFonts w:ascii="Times New Roman" w:eastAsiaTheme="minorEastAsia" w:hAnsi="Times New Roman" w:cs="Times New Roman"/>
          <w:iCs/>
          <w:color w:val="000000" w:themeColor="text1"/>
          <w:kern w:val="24"/>
          <w:sz w:val="24"/>
          <w:szCs w:val="24"/>
        </w:rPr>
      </w:pPr>
      <m:oMath>
        <m:sSub>
          <m:sSubPr>
            <m:ctrlPr>
              <w:rPr>
                <w:rFonts w:ascii="Cambria Math" w:eastAsiaTheme="minorEastAsia" w:hAnsi="Cambria Math" w:cs="Times New Roman"/>
                <w:i/>
                <w:iCs/>
                <w:color w:val="000000" w:themeColor="text1"/>
                <w:kern w:val="24"/>
                <w:sz w:val="24"/>
                <w:szCs w:val="24"/>
              </w:rPr>
            </m:ctrlPr>
          </m:sSubPr>
          <m:e>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y</m:t>
                </m:r>
              </m:e>
            </m:acc>
          </m:e>
          <m:sub>
            <m:r>
              <w:rPr>
                <w:rFonts w:ascii="Cambria Math" w:eastAsiaTheme="minorEastAsia" w:hAnsi="Cambria Math" w:cs="Times New Roman"/>
                <w:color w:val="000000" w:themeColor="text1"/>
                <w:kern w:val="24"/>
                <w:sz w:val="24"/>
                <w:szCs w:val="24"/>
              </w:rPr>
              <m:t>1</m:t>
            </m:r>
          </m:sub>
        </m:sSub>
        <m:r>
          <w:rPr>
            <w:rFonts w:ascii="Cambria Math" w:eastAsiaTheme="minorEastAsia" w:hAnsi="Cambria Math" w:cs="Times New Roman"/>
            <w:color w:val="000000" w:themeColor="text1"/>
            <w:kern w:val="24"/>
            <w:sz w:val="24"/>
            <w:szCs w:val="24"/>
          </w:rPr>
          <m:t>=</m:t>
        </m:r>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Q</m:t>
            </m:r>
          </m:e>
        </m:acc>
      </m:oMath>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t xml:space="preserve">     (S2)</w:t>
      </w:r>
    </w:p>
    <w:p w14:paraId="58FB253C" w14:textId="777D1B3C" w:rsidR="00AB0740" w:rsidRPr="00B8566A" w:rsidRDefault="00000000" w:rsidP="00EF03B6">
      <w:pPr>
        <w:pStyle w:val="ListParagraph"/>
        <w:ind w:left="270" w:firstLine="4"/>
        <w:jc w:val="center"/>
        <w:rPr>
          <w:rFonts w:ascii="Times New Roman" w:eastAsiaTheme="minorEastAsia" w:hAnsi="Times New Roman" w:cs="Times New Roman"/>
          <w:iCs/>
          <w:color w:val="000000" w:themeColor="text1"/>
          <w:kern w:val="24"/>
          <w:sz w:val="24"/>
          <w:szCs w:val="24"/>
        </w:rPr>
      </w:pPr>
      <m:oMath>
        <m:sSub>
          <m:sSubPr>
            <m:ctrlPr>
              <w:rPr>
                <w:rFonts w:ascii="Cambria Math" w:eastAsiaTheme="minorEastAsia" w:hAnsi="Cambria Math" w:cs="Times New Roman"/>
                <w:i/>
                <w:iCs/>
                <w:color w:val="000000" w:themeColor="text1"/>
                <w:kern w:val="24"/>
                <w:sz w:val="24"/>
                <w:szCs w:val="24"/>
              </w:rPr>
            </m:ctrlPr>
          </m:sSubPr>
          <m:e>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y</m:t>
                </m:r>
              </m:e>
            </m:acc>
          </m:e>
          <m:sub>
            <m:r>
              <w:rPr>
                <w:rFonts w:ascii="Cambria Math" w:eastAsiaTheme="minorEastAsia" w:hAnsi="Cambria Math" w:cs="Times New Roman"/>
                <w:color w:val="000000" w:themeColor="text1"/>
                <w:kern w:val="24"/>
                <w:sz w:val="24"/>
                <w:szCs w:val="24"/>
              </w:rPr>
              <m:t>2</m:t>
            </m:r>
          </m:sub>
        </m:sSub>
        <m:r>
          <w:rPr>
            <w:rFonts w:ascii="Cambria Math" w:eastAsiaTheme="minorEastAsia" w:hAnsi="Cambria Math" w:cs="Times New Roman"/>
            <w:color w:val="000000" w:themeColor="text1"/>
            <w:kern w:val="24"/>
            <w:sz w:val="24"/>
            <w:szCs w:val="24"/>
          </w:rPr>
          <m:t>=</m:t>
        </m:r>
        <m:acc>
          <m:accPr>
            <m:chr m:val="̇"/>
            <m:ctrlPr>
              <w:rPr>
                <w:rFonts w:ascii="Cambria Math" w:eastAsiaTheme="minorEastAsia" w:hAnsi="Cambria Math" w:cs="Times New Roman"/>
                <w:i/>
                <w:iCs/>
                <w:color w:val="000000" w:themeColor="text1"/>
                <w:kern w:val="24"/>
                <w:sz w:val="24"/>
                <w:szCs w:val="24"/>
              </w:rPr>
            </m:ctrlPr>
          </m:accPr>
          <m:e>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Q</m:t>
                </m:r>
              </m:e>
            </m:acc>
          </m:e>
        </m:acc>
      </m:oMath>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r>
      <w:r w:rsidR="00AB0740">
        <w:rPr>
          <w:rFonts w:ascii="Times New Roman" w:eastAsiaTheme="minorEastAsia" w:hAnsi="Times New Roman" w:cs="Times New Roman"/>
          <w:iCs/>
          <w:color w:val="000000" w:themeColor="text1"/>
          <w:kern w:val="24"/>
          <w:sz w:val="24"/>
          <w:szCs w:val="24"/>
        </w:rPr>
        <w:tab/>
        <w:t xml:space="preserve">     (S3)</w:t>
      </w:r>
    </w:p>
    <w:p w14:paraId="224A9926" w14:textId="04DF591B" w:rsidR="00EF03B6" w:rsidRPr="00B8566A" w:rsidRDefault="00000000" w:rsidP="00EF03B6">
      <w:pPr>
        <w:pStyle w:val="ListParagraph"/>
        <w:ind w:left="0" w:firstLine="274"/>
        <w:jc w:val="both"/>
        <w:rPr>
          <w:rFonts w:ascii="Times New Roman" w:eastAsiaTheme="minorEastAsia" w:hAnsi="Times New Roman" w:cs="Times New Roman"/>
          <w:iCs/>
          <w:color w:val="000000" w:themeColor="text1"/>
          <w:kern w:val="24"/>
          <w:sz w:val="24"/>
          <w:szCs w:val="24"/>
        </w:rPr>
      </w:pPr>
      <m:oMath>
        <m:sSub>
          <m:sSubPr>
            <m:ctrlPr>
              <w:rPr>
                <w:rFonts w:ascii="Cambria Math" w:eastAsiaTheme="minorEastAsia" w:hAnsi="Cambria Math" w:cs="Times New Roman"/>
                <w:i/>
                <w:iCs/>
                <w:color w:val="000000" w:themeColor="text1"/>
                <w:kern w:val="24"/>
                <w:sz w:val="24"/>
                <w:szCs w:val="24"/>
              </w:rPr>
            </m:ctrlPr>
          </m:sSubPr>
          <m:e>
            <m:acc>
              <m:accPr>
                <m:chr m:val="̇"/>
                <m:ctrlPr>
                  <w:rPr>
                    <w:rFonts w:ascii="Cambria Math" w:eastAsiaTheme="minorEastAsia" w:hAnsi="Cambria Math" w:cs="Times New Roman"/>
                    <w:i/>
                    <w:iCs/>
                    <w:color w:val="000000" w:themeColor="text1"/>
                    <w:kern w:val="24"/>
                    <w:sz w:val="24"/>
                    <w:szCs w:val="24"/>
                  </w:rPr>
                </m:ctrlPr>
              </m:accPr>
              <m:e>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y</m:t>
                    </m:r>
                  </m:e>
                </m:acc>
              </m:e>
            </m:acc>
          </m:e>
          <m:sub>
            <m:r>
              <w:rPr>
                <w:rFonts w:ascii="Cambria Math" w:eastAsiaTheme="minorEastAsia" w:hAnsi="Cambria Math" w:cs="Times New Roman"/>
                <w:color w:val="000000" w:themeColor="text1"/>
                <w:kern w:val="24"/>
                <w:sz w:val="24"/>
                <w:szCs w:val="24"/>
              </w:rPr>
              <m:t>1</m:t>
            </m:r>
          </m:sub>
        </m:sSub>
        <m:r>
          <w:rPr>
            <w:rFonts w:ascii="Cambria Math" w:eastAsiaTheme="minorEastAsia" w:hAnsi="Cambria Math" w:cs="Times New Roman"/>
            <w:color w:val="000000" w:themeColor="text1"/>
            <w:kern w:val="24"/>
            <w:sz w:val="24"/>
            <w:szCs w:val="24"/>
          </w:rPr>
          <m:t xml:space="preserve">= </m:t>
        </m:r>
        <m:sSub>
          <m:sSubPr>
            <m:ctrlPr>
              <w:rPr>
                <w:rFonts w:ascii="Cambria Math" w:eastAsiaTheme="minorEastAsia" w:hAnsi="Cambria Math" w:cs="Times New Roman"/>
                <w:i/>
                <w:iCs/>
                <w:color w:val="000000" w:themeColor="text1"/>
                <w:kern w:val="24"/>
                <w:sz w:val="24"/>
                <w:szCs w:val="24"/>
              </w:rPr>
            </m:ctrlPr>
          </m:sSubPr>
          <m:e>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y</m:t>
                </m:r>
              </m:e>
            </m:acc>
          </m:e>
          <m:sub>
            <m:r>
              <w:rPr>
                <w:rFonts w:ascii="Cambria Math" w:eastAsiaTheme="minorEastAsia" w:hAnsi="Cambria Math" w:cs="Times New Roman"/>
                <w:color w:val="000000" w:themeColor="text1"/>
                <w:kern w:val="24"/>
                <w:sz w:val="24"/>
                <w:szCs w:val="24"/>
              </w:rPr>
              <m:t>2</m:t>
            </m:r>
          </m:sub>
        </m:sSub>
      </m:oMath>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t xml:space="preserve">     (</w:t>
      </w:r>
      <w:r w:rsidR="00EF03B6">
        <w:rPr>
          <w:rFonts w:ascii="Times New Roman" w:eastAsiaTheme="minorEastAsia" w:hAnsi="Times New Roman" w:cs="Times New Roman"/>
          <w:iCs/>
          <w:color w:val="000000" w:themeColor="text1"/>
          <w:kern w:val="24"/>
          <w:sz w:val="24"/>
          <w:szCs w:val="24"/>
        </w:rPr>
        <w:t>S</w:t>
      </w:r>
      <w:r w:rsidR="00AB0740">
        <w:rPr>
          <w:rFonts w:ascii="Times New Roman" w:eastAsiaTheme="minorEastAsia" w:hAnsi="Times New Roman" w:cs="Times New Roman"/>
          <w:iCs/>
          <w:color w:val="000000" w:themeColor="text1"/>
          <w:kern w:val="24"/>
          <w:sz w:val="24"/>
          <w:szCs w:val="24"/>
        </w:rPr>
        <w:t>4</w:t>
      </w:r>
      <w:r w:rsidR="00EF03B6" w:rsidRPr="00B8566A">
        <w:rPr>
          <w:rFonts w:ascii="Times New Roman" w:eastAsiaTheme="minorEastAsia" w:hAnsi="Times New Roman" w:cs="Times New Roman"/>
          <w:iCs/>
          <w:color w:val="000000" w:themeColor="text1"/>
          <w:kern w:val="24"/>
          <w:sz w:val="24"/>
          <w:szCs w:val="24"/>
        </w:rPr>
        <w:t>)</w:t>
      </w:r>
    </w:p>
    <w:p w14:paraId="22E219AD" w14:textId="0906C3D0" w:rsidR="00EF03B6" w:rsidRPr="00B8566A" w:rsidRDefault="00000000" w:rsidP="00EF03B6">
      <w:pPr>
        <w:pStyle w:val="ListParagraph"/>
        <w:ind w:left="0" w:firstLine="274"/>
        <w:jc w:val="both"/>
        <w:rPr>
          <w:rFonts w:ascii="Times New Roman" w:eastAsiaTheme="minorEastAsia" w:hAnsi="Times New Roman" w:cs="Times New Roman"/>
          <w:color w:val="000000" w:themeColor="text1"/>
          <w:kern w:val="24"/>
          <w:sz w:val="24"/>
          <w:szCs w:val="24"/>
        </w:rPr>
      </w:pPr>
      <m:oMath>
        <m:sSub>
          <m:sSubPr>
            <m:ctrlPr>
              <w:rPr>
                <w:rFonts w:ascii="Cambria Math" w:eastAsiaTheme="minorEastAsia" w:hAnsi="Cambria Math" w:cs="Times New Roman"/>
                <w:i/>
                <w:iCs/>
                <w:color w:val="000000" w:themeColor="text1"/>
                <w:kern w:val="24"/>
                <w:sz w:val="24"/>
                <w:szCs w:val="24"/>
              </w:rPr>
            </m:ctrlPr>
          </m:sSubPr>
          <m:e>
            <m:acc>
              <m:accPr>
                <m:chr m:val="̇"/>
                <m:ctrlPr>
                  <w:rPr>
                    <w:rFonts w:ascii="Cambria Math" w:eastAsiaTheme="minorEastAsia" w:hAnsi="Cambria Math" w:cs="Times New Roman"/>
                    <w:i/>
                    <w:iCs/>
                    <w:color w:val="000000" w:themeColor="text1"/>
                    <w:kern w:val="24"/>
                    <w:sz w:val="24"/>
                    <w:szCs w:val="24"/>
                  </w:rPr>
                </m:ctrlPr>
              </m:accPr>
              <m:e>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y</m:t>
                    </m:r>
                  </m:e>
                </m:acc>
              </m:e>
            </m:acc>
          </m:e>
          <m:sub>
            <m:r>
              <w:rPr>
                <w:rFonts w:ascii="Cambria Math" w:eastAsiaTheme="minorEastAsia" w:hAnsi="Cambria Math" w:cs="Times New Roman"/>
                <w:color w:val="000000" w:themeColor="text1"/>
                <w:kern w:val="24"/>
                <w:sz w:val="24"/>
                <w:szCs w:val="24"/>
              </w:rPr>
              <m:t>2</m:t>
            </m:r>
          </m:sub>
        </m:sSub>
        <m:r>
          <w:rPr>
            <w:rFonts w:ascii="Cambria Math" w:eastAsiaTheme="minorEastAsia" w:hAnsi="Cambria Math" w:cs="Times New Roman"/>
            <w:color w:val="000000" w:themeColor="text1"/>
            <w:kern w:val="24"/>
            <w:sz w:val="24"/>
            <w:szCs w:val="24"/>
          </w:rPr>
          <m:t>=-</m:t>
        </m:r>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f</m:t>
            </m:r>
          </m:e>
        </m:acc>
        <m:r>
          <w:rPr>
            <w:rFonts w:ascii="Cambria Math" w:eastAsiaTheme="minorEastAsia" w:hAnsi="Cambria Math" w:cs="Times New Roman"/>
            <w:color w:val="000000" w:themeColor="text1"/>
            <w:kern w:val="24"/>
            <w:sz w:val="24"/>
            <w:szCs w:val="24"/>
          </w:rPr>
          <m:t>-2</m:t>
        </m:r>
        <m:r>
          <w:rPr>
            <w:rFonts w:ascii="Cambria Math" w:eastAsiaTheme="minorEastAsia" w:hAnsi="Cambria Math" w:cs="Times New Roman"/>
            <w:color w:val="000000" w:themeColor="text1"/>
            <w:kern w:val="24"/>
            <w:sz w:val="24"/>
            <w:szCs w:val="24"/>
            <w:lang w:val="el-GR"/>
          </w:rPr>
          <m:t>γ</m:t>
        </m:r>
        <m:rad>
          <m:radPr>
            <m:degHide m:val="1"/>
            <m:ctrlPr>
              <w:rPr>
                <w:rFonts w:ascii="Cambria Math" w:eastAsiaTheme="minorEastAsia" w:hAnsi="Cambria Math" w:cs="Times New Roman"/>
                <w:i/>
                <w:iCs/>
                <w:color w:val="000000" w:themeColor="text1"/>
                <w:kern w:val="24"/>
                <w:sz w:val="24"/>
                <w:szCs w:val="24"/>
                <w:lang w:val="el-GR"/>
              </w:rPr>
            </m:ctrlPr>
          </m:radPr>
          <m:deg/>
          <m:e>
            <m:r>
              <w:rPr>
                <w:rFonts w:ascii="Cambria Math" w:eastAsiaTheme="minorEastAsia" w:hAnsi="Cambria Math" w:cs="Times New Roman"/>
                <w:color w:val="000000" w:themeColor="text1"/>
                <w:kern w:val="24"/>
                <w:sz w:val="24"/>
                <w:szCs w:val="24"/>
              </w:rPr>
              <m:t>c</m:t>
            </m:r>
          </m:e>
        </m:rad>
        <m:sSub>
          <m:sSubPr>
            <m:ctrlPr>
              <w:rPr>
                <w:rFonts w:ascii="Cambria Math" w:eastAsiaTheme="minorEastAsia" w:hAnsi="Cambria Math" w:cs="Times New Roman"/>
                <w:i/>
                <w:iCs/>
                <w:color w:val="000000" w:themeColor="text1"/>
                <w:kern w:val="24"/>
                <w:sz w:val="24"/>
                <w:szCs w:val="24"/>
                <w:lang w:val="el-GR"/>
              </w:rPr>
            </m:ctrlPr>
          </m:sSubPr>
          <m:e>
            <m:acc>
              <m:accPr>
                <m:chr m:val="⃗"/>
                <m:ctrlPr>
                  <w:rPr>
                    <w:rFonts w:ascii="Cambria Math" w:eastAsiaTheme="minorEastAsia" w:hAnsi="Cambria Math" w:cs="Times New Roman"/>
                    <w:i/>
                    <w:iCs/>
                    <w:color w:val="000000" w:themeColor="text1"/>
                    <w:kern w:val="24"/>
                    <w:sz w:val="24"/>
                    <w:szCs w:val="24"/>
                    <w:lang w:val="el-GR"/>
                  </w:rPr>
                </m:ctrlPr>
              </m:accPr>
              <m:e>
                <m:r>
                  <w:rPr>
                    <w:rFonts w:ascii="Cambria Math" w:eastAsiaTheme="minorEastAsia" w:hAnsi="Cambria Math" w:cs="Times New Roman"/>
                    <w:color w:val="000000" w:themeColor="text1"/>
                    <w:kern w:val="24"/>
                    <w:sz w:val="24"/>
                    <w:szCs w:val="24"/>
                    <w:lang w:val="el-GR"/>
                  </w:rPr>
                  <m:t>y</m:t>
                </m:r>
              </m:e>
            </m:acc>
          </m:e>
          <m:sub>
            <m:r>
              <w:rPr>
                <w:rFonts w:ascii="Cambria Math" w:eastAsiaTheme="minorEastAsia" w:hAnsi="Cambria Math" w:cs="Times New Roman"/>
                <w:color w:val="000000" w:themeColor="text1"/>
                <w:kern w:val="24"/>
                <w:sz w:val="24"/>
                <w:szCs w:val="24"/>
                <w:lang w:val="el-GR"/>
              </w:rPr>
              <m:t>2</m:t>
            </m:r>
          </m:sub>
        </m:sSub>
        <m:r>
          <w:rPr>
            <w:rFonts w:ascii="Cambria Math" w:eastAsiaTheme="minorEastAsia" w:hAnsi="Cambria Math" w:cs="Times New Roman"/>
            <w:color w:val="000000" w:themeColor="text1"/>
            <w:kern w:val="24"/>
            <w:sz w:val="24"/>
            <w:szCs w:val="24"/>
            <w:lang w:val="el-GR"/>
          </w:rPr>
          <m:t>-</m:t>
        </m:r>
        <m:r>
          <w:rPr>
            <w:rFonts w:ascii="Cambria Math" w:eastAsiaTheme="minorEastAsia" w:hAnsi="Cambria Math" w:cs="Times New Roman"/>
            <w:color w:val="000000" w:themeColor="text1"/>
            <w:kern w:val="24"/>
            <w:sz w:val="24"/>
            <w:szCs w:val="24"/>
          </w:rPr>
          <m:t>c</m:t>
        </m:r>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ω</m:t>
            </m:r>
          </m:e>
        </m:acc>
        <m:sSub>
          <m:sSubPr>
            <m:ctrlPr>
              <w:rPr>
                <w:rFonts w:ascii="Cambria Math" w:eastAsiaTheme="minorEastAsia" w:hAnsi="Cambria Math" w:cs="Times New Roman"/>
                <w:i/>
                <w:iCs/>
                <w:color w:val="000000" w:themeColor="text1"/>
                <w:kern w:val="24"/>
                <w:sz w:val="24"/>
                <w:szCs w:val="24"/>
              </w:rPr>
            </m:ctrlPr>
          </m:sSubPr>
          <m:e>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y</m:t>
                </m:r>
              </m:e>
            </m:acc>
          </m:e>
          <m:sub>
            <m:r>
              <w:rPr>
                <w:rFonts w:ascii="Cambria Math" w:eastAsiaTheme="minorEastAsia" w:hAnsi="Cambria Math" w:cs="Times New Roman"/>
                <w:color w:val="000000" w:themeColor="text1"/>
                <w:kern w:val="24"/>
                <w:sz w:val="24"/>
                <w:szCs w:val="24"/>
              </w:rPr>
              <m:t>1</m:t>
            </m:r>
          </m:sub>
        </m:sSub>
      </m:oMath>
      <w:r w:rsidR="00EF03B6" w:rsidRPr="00B8566A">
        <w:rPr>
          <w:rFonts w:ascii="Times New Roman" w:eastAsiaTheme="minorEastAsia" w:hAnsi="Times New Roman" w:cs="Times New Roman"/>
          <w:color w:val="000000" w:themeColor="text1"/>
          <w:kern w:val="24"/>
          <w:sz w:val="24"/>
          <w:szCs w:val="24"/>
        </w:rPr>
        <w:tab/>
      </w:r>
      <w:r w:rsidR="00EF03B6" w:rsidRPr="00B8566A">
        <w:rPr>
          <w:rFonts w:ascii="Times New Roman" w:eastAsiaTheme="minorEastAsia" w:hAnsi="Times New Roman" w:cs="Times New Roman"/>
          <w:color w:val="000000" w:themeColor="text1"/>
          <w:kern w:val="24"/>
          <w:sz w:val="24"/>
          <w:szCs w:val="24"/>
        </w:rPr>
        <w:tab/>
      </w:r>
      <w:r w:rsidR="00EF03B6" w:rsidRPr="00B8566A">
        <w:rPr>
          <w:rFonts w:ascii="Times New Roman" w:eastAsiaTheme="minorEastAsia" w:hAnsi="Times New Roman" w:cs="Times New Roman"/>
          <w:color w:val="000000" w:themeColor="text1"/>
          <w:kern w:val="24"/>
          <w:sz w:val="24"/>
          <w:szCs w:val="24"/>
        </w:rPr>
        <w:tab/>
      </w:r>
      <w:r w:rsidR="00EF03B6" w:rsidRPr="00B8566A">
        <w:rPr>
          <w:rFonts w:ascii="Times New Roman" w:eastAsiaTheme="minorEastAsia" w:hAnsi="Times New Roman" w:cs="Times New Roman"/>
          <w:color w:val="000000" w:themeColor="text1"/>
          <w:kern w:val="24"/>
          <w:sz w:val="24"/>
          <w:szCs w:val="24"/>
        </w:rPr>
        <w:tab/>
      </w:r>
      <w:r w:rsidR="00EF03B6" w:rsidRPr="00B8566A">
        <w:rPr>
          <w:rFonts w:ascii="Times New Roman" w:eastAsiaTheme="minorEastAsia" w:hAnsi="Times New Roman" w:cs="Times New Roman"/>
          <w:color w:val="000000" w:themeColor="text1"/>
          <w:kern w:val="24"/>
          <w:sz w:val="24"/>
          <w:szCs w:val="24"/>
        </w:rPr>
        <w:tab/>
      </w:r>
      <w:r w:rsidR="00EF03B6" w:rsidRPr="00B8566A">
        <w:rPr>
          <w:rFonts w:ascii="Times New Roman" w:eastAsiaTheme="minorEastAsia" w:hAnsi="Times New Roman" w:cs="Times New Roman"/>
          <w:color w:val="000000" w:themeColor="text1"/>
          <w:kern w:val="24"/>
          <w:sz w:val="24"/>
          <w:szCs w:val="24"/>
        </w:rPr>
        <w:tab/>
      </w:r>
      <w:r w:rsidR="00EF03B6" w:rsidRPr="00B8566A">
        <w:rPr>
          <w:rFonts w:ascii="Times New Roman" w:eastAsiaTheme="minorEastAsia" w:hAnsi="Times New Roman" w:cs="Times New Roman"/>
          <w:color w:val="000000" w:themeColor="text1"/>
          <w:kern w:val="24"/>
          <w:sz w:val="24"/>
          <w:szCs w:val="24"/>
        </w:rPr>
        <w:tab/>
      </w:r>
      <w:r w:rsidR="00EF03B6" w:rsidRPr="00B8566A">
        <w:rPr>
          <w:rFonts w:ascii="Times New Roman" w:eastAsiaTheme="minorEastAsia" w:hAnsi="Times New Roman" w:cs="Times New Roman"/>
          <w:color w:val="000000" w:themeColor="text1"/>
          <w:kern w:val="24"/>
          <w:sz w:val="24"/>
          <w:szCs w:val="24"/>
        </w:rPr>
        <w:tab/>
        <w:t xml:space="preserve">     (</w:t>
      </w:r>
      <w:r w:rsidR="00EF03B6">
        <w:rPr>
          <w:rFonts w:ascii="Times New Roman" w:eastAsiaTheme="minorEastAsia" w:hAnsi="Times New Roman" w:cs="Times New Roman"/>
          <w:color w:val="000000" w:themeColor="text1"/>
          <w:kern w:val="24"/>
          <w:sz w:val="24"/>
          <w:szCs w:val="24"/>
        </w:rPr>
        <w:t>S</w:t>
      </w:r>
      <w:r w:rsidR="00AB0740">
        <w:rPr>
          <w:rFonts w:ascii="Times New Roman" w:eastAsiaTheme="minorEastAsia" w:hAnsi="Times New Roman" w:cs="Times New Roman"/>
          <w:color w:val="000000" w:themeColor="text1"/>
          <w:kern w:val="24"/>
          <w:sz w:val="24"/>
          <w:szCs w:val="24"/>
        </w:rPr>
        <w:t>5</w:t>
      </w:r>
      <w:r w:rsidR="00EF03B6" w:rsidRPr="00B8566A">
        <w:rPr>
          <w:rFonts w:ascii="Times New Roman" w:eastAsiaTheme="minorEastAsia" w:hAnsi="Times New Roman" w:cs="Times New Roman"/>
          <w:color w:val="000000" w:themeColor="text1"/>
          <w:kern w:val="24"/>
          <w:sz w:val="24"/>
          <w:szCs w:val="24"/>
        </w:rPr>
        <w:t>)</w:t>
      </w:r>
    </w:p>
    <w:p w14:paraId="56FFD7A4" w14:textId="77777777" w:rsidR="00EF03B6" w:rsidRDefault="00EF03B6" w:rsidP="00EF03B6">
      <w:pPr>
        <w:pStyle w:val="ListParagraph"/>
        <w:ind w:left="0" w:firstLine="274"/>
        <w:jc w:val="both"/>
        <w:rPr>
          <w:rFonts w:ascii="Times New Roman" w:eastAsiaTheme="minorEastAsia" w:hAnsi="Times New Roman" w:cs="Times New Roman"/>
          <w:iCs/>
          <w:color w:val="000000" w:themeColor="text1"/>
          <w:kern w:val="24"/>
          <w:sz w:val="24"/>
          <w:szCs w:val="24"/>
        </w:rPr>
      </w:pPr>
    </w:p>
    <w:p w14:paraId="30008798" w14:textId="68C9E4C4" w:rsidR="00EF03B6" w:rsidRPr="00C26913" w:rsidRDefault="00EF03B6" w:rsidP="00EF03B6">
      <w:pPr>
        <w:pStyle w:val="ListParagraph"/>
        <w:ind w:left="0" w:firstLine="274"/>
        <w:jc w:val="both"/>
        <w:rPr>
          <w:rFonts w:ascii="Times New Roman" w:eastAsiaTheme="minorEastAsia" w:hAnsi="Times New Roman" w:cs="Times New Roman"/>
          <w:iCs/>
          <w:color w:val="000000" w:themeColor="text1"/>
          <w:kern w:val="24"/>
          <w:sz w:val="24"/>
          <w:szCs w:val="24"/>
        </w:rPr>
      </w:pPr>
      <w:r w:rsidRPr="00B8566A">
        <w:rPr>
          <w:rFonts w:ascii="Times New Roman" w:eastAsiaTheme="minorEastAsia" w:hAnsi="Times New Roman" w:cs="Times New Roman"/>
          <w:iCs/>
          <w:color w:val="000000" w:themeColor="text1"/>
          <w:kern w:val="24"/>
          <w:sz w:val="24"/>
          <w:szCs w:val="24"/>
        </w:rPr>
        <w:t xml:space="preserve">The driver of vibrations here is the acceleration of the larger mass M, which we will denote as </w:t>
      </w:r>
      <m:oMath>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f</m:t>
            </m:r>
          </m:e>
        </m:acc>
      </m:oMath>
      <w:r w:rsidRPr="00B8566A">
        <w:rPr>
          <w:rFonts w:ascii="Times New Roman" w:eastAsiaTheme="minorEastAsia" w:hAnsi="Times New Roman" w:cs="Times New Roman"/>
          <w:iCs/>
          <w:color w:val="000000" w:themeColor="text1"/>
          <w:kern w:val="24"/>
          <w:sz w:val="24"/>
          <w:szCs w:val="24"/>
        </w:rPr>
        <w:t>, and is just the acceleration force derived from each step of the G-code shown in (7). In (7) ‘</w:t>
      </w:r>
      <w:r w:rsidRPr="00B8566A">
        <w:rPr>
          <w:rFonts w:ascii="Times New Roman" w:eastAsiaTheme="minorEastAsia" w:hAnsi="Times New Roman" w:cs="Times New Roman"/>
          <w:i/>
          <w:color w:val="000000" w:themeColor="text1"/>
          <w:kern w:val="24"/>
          <w:sz w:val="24"/>
          <w:szCs w:val="24"/>
        </w:rPr>
        <w:t>n’</w:t>
      </w:r>
      <w:r w:rsidRPr="00B8566A">
        <w:rPr>
          <w:rFonts w:ascii="Times New Roman" w:eastAsiaTheme="minorEastAsia" w:hAnsi="Times New Roman" w:cs="Times New Roman"/>
          <w:iCs/>
          <w:color w:val="000000" w:themeColor="text1"/>
          <w:kern w:val="24"/>
          <w:sz w:val="24"/>
          <w:szCs w:val="24"/>
        </w:rPr>
        <w:t xml:space="preserve"> is the step number, and ‘</w:t>
      </w:r>
      <w:r w:rsidRPr="00B8566A">
        <w:rPr>
          <w:rFonts w:ascii="Times New Roman" w:eastAsiaTheme="minorEastAsia" w:hAnsi="Times New Roman" w:cs="Times New Roman"/>
          <w:i/>
          <w:color w:val="000000" w:themeColor="text1"/>
          <w:kern w:val="24"/>
          <w:sz w:val="24"/>
          <w:szCs w:val="24"/>
        </w:rPr>
        <w:t>n+</w:t>
      </w:r>
      <w:r w:rsidRPr="00B8566A">
        <w:rPr>
          <w:rFonts w:ascii="Times New Roman" w:eastAsiaTheme="minorEastAsia" w:hAnsi="Times New Roman" w:cs="Times New Roman"/>
          <w:iCs/>
          <w:color w:val="000000" w:themeColor="text1"/>
          <w:kern w:val="24"/>
          <w:sz w:val="24"/>
          <w:szCs w:val="24"/>
          <w:vertAlign w:val="subscript"/>
        </w:rPr>
        <w:softHyphen/>
      </w:r>
      <w:r w:rsidRPr="00B8566A">
        <w:rPr>
          <w:rFonts w:ascii="Times New Roman" w:eastAsiaTheme="minorEastAsia" w:hAnsi="Times New Roman" w:cs="Times New Roman"/>
          <w:iCs/>
          <w:color w:val="000000" w:themeColor="text1"/>
          <w:kern w:val="24"/>
          <w:sz w:val="24"/>
          <w:szCs w:val="24"/>
        </w:rPr>
        <w:t>1’ is the acceleration at the next step, and here ‘</w:t>
      </w:r>
      <w:r w:rsidRPr="00B8566A">
        <w:rPr>
          <w:rFonts w:ascii="Times New Roman" w:eastAsiaTheme="minorEastAsia" w:hAnsi="Times New Roman" w:cs="Times New Roman"/>
          <w:i/>
          <w:color w:val="000000" w:themeColor="text1"/>
          <w:kern w:val="24"/>
          <w:sz w:val="24"/>
          <w:szCs w:val="24"/>
        </w:rPr>
        <w:t>h’</w:t>
      </w:r>
      <w:r w:rsidRPr="00B8566A">
        <w:rPr>
          <w:rFonts w:ascii="Times New Roman" w:eastAsiaTheme="minorEastAsia" w:hAnsi="Times New Roman" w:cs="Times New Roman"/>
          <w:iCs/>
          <w:color w:val="000000" w:themeColor="text1"/>
          <w:kern w:val="24"/>
          <w:sz w:val="24"/>
          <w:szCs w:val="24"/>
        </w:rPr>
        <w:t xml:space="preserve"> is the step size that divides step ‘</w:t>
      </w:r>
      <w:r w:rsidRPr="00B8566A">
        <w:rPr>
          <w:rFonts w:ascii="Times New Roman" w:eastAsiaTheme="minorEastAsia" w:hAnsi="Times New Roman" w:cs="Times New Roman"/>
          <w:i/>
          <w:color w:val="000000" w:themeColor="text1"/>
          <w:kern w:val="24"/>
          <w:sz w:val="24"/>
          <w:szCs w:val="24"/>
        </w:rPr>
        <w:t>n’</w:t>
      </w:r>
      <w:r w:rsidRPr="00B8566A">
        <w:rPr>
          <w:rFonts w:ascii="Times New Roman" w:eastAsiaTheme="minorEastAsia" w:hAnsi="Times New Roman" w:cs="Times New Roman"/>
          <w:iCs/>
          <w:color w:val="000000" w:themeColor="text1"/>
          <w:kern w:val="24"/>
          <w:sz w:val="24"/>
          <w:szCs w:val="24"/>
        </w:rPr>
        <w:t xml:space="preserve"> to ‘</w:t>
      </w:r>
      <w:r w:rsidRPr="00B8566A">
        <w:rPr>
          <w:rFonts w:ascii="Times New Roman" w:eastAsiaTheme="minorEastAsia" w:hAnsi="Times New Roman" w:cs="Times New Roman"/>
          <w:i/>
          <w:color w:val="000000" w:themeColor="text1"/>
          <w:kern w:val="24"/>
          <w:sz w:val="24"/>
          <w:szCs w:val="24"/>
        </w:rPr>
        <w:t>n+1’</w:t>
      </w:r>
      <w:r w:rsidRPr="00B8566A">
        <w:rPr>
          <w:rFonts w:ascii="Times New Roman" w:eastAsiaTheme="minorEastAsia" w:hAnsi="Times New Roman" w:cs="Times New Roman"/>
          <w:iCs/>
          <w:color w:val="000000" w:themeColor="text1"/>
          <w:kern w:val="24"/>
          <w:sz w:val="24"/>
          <w:szCs w:val="24"/>
        </w:rPr>
        <w:t xml:space="preserve"> into ‘N’ segments, and each slice is incremented by an ‘s’ index, such that we have a linear function between accelerations of each step given below</w:t>
      </w:r>
      <w:r>
        <w:rPr>
          <w:rFonts w:ascii="Times New Roman" w:eastAsiaTheme="minorEastAsia" w:hAnsi="Times New Roman" w:cs="Times New Roman"/>
          <w:iCs/>
          <w:color w:val="000000" w:themeColor="text1"/>
          <w:kern w:val="24"/>
          <w:sz w:val="24"/>
          <w:szCs w:val="24"/>
        </w:rPr>
        <w:t xml:space="preserve"> in equation (S7)</w:t>
      </w:r>
      <w:r w:rsidRPr="00B8566A">
        <w:rPr>
          <w:rFonts w:ascii="Times New Roman" w:eastAsiaTheme="minorEastAsia" w:hAnsi="Times New Roman" w:cs="Times New Roman"/>
          <w:iCs/>
          <w:color w:val="000000" w:themeColor="text1"/>
          <w:kern w:val="24"/>
          <w:sz w:val="24"/>
          <w:szCs w:val="24"/>
        </w:rPr>
        <w:t>.</w:t>
      </w:r>
      <w:r w:rsidRPr="00C26913">
        <w:rPr>
          <w:rFonts w:ascii="Times New Roman" w:eastAsiaTheme="minorEastAsia" w:hAnsi="Times New Roman" w:cs="Times New Roman"/>
          <w:iCs/>
          <w:color w:val="000000" w:themeColor="text1"/>
          <w:kern w:val="24"/>
          <w:sz w:val="24"/>
          <w:szCs w:val="24"/>
        </w:rPr>
        <w:t xml:space="preserve"> </w:t>
      </w:r>
      <w:r w:rsidRPr="00B8566A">
        <w:rPr>
          <w:rFonts w:ascii="Times New Roman" w:eastAsiaTheme="minorEastAsia" w:hAnsi="Times New Roman" w:cs="Times New Roman"/>
          <w:iCs/>
          <w:color w:val="000000" w:themeColor="text1"/>
          <w:kern w:val="24"/>
          <w:sz w:val="24"/>
          <w:szCs w:val="24"/>
        </w:rPr>
        <w:t>To calculate the spectrogram from the G-Code alone, the positions and velocities are used to calculate the time between steps. The time is then used to find the acceleration, and the spectrogram is calculated</w:t>
      </w:r>
      <w:r w:rsidR="00AB0740">
        <w:rPr>
          <w:rFonts w:ascii="Times New Roman" w:eastAsiaTheme="minorEastAsia" w:hAnsi="Times New Roman" w:cs="Times New Roman"/>
          <w:iCs/>
          <w:color w:val="000000" w:themeColor="text1"/>
          <w:kern w:val="24"/>
          <w:sz w:val="24"/>
          <w:szCs w:val="24"/>
        </w:rPr>
        <w:t xml:space="preserve"> (</w:t>
      </w:r>
      <w:r w:rsidR="00AB0740" w:rsidRPr="00AB0740">
        <w:rPr>
          <w:rFonts w:ascii="Times New Roman" w:eastAsiaTheme="minorEastAsia" w:hAnsi="Times New Roman" w:cs="Times New Roman"/>
          <w:b/>
          <w:bCs/>
          <w:iCs/>
          <w:color w:val="000000" w:themeColor="text1"/>
          <w:kern w:val="24"/>
          <w:sz w:val="24"/>
          <w:szCs w:val="24"/>
        </w:rPr>
        <w:t>Figure S</w:t>
      </w:r>
      <w:r w:rsidR="00B27C86">
        <w:rPr>
          <w:rFonts w:ascii="Times New Roman" w:eastAsiaTheme="minorEastAsia" w:hAnsi="Times New Roman" w:cs="Times New Roman"/>
          <w:b/>
          <w:bCs/>
          <w:iCs/>
          <w:color w:val="000000" w:themeColor="text1"/>
          <w:kern w:val="24"/>
          <w:sz w:val="24"/>
          <w:szCs w:val="24"/>
        </w:rPr>
        <w:t>3</w:t>
      </w:r>
      <w:r w:rsidR="00AB0740">
        <w:rPr>
          <w:rFonts w:ascii="Times New Roman" w:eastAsiaTheme="minorEastAsia" w:hAnsi="Times New Roman" w:cs="Times New Roman"/>
          <w:iCs/>
          <w:color w:val="000000" w:themeColor="text1"/>
          <w:kern w:val="24"/>
          <w:sz w:val="24"/>
          <w:szCs w:val="24"/>
        </w:rPr>
        <w:t>)</w:t>
      </w:r>
      <w:r w:rsidRPr="00B8566A">
        <w:rPr>
          <w:rFonts w:ascii="Times New Roman" w:eastAsiaTheme="minorEastAsia" w:hAnsi="Times New Roman" w:cs="Times New Roman"/>
          <w:iCs/>
          <w:color w:val="000000" w:themeColor="text1"/>
          <w:kern w:val="24"/>
          <w:sz w:val="24"/>
          <w:szCs w:val="24"/>
        </w:rPr>
        <w:t>. This is done using a spline that is spliced to the same size as our sensors of about ~175 Hz</w:t>
      </w:r>
      <w:r>
        <w:rPr>
          <w:rFonts w:ascii="Times New Roman" w:eastAsiaTheme="minorEastAsia" w:hAnsi="Times New Roman" w:cs="Times New Roman"/>
          <w:iCs/>
          <w:color w:val="000000" w:themeColor="text1"/>
          <w:kern w:val="24"/>
          <w:sz w:val="24"/>
          <w:szCs w:val="24"/>
        </w:rPr>
        <w:t xml:space="preserve">. </w:t>
      </w:r>
    </w:p>
    <w:p w14:paraId="1F5EA3F8" w14:textId="6A6C007A" w:rsidR="00EF03B6" w:rsidRPr="00B8566A" w:rsidRDefault="00000000" w:rsidP="00EF03B6">
      <w:pPr>
        <w:pStyle w:val="ListParagraph"/>
        <w:ind w:left="0" w:firstLine="274"/>
        <w:jc w:val="both"/>
        <w:rPr>
          <w:rFonts w:ascii="Times New Roman" w:eastAsiaTheme="minorEastAsia" w:hAnsi="Times New Roman" w:cs="Times New Roman"/>
          <w:iCs/>
          <w:color w:val="000000" w:themeColor="text1"/>
          <w:kern w:val="24"/>
          <w:sz w:val="24"/>
          <w:szCs w:val="24"/>
        </w:rPr>
      </w:pPr>
      <m:oMath>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f</m:t>
            </m:r>
          </m:e>
        </m:acc>
        <m:r>
          <w:rPr>
            <w:rFonts w:ascii="Cambria Math" w:eastAsiaTheme="minorEastAsia" w:hAnsi="Cambria Math" w:cs="Times New Roman"/>
            <w:color w:val="000000" w:themeColor="text1"/>
            <w:kern w:val="24"/>
            <w:sz w:val="24"/>
            <w:szCs w:val="24"/>
          </w:rPr>
          <m:t>=</m:t>
        </m:r>
        <m:d>
          <m:dPr>
            <m:ctrlPr>
              <w:rPr>
                <w:rFonts w:ascii="Cambria Math" w:eastAsiaTheme="minorEastAsia" w:hAnsi="Cambria Math" w:cs="Times New Roman"/>
                <w:i/>
                <w:iCs/>
                <w:color w:val="000000" w:themeColor="text1"/>
                <w:kern w:val="24"/>
                <w:sz w:val="24"/>
                <w:szCs w:val="24"/>
              </w:rPr>
            </m:ctrlPr>
          </m:dPr>
          <m:e>
            <m:r>
              <w:rPr>
                <w:rFonts w:ascii="Cambria Math" w:eastAsiaTheme="minorEastAsia" w:hAnsi="Cambria Math" w:cs="Times New Roman"/>
                <w:color w:val="000000" w:themeColor="text1"/>
                <w:kern w:val="24"/>
                <w:sz w:val="24"/>
                <w:szCs w:val="24"/>
              </w:rPr>
              <m:t xml:space="preserve"> </m:t>
            </m:r>
            <m:sSub>
              <m:sSubPr>
                <m:ctrlPr>
                  <w:rPr>
                    <w:rFonts w:ascii="Cambria Math" w:eastAsiaTheme="minorEastAsia" w:hAnsi="Cambria Math" w:cs="Times New Roman"/>
                    <w:i/>
                    <w:iCs/>
                    <w:color w:val="000000" w:themeColor="text1"/>
                    <w:kern w:val="24"/>
                    <w:sz w:val="24"/>
                    <w:szCs w:val="24"/>
                  </w:rPr>
                </m:ctrlPr>
              </m:sSubPr>
              <m:e>
                <m:acc>
                  <m:accPr>
                    <m:chr m:val="̈"/>
                    <m:ctrlPr>
                      <w:rPr>
                        <w:rFonts w:ascii="Cambria Math" w:eastAsiaTheme="minorEastAsia" w:hAnsi="Cambria Math" w:cs="Times New Roman"/>
                        <w:i/>
                        <w:iCs/>
                        <w:color w:val="000000" w:themeColor="text1"/>
                        <w:kern w:val="24"/>
                        <w:sz w:val="24"/>
                        <w:szCs w:val="24"/>
                      </w:rPr>
                    </m:ctrlPr>
                  </m:accPr>
                  <m:e>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x</m:t>
                        </m:r>
                      </m:e>
                    </m:acc>
                  </m:e>
                </m:acc>
              </m:e>
              <m:sub>
                <m:r>
                  <w:rPr>
                    <w:rFonts w:ascii="Cambria Math" w:eastAsiaTheme="minorEastAsia" w:hAnsi="Cambria Math" w:cs="Times New Roman"/>
                    <w:color w:val="000000" w:themeColor="text1"/>
                    <w:kern w:val="24"/>
                    <w:sz w:val="24"/>
                    <w:szCs w:val="24"/>
                  </w:rPr>
                  <m:t>n+1</m:t>
                </m:r>
              </m:sub>
            </m:sSub>
            <m:r>
              <w:rPr>
                <w:rFonts w:ascii="Cambria Math" w:eastAsiaTheme="minorEastAsia" w:hAnsi="Cambria Math" w:cs="Times New Roman"/>
                <w:color w:val="000000" w:themeColor="text1"/>
                <w:kern w:val="24"/>
                <w:sz w:val="24"/>
                <w:szCs w:val="24"/>
              </w:rPr>
              <m:t>-</m:t>
            </m:r>
            <m:sSub>
              <m:sSubPr>
                <m:ctrlPr>
                  <w:rPr>
                    <w:rFonts w:ascii="Cambria Math" w:eastAsiaTheme="minorEastAsia" w:hAnsi="Cambria Math" w:cs="Times New Roman"/>
                    <w:i/>
                    <w:iCs/>
                    <w:color w:val="000000" w:themeColor="text1"/>
                    <w:kern w:val="24"/>
                    <w:sz w:val="24"/>
                    <w:szCs w:val="24"/>
                  </w:rPr>
                </m:ctrlPr>
              </m:sSubPr>
              <m:e>
                <m:acc>
                  <m:accPr>
                    <m:chr m:val="̈"/>
                    <m:ctrlPr>
                      <w:rPr>
                        <w:rFonts w:ascii="Cambria Math" w:eastAsiaTheme="minorEastAsia" w:hAnsi="Cambria Math" w:cs="Times New Roman"/>
                        <w:i/>
                        <w:iCs/>
                        <w:color w:val="000000" w:themeColor="text1"/>
                        <w:kern w:val="24"/>
                        <w:sz w:val="24"/>
                        <w:szCs w:val="24"/>
                      </w:rPr>
                    </m:ctrlPr>
                  </m:accPr>
                  <m:e>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x</m:t>
                        </m:r>
                      </m:e>
                    </m:acc>
                  </m:e>
                </m:acc>
              </m:e>
              <m:sub>
                <m:r>
                  <w:rPr>
                    <w:rFonts w:ascii="Cambria Math" w:eastAsiaTheme="minorEastAsia" w:hAnsi="Cambria Math" w:cs="Times New Roman"/>
                    <w:color w:val="000000" w:themeColor="text1"/>
                    <w:kern w:val="24"/>
                    <w:sz w:val="24"/>
                    <w:szCs w:val="24"/>
                  </w:rPr>
                  <m:t>n</m:t>
                </m:r>
              </m:sub>
            </m:sSub>
          </m:e>
        </m:d>
        <m:d>
          <m:dPr>
            <m:ctrlPr>
              <w:rPr>
                <w:rFonts w:ascii="Cambria Math" w:eastAsiaTheme="minorEastAsia" w:hAnsi="Cambria Math" w:cs="Times New Roman"/>
                <w:i/>
                <w:iCs/>
                <w:color w:val="000000" w:themeColor="text1"/>
                <w:kern w:val="24"/>
                <w:sz w:val="24"/>
                <w:szCs w:val="24"/>
              </w:rPr>
            </m:ctrlPr>
          </m:dPr>
          <m:e>
            <m:f>
              <m:fPr>
                <m:ctrlPr>
                  <w:rPr>
                    <w:rFonts w:ascii="Cambria Math" w:eastAsiaTheme="minorEastAsia" w:hAnsi="Cambria Math" w:cs="Times New Roman"/>
                    <w:i/>
                    <w:iCs/>
                    <w:color w:val="000000" w:themeColor="text1"/>
                    <w:kern w:val="24"/>
                    <w:sz w:val="24"/>
                    <w:szCs w:val="24"/>
                  </w:rPr>
                </m:ctrlPr>
              </m:fPr>
              <m:num>
                <m:r>
                  <w:rPr>
                    <w:rFonts w:ascii="Cambria Math" w:eastAsiaTheme="minorEastAsia" w:hAnsi="Cambria Math" w:cs="Times New Roman"/>
                    <w:color w:val="000000" w:themeColor="text1"/>
                    <w:kern w:val="24"/>
                    <w:sz w:val="24"/>
                    <w:szCs w:val="24"/>
                  </w:rPr>
                  <m:t>sh</m:t>
                </m:r>
              </m:num>
              <m:den>
                <m:r>
                  <w:rPr>
                    <w:rFonts w:ascii="Cambria Math" w:eastAsiaTheme="minorEastAsia" w:hAnsi="Cambria Math" w:cs="Times New Roman"/>
                    <w:color w:val="000000" w:themeColor="text1"/>
                    <w:kern w:val="24"/>
                    <w:sz w:val="24"/>
                    <w:szCs w:val="24"/>
                  </w:rPr>
                  <m:t xml:space="preserve"> </m:t>
                </m:r>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t</m:t>
                    </m:r>
                  </m:e>
                  <m:sub>
                    <m:r>
                      <w:rPr>
                        <w:rFonts w:ascii="Cambria Math" w:eastAsiaTheme="minorEastAsia" w:hAnsi="Cambria Math" w:cs="Times New Roman"/>
                        <w:color w:val="000000" w:themeColor="text1"/>
                        <w:kern w:val="24"/>
                        <w:sz w:val="24"/>
                        <w:szCs w:val="24"/>
                      </w:rPr>
                      <m:t>n+1</m:t>
                    </m:r>
                  </m:sub>
                </m:sSub>
                <m:r>
                  <w:rPr>
                    <w:rFonts w:ascii="Cambria Math" w:eastAsiaTheme="minorEastAsia" w:hAnsi="Cambria Math" w:cs="Times New Roman"/>
                    <w:color w:val="000000" w:themeColor="text1"/>
                    <w:kern w:val="24"/>
                    <w:sz w:val="24"/>
                    <w:szCs w:val="24"/>
                  </w:rPr>
                  <m:t>-</m:t>
                </m:r>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t</m:t>
                    </m:r>
                  </m:e>
                  <m:sub>
                    <m:r>
                      <w:rPr>
                        <w:rFonts w:ascii="Cambria Math" w:eastAsiaTheme="minorEastAsia" w:hAnsi="Cambria Math" w:cs="Times New Roman"/>
                        <w:color w:val="000000" w:themeColor="text1"/>
                        <w:kern w:val="24"/>
                        <w:sz w:val="24"/>
                        <w:szCs w:val="24"/>
                      </w:rPr>
                      <m:t>n</m:t>
                    </m:r>
                  </m:sub>
                </m:sSub>
              </m:den>
            </m:f>
          </m:e>
        </m:d>
        <m:r>
          <w:rPr>
            <w:rFonts w:ascii="Cambria Math" w:eastAsiaTheme="minorEastAsia" w:hAnsi="Cambria Math" w:cs="Times New Roman"/>
            <w:color w:val="000000" w:themeColor="text1"/>
            <w:kern w:val="24"/>
            <w:sz w:val="24"/>
            <w:szCs w:val="24"/>
          </w:rPr>
          <m:t>+</m:t>
        </m:r>
        <m:sSub>
          <m:sSubPr>
            <m:ctrlPr>
              <w:rPr>
                <w:rFonts w:ascii="Cambria Math" w:eastAsiaTheme="minorEastAsia" w:hAnsi="Cambria Math" w:cs="Times New Roman"/>
                <w:i/>
                <w:iCs/>
                <w:color w:val="000000" w:themeColor="text1"/>
                <w:kern w:val="24"/>
                <w:sz w:val="24"/>
                <w:szCs w:val="24"/>
              </w:rPr>
            </m:ctrlPr>
          </m:sSubPr>
          <m:e>
            <m:acc>
              <m:accPr>
                <m:chr m:val="̈"/>
                <m:ctrlPr>
                  <w:rPr>
                    <w:rFonts w:ascii="Cambria Math" w:eastAsiaTheme="minorEastAsia" w:hAnsi="Cambria Math" w:cs="Times New Roman"/>
                    <w:i/>
                    <w:iCs/>
                    <w:color w:val="000000" w:themeColor="text1"/>
                    <w:kern w:val="24"/>
                    <w:sz w:val="24"/>
                    <w:szCs w:val="24"/>
                  </w:rPr>
                </m:ctrlPr>
              </m:accPr>
              <m:e>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rPr>
                      <m:t>x</m:t>
                    </m:r>
                  </m:e>
                </m:acc>
              </m:e>
            </m:acc>
          </m:e>
          <m:sub>
            <m:r>
              <w:rPr>
                <w:rFonts w:ascii="Cambria Math" w:eastAsiaTheme="minorEastAsia" w:hAnsi="Cambria Math" w:cs="Times New Roman"/>
                <w:color w:val="000000" w:themeColor="text1"/>
                <w:kern w:val="24"/>
                <w:sz w:val="24"/>
                <w:szCs w:val="24"/>
              </w:rPr>
              <m:t>n</m:t>
            </m:r>
          </m:sub>
        </m:sSub>
      </m:oMath>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r>
      <w:r w:rsidR="00EF03B6" w:rsidRPr="00B8566A">
        <w:rPr>
          <w:rFonts w:ascii="Times New Roman" w:eastAsiaTheme="minorEastAsia" w:hAnsi="Times New Roman" w:cs="Times New Roman"/>
          <w:iCs/>
          <w:color w:val="000000" w:themeColor="text1"/>
          <w:kern w:val="24"/>
          <w:sz w:val="24"/>
          <w:szCs w:val="24"/>
        </w:rPr>
        <w:tab/>
        <w:t xml:space="preserve">       </w:t>
      </w:r>
      <w:r w:rsidR="00EF03B6" w:rsidRPr="00B8566A">
        <w:rPr>
          <w:rFonts w:ascii="Times New Roman" w:eastAsiaTheme="minorEastAsia" w:hAnsi="Times New Roman" w:cs="Times New Roman"/>
          <w:iCs/>
          <w:color w:val="000000" w:themeColor="text1"/>
          <w:kern w:val="24"/>
          <w:sz w:val="24"/>
          <w:szCs w:val="24"/>
        </w:rPr>
        <w:tab/>
        <w:t xml:space="preserve">     (</w:t>
      </w:r>
      <w:r w:rsidR="00EF03B6">
        <w:rPr>
          <w:rFonts w:ascii="Times New Roman" w:eastAsiaTheme="minorEastAsia" w:hAnsi="Times New Roman" w:cs="Times New Roman"/>
          <w:iCs/>
          <w:color w:val="000000" w:themeColor="text1"/>
          <w:kern w:val="24"/>
          <w:sz w:val="24"/>
          <w:szCs w:val="24"/>
        </w:rPr>
        <w:t>S</w:t>
      </w:r>
      <w:r w:rsidR="00EF03B6" w:rsidRPr="00B8566A">
        <w:rPr>
          <w:rFonts w:ascii="Times New Roman" w:eastAsiaTheme="minorEastAsia" w:hAnsi="Times New Roman" w:cs="Times New Roman"/>
          <w:iCs/>
          <w:color w:val="000000" w:themeColor="text1"/>
          <w:kern w:val="24"/>
          <w:sz w:val="24"/>
          <w:szCs w:val="24"/>
        </w:rPr>
        <w:t>7)</w:t>
      </w:r>
    </w:p>
    <w:p w14:paraId="1C34636F" w14:textId="77777777" w:rsidR="00B27C86" w:rsidRDefault="00B27C86" w:rsidP="00E85561">
      <w:pPr>
        <w:pStyle w:val="ListParagraph"/>
        <w:tabs>
          <w:tab w:val="left" w:pos="5203"/>
        </w:tabs>
        <w:ind w:left="0" w:firstLine="270"/>
        <w:jc w:val="center"/>
        <w:rPr>
          <w:rFonts w:ascii="Times New Roman" w:eastAsiaTheme="minorEastAsia" w:hAnsi="Times New Roman" w:cs="Times New Roman"/>
          <w:iCs/>
          <w:color w:val="000000" w:themeColor="text1"/>
          <w:kern w:val="24"/>
          <w:sz w:val="24"/>
          <w:szCs w:val="24"/>
        </w:rPr>
      </w:pPr>
    </w:p>
    <w:p w14:paraId="2B7A5D0B" w14:textId="4B985642" w:rsidR="00B27C86" w:rsidRPr="00B27C86" w:rsidRDefault="00B27C86" w:rsidP="00B27C86">
      <w:pPr>
        <w:pStyle w:val="ListParagraph"/>
        <w:tabs>
          <w:tab w:val="left" w:pos="5203"/>
        </w:tabs>
        <w:ind w:firstLine="270"/>
        <w:rPr>
          <w:rFonts w:ascii="Times New Roman" w:eastAsiaTheme="minorEastAsia" w:hAnsi="Times New Roman" w:cs="Times New Roman"/>
          <w:iCs/>
          <w:color w:val="000000" w:themeColor="text1"/>
          <w:kern w:val="24"/>
          <w:sz w:val="24"/>
          <w:szCs w:val="24"/>
        </w:rPr>
      </w:pPr>
      <w:r w:rsidRPr="00B27C86">
        <w:rPr>
          <w:rFonts w:ascii="Times New Roman" w:eastAsiaTheme="minorEastAsia" w:hAnsi="Times New Roman" w:cs="Times New Roman"/>
          <w:iCs/>
          <w:noProof/>
          <w:color w:val="000000" w:themeColor="text1"/>
          <w:kern w:val="24"/>
          <w:sz w:val="24"/>
          <w:szCs w:val="24"/>
        </w:rPr>
        <w:lastRenderedPageBreak/>
        <w:drawing>
          <wp:inline distT="0" distB="0" distL="0" distR="0" wp14:anchorId="4F69DE1A" wp14:editId="2E45E15B">
            <wp:extent cx="4114800" cy="3123907"/>
            <wp:effectExtent l="0" t="0" r="0" b="635"/>
            <wp:docPr id="292678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4800" cy="3123907"/>
                    </a:xfrm>
                    <a:prstGeom prst="rect">
                      <a:avLst/>
                    </a:prstGeom>
                    <a:noFill/>
                    <a:ln>
                      <a:noFill/>
                    </a:ln>
                  </pic:spPr>
                </pic:pic>
              </a:graphicData>
            </a:graphic>
          </wp:inline>
        </w:drawing>
      </w:r>
    </w:p>
    <w:p w14:paraId="03199311" w14:textId="6E66F2AD" w:rsidR="00B27C86" w:rsidRPr="00B27C86" w:rsidRDefault="00B27C86" w:rsidP="00B27C86">
      <w:pPr>
        <w:pStyle w:val="ListParagraph"/>
        <w:tabs>
          <w:tab w:val="left" w:pos="5203"/>
        </w:tabs>
        <w:ind w:left="0"/>
        <w:jc w:val="both"/>
        <w:rPr>
          <w:rFonts w:ascii="Times New Roman" w:eastAsiaTheme="minorEastAsia" w:hAnsi="Times New Roman" w:cs="Times New Roman"/>
          <w:iCs/>
          <w:color w:val="000000" w:themeColor="text1"/>
          <w:kern w:val="24"/>
          <w:sz w:val="24"/>
          <w:szCs w:val="24"/>
        </w:rPr>
      </w:pPr>
      <w:r>
        <w:rPr>
          <w:rFonts w:ascii="Times New Roman" w:eastAsiaTheme="minorEastAsia" w:hAnsi="Times New Roman" w:cs="Times New Roman"/>
          <w:b/>
          <w:bCs/>
          <w:iCs/>
          <w:color w:val="000000" w:themeColor="text1"/>
          <w:kern w:val="24"/>
          <w:sz w:val="24"/>
          <w:szCs w:val="24"/>
        </w:rPr>
        <w:t>Figure S2</w:t>
      </w:r>
      <w:r>
        <w:rPr>
          <w:rFonts w:ascii="Times New Roman" w:eastAsiaTheme="minorEastAsia" w:hAnsi="Times New Roman" w:cs="Times New Roman"/>
          <w:iCs/>
          <w:color w:val="000000" w:themeColor="text1"/>
          <w:kern w:val="24"/>
          <w:sz w:val="24"/>
          <w:szCs w:val="24"/>
        </w:rPr>
        <w:t xml:space="preserve">. </w:t>
      </w:r>
      <w:r w:rsidRPr="00B27C86">
        <w:rPr>
          <w:rFonts w:ascii="Times New Roman" w:eastAsiaTheme="minorEastAsia" w:hAnsi="Times New Roman" w:cs="Times New Roman"/>
          <w:iCs/>
          <w:color w:val="000000" w:themeColor="text1"/>
          <w:kern w:val="24"/>
          <w:sz w:val="24"/>
          <w:szCs w:val="24"/>
        </w:rPr>
        <w:t xml:space="preserve">(a) The x component of acceleration compared to the G-Code, RK4, and Spline of </w:t>
      </w:r>
      <w:proofErr w:type="spellStart"/>
      <w:r w:rsidRPr="00B27C86">
        <w:rPr>
          <w:rFonts w:ascii="Times New Roman" w:eastAsiaTheme="minorEastAsia" w:hAnsi="Times New Roman" w:cs="Times New Roman"/>
          <w:iCs/>
          <w:color w:val="000000" w:themeColor="text1"/>
          <w:kern w:val="24"/>
          <w:sz w:val="24"/>
          <w:szCs w:val="24"/>
        </w:rPr>
        <w:t>GCode</w:t>
      </w:r>
      <w:proofErr w:type="spellEnd"/>
      <w:r w:rsidRPr="00B27C86">
        <w:rPr>
          <w:rFonts w:ascii="Times New Roman" w:eastAsiaTheme="minorEastAsia" w:hAnsi="Times New Roman" w:cs="Times New Roman"/>
          <w:iCs/>
          <w:color w:val="000000" w:themeColor="text1"/>
          <w:kern w:val="24"/>
          <w:sz w:val="24"/>
          <w:szCs w:val="24"/>
        </w:rPr>
        <w:t>. The velocities used to calculate (a) are in (b) and the positions in (c). The error in position as a function of the parameter c= 0.25, 0.5, 1 and is shown in (d).</w:t>
      </w:r>
    </w:p>
    <w:p w14:paraId="40EA9496" w14:textId="20D76A66" w:rsidR="00E85561" w:rsidRPr="00B8566A" w:rsidRDefault="00E85561" w:rsidP="00E85561">
      <w:pPr>
        <w:pStyle w:val="ListParagraph"/>
        <w:tabs>
          <w:tab w:val="left" w:pos="5203"/>
        </w:tabs>
        <w:ind w:left="0" w:firstLine="270"/>
        <w:jc w:val="center"/>
        <w:rPr>
          <w:rFonts w:ascii="Times New Roman" w:eastAsiaTheme="minorEastAsia" w:hAnsi="Times New Roman" w:cs="Times New Roman"/>
          <w:iCs/>
          <w:color w:val="000000" w:themeColor="text1"/>
          <w:kern w:val="24"/>
          <w:sz w:val="24"/>
          <w:szCs w:val="24"/>
        </w:rPr>
      </w:pPr>
      <w:r>
        <w:rPr>
          <w:rFonts w:ascii="Times New Roman" w:eastAsiaTheme="minorEastAsia" w:hAnsi="Times New Roman" w:cs="Times New Roman"/>
          <w:iCs/>
          <w:noProof/>
          <w:color w:val="000000" w:themeColor="text1"/>
          <w:kern w:val="24"/>
          <w:sz w:val="24"/>
          <w:szCs w:val="24"/>
        </w:rPr>
        <w:lastRenderedPageBreak/>
        <w:drawing>
          <wp:inline distT="0" distB="0" distL="0" distR="0" wp14:anchorId="4ABC30D3" wp14:editId="74835100">
            <wp:extent cx="2364809" cy="5029200"/>
            <wp:effectExtent l="0" t="0" r="0" b="0"/>
            <wp:docPr id="71778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4809" cy="5029200"/>
                    </a:xfrm>
                    <a:prstGeom prst="rect">
                      <a:avLst/>
                    </a:prstGeom>
                    <a:noFill/>
                    <a:ln>
                      <a:noFill/>
                    </a:ln>
                  </pic:spPr>
                </pic:pic>
              </a:graphicData>
            </a:graphic>
          </wp:inline>
        </w:drawing>
      </w:r>
    </w:p>
    <w:p w14:paraId="025324EC" w14:textId="7323D217" w:rsidR="00E85561" w:rsidRPr="00B8566A" w:rsidRDefault="00E85561" w:rsidP="00E85561">
      <w:pPr>
        <w:pStyle w:val="Caption"/>
        <w:jc w:val="both"/>
        <w:rPr>
          <w:rFonts w:ascii="Times New Roman" w:hAnsi="Times New Roman" w:cs="Times New Roman"/>
          <w:i w:val="0"/>
          <w:iCs w:val="0"/>
          <w:color w:val="000000" w:themeColor="text1"/>
          <w:sz w:val="24"/>
          <w:szCs w:val="24"/>
        </w:rPr>
      </w:pPr>
      <w:bookmarkStart w:id="3" w:name="_Ref169873762"/>
      <w:r w:rsidRPr="00B8566A">
        <w:rPr>
          <w:rFonts w:ascii="Times New Roman" w:hAnsi="Times New Roman" w:cs="Times New Roman"/>
          <w:b/>
          <w:bCs/>
          <w:i w:val="0"/>
          <w:iCs w:val="0"/>
          <w:color w:val="000000" w:themeColor="text1"/>
          <w:sz w:val="24"/>
          <w:szCs w:val="24"/>
        </w:rPr>
        <w:t xml:space="preserve">Figure </w:t>
      </w:r>
      <w:bookmarkEnd w:id="3"/>
      <w:r>
        <w:rPr>
          <w:rFonts w:ascii="Times New Roman" w:hAnsi="Times New Roman" w:cs="Times New Roman"/>
          <w:b/>
          <w:bCs/>
          <w:i w:val="0"/>
          <w:iCs w:val="0"/>
          <w:color w:val="000000" w:themeColor="text1"/>
          <w:sz w:val="24"/>
          <w:szCs w:val="24"/>
        </w:rPr>
        <w:t>S</w:t>
      </w:r>
      <w:r w:rsidR="00B27C86">
        <w:rPr>
          <w:rFonts w:ascii="Times New Roman" w:hAnsi="Times New Roman" w:cs="Times New Roman"/>
          <w:b/>
          <w:bCs/>
          <w:i w:val="0"/>
          <w:iCs w:val="0"/>
          <w:color w:val="000000" w:themeColor="text1"/>
          <w:sz w:val="24"/>
          <w:szCs w:val="24"/>
        </w:rPr>
        <w:t>3</w:t>
      </w:r>
      <w:r w:rsidRPr="00B8566A">
        <w:rPr>
          <w:rFonts w:ascii="Times New Roman" w:hAnsi="Times New Roman" w:cs="Times New Roman"/>
          <w:i w:val="0"/>
          <w:iCs w:val="0"/>
          <w:color w:val="000000" w:themeColor="text1"/>
          <w:sz w:val="24"/>
          <w:szCs w:val="24"/>
        </w:rPr>
        <w:t>. (a), (b), (c) are the spectrograms of the G-Code spline for the x, y, z components of acceleration respectively and for the</w:t>
      </w:r>
      <w:r>
        <w:rPr>
          <w:rFonts w:ascii="Times New Roman" w:hAnsi="Times New Roman" w:cs="Times New Roman"/>
          <w:i w:val="0"/>
          <w:iCs w:val="0"/>
          <w:color w:val="000000" w:themeColor="text1"/>
          <w:sz w:val="24"/>
          <w:szCs w:val="24"/>
        </w:rPr>
        <w:t xml:space="preserve"> sensor data</w:t>
      </w:r>
      <w:r w:rsidRPr="00B8566A">
        <w:rPr>
          <w:rFonts w:ascii="Times New Roman" w:hAnsi="Times New Roman" w:cs="Times New Roman"/>
          <w:i w:val="0"/>
          <w:iCs w:val="0"/>
          <w:color w:val="000000" w:themeColor="text1"/>
          <w:sz w:val="24"/>
          <w:szCs w:val="24"/>
        </w:rPr>
        <w:t xml:space="preserve"> it is shown underneath for (d), (e), and (f)</w:t>
      </w:r>
      <w:r>
        <w:rPr>
          <w:rFonts w:ascii="Times New Roman" w:hAnsi="Times New Roman" w:cs="Times New Roman"/>
          <w:i w:val="0"/>
          <w:iCs w:val="0"/>
          <w:color w:val="000000" w:themeColor="text1"/>
          <w:sz w:val="24"/>
          <w:szCs w:val="24"/>
        </w:rPr>
        <w:t>, and at the bottom is the RK4 for</w:t>
      </w:r>
      <w:r w:rsidRPr="00B8566A">
        <w:rPr>
          <w:rFonts w:ascii="Times New Roman" w:hAnsi="Times New Roman" w:cs="Times New Roman"/>
          <w:i w:val="0"/>
          <w:iCs w:val="0"/>
          <w:color w:val="000000" w:themeColor="text1"/>
          <w:sz w:val="24"/>
          <w:szCs w:val="24"/>
        </w:rPr>
        <w:t xml:space="preserve"> a parameter of c = 1</w:t>
      </w:r>
      <w:r>
        <w:rPr>
          <w:rFonts w:ascii="Times New Roman" w:hAnsi="Times New Roman" w:cs="Times New Roman"/>
          <w:i w:val="0"/>
          <w:iCs w:val="0"/>
          <w:color w:val="000000" w:themeColor="text1"/>
          <w:sz w:val="24"/>
          <w:szCs w:val="24"/>
        </w:rPr>
        <w:t xml:space="preserve"> show</w:t>
      </w:r>
      <w:r w:rsidRPr="00B8566A">
        <w:rPr>
          <w:rFonts w:ascii="Times New Roman" w:hAnsi="Times New Roman" w:cs="Times New Roman"/>
          <w:i w:val="0"/>
          <w:iCs w:val="0"/>
          <w:color w:val="000000" w:themeColor="text1"/>
          <w:sz w:val="24"/>
          <w:szCs w:val="24"/>
        </w:rPr>
        <w:t>n in (g), (h), and (</w:t>
      </w:r>
      <w:proofErr w:type="spellStart"/>
      <w:r w:rsidRPr="00B8566A">
        <w:rPr>
          <w:rFonts w:ascii="Times New Roman" w:hAnsi="Times New Roman" w:cs="Times New Roman"/>
          <w:i w:val="0"/>
          <w:iCs w:val="0"/>
          <w:color w:val="000000" w:themeColor="text1"/>
          <w:sz w:val="24"/>
          <w:szCs w:val="24"/>
        </w:rPr>
        <w:t>i</w:t>
      </w:r>
      <w:proofErr w:type="spellEnd"/>
      <w:r w:rsidRPr="00B8566A">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respectively</w:t>
      </w:r>
      <w:r w:rsidRPr="00B8566A">
        <w:rPr>
          <w:rFonts w:ascii="Times New Roman" w:hAnsi="Times New Roman" w:cs="Times New Roman"/>
          <w:i w:val="0"/>
          <w:iCs w:val="0"/>
          <w:color w:val="000000" w:themeColor="text1"/>
          <w:sz w:val="24"/>
          <w:szCs w:val="24"/>
        </w:rPr>
        <w:t xml:space="preserve">.  </w:t>
      </w:r>
    </w:p>
    <w:p w14:paraId="5D9A5A9C" w14:textId="77777777" w:rsidR="007244A7" w:rsidRDefault="007244A7" w:rsidP="007244A7"/>
    <w:p w14:paraId="6C9DA521" w14:textId="45719E27" w:rsidR="007244A7" w:rsidRPr="007244A7" w:rsidRDefault="007244A7" w:rsidP="007244A7">
      <w:pPr>
        <w:keepNext/>
        <w:jc w:val="center"/>
        <w:rPr>
          <w:noProof/>
        </w:rPr>
      </w:pPr>
      <w:r>
        <w:rPr>
          <w:noProof/>
        </w:rPr>
        <w:lastRenderedPageBreak/>
        <w:drawing>
          <wp:inline distT="0" distB="0" distL="0" distR="0" wp14:anchorId="6C13C433" wp14:editId="508ADF54">
            <wp:extent cx="4114800" cy="4635037"/>
            <wp:effectExtent l="0" t="0" r="0" b="0"/>
            <wp:docPr id="1054658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4635037"/>
                    </a:xfrm>
                    <a:prstGeom prst="rect">
                      <a:avLst/>
                    </a:prstGeom>
                    <a:noFill/>
                    <a:ln>
                      <a:noFill/>
                    </a:ln>
                  </pic:spPr>
                </pic:pic>
              </a:graphicData>
            </a:graphic>
          </wp:inline>
        </w:drawing>
      </w:r>
    </w:p>
    <w:p w14:paraId="71D5A042" w14:textId="5CEBAF63" w:rsidR="007244A7" w:rsidRPr="002019D2" w:rsidRDefault="007244A7" w:rsidP="007244A7">
      <w:pPr>
        <w:pStyle w:val="Caption"/>
        <w:jc w:val="both"/>
        <w:rPr>
          <w:rFonts w:ascii="Times New Roman" w:hAnsi="Times New Roman" w:cs="Times New Roman"/>
          <w:i w:val="0"/>
          <w:iCs w:val="0"/>
          <w:color w:val="auto"/>
          <w:sz w:val="24"/>
          <w:szCs w:val="24"/>
        </w:rPr>
      </w:pPr>
      <w:r w:rsidRPr="007244A7">
        <w:rPr>
          <w:rFonts w:ascii="Times New Roman" w:hAnsi="Times New Roman" w:cs="Times New Roman"/>
          <w:b/>
          <w:bCs/>
          <w:i w:val="0"/>
          <w:iCs w:val="0"/>
          <w:color w:val="auto"/>
          <w:sz w:val="24"/>
          <w:szCs w:val="24"/>
        </w:rPr>
        <w:t>Figure S</w:t>
      </w:r>
      <w:r w:rsidR="00B27C86">
        <w:rPr>
          <w:rFonts w:ascii="Times New Roman" w:hAnsi="Times New Roman" w:cs="Times New Roman"/>
          <w:b/>
          <w:bCs/>
          <w:i w:val="0"/>
          <w:iCs w:val="0"/>
          <w:color w:val="auto"/>
          <w:sz w:val="24"/>
          <w:szCs w:val="24"/>
        </w:rPr>
        <w:t>4</w:t>
      </w:r>
      <w:r w:rsidRPr="007244A7">
        <w:rPr>
          <w:rFonts w:ascii="Times New Roman" w:hAnsi="Times New Roman" w:cs="Times New Roman"/>
          <w:b/>
          <w:bCs/>
          <w:i w:val="0"/>
          <w:iCs w:val="0"/>
          <w:color w:val="auto"/>
          <w:sz w:val="24"/>
          <w:szCs w:val="24"/>
        </w:rPr>
        <w:t>.</w:t>
      </w:r>
      <w:r w:rsidRPr="007244A7">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In a) is the structure for </w:t>
      </w:r>
      <w:r>
        <w:rPr>
          <w:rFonts w:ascii="Times New Roman" w:hAnsi="Times New Roman" w:cs="Times New Roman"/>
          <w:color w:val="auto"/>
          <w:sz w:val="24"/>
          <w:szCs w:val="24"/>
        </w:rPr>
        <w:t>u</w:t>
      </w:r>
      <w:r>
        <w:rPr>
          <w:rFonts w:ascii="Times New Roman" w:hAnsi="Times New Roman" w:cs="Times New Roman"/>
          <w:i w:val="0"/>
          <w:iCs w:val="0"/>
          <w:color w:val="auto"/>
          <w:sz w:val="24"/>
          <w:szCs w:val="24"/>
        </w:rPr>
        <w:t xml:space="preserve"> modeling position, b) is the damping constant, c) the </w:t>
      </w:r>
      <w:r w:rsidR="002019D2">
        <w:rPr>
          <w:rFonts w:ascii="Times New Roman" w:hAnsi="Times New Roman" w:cs="Times New Roman"/>
          <w:i w:val="0"/>
          <w:iCs w:val="0"/>
          <w:color w:val="auto"/>
          <w:sz w:val="24"/>
          <w:szCs w:val="24"/>
        </w:rPr>
        <w:t xml:space="preserve">driving force model and lastly the model for frequency in d) is only shown for </w:t>
      </w:r>
      <w:proofErr w:type="spellStart"/>
      <w:r w:rsidR="002019D2">
        <w:rPr>
          <w:rFonts w:ascii="Times New Roman" w:hAnsi="Times New Roman" w:cs="Times New Roman"/>
          <w:color w:val="auto"/>
          <w:sz w:val="24"/>
          <w:szCs w:val="24"/>
        </w:rPr>
        <w:t>ω</w:t>
      </w:r>
      <w:r w:rsidR="002019D2">
        <w:rPr>
          <w:rFonts w:ascii="Times New Roman" w:hAnsi="Times New Roman" w:cs="Times New Roman"/>
          <w:color w:val="auto"/>
          <w:sz w:val="24"/>
          <w:szCs w:val="24"/>
          <w:vertAlign w:val="subscript"/>
        </w:rPr>
        <w:t>x</w:t>
      </w:r>
      <w:proofErr w:type="spellEnd"/>
      <w:r w:rsidR="002019D2">
        <w:rPr>
          <w:rFonts w:ascii="Times New Roman" w:hAnsi="Times New Roman" w:cs="Times New Roman"/>
          <w:i w:val="0"/>
          <w:iCs w:val="0"/>
          <w:color w:val="auto"/>
          <w:sz w:val="24"/>
          <w:szCs w:val="24"/>
        </w:rPr>
        <w:t xml:space="preserve">, but is the same for </w:t>
      </w:r>
      <w:proofErr w:type="spellStart"/>
      <w:r w:rsidR="002019D2">
        <w:rPr>
          <w:rFonts w:ascii="Times New Roman" w:hAnsi="Times New Roman" w:cs="Times New Roman"/>
          <w:color w:val="auto"/>
          <w:sz w:val="24"/>
          <w:szCs w:val="24"/>
        </w:rPr>
        <w:t>ω</w:t>
      </w:r>
      <w:r w:rsidR="002019D2">
        <w:rPr>
          <w:rFonts w:ascii="Times New Roman" w:hAnsi="Times New Roman" w:cs="Times New Roman"/>
          <w:color w:val="auto"/>
          <w:sz w:val="24"/>
          <w:szCs w:val="24"/>
          <w:vertAlign w:val="subscript"/>
        </w:rPr>
        <w:t>y</w:t>
      </w:r>
      <w:proofErr w:type="spellEnd"/>
      <w:r w:rsidR="002019D2">
        <w:rPr>
          <w:rFonts w:ascii="Times New Roman" w:hAnsi="Times New Roman" w:cs="Times New Roman"/>
          <w:i w:val="0"/>
          <w:iCs w:val="0"/>
          <w:color w:val="auto"/>
          <w:sz w:val="24"/>
          <w:szCs w:val="24"/>
        </w:rPr>
        <w:t xml:space="preserve"> and </w:t>
      </w:r>
      <w:proofErr w:type="spellStart"/>
      <w:r w:rsidR="002019D2">
        <w:rPr>
          <w:rFonts w:ascii="Times New Roman" w:hAnsi="Times New Roman" w:cs="Times New Roman"/>
          <w:color w:val="auto"/>
          <w:sz w:val="24"/>
          <w:szCs w:val="24"/>
        </w:rPr>
        <w:t>ω</w:t>
      </w:r>
      <w:r w:rsidR="002019D2">
        <w:rPr>
          <w:rFonts w:ascii="Times New Roman" w:hAnsi="Times New Roman" w:cs="Times New Roman"/>
          <w:color w:val="auto"/>
          <w:sz w:val="24"/>
          <w:szCs w:val="24"/>
          <w:vertAlign w:val="subscript"/>
        </w:rPr>
        <w:t>z</w:t>
      </w:r>
      <w:proofErr w:type="spellEnd"/>
      <w:r w:rsidR="002019D2">
        <w:rPr>
          <w:rFonts w:ascii="Times New Roman" w:hAnsi="Times New Roman" w:cs="Times New Roman"/>
          <w:i w:val="0"/>
          <w:iCs w:val="0"/>
          <w:color w:val="auto"/>
          <w:sz w:val="24"/>
          <w:szCs w:val="24"/>
        </w:rPr>
        <w:t>.</w:t>
      </w:r>
    </w:p>
    <w:p w14:paraId="11A2F9C6" w14:textId="77777777" w:rsidR="00E64C44" w:rsidRDefault="004D6B35" w:rsidP="00E64C44">
      <w:pPr>
        <w:jc w:val="center"/>
      </w:pPr>
      <w:r w:rsidRPr="004D6B35">
        <w:rPr>
          <w:noProof/>
        </w:rPr>
        <w:lastRenderedPageBreak/>
        <w:drawing>
          <wp:inline distT="0" distB="0" distL="0" distR="0" wp14:anchorId="4779E110" wp14:editId="268615F5">
            <wp:extent cx="5943600" cy="4163695"/>
            <wp:effectExtent l="0" t="0" r="0" b="8255"/>
            <wp:docPr id="88" name="Picture 3"/>
            <wp:cNvGraphicFramePr/>
            <a:graphic xmlns:a="http://schemas.openxmlformats.org/drawingml/2006/main">
              <a:graphicData uri="http://schemas.openxmlformats.org/drawingml/2006/picture">
                <pic:pic xmlns:pic="http://schemas.openxmlformats.org/drawingml/2006/picture">
                  <pic:nvPicPr>
                    <pic:cNvPr id="88" name="Picture 3"/>
                    <pic:cNvPicPr/>
                  </pic:nvPicPr>
                  <pic:blipFill>
                    <a:blip r:embed="rId9"/>
                    <a:stretch/>
                  </pic:blipFill>
                  <pic:spPr>
                    <a:xfrm>
                      <a:off x="0" y="0"/>
                      <a:ext cx="5943600" cy="4163695"/>
                    </a:xfrm>
                    <a:prstGeom prst="rect">
                      <a:avLst/>
                    </a:prstGeom>
                    <a:ln w="0">
                      <a:noFill/>
                    </a:ln>
                  </pic:spPr>
                </pic:pic>
              </a:graphicData>
            </a:graphic>
          </wp:inline>
        </w:drawing>
      </w:r>
    </w:p>
    <w:p w14:paraId="7BFA7E6F" w14:textId="17E679D4" w:rsidR="004D6B35" w:rsidRPr="004D6B35" w:rsidRDefault="004D6B35" w:rsidP="004D6B35">
      <w:pPr>
        <w:jc w:val="both"/>
        <w:rPr>
          <w:rFonts w:ascii="Times New Roman" w:hAnsi="Times New Roman" w:cs="Times New Roman"/>
          <w:sz w:val="24"/>
          <w:szCs w:val="24"/>
        </w:rPr>
      </w:pPr>
      <w:r>
        <w:rPr>
          <w:rFonts w:ascii="Times New Roman" w:hAnsi="Times New Roman" w:cs="Times New Roman"/>
          <w:b/>
          <w:bCs/>
          <w:sz w:val="24"/>
          <w:szCs w:val="24"/>
        </w:rPr>
        <w:t>Figure S</w:t>
      </w:r>
      <w:r w:rsidR="00B27C86">
        <w:rPr>
          <w:rFonts w:ascii="Times New Roman" w:hAnsi="Times New Roman" w:cs="Times New Roman"/>
          <w:b/>
          <w:bCs/>
          <w:sz w:val="24"/>
          <w:szCs w:val="24"/>
        </w:rPr>
        <w:t>5</w:t>
      </w:r>
      <w:r>
        <w:rPr>
          <w:rFonts w:ascii="Times New Roman" w:hAnsi="Times New Roman" w:cs="Times New Roman"/>
          <w:sz w:val="24"/>
          <w:szCs w:val="24"/>
        </w:rPr>
        <w:t xml:space="preserve">. (a) Two samples printed Sample B and </w:t>
      </w:r>
      <w:r w:rsidRPr="004D6B35">
        <w:rPr>
          <w:rFonts w:ascii="Times New Roman" w:hAnsi="Times New Roman" w:cs="Times New Roman"/>
          <w:sz w:val="24"/>
          <w:szCs w:val="24"/>
        </w:rPr>
        <w:t xml:space="preserve">Sample </w:t>
      </w:r>
      <w:r>
        <w:rPr>
          <w:rFonts w:ascii="Times New Roman" w:hAnsi="Times New Roman" w:cs="Times New Roman"/>
          <w:sz w:val="24"/>
          <w:szCs w:val="24"/>
        </w:rPr>
        <w:t>C</w:t>
      </w:r>
      <w:r w:rsidRPr="004D6B35">
        <w:rPr>
          <w:rFonts w:ascii="Times New Roman" w:hAnsi="Times New Roman" w:cs="Times New Roman"/>
          <w:sz w:val="24"/>
          <w:szCs w:val="24"/>
        </w:rPr>
        <w:t>, with</w:t>
      </w:r>
      <w:r>
        <w:rPr>
          <w:rFonts w:ascii="Times New Roman" w:hAnsi="Times New Roman" w:cs="Times New Roman"/>
          <w:sz w:val="24"/>
          <w:szCs w:val="24"/>
        </w:rPr>
        <w:t xml:space="preserve"> B in (a) and C in (b) respectively, and</w:t>
      </w:r>
      <w:r w:rsidRPr="004D6B35">
        <w:rPr>
          <w:rFonts w:ascii="Times New Roman" w:hAnsi="Times New Roman" w:cs="Times New Roman"/>
          <w:sz w:val="24"/>
          <w:szCs w:val="24"/>
        </w:rPr>
        <w:t xml:space="preserve"> acceleration and vibration plotted, </w:t>
      </w:r>
      <w:r>
        <w:rPr>
          <w:rFonts w:ascii="Times New Roman" w:hAnsi="Times New Roman" w:cs="Times New Roman"/>
          <w:sz w:val="24"/>
          <w:szCs w:val="24"/>
        </w:rPr>
        <w:t xml:space="preserve">and they both </w:t>
      </w:r>
      <w:r w:rsidRPr="004D6B35">
        <w:rPr>
          <w:rFonts w:ascii="Times New Roman" w:hAnsi="Times New Roman" w:cs="Times New Roman"/>
          <w:sz w:val="24"/>
          <w:szCs w:val="24"/>
        </w:rPr>
        <w:t>indicated 16 peaks</w:t>
      </w:r>
      <w:r>
        <w:rPr>
          <w:rFonts w:ascii="Times New Roman" w:hAnsi="Times New Roman" w:cs="Times New Roman"/>
          <w:sz w:val="24"/>
          <w:szCs w:val="24"/>
        </w:rPr>
        <w:t>. In (d) b</w:t>
      </w:r>
      <w:r w:rsidRPr="004D6B35">
        <w:rPr>
          <w:rFonts w:ascii="Times New Roman" w:hAnsi="Times New Roman" w:cs="Times New Roman"/>
          <w:sz w:val="24"/>
          <w:szCs w:val="24"/>
        </w:rPr>
        <w:t>oth plots overlayed</w:t>
      </w:r>
    </w:p>
    <w:sectPr w:rsidR="004D6B35" w:rsidRPr="004D6B35" w:rsidSect="003C1452">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C44"/>
    <w:rsid w:val="00050DD3"/>
    <w:rsid w:val="00094601"/>
    <w:rsid w:val="000F2D96"/>
    <w:rsid w:val="001A7DB6"/>
    <w:rsid w:val="002019D2"/>
    <w:rsid w:val="00370B64"/>
    <w:rsid w:val="00371629"/>
    <w:rsid w:val="003B138D"/>
    <w:rsid w:val="003C1452"/>
    <w:rsid w:val="004217EE"/>
    <w:rsid w:val="004D6B35"/>
    <w:rsid w:val="005823DC"/>
    <w:rsid w:val="006C1FCA"/>
    <w:rsid w:val="007244A7"/>
    <w:rsid w:val="00875985"/>
    <w:rsid w:val="008E77D4"/>
    <w:rsid w:val="00A51C5E"/>
    <w:rsid w:val="00A73BE7"/>
    <w:rsid w:val="00AB0740"/>
    <w:rsid w:val="00AB7D48"/>
    <w:rsid w:val="00B10DF4"/>
    <w:rsid w:val="00B27C86"/>
    <w:rsid w:val="00B6257C"/>
    <w:rsid w:val="00BF39D9"/>
    <w:rsid w:val="00CE19A4"/>
    <w:rsid w:val="00DB0AEB"/>
    <w:rsid w:val="00E30411"/>
    <w:rsid w:val="00E64C44"/>
    <w:rsid w:val="00E85561"/>
    <w:rsid w:val="00EA0791"/>
    <w:rsid w:val="00EF03B6"/>
    <w:rsid w:val="00FE6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72B66"/>
  <w15:chartTrackingRefBased/>
  <w15:docId w15:val="{DF6D8ADF-2D4F-493C-8636-0E92EBE5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64C44"/>
    <w:pPr>
      <w:spacing w:after="200" w:line="240" w:lineRule="auto"/>
    </w:pPr>
    <w:rPr>
      <w:i/>
      <w:iCs/>
      <w:color w:val="44546A" w:themeColor="text2"/>
      <w:sz w:val="18"/>
      <w:szCs w:val="18"/>
    </w:rPr>
  </w:style>
  <w:style w:type="paragraph" w:styleId="ListParagraph">
    <w:name w:val="List Paragraph"/>
    <w:basedOn w:val="Normal"/>
    <w:uiPriority w:val="34"/>
    <w:qFormat/>
    <w:rsid w:val="00E85561"/>
    <w:pPr>
      <w:ind w:left="720"/>
      <w:contextualSpacing/>
    </w:pPr>
  </w:style>
  <w:style w:type="character" w:styleId="LineNumber">
    <w:name w:val="line number"/>
    <w:basedOn w:val="DefaultParagraphFont"/>
    <w:uiPriority w:val="99"/>
    <w:semiHidden/>
    <w:unhideWhenUsed/>
    <w:rsid w:val="003C1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695DA-E0F7-427F-A29D-C5B3F9114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6</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K</dc:creator>
  <cp:keywords/>
  <dc:description/>
  <cp:lastModifiedBy>Brent K</cp:lastModifiedBy>
  <cp:revision>9</cp:revision>
  <dcterms:created xsi:type="dcterms:W3CDTF">2025-11-09T17:01:00Z</dcterms:created>
  <dcterms:modified xsi:type="dcterms:W3CDTF">2025-11-17T18:26:00Z</dcterms:modified>
</cp:coreProperties>
</file>