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0E684" w14:textId="5E61DDCB" w:rsidR="36F646C3" w:rsidRPr="00404254" w:rsidRDefault="36F646C3" w:rsidP="00404254">
      <w:pPr>
        <w:pStyle w:val="Title"/>
        <w:spacing w:line="480" w:lineRule="auto"/>
        <w:jc w:val="center"/>
        <w:rPr>
          <w:sz w:val="32"/>
          <w:szCs w:val="32"/>
        </w:rPr>
      </w:pPr>
      <w:bookmarkStart w:id="0" w:name="_Hlk214283505"/>
      <w:r w:rsidRPr="00404254">
        <w:rPr>
          <w:rFonts w:ascii="Times New Roman" w:eastAsia="Times New Roman" w:hAnsi="Times New Roman" w:cs="Times New Roman"/>
          <w:b/>
          <w:bCs/>
          <w:sz w:val="32"/>
          <w:szCs w:val="32"/>
        </w:rPr>
        <w:t>Additional file</w:t>
      </w:r>
      <w:r w:rsidR="00404254" w:rsidRPr="0040425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2</w:t>
      </w:r>
      <w:r w:rsidR="00404254" w:rsidRPr="00404254">
        <w:rPr>
          <w:rFonts w:ascii="Times New Roman" w:hAnsi="Times New Roman" w:cs="Times New Roman"/>
          <w:b/>
          <w:bCs/>
          <w:sz w:val="32"/>
          <w:szCs w:val="32"/>
        </w:rPr>
        <w:t xml:space="preserve"> Results Tables</w:t>
      </w:r>
      <w:r w:rsidR="00BD0CD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bookmarkEnd w:id="0"/>
    <w:p w14:paraId="5384F8A2" w14:textId="6146DBA3" w:rsidR="001612FE" w:rsidRPr="0091366C" w:rsidRDefault="736931F1" w:rsidP="006D5908">
      <w:pPr>
        <w:pStyle w:val="Heading3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60BA7A5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Table </w:t>
      </w:r>
      <w:r w:rsidR="0DBF853E" w:rsidRPr="60BA7A5D">
        <w:rPr>
          <w:rFonts w:ascii="Times New Roman" w:hAnsi="Times New Roman" w:cs="Times New Roman"/>
          <w:b/>
          <w:bCs/>
          <w:color w:val="auto"/>
          <w:sz w:val="22"/>
          <w:szCs w:val="22"/>
        </w:rPr>
        <w:t>S</w:t>
      </w:r>
      <w:r w:rsidRPr="60BA7A5D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DAC71BC" w:rsidRPr="60BA7A5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Participant characteristics</w:t>
      </w:r>
      <w:r w:rsidR="1E81F6ED" w:rsidRPr="60BA7A5D">
        <w:rPr>
          <w:rFonts w:ascii="Times New Roman" w:hAnsi="Times New Roman" w:cs="Times New Roman"/>
          <w:b/>
          <w:bCs/>
          <w:color w:val="auto"/>
          <w:sz w:val="22"/>
          <w:szCs w:val="22"/>
        </w:rPr>
        <w:t>: Region</w:t>
      </w:r>
      <w:r w:rsidR="0DAC71BC" w:rsidRPr="60BA7A5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(n=193)</w:t>
      </w:r>
    </w:p>
    <w:tbl>
      <w:tblPr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123"/>
        <w:gridCol w:w="3903"/>
      </w:tblGrid>
      <w:tr w:rsidR="001612FE" w:rsidRPr="00463BA3" w14:paraId="63778BFF" w14:textId="77777777" w:rsidTr="0091366C">
        <w:trPr>
          <w:trHeight w:val="296"/>
        </w:trPr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43310D" w14:textId="77777777" w:rsidR="001612FE" w:rsidRPr="00463BA3" w:rsidRDefault="001612FE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BD7D2A" w14:textId="77777777" w:rsidR="001612FE" w:rsidRPr="00463BA3" w:rsidRDefault="736931F1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1503787C">
              <w:rPr>
                <w:rFonts w:ascii="Times New Roman" w:eastAsia="Times New Roman" w:hAnsi="Times New Roman" w:cs="Times New Roman"/>
                <w:b/>
                <w:bCs/>
              </w:rPr>
              <w:t>Number (percentage)</w:t>
            </w:r>
          </w:p>
        </w:tc>
      </w:tr>
      <w:tr w:rsidR="001612FE" w:rsidRPr="00463BA3" w14:paraId="316DD1A6" w14:textId="77777777" w:rsidTr="0091366C">
        <w:trPr>
          <w:trHeight w:val="55"/>
        </w:trPr>
        <w:tc>
          <w:tcPr>
            <w:tcW w:w="28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41746" w14:textId="77777777" w:rsidR="001612FE" w:rsidRPr="00463BA3" w:rsidRDefault="736931F1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1503787C">
              <w:rPr>
                <w:rFonts w:ascii="Times New Roman" w:eastAsia="Times New Roman" w:hAnsi="Times New Roman" w:cs="Times New Roman"/>
                <w:b/>
                <w:bCs/>
              </w:rPr>
              <w:t>Region</w:t>
            </w:r>
          </w:p>
        </w:tc>
        <w:tc>
          <w:tcPr>
            <w:tcW w:w="21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DA05C" w14:textId="77777777" w:rsidR="001612FE" w:rsidRPr="00463BA3" w:rsidRDefault="001612FE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612FE" w:rsidRPr="00463BA3" w14:paraId="1B538AD8" w14:textId="77777777" w:rsidTr="0091366C">
        <w:trPr>
          <w:trHeight w:val="55"/>
        </w:trPr>
        <w:tc>
          <w:tcPr>
            <w:tcW w:w="28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09A2E" w14:textId="77777777" w:rsidR="001612FE" w:rsidRPr="00463BA3" w:rsidRDefault="736931F1" w:rsidP="1503787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</w:rPr>
            </w:pPr>
            <w:proofErr w:type="gramStart"/>
            <w:r w:rsidRPr="1503787C">
              <w:rPr>
                <w:rFonts w:ascii="Times New Roman" w:eastAsia="Times New Roman" w:hAnsi="Times New Roman" w:cs="Times New Roman"/>
              </w:rPr>
              <w:t>North East</w:t>
            </w:r>
            <w:proofErr w:type="gramEnd"/>
          </w:p>
        </w:tc>
        <w:tc>
          <w:tcPr>
            <w:tcW w:w="21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7BE7C" w14:textId="22B623C6" w:rsidR="001612FE" w:rsidRPr="00463BA3" w:rsidRDefault="736931F1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503787C">
              <w:rPr>
                <w:rFonts w:ascii="Times New Roman" w:eastAsia="Times New Roman" w:hAnsi="Times New Roman" w:cs="Times New Roman"/>
              </w:rPr>
              <w:t>3 (1.6)</w:t>
            </w:r>
          </w:p>
        </w:tc>
      </w:tr>
      <w:tr w:rsidR="001612FE" w:rsidRPr="00463BA3" w14:paraId="5390A798" w14:textId="77777777" w:rsidTr="0091366C">
        <w:trPr>
          <w:trHeight w:val="55"/>
        </w:trPr>
        <w:tc>
          <w:tcPr>
            <w:tcW w:w="28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2343E" w14:textId="77777777" w:rsidR="001612FE" w:rsidRPr="00463BA3" w:rsidRDefault="736931F1" w:rsidP="1503787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</w:rPr>
            </w:pPr>
            <w:proofErr w:type="gramStart"/>
            <w:r w:rsidRPr="1503787C">
              <w:rPr>
                <w:rFonts w:ascii="Times New Roman" w:eastAsia="Times New Roman" w:hAnsi="Times New Roman" w:cs="Times New Roman"/>
              </w:rPr>
              <w:t>North West</w:t>
            </w:r>
            <w:proofErr w:type="gramEnd"/>
          </w:p>
        </w:tc>
        <w:tc>
          <w:tcPr>
            <w:tcW w:w="21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B1C12" w14:textId="4E974099" w:rsidR="001612FE" w:rsidRPr="00463BA3" w:rsidRDefault="736931F1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503787C">
              <w:rPr>
                <w:rFonts w:ascii="Times New Roman" w:eastAsia="Times New Roman" w:hAnsi="Times New Roman" w:cs="Times New Roman"/>
              </w:rPr>
              <w:t>17 (8.8)</w:t>
            </w:r>
          </w:p>
        </w:tc>
      </w:tr>
      <w:tr w:rsidR="001612FE" w:rsidRPr="00463BA3" w14:paraId="29397027" w14:textId="77777777" w:rsidTr="0091366C">
        <w:trPr>
          <w:trHeight w:val="55"/>
        </w:trPr>
        <w:tc>
          <w:tcPr>
            <w:tcW w:w="28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A4FE0" w14:textId="77777777" w:rsidR="001612FE" w:rsidRPr="00463BA3" w:rsidRDefault="736931F1" w:rsidP="1503787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</w:rPr>
            </w:pPr>
            <w:r w:rsidRPr="1503787C">
              <w:rPr>
                <w:rFonts w:ascii="Times New Roman" w:eastAsia="Times New Roman" w:hAnsi="Times New Roman" w:cs="Times New Roman"/>
              </w:rPr>
              <w:t>Yorkshire and the Humber</w:t>
            </w:r>
          </w:p>
        </w:tc>
        <w:tc>
          <w:tcPr>
            <w:tcW w:w="21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74687" w14:textId="2266D381" w:rsidR="001612FE" w:rsidRPr="00463BA3" w:rsidRDefault="736931F1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503787C">
              <w:rPr>
                <w:rFonts w:ascii="Times New Roman" w:eastAsia="Times New Roman" w:hAnsi="Times New Roman" w:cs="Times New Roman"/>
              </w:rPr>
              <w:t>17 (8.8)</w:t>
            </w:r>
          </w:p>
        </w:tc>
      </w:tr>
      <w:tr w:rsidR="001612FE" w:rsidRPr="00463BA3" w14:paraId="524D0752" w14:textId="77777777" w:rsidTr="0091366C">
        <w:trPr>
          <w:trHeight w:val="55"/>
        </w:trPr>
        <w:tc>
          <w:tcPr>
            <w:tcW w:w="28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04A1B" w14:textId="77777777" w:rsidR="001612FE" w:rsidRPr="00463BA3" w:rsidRDefault="736931F1" w:rsidP="1503787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</w:rPr>
            </w:pPr>
            <w:r w:rsidRPr="1503787C">
              <w:rPr>
                <w:rFonts w:ascii="Times New Roman" w:eastAsia="Times New Roman" w:hAnsi="Times New Roman" w:cs="Times New Roman"/>
              </w:rPr>
              <w:t>West Midlands</w:t>
            </w:r>
          </w:p>
        </w:tc>
        <w:tc>
          <w:tcPr>
            <w:tcW w:w="21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7C1A8" w14:textId="4946EF08" w:rsidR="001612FE" w:rsidRPr="00463BA3" w:rsidRDefault="736931F1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503787C">
              <w:rPr>
                <w:rFonts w:ascii="Times New Roman" w:eastAsia="Times New Roman" w:hAnsi="Times New Roman" w:cs="Times New Roman"/>
              </w:rPr>
              <w:t>19 (9.8)</w:t>
            </w:r>
          </w:p>
        </w:tc>
      </w:tr>
      <w:tr w:rsidR="001612FE" w:rsidRPr="00463BA3" w14:paraId="51EEC9B3" w14:textId="77777777" w:rsidTr="0091366C">
        <w:trPr>
          <w:trHeight w:val="55"/>
        </w:trPr>
        <w:tc>
          <w:tcPr>
            <w:tcW w:w="28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EC4F4" w14:textId="77777777" w:rsidR="001612FE" w:rsidRPr="00463BA3" w:rsidRDefault="736931F1" w:rsidP="1503787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</w:rPr>
            </w:pPr>
            <w:r w:rsidRPr="1503787C">
              <w:rPr>
                <w:rFonts w:ascii="Times New Roman" w:eastAsia="Times New Roman" w:hAnsi="Times New Roman" w:cs="Times New Roman"/>
              </w:rPr>
              <w:t>East Midlands</w:t>
            </w:r>
          </w:p>
        </w:tc>
        <w:tc>
          <w:tcPr>
            <w:tcW w:w="21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6C19E" w14:textId="5B51EFCA" w:rsidR="001612FE" w:rsidRPr="00463BA3" w:rsidRDefault="736931F1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503787C">
              <w:rPr>
                <w:rFonts w:ascii="Times New Roman" w:eastAsia="Times New Roman" w:hAnsi="Times New Roman" w:cs="Times New Roman"/>
              </w:rPr>
              <w:t>13 (6.7)</w:t>
            </w:r>
          </w:p>
        </w:tc>
      </w:tr>
      <w:tr w:rsidR="001612FE" w:rsidRPr="00463BA3" w14:paraId="0B79BE2E" w14:textId="77777777" w:rsidTr="0091366C">
        <w:trPr>
          <w:trHeight w:val="55"/>
        </w:trPr>
        <w:tc>
          <w:tcPr>
            <w:tcW w:w="28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CC92B" w14:textId="77777777" w:rsidR="001612FE" w:rsidRPr="00463BA3" w:rsidRDefault="736931F1" w:rsidP="1503787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</w:rPr>
            </w:pPr>
            <w:proofErr w:type="gramStart"/>
            <w:r w:rsidRPr="1503787C">
              <w:rPr>
                <w:rFonts w:ascii="Times New Roman" w:eastAsia="Times New Roman" w:hAnsi="Times New Roman" w:cs="Times New Roman"/>
              </w:rPr>
              <w:t>South West</w:t>
            </w:r>
            <w:proofErr w:type="gramEnd"/>
          </w:p>
        </w:tc>
        <w:tc>
          <w:tcPr>
            <w:tcW w:w="21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E5B19" w14:textId="40B779C6" w:rsidR="001612FE" w:rsidRPr="00463BA3" w:rsidRDefault="736931F1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503787C">
              <w:rPr>
                <w:rFonts w:ascii="Times New Roman" w:eastAsia="Times New Roman" w:hAnsi="Times New Roman" w:cs="Times New Roman"/>
              </w:rPr>
              <w:t xml:space="preserve">17 (8.8) </w:t>
            </w:r>
          </w:p>
        </w:tc>
      </w:tr>
      <w:tr w:rsidR="001612FE" w:rsidRPr="00463BA3" w14:paraId="65CAEF6E" w14:textId="77777777" w:rsidTr="0091366C">
        <w:trPr>
          <w:trHeight w:val="55"/>
        </w:trPr>
        <w:tc>
          <w:tcPr>
            <w:tcW w:w="28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193FF" w14:textId="77777777" w:rsidR="001612FE" w:rsidRPr="00463BA3" w:rsidRDefault="736931F1" w:rsidP="1503787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</w:rPr>
            </w:pPr>
            <w:proofErr w:type="gramStart"/>
            <w:r w:rsidRPr="1503787C">
              <w:rPr>
                <w:rFonts w:ascii="Times New Roman" w:eastAsia="Times New Roman" w:hAnsi="Times New Roman" w:cs="Times New Roman"/>
              </w:rPr>
              <w:t>South East</w:t>
            </w:r>
            <w:proofErr w:type="gramEnd"/>
          </w:p>
        </w:tc>
        <w:tc>
          <w:tcPr>
            <w:tcW w:w="21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77AB2" w14:textId="307C1A74" w:rsidR="001612FE" w:rsidRPr="00463BA3" w:rsidRDefault="736931F1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503787C">
              <w:rPr>
                <w:rFonts w:ascii="Times New Roman" w:eastAsia="Times New Roman" w:hAnsi="Times New Roman" w:cs="Times New Roman"/>
              </w:rPr>
              <w:t>31 (16.1)</w:t>
            </w:r>
          </w:p>
        </w:tc>
      </w:tr>
      <w:tr w:rsidR="001612FE" w:rsidRPr="00463BA3" w14:paraId="2A19860F" w14:textId="77777777" w:rsidTr="0091366C">
        <w:trPr>
          <w:trHeight w:val="296"/>
        </w:trPr>
        <w:tc>
          <w:tcPr>
            <w:tcW w:w="28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0370A" w14:textId="77777777" w:rsidR="001612FE" w:rsidRPr="00463BA3" w:rsidRDefault="736931F1" w:rsidP="1503787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</w:rPr>
            </w:pPr>
            <w:r w:rsidRPr="1503787C">
              <w:rPr>
                <w:rFonts w:ascii="Times New Roman" w:eastAsia="Times New Roman" w:hAnsi="Times New Roman" w:cs="Times New Roman"/>
              </w:rPr>
              <w:t>East of England</w:t>
            </w:r>
          </w:p>
        </w:tc>
        <w:tc>
          <w:tcPr>
            <w:tcW w:w="21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C3992" w14:textId="6A353DF4" w:rsidR="001612FE" w:rsidRPr="00463BA3" w:rsidRDefault="736931F1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503787C">
              <w:rPr>
                <w:rFonts w:ascii="Times New Roman" w:eastAsia="Times New Roman" w:hAnsi="Times New Roman" w:cs="Times New Roman"/>
              </w:rPr>
              <w:t>10 (5.2)</w:t>
            </w:r>
          </w:p>
        </w:tc>
      </w:tr>
      <w:tr w:rsidR="001612FE" w:rsidRPr="00463BA3" w14:paraId="1AC3EF04" w14:textId="77777777" w:rsidTr="0091366C">
        <w:trPr>
          <w:trHeight w:val="55"/>
        </w:trPr>
        <w:tc>
          <w:tcPr>
            <w:tcW w:w="28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8B622" w14:textId="77777777" w:rsidR="001612FE" w:rsidRPr="00463BA3" w:rsidRDefault="736931F1" w:rsidP="1503787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</w:rPr>
            </w:pPr>
            <w:r w:rsidRPr="1503787C">
              <w:rPr>
                <w:rFonts w:ascii="Times New Roman" w:eastAsia="Times New Roman" w:hAnsi="Times New Roman" w:cs="Times New Roman"/>
              </w:rPr>
              <w:t>Greater London</w:t>
            </w:r>
          </w:p>
        </w:tc>
        <w:tc>
          <w:tcPr>
            <w:tcW w:w="21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FF12D" w14:textId="3FCC7835" w:rsidR="001612FE" w:rsidRPr="00463BA3" w:rsidRDefault="736931F1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503787C">
              <w:rPr>
                <w:rFonts w:ascii="Times New Roman" w:eastAsia="Times New Roman" w:hAnsi="Times New Roman" w:cs="Times New Roman"/>
              </w:rPr>
              <w:t>24 (12.4)</w:t>
            </w:r>
          </w:p>
        </w:tc>
      </w:tr>
      <w:tr w:rsidR="001612FE" w:rsidRPr="00463BA3" w14:paraId="2F18F2F0" w14:textId="77777777" w:rsidTr="0091366C">
        <w:trPr>
          <w:trHeight w:val="55"/>
        </w:trPr>
        <w:tc>
          <w:tcPr>
            <w:tcW w:w="28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5319C" w14:textId="77777777" w:rsidR="001612FE" w:rsidRPr="00463BA3" w:rsidRDefault="736931F1" w:rsidP="1503787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</w:rPr>
            </w:pPr>
            <w:r w:rsidRPr="1503787C">
              <w:rPr>
                <w:rFonts w:ascii="Times New Roman" w:eastAsia="Times New Roman" w:hAnsi="Times New Roman" w:cs="Times New Roman"/>
              </w:rPr>
              <w:t>Scotland</w:t>
            </w:r>
          </w:p>
        </w:tc>
        <w:tc>
          <w:tcPr>
            <w:tcW w:w="21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D209C" w14:textId="4BB8D259" w:rsidR="001612FE" w:rsidRPr="00463BA3" w:rsidRDefault="736931F1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503787C">
              <w:rPr>
                <w:rFonts w:ascii="Times New Roman" w:eastAsia="Times New Roman" w:hAnsi="Times New Roman" w:cs="Times New Roman"/>
              </w:rPr>
              <w:t>24 (12.4)</w:t>
            </w:r>
          </w:p>
        </w:tc>
      </w:tr>
      <w:tr w:rsidR="001612FE" w:rsidRPr="00463BA3" w14:paraId="1D86FA57" w14:textId="77777777" w:rsidTr="0091366C">
        <w:trPr>
          <w:trHeight w:val="55"/>
        </w:trPr>
        <w:tc>
          <w:tcPr>
            <w:tcW w:w="28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CBB19" w14:textId="77777777" w:rsidR="001612FE" w:rsidRPr="00463BA3" w:rsidRDefault="736931F1" w:rsidP="1503787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</w:rPr>
            </w:pPr>
            <w:r w:rsidRPr="1503787C">
              <w:rPr>
                <w:rFonts w:ascii="Times New Roman" w:eastAsia="Times New Roman" w:hAnsi="Times New Roman" w:cs="Times New Roman"/>
              </w:rPr>
              <w:t>Northern Ireland</w:t>
            </w:r>
          </w:p>
        </w:tc>
        <w:tc>
          <w:tcPr>
            <w:tcW w:w="21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2AD16" w14:textId="6A6515B9" w:rsidR="001612FE" w:rsidRPr="00463BA3" w:rsidRDefault="736931F1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503787C">
              <w:rPr>
                <w:rFonts w:ascii="Times New Roman" w:eastAsia="Times New Roman" w:hAnsi="Times New Roman" w:cs="Times New Roman"/>
              </w:rPr>
              <w:t>9 (4.7)</w:t>
            </w:r>
          </w:p>
        </w:tc>
      </w:tr>
      <w:tr w:rsidR="001612FE" w:rsidRPr="00463BA3" w14:paraId="2092D199" w14:textId="77777777" w:rsidTr="0091366C">
        <w:trPr>
          <w:trHeight w:val="55"/>
        </w:trPr>
        <w:tc>
          <w:tcPr>
            <w:tcW w:w="28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E8ACF" w14:textId="77777777" w:rsidR="001612FE" w:rsidRPr="00463BA3" w:rsidRDefault="736931F1" w:rsidP="1503787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</w:rPr>
            </w:pPr>
            <w:r w:rsidRPr="1503787C">
              <w:rPr>
                <w:rFonts w:ascii="Times New Roman" w:eastAsia="Times New Roman" w:hAnsi="Times New Roman" w:cs="Times New Roman"/>
              </w:rPr>
              <w:t>Wales</w:t>
            </w:r>
          </w:p>
        </w:tc>
        <w:tc>
          <w:tcPr>
            <w:tcW w:w="21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011AD" w14:textId="6C3A1755" w:rsidR="001612FE" w:rsidRPr="00463BA3" w:rsidRDefault="736931F1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503787C">
              <w:rPr>
                <w:rFonts w:ascii="Times New Roman" w:eastAsia="Times New Roman" w:hAnsi="Times New Roman" w:cs="Times New Roman"/>
              </w:rPr>
              <w:t>7 (3.6)</w:t>
            </w:r>
          </w:p>
        </w:tc>
      </w:tr>
      <w:tr w:rsidR="001612FE" w:rsidRPr="00463BA3" w14:paraId="04DAF1C8" w14:textId="77777777" w:rsidTr="0091366C">
        <w:trPr>
          <w:trHeight w:val="55"/>
        </w:trPr>
        <w:tc>
          <w:tcPr>
            <w:tcW w:w="2838" w:type="pct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noWrap/>
            <w:vAlign w:val="center"/>
            <w:hideMark/>
          </w:tcPr>
          <w:p w14:paraId="3B7F9374" w14:textId="77777777" w:rsidR="001612FE" w:rsidRPr="00463BA3" w:rsidRDefault="736931F1" w:rsidP="1503787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</w:rPr>
            </w:pPr>
            <w:r w:rsidRPr="1503787C">
              <w:rPr>
                <w:rFonts w:ascii="Times New Roman" w:eastAsia="Times New Roman" w:hAnsi="Times New Roman" w:cs="Times New Roman"/>
              </w:rPr>
              <w:t>Prefer not to say</w:t>
            </w:r>
          </w:p>
        </w:tc>
        <w:tc>
          <w:tcPr>
            <w:tcW w:w="2162" w:type="pct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noWrap/>
            <w:vAlign w:val="center"/>
            <w:hideMark/>
          </w:tcPr>
          <w:p w14:paraId="28489DD0" w14:textId="426313AA" w:rsidR="001612FE" w:rsidRPr="00463BA3" w:rsidRDefault="736931F1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503787C">
              <w:rPr>
                <w:rFonts w:ascii="Times New Roman" w:eastAsia="Times New Roman" w:hAnsi="Times New Roman" w:cs="Times New Roman"/>
              </w:rPr>
              <w:t>2 (1.0)</w:t>
            </w:r>
          </w:p>
        </w:tc>
      </w:tr>
    </w:tbl>
    <w:p w14:paraId="3BFD118D" w14:textId="77777777" w:rsidR="006B1722" w:rsidRDefault="006B1722" w:rsidP="03E4F58E">
      <w:pPr>
        <w:rPr>
          <w:rFonts w:ascii="Times New Roman" w:eastAsia="Times New Roman" w:hAnsi="Times New Roman" w:cs="Times New Roman"/>
        </w:rPr>
      </w:pPr>
    </w:p>
    <w:p w14:paraId="1D20E9D2" w14:textId="77777777" w:rsidR="006B1722" w:rsidRDefault="006B1722" w:rsidP="03E4F58E">
      <w:pPr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sectPr w:rsidR="006B172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29C8C112">
        <w:rPr>
          <w:rFonts w:ascii="Times New Roman" w:eastAsia="Times New Roman" w:hAnsi="Times New Roman" w:cs="Times New Roman"/>
          <w:sz w:val="21"/>
          <w:szCs w:val="21"/>
        </w:rPr>
        <w:br w:type="page"/>
      </w:r>
    </w:p>
    <w:p w14:paraId="5809CE91" w14:textId="13456A04" w:rsidR="00614262" w:rsidRPr="0091366C" w:rsidRDefault="00614262" w:rsidP="0091366C">
      <w:pPr>
        <w:pStyle w:val="Heading3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60BA7A5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Table </w:t>
      </w:r>
      <w:r w:rsidR="1E626B35" w:rsidRPr="60BA7A5D">
        <w:rPr>
          <w:rFonts w:ascii="Times New Roman" w:hAnsi="Times New Roman" w:cs="Times New Roman"/>
          <w:b/>
          <w:bCs/>
          <w:color w:val="auto"/>
          <w:sz w:val="22"/>
          <w:szCs w:val="22"/>
        </w:rPr>
        <w:t>S</w:t>
      </w:r>
      <w:r w:rsidRPr="60BA7A5D">
        <w:rPr>
          <w:rFonts w:ascii="Times New Roman" w:hAnsi="Times New Roman" w:cs="Times New Roman"/>
          <w:b/>
          <w:bCs/>
          <w:color w:val="auto"/>
          <w:sz w:val="22"/>
          <w:szCs w:val="22"/>
        </w:rPr>
        <w:t>2 Medication overuse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28"/>
        <w:gridCol w:w="1698"/>
      </w:tblGrid>
      <w:tr w:rsidR="00614262" w:rsidRPr="00463BA3" w14:paraId="7696EBE3" w14:textId="77777777" w:rsidTr="0091366C">
        <w:trPr>
          <w:trHeight w:val="60"/>
        </w:trPr>
        <w:tc>
          <w:tcPr>
            <w:tcW w:w="3661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796FBF3" w14:textId="0C83E82C" w:rsidR="00614262" w:rsidRPr="00463BA3" w:rsidRDefault="00614262" w:rsidP="1503787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150378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Medication overuse </w:t>
            </w:r>
            <w:r w:rsidRPr="1503787C">
              <w:rPr>
                <w:rFonts w:ascii="Times New Roman" w:hAnsi="Times New Roman" w:cs="Times New Roman"/>
                <w:sz w:val="22"/>
                <w:szCs w:val="22"/>
              </w:rPr>
              <w:t xml:space="preserve">(Did the person </w:t>
            </w:r>
            <w:r w:rsidR="6107C247" w:rsidRPr="1503787C">
              <w:rPr>
                <w:rFonts w:ascii="Times New Roman" w:hAnsi="Times New Roman" w:cs="Times New Roman"/>
                <w:sz w:val="22"/>
                <w:szCs w:val="22"/>
              </w:rPr>
              <w:t>report</w:t>
            </w:r>
            <w:r w:rsidRPr="1503787C">
              <w:rPr>
                <w:rFonts w:ascii="Times New Roman" w:hAnsi="Times New Roman" w:cs="Times New Roman"/>
                <w:sz w:val="22"/>
                <w:szCs w:val="22"/>
              </w:rPr>
              <w:t xml:space="preserve"> taking above the recommended dose)</w:t>
            </w:r>
          </w:p>
        </w:tc>
        <w:tc>
          <w:tcPr>
            <w:tcW w:w="1339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64C4243" w14:textId="77777777" w:rsidR="00614262" w:rsidRPr="00463BA3" w:rsidRDefault="00614262" w:rsidP="15037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1503787C">
              <w:rPr>
                <w:rFonts w:ascii="Times New Roman" w:hAnsi="Times New Roman" w:cs="Times New Roman"/>
                <w:sz w:val="22"/>
                <w:szCs w:val="22"/>
              </w:rPr>
              <w:t>Number (percentage)</w:t>
            </w:r>
          </w:p>
        </w:tc>
      </w:tr>
      <w:tr w:rsidR="00614262" w:rsidRPr="00463BA3" w14:paraId="282DB77A" w14:textId="77777777" w:rsidTr="0091366C">
        <w:trPr>
          <w:trHeight w:val="60"/>
        </w:trPr>
        <w:tc>
          <w:tcPr>
            <w:tcW w:w="3661" w:type="pct"/>
            <w:noWrap/>
            <w:hideMark/>
          </w:tcPr>
          <w:p w14:paraId="16E464B8" w14:textId="77777777" w:rsidR="00614262" w:rsidRPr="00463BA3" w:rsidRDefault="00614262" w:rsidP="15037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1503787C">
              <w:rPr>
                <w:rFonts w:ascii="Times New Roman" w:hAnsi="Times New Roman" w:cs="Times New Roman"/>
                <w:sz w:val="22"/>
                <w:szCs w:val="22"/>
              </w:rPr>
              <w:t>Yes</w:t>
            </w:r>
          </w:p>
        </w:tc>
        <w:tc>
          <w:tcPr>
            <w:tcW w:w="1339" w:type="pct"/>
            <w:noWrap/>
            <w:hideMark/>
          </w:tcPr>
          <w:p w14:paraId="52F8A70E" w14:textId="272B4A21" w:rsidR="00614262" w:rsidRPr="00463BA3" w:rsidRDefault="00614262" w:rsidP="15037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1503787C">
              <w:rPr>
                <w:rFonts w:ascii="Times New Roman" w:hAnsi="Times New Roman" w:cs="Times New Roman"/>
                <w:sz w:val="22"/>
                <w:szCs w:val="22"/>
              </w:rPr>
              <w:t>81 (42</w:t>
            </w:r>
            <w:r w:rsidR="1D1DA032" w:rsidRPr="1503787C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Pr="1503787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614262" w:rsidRPr="00463BA3" w14:paraId="6D704E85" w14:textId="77777777" w:rsidTr="0091366C">
        <w:trPr>
          <w:trHeight w:val="70"/>
        </w:trPr>
        <w:tc>
          <w:tcPr>
            <w:tcW w:w="3661" w:type="pct"/>
            <w:noWrap/>
            <w:hideMark/>
          </w:tcPr>
          <w:p w14:paraId="7CE492AA" w14:textId="77777777" w:rsidR="00614262" w:rsidRPr="00463BA3" w:rsidRDefault="00614262" w:rsidP="15037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1503787C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1339" w:type="pct"/>
            <w:noWrap/>
            <w:hideMark/>
          </w:tcPr>
          <w:p w14:paraId="67DB91AB" w14:textId="53343A95" w:rsidR="00614262" w:rsidRPr="00463BA3" w:rsidRDefault="00614262" w:rsidP="15037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1503787C">
              <w:rPr>
                <w:rFonts w:ascii="Times New Roman" w:hAnsi="Times New Roman" w:cs="Times New Roman"/>
                <w:sz w:val="22"/>
                <w:szCs w:val="22"/>
              </w:rPr>
              <w:t>112 (58</w:t>
            </w:r>
            <w:r w:rsidR="405D6C10" w:rsidRPr="1503787C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Pr="1503787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614262" w:rsidRPr="00463BA3" w14:paraId="09FB5936" w14:textId="77777777" w:rsidTr="0091366C">
        <w:trPr>
          <w:trHeight w:val="60"/>
        </w:trPr>
        <w:tc>
          <w:tcPr>
            <w:tcW w:w="3661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88138C2" w14:textId="77777777" w:rsidR="00614262" w:rsidRPr="00463BA3" w:rsidRDefault="00614262" w:rsidP="15037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1503787C">
              <w:rPr>
                <w:rFonts w:ascii="Times New Roman" w:hAnsi="Times New Roman" w:cs="Times New Roman"/>
                <w:sz w:val="22"/>
                <w:szCs w:val="22"/>
              </w:rPr>
              <w:t>Total number of respondents</w:t>
            </w:r>
          </w:p>
        </w:tc>
        <w:tc>
          <w:tcPr>
            <w:tcW w:w="1339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06B2871" w14:textId="77777777" w:rsidR="00614262" w:rsidRPr="00463BA3" w:rsidRDefault="00614262" w:rsidP="15037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1503787C">
              <w:rPr>
                <w:rFonts w:ascii="Times New Roman" w:hAnsi="Times New Roman" w:cs="Times New Roman"/>
                <w:sz w:val="22"/>
                <w:szCs w:val="22"/>
              </w:rPr>
              <w:t>193</w:t>
            </w:r>
          </w:p>
        </w:tc>
      </w:tr>
      <w:tr w:rsidR="00614262" w:rsidRPr="00463BA3" w14:paraId="294AB690" w14:textId="77777777" w:rsidTr="0091366C">
        <w:trPr>
          <w:trHeight w:val="60"/>
        </w:trPr>
        <w:tc>
          <w:tcPr>
            <w:tcW w:w="3661" w:type="pct"/>
            <w:tcBorders>
              <w:top w:val="single" w:sz="4" w:space="0" w:color="auto"/>
              <w:bottom w:val="nil"/>
            </w:tcBorders>
            <w:noWrap/>
            <w:hideMark/>
          </w:tcPr>
          <w:p w14:paraId="0A9A1E26" w14:textId="36432DF5" w:rsidR="00614262" w:rsidRPr="00463BA3" w:rsidRDefault="00614262" w:rsidP="1503787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150378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Medication overuse excluding vitamins </w:t>
            </w:r>
            <w:r w:rsidRPr="1503787C">
              <w:rPr>
                <w:rFonts w:ascii="Times New Roman" w:hAnsi="Times New Roman" w:cs="Times New Roman"/>
                <w:sz w:val="22"/>
                <w:szCs w:val="22"/>
              </w:rPr>
              <w:t xml:space="preserve">(Did the person </w:t>
            </w:r>
            <w:r w:rsidR="6107C247" w:rsidRPr="1503787C">
              <w:rPr>
                <w:rFonts w:ascii="Times New Roman" w:hAnsi="Times New Roman" w:cs="Times New Roman"/>
                <w:sz w:val="22"/>
                <w:szCs w:val="22"/>
              </w:rPr>
              <w:t>report</w:t>
            </w:r>
            <w:r w:rsidRPr="1503787C">
              <w:rPr>
                <w:rFonts w:ascii="Times New Roman" w:hAnsi="Times New Roman" w:cs="Times New Roman"/>
                <w:sz w:val="22"/>
                <w:szCs w:val="22"/>
              </w:rPr>
              <w:t xml:space="preserve"> taking above the recommended dose)</w:t>
            </w:r>
          </w:p>
        </w:tc>
        <w:tc>
          <w:tcPr>
            <w:tcW w:w="1339" w:type="pct"/>
            <w:tcBorders>
              <w:top w:val="single" w:sz="4" w:space="0" w:color="auto"/>
              <w:bottom w:val="nil"/>
            </w:tcBorders>
            <w:noWrap/>
            <w:hideMark/>
          </w:tcPr>
          <w:p w14:paraId="55834DC1" w14:textId="77777777" w:rsidR="00614262" w:rsidRPr="00463BA3" w:rsidRDefault="00614262" w:rsidP="150378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262" w:rsidRPr="00463BA3" w14:paraId="6B8A7FA7" w14:textId="77777777" w:rsidTr="0091366C">
        <w:trPr>
          <w:trHeight w:val="70"/>
        </w:trPr>
        <w:tc>
          <w:tcPr>
            <w:tcW w:w="3661" w:type="pct"/>
            <w:noWrap/>
            <w:hideMark/>
          </w:tcPr>
          <w:p w14:paraId="324A76CC" w14:textId="77777777" w:rsidR="00614262" w:rsidRPr="00463BA3" w:rsidRDefault="00614262" w:rsidP="15037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1503787C">
              <w:rPr>
                <w:rFonts w:ascii="Times New Roman" w:hAnsi="Times New Roman" w:cs="Times New Roman"/>
                <w:sz w:val="22"/>
                <w:szCs w:val="22"/>
              </w:rPr>
              <w:t>Yes</w:t>
            </w:r>
          </w:p>
        </w:tc>
        <w:tc>
          <w:tcPr>
            <w:tcW w:w="1339" w:type="pct"/>
            <w:noWrap/>
            <w:hideMark/>
          </w:tcPr>
          <w:p w14:paraId="6DBC4AB2" w14:textId="0425830C" w:rsidR="00614262" w:rsidRPr="00463BA3" w:rsidRDefault="00614262" w:rsidP="15037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1503787C">
              <w:rPr>
                <w:rFonts w:ascii="Times New Roman" w:hAnsi="Times New Roman" w:cs="Times New Roman"/>
                <w:sz w:val="22"/>
                <w:szCs w:val="22"/>
              </w:rPr>
              <w:t>39 (20.2)</w:t>
            </w:r>
          </w:p>
        </w:tc>
      </w:tr>
      <w:tr w:rsidR="00614262" w:rsidRPr="00463BA3" w14:paraId="3AF8BCA5" w14:textId="77777777" w:rsidTr="0091366C">
        <w:trPr>
          <w:trHeight w:val="70"/>
        </w:trPr>
        <w:tc>
          <w:tcPr>
            <w:tcW w:w="3661" w:type="pct"/>
            <w:tcBorders>
              <w:bottom w:val="single" w:sz="4" w:space="0" w:color="auto"/>
            </w:tcBorders>
            <w:noWrap/>
            <w:hideMark/>
          </w:tcPr>
          <w:p w14:paraId="3B502693" w14:textId="77777777" w:rsidR="00614262" w:rsidRPr="00463BA3" w:rsidRDefault="00614262" w:rsidP="15037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1503787C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1339" w:type="pct"/>
            <w:tcBorders>
              <w:bottom w:val="single" w:sz="4" w:space="0" w:color="auto"/>
            </w:tcBorders>
            <w:noWrap/>
            <w:hideMark/>
          </w:tcPr>
          <w:p w14:paraId="0CE4A774" w14:textId="74AB2A43" w:rsidR="00614262" w:rsidRPr="00463BA3" w:rsidRDefault="00614262" w:rsidP="15037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1503787C">
              <w:rPr>
                <w:rFonts w:ascii="Times New Roman" w:hAnsi="Times New Roman" w:cs="Times New Roman"/>
                <w:sz w:val="22"/>
                <w:szCs w:val="22"/>
              </w:rPr>
              <w:t>154 (79.8)</w:t>
            </w:r>
          </w:p>
        </w:tc>
      </w:tr>
      <w:tr w:rsidR="00614262" w:rsidRPr="00463BA3" w14:paraId="4EF1D3F0" w14:textId="77777777" w:rsidTr="0091366C">
        <w:trPr>
          <w:trHeight w:val="60"/>
        </w:trPr>
        <w:tc>
          <w:tcPr>
            <w:tcW w:w="3661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369E5EC" w14:textId="77777777" w:rsidR="00614262" w:rsidRPr="00463BA3" w:rsidRDefault="00614262" w:rsidP="15037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1503787C">
              <w:rPr>
                <w:rFonts w:ascii="Times New Roman" w:hAnsi="Times New Roman" w:cs="Times New Roman"/>
                <w:sz w:val="22"/>
                <w:szCs w:val="22"/>
              </w:rPr>
              <w:t>Total number of respondents</w:t>
            </w:r>
          </w:p>
        </w:tc>
        <w:tc>
          <w:tcPr>
            <w:tcW w:w="1339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0A682B9" w14:textId="77777777" w:rsidR="00614262" w:rsidRPr="00463BA3" w:rsidRDefault="00614262" w:rsidP="15037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1503787C">
              <w:rPr>
                <w:rFonts w:ascii="Times New Roman" w:hAnsi="Times New Roman" w:cs="Times New Roman"/>
                <w:sz w:val="22"/>
                <w:szCs w:val="22"/>
              </w:rPr>
              <w:t>193</w:t>
            </w:r>
          </w:p>
        </w:tc>
      </w:tr>
    </w:tbl>
    <w:p w14:paraId="5728B677" w14:textId="77777777" w:rsidR="003E0A33" w:rsidRDefault="003E0A33">
      <w:pPr>
        <w:rPr>
          <w:rFonts w:ascii="Times New Roman" w:hAnsi="Times New Roman" w:cs="Times New Roman"/>
          <w:sz w:val="24"/>
          <w:szCs w:val="24"/>
        </w:rPr>
      </w:pPr>
    </w:p>
    <w:p w14:paraId="75230798" w14:textId="77777777" w:rsidR="003E0A33" w:rsidRDefault="003E0A33">
      <w:pPr>
        <w:rPr>
          <w:rFonts w:ascii="Times New Roman" w:hAnsi="Times New Roman" w:cs="Times New Roman"/>
          <w:sz w:val="24"/>
          <w:szCs w:val="24"/>
        </w:rPr>
      </w:pPr>
    </w:p>
    <w:p w14:paraId="77C491FF" w14:textId="77777777" w:rsidR="003E0A33" w:rsidRDefault="003E0A33">
      <w:pPr>
        <w:rPr>
          <w:rFonts w:ascii="Times New Roman" w:hAnsi="Times New Roman" w:cs="Times New Roman"/>
          <w:sz w:val="24"/>
          <w:szCs w:val="24"/>
        </w:rPr>
        <w:sectPr w:rsidR="003E0A3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2F3D558" w14:textId="0309F97B" w:rsidR="76226827" w:rsidRPr="0091366C" w:rsidRDefault="76226827" w:rsidP="0091366C">
      <w:pPr>
        <w:pStyle w:val="Heading3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60BA7A5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Table </w:t>
      </w:r>
      <w:r w:rsidR="6AE03834" w:rsidRPr="60BA7A5D">
        <w:rPr>
          <w:rFonts w:ascii="Times New Roman" w:hAnsi="Times New Roman" w:cs="Times New Roman"/>
          <w:b/>
          <w:bCs/>
          <w:color w:val="auto"/>
          <w:sz w:val="22"/>
          <w:szCs w:val="22"/>
        </w:rPr>
        <w:t>S</w:t>
      </w:r>
      <w:r w:rsidR="00C94216" w:rsidRPr="60BA7A5D">
        <w:rPr>
          <w:rFonts w:ascii="Times New Roman" w:hAnsi="Times New Roman" w:cs="Times New Roman"/>
          <w:b/>
          <w:bCs/>
          <w:color w:val="auto"/>
          <w:sz w:val="22"/>
          <w:szCs w:val="22"/>
        </w:rPr>
        <w:t>3</w:t>
      </w:r>
      <w:r w:rsidRPr="60BA7A5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Alternative therapies</w:t>
      </w:r>
      <w:r w:rsidR="6F8B5F13" w:rsidRPr="60BA7A5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E01F11" w:rsidRPr="60BA7A5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used </w:t>
      </w:r>
    </w:p>
    <w:tbl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5286"/>
        <w:gridCol w:w="3740"/>
      </w:tblGrid>
      <w:tr w:rsidR="062D15CD" w14:paraId="3B928AB6" w14:textId="77777777" w:rsidTr="0091366C">
        <w:trPr>
          <w:trHeight w:val="300"/>
        </w:trPr>
        <w:tc>
          <w:tcPr>
            <w:tcW w:w="292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5E9B0EEE" w14:textId="625C0107" w:rsidR="062D15CD" w:rsidRDefault="7C604C94" w:rsidP="1503787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1503787C">
              <w:rPr>
                <w:rStyle w:val="normaltextrun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Alternative therapies used</w:t>
            </w:r>
          </w:p>
        </w:tc>
        <w:tc>
          <w:tcPr>
            <w:tcW w:w="2072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0E10A3D9" w14:textId="4D926AEF" w:rsidR="062D15CD" w:rsidRDefault="7C604C94" w:rsidP="1503787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1503787C">
              <w:rPr>
                <w:rStyle w:val="normaltextrun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Number (percentage)</w:t>
            </w:r>
          </w:p>
        </w:tc>
      </w:tr>
      <w:tr w:rsidR="00DA781F" w14:paraId="6D596316" w14:textId="77777777" w:rsidTr="0091366C">
        <w:trPr>
          <w:trHeight w:val="300"/>
        </w:trPr>
        <w:tc>
          <w:tcPr>
            <w:tcW w:w="2928" w:type="pct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79404DB" w14:textId="77777777" w:rsidR="00DA781F" w:rsidRDefault="6EF134AD" w:rsidP="1503787C">
            <w:pPr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</w:pPr>
            <w:r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Physiotherapy</w:t>
            </w:r>
          </w:p>
        </w:tc>
        <w:tc>
          <w:tcPr>
            <w:tcW w:w="2072" w:type="pct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48B416B" w14:textId="5512F6F3" w:rsidR="00DA781F" w:rsidRDefault="3B954399" w:rsidP="1503787C">
            <w:pPr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</w:pPr>
            <w:r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57 (</w:t>
            </w:r>
            <w:r w:rsidR="09AC4BF2"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33.9</w:t>
            </w:r>
            <w:r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DA781F" w14:paraId="134E4F64" w14:textId="77777777" w:rsidTr="0091366C">
        <w:trPr>
          <w:trHeight w:val="300"/>
        </w:trPr>
        <w:tc>
          <w:tcPr>
            <w:tcW w:w="2928" w:type="pct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FC6A73B" w14:textId="77777777" w:rsidR="00DA781F" w:rsidRDefault="6EF134AD" w:rsidP="1503787C">
            <w:pPr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</w:pPr>
            <w:r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Meditation/Mindfulness</w:t>
            </w:r>
          </w:p>
        </w:tc>
        <w:tc>
          <w:tcPr>
            <w:tcW w:w="2072" w:type="pct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30A759A" w14:textId="05FDF9FE" w:rsidR="00DA781F" w:rsidRDefault="3B954399" w:rsidP="1503787C">
            <w:pPr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</w:pPr>
            <w:r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56 (</w:t>
            </w:r>
            <w:r w:rsidR="3947BFA1"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33.3</w:t>
            </w:r>
            <w:r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DA781F" w14:paraId="32EB2DAA" w14:textId="77777777" w:rsidTr="0091366C">
        <w:trPr>
          <w:trHeight w:val="300"/>
        </w:trPr>
        <w:tc>
          <w:tcPr>
            <w:tcW w:w="2928" w:type="pct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E5319DB" w14:textId="77777777" w:rsidR="00DA781F" w:rsidRDefault="6EF134AD" w:rsidP="1503787C">
            <w:pPr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</w:pPr>
            <w:r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Breathwork</w:t>
            </w:r>
          </w:p>
        </w:tc>
        <w:tc>
          <w:tcPr>
            <w:tcW w:w="2072" w:type="pct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513C7F8" w14:textId="1F8CDA2B" w:rsidR="00DA781F" w:rsidRDefault="3B954399" w:rsidP="1503787C">
            <w:pPr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</w:pPr>
            <w:r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55 (</w:t>
            </w:r>
            <w:r w:rsidR="3947BFA1"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32.7</w:t>
            </w:r>
            <w:r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DA781F" w14:paraId="40338E77" w14:textId="77777777" w:rsidTr="0091366C">
        <w:trPr>
          <w:trHeight w:val="300"/>
        </w:trPr>
        <w:tc>
          <w:tcPr>
            <w:tcW w:w="2928" w:type="pct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B606094" w14:textId="77777777" w:rsidR="00DA781F" w:rsidRDefault="6EF134AD" w:rsidP="1503787C">
            <w:pPr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</w:pPr>
            <w:r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Counselling</w:t>
            </w:r>
          </w:p>
        </w:tc>
        <w:tc>
          <w:tcPr>
            <w:tcW w:w="2072" w:type="pct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B65EC9F" w14:textId="59FE3CD6" w:rsidR="00DA781F" w:rsidRDefault="3B954399" w:rsidP="1503787C">
            <w:pPr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</w:pPr>
            <w:r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48 (</w:t>
            </w:r>
            <w:r w:rsidR="3947BFA1"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28.</w:t>
            </w:r>
            <w:r w:rsidR="6CA583E8"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DA781F" w14:paraId="5321E971" w14:textId="77777777" w:rsidTr="0091366C">
        <w:trPr>
          <w:trHeight w:val="300"/>
        </w:trPr>
        <w:tc>
          <w:tcPr>
            <w:tcW w:w="2928" w:type="pct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D10D2D6" w14:textId="77777777" w:rsidR="00DA781F" w:rsidRDefault="6EF134AD" w:rsidP="1503787C">
            <w:pPr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</w:pPr>
            <w:r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Yoga</w:t>
            </w:r>
          </w:p>
        </w:tc>
        <w:tc>
          <w:tcPr>
            <w:tcW w:w="2072" w:type="pct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9754696" w14:textId="5050ED77" w:rsidR="00DA781F" w:rsidRDefault="3B954399" w:rsidP="1503787C">
            <w:pPr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</w:pPr>
            <w:r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41 (</w:t>
            </w:r>
            <w:r w:rsidR="3947BFA1"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24.4</w:t>
            </w:r>
            <w:r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DA781F" w14:paraId="0593F7A6" w14:textId="77777777" w:rsidTr="0091366C">
        <w:trPr>
          <w:trHeight w:val="300"/>
        </w:trPr>
        <w:tc>
          <w:tcPr>
            <w:tcW w:w="2928" w:type="pct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4766DFA" w14:textId="77777777" w:rsidR="00DA781F" w:rsidRDefault="6EF134AD" w:rsidP="1503787C">
            <w:pPr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</w:pPr>
            <w:r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Other therapies</w:t>
            </w:r>
          </w:p>
        </w:tc>
        <w:tc>
          <w:tcPr>
            <w:tcW w:w="2072" w:type="pct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E65E1CA" w14:textId="510C9CAE" w:rsidR="00DA781F" w:rsidRDefault="3B954399" w:rsidP="1503787C">
            <w:pPr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</w:pPr>
            <w:r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28 (</w:t>
            </w:r>
            <w:r w:rsidR="3947BFA1"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16.7</w:t>
            </w:r>
            <w:r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DA781F" w14:paraId="2E93975C" w14:textId="77777777" w:rsidTr="0091366C">
        <w:trPr>
          <w:trHeight w:val="300"/>
        </w:trPr>
        <w:tc>
          <w:tcPr>
            <w:tcW w:w="2928" w:type="pct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53A550D" w14:textId="77777777" w:rsidR="00DA781F" w:rsidRDefault="6EF134AD" w:rsidP="1503787C">
            <w:pPr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</w:pPr>
            <w:r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Acupuncture</w:t>
            </w:r>
          </w:p>
        </w:tc>
        <w:tc>
          <w:tcPr>
            <w:tcW w:w="2072" w:type="pct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9DDD725" w14:textId="6E208554" w:rsidR="00DA781F" w:rsidRDefault="3B954399" w:rsidP="1503787C">
            <w:pPr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</w:pPr>
            <w:r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24 (</w:t>
            </w:r>
            <w:r w:rsidR="3947BFA1"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14.</w:t>
            </w:r>
            <w:r w:rsidR="660886E6"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DA781F" w14:paraId="543BD12D" w14:textId="77777777" w:rsidTr="0091366C">
        <w:trPr>
          <w:trHeight w:val="300"/>
        </w:trPr>
        <w:tc>
          <w:tcPr>
            <w:tcW w:w="2928" w:type="pct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0FB9B1C" w14:textId="77777777" w:rsidR="00DA781F" w:rsidRDefault="6EF134AD" w:rsidP="1503787C">
            <w:pPr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</w:pPr>
            <w:r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Massage therapy</w:t>
            </w:r>
          </w:p>
        </w:tc>
        <w:tc>
          <w:tcPr>
            <w:tcW w:w="2072" w:type="pct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F7A5C83" w14:textId="56B0E0C1" w:rsidR="00DA781F" w:rsidRDefault="3B954399" w:rsidP="1503787C">
            <w:pPr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</w:pPr>
            <w:r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20 (</w:t>
            </w:r>
            <w:r w:rsidR="3947BFA1"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11.9</w:t>
            </w:r>
            <w:r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DA781F" w14:paraId="2820653B" w14:textId="77777777" w:rsidTr="0091366C">
        <w:trPr>
          <w:trHeight w:val="300"/>
        </w:trPr>
        <w:tc>
          <w:tcPr>
            <w:tcW w:w="2928" w:type="pct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5E04108" w14:textId="77777777" w:rsidR="00DA781F" w:rsidRDefault="6EF134AD" w:rsidP="1503787C">
            <w:pPr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</w:pPr>
            <w:r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Hyperbaric</w:t>
            </w:r>
          </w:p>
        </w:tc>
        <w:tc>
          <w:tcPr>
            <w:tcW w:w="2072" w:type="pct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72BD894" w14:textId="5D958DE7" w:rsidR="00DA781F" w:rsidRDefault="3B954399" w:rsidP="1503787C">
            <w:pPr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</w:pPr>
            <w:r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19 (</w:t>
            </w:r>
            <w:r w:rsidR="3947BFA1"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11.3</w:t>
            </w:r>
            <w:r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DA781F" w14:paraId="06C4C36C" w14:textId="77777777" w:rsidTr="0091366C">
        <w:trPr>
          <w:trHeight w:val="300"/>
        </w:trPr>
        <w:tc>
          <w:tcPr>
            <w:tcW w:w="2928" w:type="pct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646EFCE" w14:textId="77777777" w:rsidR="00DA781F" w:rsidRDefault="6EF134AD" w:rsidP="1503787C">
            <w:pPr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</w:pPr>
            <w:r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Osteopathy</w:t>
            </w:r>
          </w:p>
        </w:tc>
        <w:tc>
          <w:tcPr>
            <w:tcW w:w="2072" w:type="pct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A6A9AE3" w14:textId="010E6B58" w:rsidR="00DA781F" w:rsidRDefault="3B954399" w:rsidP="1503787C">
            <w:pPr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</w:pPr>
            <w:r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11 (</w:t>
            </w:r>
            <w:r w:rsidR="3947BFA1"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6.</w:t>
            </w:r>
            <w:r w:rsidR="573EAD32"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DA781F" w14:paraId="41A6FD09" w14:textId="77777777" w:rsidTr="0091366C">
        <w:trPr>
          <w:trHeight w:val="300"/>
        </w:trPr>
        <w:tc>
          <w:tcPr>
            <w:tcW w:w="2928" w:type="pct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7CCF3F2" w14:textId="77777777" w:rsidR="00DA781F" w:rsidRDefault="6EF134AD" w:rsidP="1503787C">
            <w:pPr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</w:pPr>
            <w:r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 xml:space="preserve">Reflexology </w:t>
            </w:r>
          </w:p>
        </w:tc>
        <w:tc>
          <w:tcPr>
            <w:tcW w:w="2072" w:type="pct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CB75E3D" w14:textId="7C46DA46" w:rsidR="00DA781F" w:rsidRDefault="3B954399" w:rsidP="1503787C">
            <w:pPr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</w:pPr>
            <w:r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10 (</w:t>
            </w:r>
            <w:r w:rsidR="095D8873"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6.0</w:t>
            </w:r>
            <w:r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DA781F" w14:paraId="2DB951DC" w14:textId="77777777" w:rsidTr="0091366C">
        <w:trPr>
          <w:trHeight w:val="300"/>
        </w:trPr>
        <w:tc>
          <w:tcPr>
            <w:tcW w:w="2928" w:type="pct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143A998" w14:textId="77777777" w:rsidR="00DA781F" w:rsidRDefault="6EF134AD" w:rsidP="1503787C">
            <w:pPr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</w:pPr>
            <w:r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Chiropractic</w:t>
            </w:r>
          </w:p>
        </w:tc>
        <w:tc>
          <w:tcPr>
            <w:tcW w:w="2072" w:type="pct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BCE2048" w14:textId="768605B0" w:rsidR="00DA781F" w:rsidRDefault="3B954399" w:rsidP="1503787C">
            <w:pPr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</w:pPr>
            <w:r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4 (</w:t>
            </w:r>
            <w:r w:rsidR="7DA17E01"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  <w:r w:rsidR="4A314AAD"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r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DA781F" w14:paraId="7FAE848F" w14:textId="77777777" w:rsidTr="0091366C">
        <w:trPr>
          <w:trHeight w:val="300"/>
        </w:trPr>
        <w:tc>
          <w:tcPr>
            <w:tcW w:w="2928" w:type="pct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92E754E" w14:textId="77777777" w:rsidR="00DA781F" w:rsidRDefault="6EF134AD" w:rsidP="1503787C">
            <w:pPr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</w:pPr>
            <w:r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Hypnotherapy</w:t>
            </w:r>
          </w:p>
        </w:tc>
        <w:tc>
          <w:tcPr>
            <w:tcW w:w="2072" w:type="pct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656EC27" w14:textId="6E9DF9D6" w:rsidR="00DA781F" w:rsidRDefault="3B954399" w:rsidP="1503787C">
            <w:pPr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</w:pPr>
            <w:r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2 (</w:t>
            </w:r>
            <w:r w:rsidR="7DA17E01"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71826046"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DA781F" w14:paraId="5A63A3B7" w14:textId="77777777" w:rsidTr="0091366C">
        <w:trPr>
          <w:trHeight w:val="300"/>
        </w:trPr>
        <w:tc>
          <w:tcPr>
            <w:tcW w:w="2928" w:type="pct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94C1680" w14:textId="77777777" w:rsidR="00DA781F" w:rsidRDefault="6EF134AD" w:rsidP="1503787C">
            <w:pPr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</w:pPr>
            <w:r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Aromatherapy</w:t>
            </w:r>
          </w:p>
        </w:tc>
        <w:tc>
          <w:tcPr>
            <w:tcW w:w="2072" w:type="pct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7080991" w14:textId="4988BABE" w:rsidR="00DA781F" w:rsidRDefault="3B954399" w:rsidP="1503787C">
            <w:pPr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</w:pPr>
            <w:r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2 (</w:t>
            </w:r>
            <w:r w:rsidR="7DA17E01"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7A3FF4A4"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62D15CD" w14:paraId="5903EEAA" w14:textId="77777777" w:rsidTr="0091366C">
        <w:trPr>
          <w:trHeight w:val="300"/>
        </w:trPr>
        <w:tc>
          <w:tcPr>
            <w:tcW w:w="2928" w:type="pct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C974CD9" w14:textId="4B9784B9" w:rsidR="370C6A71" w:rsidRDefault="618DB38A" w:rsidP="1503787C">
            <w:pPr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</w:pPr>
            <w:r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Homeopathy</w:t>
            </w:r>
          </w:p>
        </w:tc>
        <w:tc>
          <w:tcPr>
            <w:tcW w:w="2072" w:type="pct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5403FB9" w14:textId="2D269540" w:rsidR="370C6A71" w:rsidRDefault="5B728660" w:rsidP="1503787C">
            <w:pPr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</w:pPr>
            <w:r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3B954399"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r w:rsidR="7DA17E01"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0.6</w:t>
            </w:r>
            <w:r w:rsidR="3B954399"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62D15CD" w14:paraId="2D24C6FB" w14:textId="77777777" w:rsidTr="0091366C">
        <w:trPr>
          <w:trHeight w:val="300"/>
        </w:trPr>
        <w:tc>
          <w:tcPr>
            <w:tcW w:w="2928" w:type="pct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5960CD9" w14:textId="70F894D2" w:rsidR="6C0DBFB8" w:rsidRDefault="5663032C" w:rsidP="1503787C">
            <w:pPr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</w:pPr>
            <w:r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Magnet therapy</w:t>
            </w:r>
          </w:p>
        </w:tc>
        <w:tc>
          <w:tcPr>
            <w:tcW w:w="2072" w:type="pct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6044CB4" w14:textId="3FC157D1" w:rsidR="6C0DBFB8" w:rsidRDefault="429A3C14" w:rsidP="1503787C">
            <w:pPr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</w:pPr>
            <w:r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3B954399"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r w:rsidR="7DA17E01"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0.6</w:t>
            </w:r>
            <w:r w:rsidR="3B954399"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62D15CD" w14:paraId="244CCABB" w14:textId="77777777" w:rsidTr="0091366C">
        <w:trPr>
          <w:trHeight w:val="300"/>
        </w:trPr>
        <w:tc>
          <w:tcPr>
            <w:tcW w:w="2928" w:type="pct"/>
            <w:tcBorders>
              <w:top w:val="single" w:sz="6" w:space="0" w:color="auto"/>
              <w:left w:val="nil"/>
              <w:right w:val="nil"/>
            </w:tcBorders>
            <w:tcMar>
              <w:left w:w="105" w:type="dxa"/>
              <w:right w:w="105" w:type="dxa"/>
            </w:tcMar>
          </w:tcPr>
          <w:p w14:paraId="3B62687C" w14:textId="041950DC" w:rsidR="062D15CD" w:rsidRDefault="7C604C94" w:rsidP="1503787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1503787C">
              <w:rPr>
                <w:rFonts w:ascii="Times New Roman" w:eastAsia="Times New Roman" w:hAnsi="Times New Roman" w:cs="Times New Roman"/>
                <w:sz w:val="22"/>
                <w:szCs w:val="22"/>
              </w:rPr>
              <w:t>Total number of respondents</w:t>
            </w:r>
          </w:p>
        </w:tc>
        <w:tc>
          <w:tcPr>
            <w:tcW w:w="2072" w:type="pct"/>
            <w:tcBorders>
              <w:top w:val="single" w:sz="6" w:space="0" w:color="auto"/>
              <w:left w:val="nil"/>
              <w:right w:val="nil"/>
            </w:tcBorders>
            <w:tcMar>
              <w:left w:w="105" w:type="dxa"/>
              <w:right w:w="105" w:type="dxa"/>
            </w:tcMar>
          </w:tcPr>
          <w:p w14:paraId="259A6545" w14:textId="65A1543D" w:rsidR="062D15CD" w:rsidRDefault="7C604C94" w:rsidP="1503787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1503787C"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  <w:t>168</w:t>
            </w:r>
          </w:p>
        </w:tc>
      </w:tr>
    </w:tbl>
    <w:p w14:paraId="66387A40" w14:textId="3CA068B7" w:rsidR="208609A0" w:rsidRDefault="2E685120" w:rsidP="1503787C">
      <w:pPr>
        <w:spacing w:before="120" w:after="120" w:line="276" w:lineRule="auto"/>
        <w:rPr>
          <w:rFonts w:ascii="Times New Roman" w:hAnsi="Times New Roman" w:cs="Times New Roman"/>
          <w:sz w:val="18"/>
          <w:szCs w:val="18"/>
        </w:rPr>
      </w:pPr>
      <w:r w:rsidRPr="1503787C">
        <w:rPr>
          <w:rFonts w:ascii="Times New Roman" w:hAnsi="Times New Roman" w:cs="Times New Roman"/>
          <w:i/>
          <w:iCs/>
          <w:sz w:val="18"/>
          <w:szCs w:val="18"/>
        </w:rPr>
        <w:t>Notes:</w:t>
      </w:r>
      <w:r w:rsidRPr="1503787C">
        <w:rPr>
          <w:rFonts w:ascii="Times New Roman" w:hAnsi="Times New Roman" w:cs="Times New Roman"/>
          <w:sz w:val="18"/>
          <w:szCs w:val="18"/>
        </w:rPr>
        <w:t xml:space="preserve"> </w:t>
      </w:r>
      <w:r w:rsidR="34714AC7" w:rsidRPr="1503787C">
        <w:rPr>
          <w:rFonts w:ascii="Times New Roman" w:hAnsi="Times New Roman" w:cs="Times New Roman"/>
          <w:sz w:val="18"/>
          <w:szCs w:val="18"/>
        </w:rPr>
        <w:t>S</w:t>
      </w:r>
      <w:r w:rsidRPr="1503787C">
        <w:rPr>
          <w:rFonts w:ascii="Times New Roman" w:hAnsi="Times New Roman" w:cs="Times New Roman"/>
          <w:sz w:val="18"/>
          <w:szCs w:val="18"/>
        </w:rPr>
        <w:t xml:space="preserve">ome participants </w:t>
      </w:r>
      <w:r w:rsidR="4745730E" w:rsidRPr="1503787C">
        <w:rPr>
          <w:rFonts w:ascii="Times New Roman" w:hAnsi="Times New Roman" w:cs="Times New Roman"/>
          <w:sz w:val="18"/>
          <w:szCs w:val="18"/>
        </w:rPr>
        <w:t>used</w:t>
      </w:r>
      <w:r w:rsidRPr="1503787C">
        <w:rPr>
          <w:rFonts w:ascii="Times New Roman" w:hAnsi="Times New Roman" w:cs="Times New Roman"/>
          <w:sz w:val="18"/>
          <w:szCs w:val="18"/>
        </w:rPr>
        <w:t xml:space="preserve"> multiple types of </w:t>
      </w:r>
      <w:r w:rsidR="2A8A1099" w:rsidRPr="1503787C">
        <w:rPr>
          <w:rFonts w:ascii="Times New Roman" w:hAnsi="Times New Roman" w:cs="Times New Roman"/>
          <w:sz w:val="18"/>
          <w:szCs w:val="18"/>
        </w:rPr>
        <w:t xml:space="preserve">alternative </w:t>
      </w:r>
      <w:r w:rsidRPr="1503787C">
        <w:rPr>
          <w:rFonts w:ascii="Times New Roman" w:hAnsi="Times New Roman" w:cs="Times New Roman"/>
          <w:sz w:val="18"/>
          <w:szCs w:val="18"/>
        </w:rPr>
        <w:t>therapies</w:t>
      </w:r>
      <w:r w:rsidR="13EAC733" w:rsidRPr="1503787C">
        <w:rPr>
          <w:rFonts w:ascii="Times New Roman" w:hAnsi="Times New Roman" w:cs="Times New Roman"/>
          <w:sz w:val="18"/>
          <w:szCs w:val="18"/>
        </w:rPr>
        <w:t>.</w:t>
      </w:r>
    </w:p>
    <w:p w14:paraId="4FBE0725" w14:textId="77777777" w:rsidR="00CB789C" w:rsidRDefault="00CB789C" w:rsidP="396C1FD3">
      <w:pPr>
        <w:spacing w:before="120" w:after="0" w:line="480" w:lineRule="auto"/>
        <w:rPr>
          <w:rFonts w:ascii="Times New Roman" w:hAnsi="Times New Roman" w:cs="Times New Roman"/>
          <w:b/>
          <w:bCs/>
          <w:color w:val="222222"/>
          <w:sz w:val="21"/>
          <w:szCs w:val="21"/>
          <w:shd w:val="clear" w:color="auto" w:fill="FFFFFF"/>
        </w:rPr>
        <w:sectPr w:rsidR="00CB789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EA25479" w14:textId="2BD289DE" w:rsidR="0036232E" w:rsidRPr="0091366C" w:rsidRDefault="0036232E" w:rsidP="0091366C">
      <w:pPr>
        <w:pStyle w:val="Heading3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60BA7A5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Table </w:t>
      </w:r>
      <w:r w:rsidR="6307F2F9" w:rsidRPr="60BA7A5D">
        <w:rPr>
          <w:rFonts w:ascii="Times New Roman" w:hAnsi="Times New Roman" w:cs="Times New Roman"/>
          <w:b/>
          <w:bCs/>
          <w:color w:val="auto"/>
          <w:sz w:val="22"/>
          <w:szCs w:val="22"/>
        </w:rPr>
        <w:t>S</w:t>
      </w:r>
      <w:r w:rsidRPr="60BA7A5D">
        <w:rPr>
          <w:rFonts w:ascii="Times New Roman" w:hAnsi="Times New Roman" w:cs="Times New Roman"/>
          <w:b/>
          <w:bCs/>
          <w:color w:val="auto"/>
          <w:sz w:val="22"/>
          <w:szCs w:val="22"/>
        </w:rPr>
        <w:t>4 Costs of alternative therapies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12"/>
        <w:gridCol w:w="4676"/>
        <w:gridCol w:w="5170"/>
      </w:tblGrid>
      <w:tr w:rsidR="009276C0" w:rsidRPr="00EE5BD1" w14:paraId="69CF17F9" w14:textId="77777777" w:rsidTr="0091366C">
        <w:trPr>
          <w:trHeight w:val="620"/>
        </w:trPr>
        <w:tc>
          <w:tcPr>
            <w:tcW w:w="147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85BF73F" w14:textId="77777777" w:rsidR="009276C0" w:rsidRPr="00DC7A45" w:rsidRDefault="3B22EE71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  <w14:ligatures w14:val="none"/>
              </w:rPr>
              <w:t>Alternative therapies used</w:t>
            </w:r>
          </w:p>
        </w:tc>
        <w:tc>
          <w:tcPr>
            <w:tcW w:w="167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D216106" w14:textId="10F2419B" w:rsidR="009276C0" w:rsidRPr="00DC7A45" w:rsidRDefault="3B22EE71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  <w14:ligatures w14:val="none"/>
              </w:rPr>
              <w:t>Number (percentage) of participants having out-of-expenditure expenditure</w:t>
            </w:r>
            <w:r w:rsidR="501B9820" w:rsidRPr="150378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  <w14:ligatures w14:val="none"/>
              </w:rPr>
              <w:t xml:space="preserve"> </w:t>
            </w:r>
          </w:p>
        </w:tc>
        <w:tc>
          <w:tcPr>
            <w:tcW w:w="185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493EBEF" w14:textId="77777777" w:rsidR="009276C0" w:rsidRPr="00DC7A45" w:rsidRDefault="3B22EE71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  <w14:ligatures w14:val="none"/>
              </w:rPr>
              <w:t>Range of out-of-pocket expenditure per session (£)</w:t>
            </w:r>
          </w:p>
        </w:tc>
      </w:tr>
      <w:tr w:rsidR="009276C0" w:rsidRPr="00EE5BD1" w14:paraId="2A3A5942" w14:textId="77777777" w:rsidTr="0091366C">
        <w:trPr>
          <w:trHeight w:val="320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797E1" w14:textId="77777777" w:rsidR="009276C0" w:rsidRPr="00DC7A45" w:rsidRDefault="3B22EE71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Physiotherapy 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FE66E" w14:textId="6F196904" w:rsidR="009276C0" w:rsidRPr="00DC7A45" w:rsidRDefault="76B6E4FB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11</w:t>
            </w:r>
            <w:r w:rsidR="43A793F6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(</w:t>
            </w:r>
            <w:r w:rsidR="006A59E2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8.</w:t>
            </w:r>
            <w:r w:rsidR="7CBA3725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9</w:t>
            </w:r>
            <w:r w:rsidR="43A793F6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)</w:t>
            </w: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7E85F" w14:textId="77777777" w:rsidR="009276C0" w:rsidRPr="00DC7A45" w:rsidRDefault="3B22EE71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20-55</w:t>
            </w:r>
          </w:p>
        </w:tc>
      </w:tr>
      <w:tr w:rsidR="009276C0" w:rsidRPr="00EE5BD1" w14:paraId="12B1A0B1" w14:textId="77777777" w:rsidTr="0091366C">
        <w:trPr>
          <w:trHeight w:val="320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EFD2A" w14:textId="77777777" w:rsidR="009276C0" w:rsidRPr="00DC7A45" w:rsidRDefault="3B22EE71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Acupuncture 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01591" w14:textId="702AF9B1" w:rsidR="009276C0" w:rsidRPr="00DC7A45" w:rsidRDefault="76B6E4FB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22</w:t>
            </w:r>
            <w:r w:rsidR="43A793F6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(</w:t>
            </w:r>
            <w:r w:rsidR="62750F2B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17.7</w:t>
            </w:r>
            <w:r w:rsidR="43A793F6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)</w:t>
            </w: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85715" w14:textId="77777777" w:rsidR="009276C0" w:rsidRPr="00DC7A45" w:rsidRDefault="3B22EE71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25-85</w:t>
            </w:r>
          </w:p>
        </w:tc>
      </w:tr>
      <w:tr w:rsidR="009276C0" w:rsidRPr="00EE5BD1" w14:paraId="07F2A748" w14:textId="77777777" w:rsidTr="0091366C">
        <w:trPr>
          <w:trHeight w:val="320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E5488" w14:textId="77777777" w:rsidR="009276C0" w:rsidRPr="00DC7A45" w:rsidRDefault="3B22EE71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Aromatherapy 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900C5" w14:textId="5A22C9F8" w:rsidR="009276C0" w:rsidRPr="00DC7A45" w:rsidRDefault="76B6E4FB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1</w:t>
            </w:r>
            <w:r w:rsidR="43A793F6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(</w:t>
            </w:r>
            <w:r w:rsidR="62750F2B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0.</w:t>
            </w:r>
            <w:r w:rsidR="5C54DCA7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8</w:t>
            </w:r>
            <w:r w:rsidR="43A793F6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)</w:t>
            </w: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F865E" w14:textId="77777777" w:rsidR="009276C0" w:rsidRPr="00DC7A45" w:rsidRDefault="3B22EE71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45-45</w:t>
            </w:r>
          </w:p>
        </w:tc>
      </w:tr>
      <w:tr w:rsidR="009276C0" w:rsidRPr="00EE5BD1" w14:paraId="18F1C4CC" w14:textId="77777777" w:rsidTr="0091366C">
        <w:trPr>
          <w:trHeight w:val="320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8348D" w14:textId="77777777" w:rsidR="009276C0" w:rsidRPr="00DC7A45" w:rsidRDefault="3B22EE71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Homeopathy 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5D2B0" w14:textId="53548C90" w:rsidR="009276C0" w:rsidRPr="00DC7A45" w:rsidRDefault="76B6E4FB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1</w:t>
            </w:r>
            <w:r w:rsidR="43A793F6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(</w:t>
            </w:r>
            <w:r w:rsidR="62750F2B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0.8</w:t>
            </w:r>
            <w:r w:rsidR="43A793F6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)</w:t>
            </w: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07E14" w14:textId="77777777" w:rsidR="009276C0" w:rsidRPr="00DC7A45" w:rsidRDefault="3B22EE71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70-70</w:t>
            </w:r>
          </w:p>
        </w:tc>
      </w:tr>
      <w:tr w:rsidR="009276C0" w:rsidRPr="00EE5BD1" w14:paraId="262B8B18" w14:textId="77777777" w:rsidTr="0091366C">
        <w:trPr>
          <w:trHeight w:val="320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77F6F" w14:textId="77777777" w:rsidR="009276C0" w:rsidRPr="00DC7A45" w:rsidRDefault="3B22EE71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Massage therapy 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5051E" w14:textId="684AE5DE" w:rsidR="009276C0" w:rsidRPr="00DC7A45" w:rsidRDefault="76B6E4FB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19</w:t>
            </w:r>
            <w:r w:rsidR="43A793F6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(</w:t>
            </w:r>
            <w:r w:rsidR="62750F2B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15.3</w:t>
            </w:r>
            <w:r w:rsidR="43A793F6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)</w:t>
            </w: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23B59" w14:textId="77777777" w:rsidR="009276C0" w:rsidRPr="00DC7A45" w:rsidRDefault="3B22EE71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35-100</w:t>
            </w:r>
          </w:p>
        </w:tc>
      </w:tr>
      <w:tr w:rsidR="009276C0" w:rsidRPr="00EE5BD1" w14:paraId="3BC2FFB4" w14:textId="77777777" w:rsidTr="0091366C">
        <w:trPr>
          <w:trHeight w:val="320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3CF50" w14:textId="77777777" w:rsidR="009276C0" w:rsidRPr="00DC7A45" w:rsidRDefault="3B22EE71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Osteopathy 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1C131" w14:textId="7B5DDF9C" w:rsidR="009276C0" w:rsidRPr="00DC7A45" w:rsidRDefault="76B6E4FB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9</w:t>
            </w:r>
            <w:r w:rsidR="43A793F6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(</w:t>
            </w:r>
            <w:r w:rsidR="5C54DCA7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7.</w:t>
            </w:r>
            <w:r w:rsidR="7B19D77B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3</w:t>
            </w:r>
            <w:r w:rsidR="43A793F6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)</w:t>
            </w: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D5E9B" w14:textId="77777777" w:rsidR="009276C0" w:rsidRPr="00DC7A45" w:rsidRDefault="3B22EE71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45-150</w:t>
            </w:r>
          </w:p>
        </w:tc>
      </w:tr>
      <w:tr w:rsidR="009276C0" w:rsidRPr="00EE5BD1" w14:paraId="1891056A" w14:textId="77777777" w:rsidTr="0091366C">
        <w:trPr>
          <w:trHeight w:val="320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87A5A" w14:textId="77777777" w:rsidR="009276C0" w:rsidRPr="00DC7A45" w:rsidRDefault="3B22EE71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Chiropractic 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B287C" w14:textId="42F8816F" w:rsidR="009276C0" w:rsidRPr="00DC7A45" w:rsidRDefault="76B6E4FB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4</w:t>
            </w:r>
            <w:r w:rsidR="43A793F6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(</w:t>
            </w:r>
            <w:r w:rsidR="0A3E5FF4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3.2</w:t>
            </w:r>
            <w:r w:rsidR="43A793F6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)</w:t>
            </w: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CDA56" w14:textId="77777777" w:rsidR="009276C0" w:rsidRPr="00DC7A45" w:rsidRDefault="3B22EE71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40-120</w:t>
            </w:r>
          </w:p>
        </w:tc>
      </w:tr>
      <w:tr w:rsidR="009276C0" w:rsidRPr="00EE5BD1" w14:paraId="2E0D70F0" w14:textId="77777777" w:rsidTr="0091366C">
        <w:trPr>
          <w:trHeight w:val="320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963D7" w14:textId="77777777" w:rsidR="009276C0" w:rsidRPr="00DC7A45" w:rsidRDefault="3B22EE71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Reflexology  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51553" w14:textId="7F346774" w:rsidR="009276C0" w:rsidRPr="00DC7A45" w:rsidRDefault="76B6E4FB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10</w:t>
            </w:r>
            <w:r w:rsidR="43A793F6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(</w:t>
            </w:r>
            <w:r w:rsidR="0A3E5FF4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8.</w:t>
            </w:r>
            <w:r w:rsidR="4FF9A3A5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1</w:t>
            </w:r>
            <w:r w:rsidR="43A793F6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)</w:t>
            </w: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FF602" w14:textId="77777777" w:rsidR="009276C0" w:rsidRPr="00DC7A45" w:rsidRDefault="3B22EE71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20-50</w:t>
            </w:r>
          </w:p>
        </w:tc>
      </w:tr>
      <w:tr w:rsidR="009276C0" w:rsidRPr="00EE5BD1" w14:paraId="401FB1D5" w14:textId="77777777" w:rsidTr="0091366C">
        <w:trPr>
          <w:trHeight w:val="320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2623B" w14:textId="77777777" w:rsidR="009276C0" w:rsidRPr="00DC7A45" w:rsidRDefault="3B22EE71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Hyperbaric oxygen therapy 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B054E" w14:textId="6EF61AEC" w:rsidR="009276C0" w:rsidRPr="00DC7A45" w:rsidRDefault="76B6E4FB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18</w:t>
            </w:r>
            <w:r w:rsidR="43A793F6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(</w:t>
            </w:r>
            <w:r w:rsidR="0A3E5FF4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14.5</w:t>
            </w:r>
            <w:r w:rsidR="43A793F6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)</w:t>
            </w: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77566" w14:textId="77777777" w:rsidR="009276C0" w:rsidRPr="00DC7A45" w:rsidRDefault="3B22EE71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10-300</w:t>
            </w:r>
          </w:p>
        </w:tc>
      </w:tr>
      <w:tr w:rsidR="009276C0" w:rsidRPr="00EE5BD1" w14:paraId="1BF5789C" w14:textId="77777777" w:rsidTr="0091366C">
        <w:trPr>
          <w:trHeight w:val="320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601D0" w14:textId="77777777" w:rsidR="009276C0" w:rsidRPr="00DC7A45" w:rsidRDefault="3B22EE71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Hypnotherapy 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79CCB" w14:textId="27983F14" w:rsidR="009276C0" w:rsidRPr="00DC7A45" w:rsidRDefault="76B6E4FB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1</w:t>
            </w:r>
            <w:r w:rsidR="43A793F6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(</w:t>
            </w:r>
            <w:r w:rsidR="0A3E5FF4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0.8</w:t>
            </w:r>
            <w:r w:rsidR="43A793F6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)</w:t>
            </w: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6BA49" w14:textId="77777777" w:rsidR="009276C0" w:rsidRPr="00DC7A45" w:rsidRDefault="3B22EE71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75-75</w:t>
            </w:r>
          </w:p>
        </w:tc>
      </w:tr>
      <w:tr w:rsidR="009276C0" w:rsidRPr="00EE5BD1" w14:paraId="30768DE8" w14:textId="77777777" w:rsidTr="0091366C">
        <w:trPr>
          <w:trHeight w:val="320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0B657" w14:textId="77777777" w:rsidR="009276C0" w:rsidRPr="00DC7A45" w:rsidRDefault="3B22EE71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Meditation/mindfulness 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605D7" w14:textId="5D89AADB" w:rsidR="009276C0" w:rsidRPr="00DC7A45" w:rsidRDefault="76B6E4FB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8</w:t>
            </w:r>
            <w:r w:rsidR="43A793F6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(</w:t>
            </w:r>
            <w:r w:rsidR="0BB9777E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6.</w:t>
            </w:r>
            <w:r w:rsidR="59AA7192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5</w:t>
            </w:r>
            <w:r w:rsidR="43A793F6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)</w:t>
            </w: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AE3EB" w14:textId="77777777" w:rsidR="009276C0" w:rsidRPr="00DC7A45" w:rsidRDefault="3B22EE71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0-75</w:t>
            </w:r>
          </w:p>
        </w:tc>
      </w:tr>
      <w:tr w:rsidR="009276C0" w:rsidRPr="00EE5BD1" w14:paraId="102F93E4" w14:textId="77777777" w:rsidTr="0091366C">
        <w:trPr>
          <w:trHeight w:val="320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EC776" w14:textId="77777777" w:rsidR="009276C0" w:rsidRPr="00DC7A45" w:rsidRDefault="3B22EE71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Magnet therapy 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1E411" w14:textId="650956A5" w:rsidR="009276C0" w:rsidRPr="00DC7A45" w:rsidRDefault="76B6E4FB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1</w:t>
            </w:r>
            <w:r w:rsidR="43A793F6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(</w:t>
            </w:r>
            <w:r w:rsidR="0BB9777E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0.8</w:t>
            </w:r>
            <w:r w:rsidR="43A793F6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)</w:t>
            </w: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72CD5" w14:textId="77777777" w:rsidR="009276C0" w:rsidRPr="00DC7A45" w:rsidRDefault="3B22EE71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70-70</w:t>
            </w:r>
          </w:p>
        </w:tc>
      </w:tr>
      <w:tr w:rsidR="009276C0" w:rsidRPr="00EE5BD1" w14:paraId="5DDDB752" w14:textId="77777777" w:rsidTr="0091366C">
        <w:trPr>
          <w:trHeight w:val="320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94143" w14:textId="77777777" w:rsidR="009276C0" w:rsidRPr="00DC7A45" w:rsidRDefault="3B22EE71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Yoga 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E3706" w14:textId="1B64D466" w:rsidR="009276C0" w:rsidRPr="00DC7A45" w:rsidRDefault="76B6E4FB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20</w:t>
            </w:r>
            <w:r w:rsidR="43A793F6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(</w:t>
            </w:r>
            <w:r w:rsidR="0BB9777E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16.1</w:t>
            </w:r>
            <w:r w:rsidR="43A793F6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)</w:t>
            </w: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19B3F" w14:textId="77777777" w:rsidR="009276C0" w:rsidRPr="00DC7A45" w:rsidRDefault="3B22EE71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5-100</w:t>
            </w:r>
          </w:p>
        </w:tc>
      </w:tr>
      <w:tr w:rsidR="009276C0" w:rsidRPr="00EE5BD1" w14:paraId="6C9D1A3E" w14:textId="77777777" w:rsidTr="0091366C">
        <w:trPr>
          <w:trHeight w:val="320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EB329" w14:textId="77777777" w:rsidR="009276C0" w:rsidRPr="00DC7A45" w:rsidRDefault="3B22EE71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Breathwork 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84C53" w14:textId="64FD0D6C" w:rsidR="009276C0" w:rsidRPr="00DC7A45" w:rsidRDefault="76B6E4FB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9</w:t>
            </w:r>
            <w:r w:rsidR="43A793F6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(</w:t>
            </w:r>
            <w:r w:rsidR="0BB9777E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7.</w:t>
            </w:r>
            <w:r w:rsidR="574D537B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3</w:t>
            </w:r>
            <w:r w:rsidR="43A793F6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)</w:t>
            </w: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4F44E" w14:textId="77777777" w:rsidR="009276C0" w:rsidRPr="00DC7A45" w:rsidRDefault="3B22EE71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0-300</w:t>
            </w:r>
          </w:p>
        </w:tc>
      </w:tr>
      <w:tr w:rsidR="009276C0" w:rsidRPr="00EE5BD1" w14:paraId="6E1D3BA0" w14:textId="77777777" w:rsidTr="0091366C">
        <w:trPr>
          <w:trHeight w:val="320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4A86B" w14:textId="77777777" w:rsidR="009276C0" w:rsidRPr="00DC7A45" w:rsidRDefault="3B22EE71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Counselling  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DF48A" w14:textId="0B34D5DC" w:rsidR="009276C0" w:rsidRPr="00DC7A45" w:rsidRDefault="76B6E4FB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16</w:t>
            </w:r>
            <w:r w:rsidR="43A793F6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(</w:t>
            </w:r>
            <w:r w:rsidR="0BB9777E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12.9</w:t>
            </w:r>
            <w:r w:rsidR="43A793F6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)</w:t>
            </w: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B5449" w14:textId="77777777" w:rsidR="009276C0" w:rsidRPr="00DC7A45" w:rsidRDefault="3B22EE71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10-150</w:t>
            </w:r>
          </w:p>
        </w:tc>
      </w:tr>
      <w:tr w:rsidR="009276C0" w:rsidRPr="00EE5BD1" w14:paraId="2CFD0354" w14:textId="77777777" w:rsidTr="0091366C">
        <w:trPr>
          <w:trHeight w:val="320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5516C" w14:textId="77777777" w:rsidR="009276C0" w:rsidRPr="00DC7A45" w:rsidRDefault="3B22EE71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Other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550C9" w14:textId="1C667442" w:rsidR="009276C0" w:rsidRPr="00DC7A45" w:rsidRDefault="76B6E4FB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15</w:t>
            </w:r>
            <w:r w:rsidR="43A793F6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(</w:t>
            </w:r>
            <w:r w:rsidR="336176AC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12.1</w:t>
            </w:r>
            <w:r w:rsidR="43A793F6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)</w:t>
            </w: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8D980" w14:textId="77777777" w:rsidR="009276C0" w:rsidRPr="00DC7A45" w:rsidRDefault="3B22EE71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12-300</w:t>
            </w:r>
          </w:p>
        </w:tc>
      </w:tr>
      <w:tr w:rsidR="009276C0" w:rsidRPr="00EE5BD1" w14:paraId="2FA42F00" w14:textId="77777777" w:rsidTr="0091366C">
        <w:trPr>
          <w:trHeight w:val="320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582DD" w14:textId="12CD2B22" w:rsidR="009276C0" w:rsidRPr="00DC7A45" w:rsidRDefault="3B22EE71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No</w:t>
            </w:r>
            <w:r w:rsidR="1F397D94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</w:t>
            </w:r>
            <w:r w:rsidR="6FD81B80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cost</w:t>
            </w:r>
            <w:r w:rsidR="7FE320E1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s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E30E3" w14:textId="2FA7F72A" w:rsidR="009276C0" w:rsidRPr="00DC7A45" w:rsidRDefault="76B6E4FB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48</w:t>
            </w:r>
            <w:r w:rsidR="43A793F6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(</w:t>
            </w:r>
            <w:r w:rsidR="336176AC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38.7</w:t>
            </w:r>
            <w:r w:rsidR="43A793F6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)</w:t>
            </w: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637B7" w14:textId="77777777" w:rsidR="009276C0" w:rsidRPr="00DC7A45" w:rsidRDefault="3B22EE71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NA</w:t>
            </w:r>
          </w:p>
        </w:tc>
      </w:tr>
      <w:tr w:rsidR="009276C0" w:rsidRPr="00EE5BD1" w14:paraId="2DC62AFB" w14:textId="77777777" w:rsidTr="0091366C">
        <w:trPr>
          <w:trHeight w:val="340"/>
        </w:trPr>
        <w:tc>
          <w:tcPr>
            <w:tcW w:w="147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ABE81E" w14:textId="77777777" w:rsidR="009276C0" w:rsidRPr="00DC7A45" w:rsidRDefault="3B22EE71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Prefer not to say</w:t>
            </w:r>
          </w:p>
        </w:tc>
        <w:tc>
          <w:tcPr>
            <w:tcW w:w="16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C12D93" w14:textId="0907A5CA" w:rsidR="009276C0" w:rsidRPr="00DC7A45" w:rsidRDefault="76B6E4FB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2</w:t>
            </w:r>
            <w:r w:rsidR="43A793F6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(</w:t>
            </w:r>
            <w:r w:rsidR="336176AC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1.6</w:t>
            </w:r>
            <w:r w:rsidR="43A793F6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)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FE1707" w14:textId="77777777" w:rsidR="009276C0" w:rsidRPr="00DC7A45" w:rsidRDefault="3B22EE71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NA</w:t>
            </w:r>
          </w:p>
        </w:tc>
      </w:tr>
    </w:tbl>
    <w:p w14:paraId="2ABADCA1" w14:textId="76B4FEBA" w:rsidR="00614262" w:rsidRPr="00376CE6" w:rsidRDefault="0007162C" w:rsidP="00794604">
      <w:pPr>
        <w:spacing w:before="120" w:after="0" w:line="240" w:lineRule="auto"/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</w:pPr>
      <w:r w:rsidRPr="1503787C">
        <w:rPr>
          <w:rFonts w:ascii="Times New Roman" w:hAnsi="Times New Roman" w:cs="Times New Roman"/>
          <w:i/>
          <w:iCs/>
          <w:color w:val="222222"/>
          <w:sz w:val="18"/>
          <w:szCs w:val="18"/>
          <w:shd w:val="clear" w:color="auto" w:fill="FFFFFF"/>
        </w:rPr>
        <w:t>Notes:</w:t>
      </w:r>
      <w:r w:rsidRPr="00376CE6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 </w:t>
      </w:r>
      <w:r w:rsidR="000513B1" w:rsidRPr="00376CE6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Total number of participants reported accessing alternative therapies for Long COVID management</w:t>
      </w:r>
      <w:r w:rsidR="00A434DE" w:rsidRPr="00376CE6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:</w:t>
      </w:r>
      <w:r w:rsidR="000513B1" w:rsidRPr="00376CE6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 12</w:t>
      </w:r>
      <w:r w:rsidR="001F4273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4</w:t>
      </w:r>
      <w:r w:rsidR="000513B1" w:rsidRPr="00376CE6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. </w:t>
      </w:r>
      <w:r w:rsidR="00A434DE" w:rsidRPr="00376CE6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Total number of p</w:t>
      </w:r>
      <w:r w:rsidR="00794604" w:rsidRPr="00376CE6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articipants reported spending their own money on those alternative therapies</w:t>
      </w:r>
      <w:r w:rsidR="00A434DE" w:rsidRPr="00376CE6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: 78.</w:t>
      </w:r>
      <w:r w:rsidR="00794604" w:rsidRPr="00376CE6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  </w:t>
      </w:r>
    </w:p>
    <w:p w14:paraId="7E65255A" w14:textId="77777777" w:rsidR="003E0A33" w:rsidRDefault="003E0A33" w:rsidP="00614262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sectPr w:rsidR="003E0A33" w:rsidSect="00CB789C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5DE912C" w14:textId="4CFFE831" w:rsidR="00614262" w:rsidRPr="0091366C" w:rsidRDefault="00614262" w:rsidP="0091366C">
      <w:pPr>
        <w:pStyle w:val="Heading3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60BA7A5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Table </w:t>
      </w:r>
      <w:r w:rsidR="1933591A" w:rsidRPr="60BA7A5D">
        <w:rPr>
          <w:rFonts w:ascii="Times New Roman" w:hAnsi="Times New Roman" w:cs="Times New Roman"/>
          <w:b/>
          <w:bCs/>
          <w:color w:val="auto"/>
          <w:sz w:val="22"/>
          <w:szCs w:val="22"/>
        </w:rPr>
        <w:t>S</w:t>
      </w:r>
      <w:r w:rsidR="00DA6B83" w:rsidRPr="60BA7A5D">
        <w:rPr>
          <w:rFonts w:ascii="Times New Roman" w:hAnsi="Times New Roman" w:cs="Times New Roman"/>
          <w:b/>
          <w:bCs/>
          <w:color w:val="auto"/>
          <w:sz w:val="22"/>
          <w:szCs w:val="22"/>
        </w:rPr>
        <w:t>5</w:t>
      </w:r>
      <w:r w:rsidRPr="60BA7A5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Social media platforms reported to have influenced self-medication decisions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148"/>
        <w:gridCol w:w="3878"/>
      </w:tblGrid>
      <w:tr w:rsidR="00614262" w:rsidRPr="00463BA3" w14:paraId="3F34AADA" w14:textId="77777777" w:rsidTr="0091366C">
        <w:trPr>
          <w:trHeight w:val="45"/>
        </w:trPr>
        <w:tc>
          <w:tcPr>
            <w:tcW w:w="2852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C74435B" w14:textId="77777777" w:rsidR="00614262" w:rsidRPr="00463BA3" w:rsidRDefault="00614262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  <w14:ligatures w14:val="none"/>
              </w:rPr>
              <w:t>Social media platforms</w:t>
            </w:r>
          </w:p>
        </w:tc>
        <w:tc>
          <w:tcPr>
            <w:tcW w:w="2148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348E98E" w14:textId="77777777" w:rsidR="00614262" w:rsidRPr="00463BA3" w:rsidRDefault="00614262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  <w14:ligatures w14:val="none"/>
              </w:rPr>
              <w:t>Number (percentage)</w:t>
            </w:r>
          </w:p>
        </w:tc>
      </w:tr>
      <w:tr w:rsidR="00614262" w:rsidRPr="00463BA3" w14:paraId="375DF91D" w14:textId="77777777" w:rsidTr="0091366C">
        <w:trPr>
          <w:trHeight w:val="55"/>
        </w:trPr>
        <w:tc>
          <w:tcPr>
            <w:tcW w:w="2852" w:type="pct"/>
            <w:noWrap/>
            <w:vAlign w:val="center"/>
            <w:hideMark/>
          </w:tcPr>
          <w:p w14:paraId="628B44DC" w14:textId="77777777" w:rsidR="00614262" w:rsidRPr="00463BA3" w:rsidRDefault="00614262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Twitter</w:t>
            </w:r>
          </w:p>
        </w:tc>
        <w:tc>
          <w:tcPr>
            <w:tcW w:w="2148" w:type="pct"/>
            <w:noWrap/>
            <w:vAlign w:val="center"/>
            <w:hideMark/>
          </w:tcPr>
          <w:p w14:paraId="13DD99B2" w14:textId="2C85F36A" w:rsidR="00614262" w:rsidRPr="00463BA3" w:rsidRDefault="00614262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33 (76.</w:t>
            </w:r>
            <w:r w:rsidR="7ED959ED"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8</w:t>
            </w: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)</w:t>
            </w:r>
          </w:p>
        </w:tc>
      </w:tr>
      <w:tr w:rsidR="00614262" w:rsidRPr="00463BA3" w14:paraId="3DFFC00D" w14:textId="77777777" w:rsidTr="0091366C">
        <w:trPr>
          <w:trHeight w:val="55"/>
        </w:trPr>
        <w:tc>
          <w:tcPr>
            <w:tcW w:w="2852" w:type="pct"/>
            <w:noWrap/>
            <w:vAlign w:val="center"/>
            <w:hideMark/>
          </w:tcPr>
          <w:p w14:paraId="2B2A90E6" w14:textId="77777777" w:rsidR="00614262" w:rsidRPr="00463BA3" w:rsidRDefault="00614262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Facebook</w:t>
            </w:r>
          </w:p>
        </w:tc>
        <w:tc>
          <w:tcPr>
            <w:tcW w:w="2148" w:type="pct"/>
            <w:noWrap/>
            <w:vAlign w:val="center"/>
            <w:hideMark/>
          </w:tcPr>
          <w:p w14:paraId="1B058659" w14:textId="04CA6FB9" w:rsidR="00614262" w:rsidRPr="00463BA3" w:rsidRDefault="00614262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16 (37.2)</w:t>
            </w:r>
          </w:p>
        </w:tc>
      </w:tr>
      <w:tr w:rsidR="00614262" w:rsidRPr="00463BA3" w14:paraId="722D00F2" w14:textId="77777777" w:rsidTr="0091366C">
        <w:trPr>
          <w:trHeight w:val="55"/>
        </w:trPr>
        <w:tc>
          <w:tcPr>
            <w:tcW w:w="2852" w:type="pct"/>
            <w:noWrap/>
            <w:vAlign w:val="center"/>
            <w:hideMark/>
          </w:tcPr>
          <w:p w14:paraId="177783A6" w14:textId="77777777" w:rsidR="00614262" w:rsidRPr="00463BA3" w:rsidRDefault="00614262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Tik-Tok</w:t>
            </w:r>
          </w:p>
        </w:tc>
        <w:tc>
          <w:tcPr>
            <w:tcW w:w="2148" w:type="pct"/>
            <w:noWrap/>
            <w:vAlign w:val="center"/>
            <w:hideMark/>
          </w:tcPr>
          <w:p w14:paraId="5F02315F" w14:textId="77777777" w:rsidR="00614262" w:rsidRPr="00463BA3" w:rsidRDefault="00614262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1 (2.3)</w:t>
            </w:r>
          </w:p>
        </w:tc>
      </w:tr>
      <w:tr w:rsidR="00614262" w:rsidRPr="00463BA3" w14:paraId="549C9C52" w14:textId="77777777" w:rsidTr="0091366C">
        <w:trPr>
          <w:trHeight w:val="55"/>
        </w:trPr>
        <w:tc>
          <w:tcPr>
            <w:tcW w:w="2852" w:type="pct"/>
            <w:noWrap/>
            <w:vAlign w:val="center"/>
            <w:hideMark/>
          </w:tcPr>
          <w:p w14:paraId="438A3249" w14:textId="77777777" w:rsidR="00614262" w:rsidRPr="00463BA3" w:rsidRDefault="00614262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Instagram</w:t>
            </w:r>
          </w:p>
        </w:tc>
        <w:tc>
          <w:tcPr>
            <w:tcW w:w="2148" w:type="pct"/>
            <w:noWrap/>
            <w:vAlign w:val="center"/>
            <w:hideMark/>
          </w:tcPr>
          <w:p w14:paraId="27B7E36D" w14:textId="77777777" w:rsidR="00614262" w:rsidRPr="00463BA3" w:rsidRDefault="00614262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5 (11.6)</w:t>
            </w:r>
          </w:p>
        </w:tc>
      </w:tr>
      <w:tr w:rsidR="00614262" w:rsidRPr="00463BA3" w14:paraId="1055B06B" w14:textId="77777777" w:rsidTr="0091366C">
        <w:trPr>
          <w:trHeight w:val="55"/>
        </w:trPr>
        <w:tc>
          <w:tcPr>
            <w:tcW w:w="2852" w:type="pct"/>
            <w:noWrap/>
            <w:vAlign w:val="center"/>
            <w:hideMark/>
          </w:tcPr>
          <w:p w14:paraId="1725D9D2" w14:textId="77777777" w:rsidR="00614262" w:rsidRPr="00463BA3" w:rsidRDefault="00614262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Other</w:t>
            </w:r>
          </w:p>
        </w:tc>
        <w:tc>
          <w:tcPr>
            <w:tcW w:w="2148" w:type="pct"/>
            <w:noWrap/>
            <w:vAlign w:val="center"/>
            <w:hideMark/>
          </w:tcPr>
          <w:p w14:paraId="22221393" w14:textId="77777777" w:rsidR="00614262" w:rsidRPr="00463BA3" w:rsidRDefault="00614262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5 (11.6)</w:t>
            </w:r>
          </w:p>
        </w:tc>
      </w:tr>
      <w:tr w:rsidR="00614262" w:rsidRPr="00463BA3" w14:paraId="0698F456" w14:textId="77777777" w:rsidTr="0091366C">
        <w:trPr>
          <w:trHeight w:val="45"/>
        </w:trPr>
        <w:tc>
          <w:tcPr>
            <w:tcW w:w="2852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425DAD52" w14:textId="77777777" w:rsidR="00614262" w:rsidRPr="00463BA3" w:rsidRDefault="00614262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Total number of respondents</w:t>
            </w:r>
          </w:p>
        </w:tc>
        <w:tc>
          <w:tcPr>
            <w:tcW w:w="2148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1ECF0253" w14:textId="77777777" w:rsidR="00614262" w:rsidRPr="00463BA3" w:rsidRDefault="00614262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43</w:t>
            </w:r>
          </w:p>
        </w:tc>
      </w:tr>
    </w:tbl>
    <w:p w14:paraId="34E233FA" w14:textId="77777777" w:rsidR="00614262" w:rsidRPr="00463BA3" w:rsidRDefault="00614262" w:rsidP="00614262">
      <w:pPr>
        <w:spacing w:after="0" w:line="276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  <w:r w:rsidRPr="00463BA3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  <w:t>Notes:</w:t>
      </w:r>
      <w:r w:rsidRPr="00463BA3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 As some respondents use multiple social media platforms, the cumulative percentage exceeds 100%. </w:t>
      </w:r>
    </w:p>
    <w:p w14:paraId="304D6262" w14:textId="77777777" w:rsidR="00614262" w:rsidRDefault="00614262" w:rsidP="00614262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5071B5B" w14:textId="77777777" w:rsidR="00AD5D53" w:rsidRPr="00463BA3" w:rsidRDefault="00AD5D53" w:rsidP="00614262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7B04E3F" w14:textId="509BE9D3" w:rsidR="00614262" w:rsidRPr="0091366C" w:rsidRDefault="005F2F8E" w:rsidP="0091366C">
      <w:pPr>
        <w:pStyle w:val="Heading3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60BA7A5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Table </w:t>
      </w:r>
      <w:r w:rsidR="12117115" w:rsidRPr="60BA7A5D">
        <w:rPr>
          <w:rFonts w:ascii="Times New Roman" w:hAnsi="Times New Roman" w:cs="Times New Roman"/>
          <w:b/>
          <w:bCs/>
          <w:color w:val="auto"/>
          <w:sz w:val="22"/>
          <w:szCs w:val="22"/>
        </w:rPr>
        <w:t>S</w:t>
      </w:r>
      <w:r w:rsidR="00DA6B83" w:rsidRPr="60BA7A5D">
        <w:rPr>
          <w:rFonts w:ascii="Times New Roman" w:hAnsi="Times New Roman" w:cs="Times New Roman"/>
          <w:b/>
          <w:bCs/>
          <w:color w:val="auto"/>
          <w:sz w:val="22"/>
          <w:szCs w:val="22"/>
        </w:rPr>
        <w:t>6</w:t>
      </w:r>
      <w:r w:rsidRPr="60BA7A5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Source of medicines, supplements, and remedies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7051"/>
        <w:gridCol w:w="1975"/>
      </w:tblGrid>
      <w:tr w:rsidR="005F2F8E" w:rsidRPr="00463BA3" w14:paraId="5B539AFE" w14:textId="77777777" w:rsidTr="0091366C">
        <w:trPr>
          <w:trHeight w:val="45"/>
        </w:trPr>
        <w:tc>
          <w:tcPr>
            <w:tcW w:w="2872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1286DF7" w14:textId="77777777" w:rsidR="005F2F8E" w:rsidRPr="00463BA3" w:rsidRDefault="005F2F8E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  <w14:ligatures w14:val="none"/>
              </w:rPr>
              <w:t>Sources</w:t>
            </w:r>
          </w:p>
        </w:tc>
        <w:tc>
          <w:tcPr>
            <w:tcW w:w="2128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70F91A7" w14:textId="77777777" w:rsidR="005F2F8E" w:rsidRPr="00463BA3" w:rsidRDefault="005F2F8E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  <w14:ligatures w14:val="none"/>
              </w:rPr>
              <w:t>Number (percentage)</w:t>
            </w:r>
          </w:p>
        </w:tc>
      </w:tr>
      <w:tr w:rsidR="005F2F8E" w:rsidRPr="00463BA3" w14:paraId="712AF3A2" w14:textId="77777777" w:rsidTr="0091366C">
        <w:trPr>
          <w:trHeight w:val="55"/>
        </w:trPr>
        <w:tc>
          <w:tcPr>
            <w:tcW w:w="2872" w:type="pct"/>
            <w:noWrap/>
            <w:vAlign w:val="center"/>
            <w:hideMark/>
          </w:tcPr>
          <w:p w14:paraId="316DEE9F" w14:textId="77777777" w:rsidR="005F2F8E" w:rsidRPr="00463BA3" w:rsidRDefault="005F2F8E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Pharmacy - local (in person/delivery)</w:t>
            </w:r>
          </w:p>
        </w:tc>
        <w:tc>
          <w:tcPr>
            <w:tcW w:w="2128" w:type="pct"/>
            <w:noWrap/>
            <w:vAlign w:val="center"/>
            <w:hideMark/>
          </w:tcPr>
          <w:p w14:paraId="61681643" w14:textId="77777777" w:rsidR="005F2F8E" w:rsidRPr="00463BA3" w:rsidRDefault="005F2F8E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107 (64.8)</w:t>
            </w:r>
          </w:p>
        </w:tc>
      </w:tr>
      <w:tr w:rsidR="005F2F8E" w:rsidRPr="00463BA3" w14:paraId="2119759E" w14:textId="77777777" w:rsidTr="0091366C">
        <w:trPr>
          <w:trHeight w:val="55"/>
        </w:trPr>
        <w:tc>
          <w:tcPr>
            <w:tcW w:w="2872" w:type="pct"/>
            <w:noWrap/>
            <w:vAlign w:val="center"/>
            <w:hideMark/>
          </w:tcPr>
          <w:p w14:paraId="17D19241" w14:textId="77777777" w:rsidR="005F2F8E" w:rsidRPr="00463BA3" w:rsidRDefault="005F2F8E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Pharmacy - online </w:t>
            </w:r>
          </w:p>
        </w:tc>
        <w:tc>
          <w:tcPr>
            <w:tcW w:w="2128" w:type="pct"/>
            <w:noWrap/>
            <w:vAlign w:val="center"/>
            <w:hideMark/>
          </w:tcPr>
          <w:p w14:paraId="5DE47997" w14:textId="77777777" w:rsidR="005F2F8E" w:rsidRPr="00463BA3" w:rsidRDefault="005F2F8E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59 (35.8)</w:t>
            </w:r>
          </w:p>
        </w:tc>
      </w:tr>
      <w:tr w:rsidR="005F2F8E" w:rsidRPr="00463BA3" w14:paraId="47323A18" w14:textId="77777777" w:rsidTr="0091366C">
        <w:trPr>
          <w:trHeight w:val="55"/>
        </w:trPr>
        <w:tc>
          <w:tcPr>
            <w:tcW w:w="2872" w:type="pct"/>
            <w:noWrap/>
            <w:vAlign w:val="center"/>
            <w:hideMark/>
          </w:tcPr>
          <w:p w14:paraId="68C1E71E" w14:textId="77777777" w:rsidR="005F2F8E" w:rsidRPr="00463BA3" w:rsidRDefault="005F2F8E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Highstreet shop</w:t>
            </w:r>
          </w:p>
        </w:tc>
        <w:tc>
          <w:tcPr>
            <w:tcW w:w="2128" w:type="pct"/>
            <w:noWrap/>
            <w:vAlign w:val="center"/>
            <w:hideMark/>
          </w:tcPr>
          <w:p w14:paraId="71CC56FE" w14:textId="77777777" w:rsidR="005F2F8E" w:rsidRPr="00463BA3" w:rsidRDefault="005F2F8E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83 (50.3)</w:t>
            </w:r>
          </w:p>
        </w:tc>
      </w:tr>
      <w:tr w:rsidR="005F2F8E" w:rsidRPr="00463BA3" w14:paraId="5B3746DF" w14:textId="77777777" w:rsidTr="0091366C">
        <w:trPr>
          <w:trHeight w:val="55"/>
        </w:trPr>
        <w:tc>
          <w:tcPr>
            <w:tcW w:w="2872" w:type="pct"/>
            <w:noWrap/>
            <w:vAlign w:val="center"/>
            <w:hideMark/>
          </w:tcPr>
          <w:p w14:paraId="6CEB933E" w14:textId="77777777" w:rsidR="005F2F8E" w:rsidRPr="00463BA3" w:rsidRDefault="005F2F8E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Another country e.g. couriered, brought back from trip or brought back by family/ friend</w:t>
            </w:r>
          </w:p>
        </w:tc>
        <w:tc>
          <w:tcPr>
            <w:tcW w:w="2128" w:type="pct"/>
            <w:noWrap/>
            <w:vAlign w:val="center"/>
            <w:hideMark/>
          </w:tcPr>
          <w:p w14:paraId="247C9A46" w14:textId="77777777" w:rsidR="005F2F8E" w:rsidRPr="00463BA3" w:rsidRDefault="005F2F8E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23 (13.9)</w:t>
            </w:r>
          </w:p>
        </w:tc>
      </w:tr>
      <w:tr w:rsidR="005F2F8E" w:rsidRPr="00463BA3" w14:paraId="05D48B8A" w14:textId="77777777" w:rsidTr="0091366C">
        <w:trPr>
          <w:trHeight w:val="55"/>
        </w:trPr>
        <w:tc>
          <w:tcPr>
            <w:tcW w:w="2872" w:type="pct"/>
            <w:noWrap/>
            <w:vAlign w:val="center"/>
            <w:hideMark/>
          </w:tcPr>
          <w:p w14:paraId="72A6B1E0" w14:textId="77777777" w:rsidR="005F2F8E" w:rsidRPr="00463BA3" w:rsidRDefault="005F2F8E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Online other</w:t>
            </w:r>
          </w:p>
        </w:tc>
        <w:tc>
          <w:tcPr>
            <w:tcW w:w="2128" w:type="pct"/>
            <w:noWrap/>
            <w:vAlign w:val="center"/>
            <w:hideMark/>
          </w:tcPr>
          <w:p w14:paraId="0002C88D" w14:textId="77777777" w:rsidR="005F2F8E" w:rsidRPr="00463BA3" w:rsidRDefault="005F2F8E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55 (33.3)</w:t>
            </w:r>
          </w:p>
        </w:tc>
      </w:tr>
      <w:tr w:rsidR="005F2F8E" w:rsidRPr="00463BA3" w14:paraId="2F613F5C" w14:textId="77777777" w:rsidTr="0091366C">
        <w:trPr>
          <w:trHeight w:val="45"/>
        </w:trPr>
        <w:tc>
          <w:tcPr>
            <w:tcW w:w="2872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45F9D718" w14:textId="77777777" w:rsidR="005F2F8E" w:rsidRPr="00463BA3" w:rsidRDefault="005F2F8E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Total number of respondents</w:t>
            </w:r>
          </w:p>
        </w:tc>
        <w:tc>
          <w:tcPr>
            <w:tcW w:w="2128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1CBD909B" w14:textId="77777777" w:rsidR="005F2F8E" w:rsidRPr="00463BA3" w:rsidRDefault="005F2F8E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165</w:t>
            </w:r>
          </w:p>
        </w:tc>
      </w:tr>
    </w:tbl>
    <w:p w14:paraId="40C876FA" w14:textId="77777777" w:rsidR="005F2F8E" w:rsidRPr="00C94216" w:rsidRDefault="005F2F8E" w:rsidP="005F2F8E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  <w:r w:rsidRPr="00C94216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  <w:t>Notes:</w:t>
      </w:r>
      <w:r w:rsidRPr="00C94216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 As some respondents use multiple sources, the cumulative percentage exceeds 100%. </w:t>
      </w:r>
    </w:p>
    <w:p w14:paraId="6D7B8314" w14:textId="77777777" w:rsidR="005F2F8E" w:rsidRDefault="005F2F8E">
      <w:pPr>
        <w:rPr>
          <w:rFonts w:ascii="Times New Roman" w:hAnsi="Times New Roman" w:cs="Times New Roman"/>
          <w:sz w:val="24"/>
          <w:szCs w:val="24"/>
        </w:rPr>
      </w:pPr>
    </w:p>
    <w:p w14:paraId="77A2B4C5" w14:textId="77777777" w:rsidR="00AD5D53" w:rsidRPr="00463BA3" w:rsidRDefault="00AD5D53">
      <w:pPr>
        <w:rPr>
          <w:rFonts w:ascii="Times New Roman" w:hAnsi="Times New Roman" w:cs="Times New Roman"/>
          <w:sz w:val="24"/>
          <w:szCs w:val="24"/>
        </w:rPr>
      </w:pPr>
    </w:p>
    <w:p w14:paraId="10C4B085" w14:textId="033B5699" w:rsidR="005F2F8E" w:rsidRPr="0091366C" w:rsidRDefault="005F2F8E" w:rsidP="0091366C">
      <w:pPr>
        <w:pStyle w:val="Heading3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60BA7A5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Table </w:t>
      </w:r>
      <w:r w:rsidR="44B9C839" w:rsidRPr="60BA7A5D">
        <w:rPr>
          <w:rFonts w:ascii="Times New Roman" w:hAnsi="Times New Roman" w:cs="Times New Roman"/>
          <w:b/>
          <w:bCs/>
          <w:color w:val="auto"/>
          <w:sz w:val="22"/>
          <w:szCs w:val="22"/>
        </w:rPr>
        <w:t>S</w:t>
      </w:r>
      <w:r w:rsidR="00DA6B83" w:rsidRPr="60BA7A5D">
        <w:rPr>
          <w:rFonts w:ascii="Times New Roman" w:hAnsi="Times New Roman" w:cs="Times New Roman"/>
          <w:b/>
          <w:bCs/>
          <w:color w:val="auto"/>
          <w:sz w:val="22"/>
          <w:szCs w:val="22"/>
        </w:rPr>
        <w:t>7</w:t>
      </w:r>
      <w:r w:rsidRPr="60BA7A5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Dietary changes to manage long COVID symptoms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185"/>
        <w:gridCol w:w="3841"/>
      </w:tblGrid>
      <w:tr w:rsidR="005F2F8E" w:rsidRPr="00463BA3" w14:paraId="07D6F036" w14:textId="77777777" w:rsidTr="0091366C">
        <w:trPr>
          <w:trHeight w:val="45"/>
        </w:trPr>
        <w:tc>
          <w:tcPr>
            <w:tcW w:w="2872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0C734B4" w14:textId="77777777" w:rsidR="005F2F8E" w:rsidRPr="00463BA3" w:rsidRDefault="005F2F8E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  <w14:ligatures w14:val="none"/>
              </w:rPr>
              <w:t>Dietary Changes</w:t>
            </w:r>
          </w:p>
        </w:tc>
        <w:tc>
          <w:tcPr>
            <w:tcW w:w="2128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53D9DAD" w14:textId="77777777" w:rsidR="005F2F8E" w:rsidRPr="00463BA3" w:rsidRDefault="005F2F8E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  <w14:ligatures w14:val="none"/>
              </w:rPr>
              <w:t>Number (percentage)</w:t>
            </w:r>
          </w:p>
        </w:tc>
      </w:tr>
      <w:tr w:rsidR="005F2F8E" w:rsidRPr="00463BA3" w14:paraId="5510C20A" w14:textId="77777777" w:rsidTr="0091366C">
        <w:trPr>
          <w:trHeight w:val="55"/>
        </w:trPr>
        <w:tc>
          <w:tcPr>
            <w:tcW w:w="2872" w:type="pct"/>
            <w:noWrap/>
            <w:vAlign w:val="center"/>
            <w:hideMark/>
          </w:tcPr>
          <w:p w14:paraId="5BC9EC7B" w14:textId="77777777" w:rsidR="005F2F8E" w:rsidRPr="00463BA3" w:rsidRDefault="005F2F8E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Gluten-Free</w:t>
            </w:r>
          </w:p>
        </w:tc>
        <w:tc>
          <w:tcPr>
            <w:tcW w:w="2128" w:type="pct"/>
            <w:noWrap/>
            <w:vAlign w:val="center"/>
            <w:hideMark/>
          </w:tcPr>
          <w:p w14:paraId="6C82129B" w14:textId="77777777" w:rsidR="005F2F8E" w:rsidRPr="00463BA3" w:rsidRDefault="005F2F8E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25 (14.8)</w:t>
            </w:r>
          </w:p>
        </w:tc>
      </w:tr>
      <w:tr w:rsidR="005F2F8E" w:rsidRPr="00463BA3" w14:paraId="24B6E767" w14:textId="77777777" w:rsidTr="0091366C">
        <w:trPr>
          <w:trHeight w:val="55"/>
        </w:trPr>
        <w:tc>
          <w:tcPr>
            <w:tcW w:w="2872" w:type="pct"/>
            <w:noWrap/>
            <w:vAlign w:val="center"/>
            <w:hideMark/>
          </w:tcPr>
          <w:p w14:paraId="7EF0CBAD" w14:textId="77777777" w:rsidR="005F2F8E" w:rsidRPr="00463BA3" w:rsidRDefault="005F2F8E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Food low in histamine (e.g. avocados)</w:t>
            </w:r>
          </w:p>
        </w:tc>
        <w:tc>
          <w:tcPr>
            <w:tcW w:w="2128" w:type="pct"/>
            <w:noWrap/>
            <w:vAlign w:val="center"/>
            <w:hideMark/>
          </w:tcPr>
          <w:p w14:paraId="76C2A813" w14:textId="77777777" w:rsidR="005F2F8E" w:rsidRPr="00463BA3" w:rsidRDefault="005F2F8E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34 (20.1)</w:t>
            </w:r>
          </w:p>
        </w:tc>
      </w:tr>
      <w:tr w:rsidR="005F2F8E" w:rsidRPr="00463BA3" w14:paraId="3E2E740D" w14:textId="77777777" w:rsidTr="0091366C">
        <w:trPr>
          <w:trHeight w:val="55"/>
        </w:trPr>
        <w:tc>
          <w:tcPr>
            <w:tcW w:w="2872" w:type="pct"/>
            <w:noWrap/>
            <w:vAlign w:val="center"/>
            <w:hideMark/>
          </w:tcPr>
          <w:p w14:paraId="17D80FB2" w14:textId="77777777" w:rsidR="005F2F8E" w:rsidRPr="00463BA3" w:rsidRDefault="005F2F8E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Alcohol-free</w:t>
            </w:r>
          </w:p>
        </w:tc>
        <w:tc>
          <w:tcPr>
            <w:tcW w:w="2128" w:type="pct"/>
            <w:noWrap/>
            <w:vAlign w:val="center"/>
            <w:hideMark/>
          </w:tcPr>
          <w:p w14:paraId="56DED8C2" w14:textId="77777777" w:rsidR="005F2F8E" w:rsidRPr="00463BA3" w:rsidRDefault="005F2F8E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73 (43.2)</w:t>
            </w:r>
          </w:p>
        </w:tc>
      </w:tr>
      <w:tr w:rsidR="005F2F8E" w:rsidRPr="00463BA3" w14:paraId="7AD143C3" w14:textId="77777777" w:rsidTr="0091366C">
        <w:trPr>
          <w:trHeight w:val="55"/>
        </w:trPr>
        <w:tc>
          <w:tcPr>
            <w:tcW w:w="2872" w:type="pct"/>
            <w:noWrap/>
            <w:vAlign w:val="center"/>
            <w:hideMark/>
          </w:tcPr>
          <w:p w14:paraId="1726EDF1" w14:textId="77777777" w:rsidR="005F2F8E" w:rsidRPr="00463BA3" w:rsidRDefault="005F2F8E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Dairy Free</w:t>
            </w:r>
          </w:p>
        </w:tc>
        <w:tc>
          <w:tcPr>
            <w:tcW w:w="2128" w:type="pct"/>
            <w:noWrap/>
            <w:vAlign w:val="center"/>
            <w:hideMark/>
          </w:tcPr>
          <w:p w14:paraId="4B82FA83" w14:textId="77777777" w:rsidR="005F2F8E" w:rsidRPr="00463BA3" w:rsidRDefault="005F2F8E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25 (14.8)</w:t>
            </w:r>
          </w:p>
        </w:tc>
      </w:tr>
      <w:tr w:rsidR="005F2F8E" w:rsidRPr="00463BA3" w14:paraId="10FA2477" w14:textId="77777777" w:rsidTr="0091366C">
        <w:trPr>
          <w:trHeight w:val="55"/>
        </w:trPr>
        <w:tc>
          <w:tcPr>
            <w:tcW w:w="2872" w:type="pct"/>
            <w:noWrap/>
            <w:vAlign w:val="center"/>
            <w:hideMark/>
          </w:tcPr>
          <w:p w14:paraId="49217751" w14:textId="77777777" w:rsidR="005F2F8E" w:rsidRPr="00463BA3" w:rsidRDefault="005F2F8E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Fasting</w:t>
            </w:r>
          </w:p>
        </w:tc>
        <w:tc>
          <w:tcPr>
            <w:tcW w:w="2128" w:type="pct"/>
            <w:noWrap/>
            <w:vAlign w:val="center"/>
            <w:hideMark/>
          </w:tcPr>
          <w:p w14:paraId="23EB326C" w14:textId="77777777" w:rsidR="005F2F8E" w:rsidRPr="00463BA3" w:rsidRDefault="005F2F8E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31 (18.3)</w:t>
            </w:r>
          </w:p>
        </w:tc>
      </w:tr>
      <w:tr w:rsidR="005F2F8E" w:rsidRPr="00463BA3" w14:paraId="1C7EFB6F" w14:textId="77777777" w:rsidTr="0091366C">
        <w:trPr>
          <w:trHeight w:val="55"/>
        </w:trPr>
        <w:tc>
          <w:tcPr>
            <w:tcW w:w="2872" w:type="pct"/>
            <w:noWrap/>
            <w:vAlign w:val="center"/>
            <w:hideMark/>
          </w:tcPr>
          <w:p w14:paraId="6755AACA" w14:textId="77777777" w:rsidR="005F2F8E" w:rsidRPr="00463BA3" w:rsidRDefault="005F2F8E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Other</w:t>
            </w:r>
          </w:p>
        </w:tc>
        <w:tc>
          <w:tcPr>
            <w:tcW w:w="2128" w:type="pct"/>
            <w:noWrap/>
            <w:vAlign w:val="center"/>
            <w:hideMark/>
          </w:tcPr>
          <w:p w14:paraId="5C86051C" w14:textId="77777777" w:rsidR="005F2F8E" w:rsidRPr="00463BA3" w:rsidRDefault="005F2F8E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39 (23.1)</w:t>
            </w:r>
          </w:p>
        </w:tc>
      </w:tr>
      <w:tr w:rsidR="005F2F8E" w:rsidRPr="00463BA3" w14:paraId="09D216FC" w14:textId="77777777" w:rsidTr="0091366C">
        <w:trPr>
          <w:trHeight w:val="55"/>
        </w:trPr>
        <w:tc>
          <w:tcPr>
            <w:tcW w:w="2872" w:type="pct"/>
            <w:noWrap/>
            <w:vAlign w:val="center"/>
            <w:hideMark/>
          </w:tcPr>
          <w:p w14:paraId="4E809941" w14:textId="77777777" w:rsidR="005F2F8E" w:rsidRPr="00463BA3" w:rsidRDefault="005F2F8E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No changes</w:t>
            </w:r>
          </w:p>
        </w:tc>
        <w:tc>
          <w:tcPr>
            <w:tcW w:w="2128" w:type="pct"/>
            <w:noWrap/>
            <w:vAlign w:val="center"/>
            <w:hideMark/>
          </w:tcPr>
          <w:p w14:paraId="36843AD7" w14:textId="77777777" w:rsidR="005F2F8E" w:rsidRPr="00463BA3" w:rsidRDefault="005F2F8E" w:rsidP="1503787C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59 (34.9)</w:t>
            </w:r>
          </w:p>
        </w:tc>
      </w:tr>
      <w:tr w:rsidR="005F2F8E" w:rsidRPr="00463BA3" w14:paraId="7140CC3F" w14:textId="77777777" w:rsidTr="0091366C">
        <w:trPr>
          <w:trHeight w:val="45"/>
        </w:trPr>
        <w:tc>
          <w:tcPr>
            <w:tcW w:w="2872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5BC882F5" w14:textId="77777777" w:rsidR="005F2F8E" w:rsidRPr="00463BA3" w:rsidRDefault="005F2F8E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Total number of respondents</w:t>
            </w:r>
          </w:p>
        </w:tc>
        <w:tc>
          <w:tcPr>
            <w:tcW w:w="2128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3654E0CC" w14:textId="77777777" w:rsidR="005F2F8E" w:rsidRPr="00463BA3" w:rsidRDefault="005F2F8E" w:rsidP="15037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1503787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169</w:t>
            </w:r>
          </w:p>
        </w:tc>
      </w:tr>
    </w:tbl>
    <w:p w14:paraId="5DE87A6E" w14:textId="77777777" w:rsidR="005F2F8E" w:rsidRPr="00C94216" w:rsidRDefault="005F2F8E" w:rsidP="005F2F8E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  <w:r w:rsidRPr="00C94216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  <w:t>Notes:</w:t>
      </w:r>
      <w:r w:rsidRPr="00C94216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 As some respondents had more than one type of dietary change, the cumulative percentage exceeds 100%. </w:t>
      </w:r>
    </w:p>
    <w:p w14:paraId="1BC34120" w14:textId="77777777" w:rsidR="005F2F8E" w:rsidRPr="00463BA3" w:rsidRDefault="005F2F8E">
      <w:pPr>
        <w:rPr>
          <w:rFonts w:ascii="Times New Roman" w:hAnsi="Times New Roman" w:cs="Times New Roman"/>
          <w:sz w:val="24"/>
          <w:szCs w:val="24"/>
        </w:rPr>
      </w:pPr>
    </w:p>
    <w:sectPr w:rsidR="005F2F8E" w:rsidRPr="00463B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F6692"/>
    <w:multiLevelType w:val="hybridMultilevel"/>
    <w:tmpl w:val="7206E122"/>
    <w:lvl w:ilvl="0" w:tplc="9A30A0A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CF36D97C">
      <w:start w:val="1"/>
      <w:numFmt w:val="lowerLetter"/>
      <w:lvlText w:val="%2."/>
      <w:lvlJc w:val="left"/>
      <w:pPr>
        <w:ind w:left="1440" w:hanging="360"/>
      </w:pPr>
    </w:lvl>
    <w:lvl w:ilvl="2" w:tplc="2CDAEBC8">
      <w:start w:val="1"/>
      <w:numFmt w:val="lowerRoman"/>
      <w:lvlText w:val="%3."/>
      <w:lvlJc w:val="right"/>
      <w:pPr>
        <w:ind w:left="2160" w:hanging="180"/>
      </w:pPr>
    </w:lvl>
    <w:lvl w:ilvl="3" w:tplc="ECA4F772">
      <w:start w:val="1"/>
      <w:numFmt w:val="decimal"/>
      <w:lvlText w:val="%4."/>
      <w:lvlJc w:val="left"/>
      <w:pPr>
        <w:ind w:left="2880" w:hanging="360"/>
      </w:pPr>
    </w:lvl>
    <w:lvl w:ilvl="4" w:tplc="76FC08B2">
      <w:start w:val="1"/>
      <w:numFmt w:val="lowerLetter"/>
      <w:lvlText w:val="%5."/>
      <w:lvlJc w:val="left"/>
      <w:pPr>
        <w:ind w:left="3600" w:hanging="360"/>
      </w:pPr>
    </w:lvl>
    <w:lvl w:ilvl="5" w:tplc="D0FE3072">
      <w:start w:val="1"/>
      <w:numFmt w:val="lowerRoman"/>
      <w:lvlText w:val="%6."/>
      <w:lvlJc w:val="right"/>
      <w:pPr>
        <w:ind w:left="4320" w:hanging="180"/>
      </w:pPr>
    </w:lvl>
    <w:lvl w:ilvl="6" w:tplc="0F64F04C">
      <w:start w:val="1"/>
      <w:numFmt w:val="decimal"/>
      <w:lvlText w:val="%7."/>
      <w:lvlJc w:val="left"/>
      <w:pPr>
        <w:ind w:left="5040" w:hanging="360"/>
      </w:pPr>
    </w:lvl>
    <w:lvl w:ilvl="7" w:tplc="3E28F67A">
      <w:start w:val="1"/>
      <w:numFmt w:val="lowerLetter"/>
      <w:lvlText w:val="%8."/>
      <w:lvlJc w:val="left"/>
      <w:pPr>
        <w:ind w:left="5760" w:hanging="360"/>
      </w:pPr>
    </w:lvl>
    <w:lvl w:ilvl="8" w:tplc="70A25F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505A"/>
    <w:multiLevelType w:val="hybridMultilevel"/>
    <w:tmpl w:val="55C8470E"/>
    <w:lvl w:ilvl="0" w:tplc="45A06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CC95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40A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1CD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D09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A893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20A3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58A6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7ACF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D18FC"/>
    <w:multiLevelType w:val="hybridMultilevel"/>
    <w:tmpl w:val="42C4D912"/>
    <w:lvl w:ilvl="0" w:tplc="0C768D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E8E77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E66D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4E0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6C5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BA94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A640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8C1D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F8B0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FE202"/>
    <w:multiLevelType w:val="multilevel"/>
    <w:tmpl w:val="B5AE5FF8"/>
    <w:lvl w:ilvl="0">
      <w:start w:val="6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31BE0"/>
    <w:multiLevelType w:val="hybridMultilevel"/>
    <w:tmpl w:val="5AE44B42"/>
    <w:lvl w:ilvl="0" w:tplc="A3905890">
      <w:start w:val="1"/>
      <w:numFmt w:val="decimal"/>
      <w:lvlText w:val="%1."/>
      <w:lvlJc w:val="left"/>
      <w:pPr>
        <w:ind w:left="720" w:hanging="360"/>
      </w:pPr>
    </w:lvl>
    <w:lvl w:ilvl="1" w:tplc="FCF26190">
      <w:start w:val="1"/>
      <w:numFmt w:val="lowerLetter"/>
      <w:lvlText w:val="%2."/>
      <w:lvlJc w:val="left"/>
      <w:pPr>
        <w:ind w:left="1440" w:hanging="360"/>
      </w:pPr>
    </w:lvl>
    <w:lvl w:ilvl="2" w:tplc="4C304E94">
      <w:start w:val="1"/>
      <w:numFmt w:val="lowerRoman"/>
      <w:lvlText w:val="%3."/>
      <w:lvlJc w:val="right"/>
      <w:pPr>
        <w:ind w:left="2160" w:hanging="180"/>
      </w:pPr>
    </w:lvl>
    <w:lvl w:ilvl="3" w:tplc="05AA9B88">
      <w:start w:val="1"/>
      <w:numFmt w:val="decimal"/>
      <w:lvlText w:val="%4."/>
      <w:lvlJc w:val="left"/>
      <w:pPr>
        <w:ind w:left="2880" w:hanging="360"/>
      </w:pPr>
    </w:lvl>
    <w:lvl w:ilvl="4" w:tplc="3F3652D0">
      <w:start w:val="1"/>
      <w:numFmt w:val="lowerLetter"/>
      <w:lvlText w:val="%5."/>
      <w:lvlJc w:val="left"/>
      <w:pPr>
        <w:ind w:left="3600" w:hanging="360"/>
      </w:pPr>
    </w:lvl>
    <w:lvl w:ilvl="5" w:tplc="50DCA068">
      <w:start w:val="1"/>
      <w:numFmt w:val="lowerRoman"/>
      <w:lvlText w:val="%6."/>
      <w:lvlJc w:val="right"/>
      <w:pPr>
        <w:ind w:left="4320" w:hanging="180"/>
      </w:pPr>
    </w:lvl>
    <w:lvl w:ilvl="6" w:tplc="5074C644">
      <w:start w:val="1"/>
      <w:numFmt w:val="decimal"/>
      <w:lvlText w:val="%7."/>
      <w:lvlJc w:val="left"/>
      <w:pPr>
        <w:ind w:left="5040" w:hanging="360"/>
      </w:pPr>
    </w:lvl>
    <w:lvl w:ilvl="7" w:tplc="BA6C704E">
      <w:start w:val="1"/>
      <w:numFmt w:val="lowerLetter"/>
      <w:lvlText w:val="%8."/>
      <w:lvlJc w:val="left"/>
      <w:pPr>
        <w:ind w:left="5760" w:hanging="360"/>
      </w:pPr>
    </w:lvl>
    <w:lvl w:ilvl="8" w:tplc="CFA0B11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4F958"/>
    <w:multiLevelType w:val="multilevel"/>
    <w:tmpl w:val="A78C2EEE"/>
    <w:lvl w:ilvl="0">
      <w:start w:val="3"/>
      <w:numFmt w:val="low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D4C77"/>
    <w:multiLevelType w:val="hybridMultilevel"/>
    <w:tmpl w:val="14AC63C4"/>
    <w:lvl w:ilvl="0" w:tplc="DF763B3A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729C63D6">
      <w:start w:val="1"/>
      <w:numFmt w:val="lowerLetter"/>
      <w:lvlText w:val="%2."/>
      <w:lvlJc w:val="left"/>
      <w:pPr>
        <w:ind w:left="1440" w:hanging="360"/>
      </w:pPr>
    </w:lvl>
    <w:lvl w:ilvl="2" w:tplc="6614688A">
      <w:start w:val="1"/>
      <w:numFmt w:val="lowerRoman"/>
      <w:lvlText w:val="%3."/>
      <w:lvlJc w:val="right"/>
      <w:pPr>
        <w:ind w:left="2160" w:hanging="180"/>
      </w:pPr>
    </w:lvl>
    <w:lvl w:ilvl="3" w:tplc="12209800">
      <w:start w:val="1"/>
      <w:numFmt w:val="decimal"/>
      <w:lvlText w:val="%4."/>
      <w:lvlJc w:val="left"/>
      <w:pPr>
        <w:ind w:left="2880" w:hanging="360"/>
      </w:pPr>
    </w:lvl>
    <w:lvl w:ilvl="4" w:tplc="C6C4CC88">
      <w:start w:val="1"/>
      <w:numFmt w:val="lowerLetter"/>
      <w:lvlText w:val="%5."/>
      <w:lvlJc w:val="left"/>
      <w:pPr>
        <w:ind w:left="3600" w:hanging="360"/>
      </w:pPr>
    </w:lvl>
    <w:lvl w:ilvl="5" w:tplc="31AE47D4">
      <w:start w:val="1"/>
      <w:numFmt w:val="lowerRoman"/>
      <w:lvlText w:val="%6."/>
      <w:lvlJc w:val="right"/>
      <w:pPr>
        <w:ind w:left="4320" w:hanging="180"/>
      </w:pPr>
    </w:lvl>
    <w:lvl w:ilvl="6" w:tplc="E6AE68D6">
      <w:start w:val="1"/>
      <w:numFmt w:val="decimal"/>
      <w:lvlText w:val="%7."/>
      <w:lvlJc w:val="left"/>
      <w:pPr>
        <w:ind w:left="5040" w:hanging="360"/>
      </w:pPr>
    </w:lvl>
    <w:lvl w:ilvl="7" w:tplc="542CA570">
      <w:start w:val="1"/>
      <w:numFmt w:val="lowerLetter"/>
      <w:lvlText w:val="%8."/>
      <w:lvlJc w:val="left"/>
      <w:pPr>
        <w:ind w:left="5760" w:hanging="360"/>
      </w:pPr>
    </w:lvl>
    <w:lvl w:ilvl="8" w:tplc="4A86572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26FEF"/>
    <w:multiLevelType w:val="hybridMultilevel"/>
    <w:tmpl w:val="E4B212A0"/>
    <w:lvl w:ilvl="0" w:tplc="D192443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D3804FE0">
      <w:start w:val="1"/>
      <w:numFmt w:val="lowerLetter"/>
      <w:lvlText w:val="%2."/>
      <w:lvlJc w:val="left"/>
      <w:pPr>
        <w:ind w:left="1440" w:hanging="360"/>
      </w:pPr>
    </w:lvl>
    <w:lvl w:ilvl="2" w:tplc="92A8DDF6">
      <w:start w:val="1"/>
      <w:numFmt w:val="lowerRoman"/>
      <w:lvlText w:val="%3."/>
      <w:lvlJc w:val="right"/>
      <w:pPr>
        <w:ind w:left="2160" w:hanging="180"/>
      </w:pPr>
    </w:lvl>
    <w:lvl w:ilvl="3" w:tplc="B2529B98">
      <w:start w:val="1"/>
      <w:numFmt w:val="decimal"/>
      <w:lvlText w:val="%4."/>
      <w:lvlJc w:val="left"/>
      <w:pPr>
        <w:ind w:left="2880" w:hanging="360"/>
      </w:pPr>
    </w:lvl>
    <w:lvl w:ilvl="4" w:tplc="8CF89DD4">
      <w:start w:val="1"/>
      <w:numFmt w:val="lowerLetter"/>
      <w:lvlText w:val="%5."/>
      <w:lvlJc w:val="left"/>
      <w:pPr>
        <w:ind w:left="3600" w:hanging="360"/>
      </w:pPr>
    </w:lvl>
    <w:lvl w:ilvl="5" w:tplc="384E723E">
      <w:start w:val="1"/>
      <w:numFmt w:val="lowerRoman"/>
      <w:lvlText w:val="%6."/>
      <w:lvlJc w:val="right"/>
      <w:pPr>
        <w:ind w:left="4320" w:hanging="180"/>
      </w:pPr>
    </w:lvl>
    <w:lvl w:ilvl="6" w:tplc="57D86F50">
      <w:start w:val="1"/>
      <w:numFmt w:val="decimal"/>
      <w:lvlText w:val="%7."/>
      <w:lvlJc w:val="left"/>
      <w:pPr>
        <w:ind w:left="5040" w:hanging="360"/>
      </w:pPr>
    </w:lvl>
    <w:lvl w:ilvl="7" w:tplc="DD9099BC">
      <w:start w:val="1"/>
      <w:numFmt w:val="lowerLetter"/>
      <w:lvlText w:val="%8."/>
      <w:lvlJc w:val="left"/>
      <w:pPr>
        <w:ind w:left="5760" w:hanging="360"/>
      </w:pPr>
    </w:lvl>
    <w:lvl w:ilvl="8" w:tplc="449EEB0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2AC9A"/>
    <w:multiLevelType w:val="hybridMultilevel"/>
    <w:tmpl w:val="64187436"/>
    <w:lvl w:ilvl="0" w:tplc="A3AEEF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1A810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F4FF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C64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BCD2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BE3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7096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32DF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7E0C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14736"/>
    <w:multiLevelType w:val="multilevel"/>
    <w:tmpl w:val="0C30E872"/>
    <w:lvl w:ilvl="0">
      <w:start w:val="2"/>
      <w:numFmt w:val="low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DD4C1"/>
    <w:multiLevelType w:val="multilevel"/>
    <w:tmpl w:val="479ECE6E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BD94F"/>
    <w:multiLevelType w:val="hybridMultilevel"/>
    <w:tmpl w:val="B352F4FA"/>
    <w:lvl w:ilvl="0" w:tplc="BE929B6C">
      <w:start w:val="1"/>
      <w:numFmt w:val="lowerLetter"/>
      <w:lvlText w:val="%1)"/>
      <w:lvlJc w:val="left"/>
      <w:pPr>
        <w:ind w:left="720" w:hanging="360"/>
      </w:pPr>
    </w:lvl>
    <w:lvl w:ilvl="1" w:tplc="2B804C02">
      <w:start w:val="1"/>
      <w:numFmt w:val="lowerLetter"/>
      <w:lvlText w:val="%2."/>
      <w:lvlJc w:val="left"/>
      <w:pPr>
        <w:ind w:left="1440" w:hanging="360"/>
      </w:pPr>
    </w:lvl>
    <w:lvl w:ilvl="2" w:tplc="6BBA49B2">
      <w:start w:val="1"/>
      <w:numFmt w:val="lowerRoman"/>
      <w:lvlText w:val="%3."/>
      <w:lvlJc w:val="right"/>
      <w:pPr>
        <w:ind w:left="2160" w:hanging="180"/>
      </w:pPr>
    </w:lvl>
    <w:lvl w:ilvl="3" w:tplc="BC66275C">
      <w:start w:val="1"/>
      <w:numFmt w:val="decimal"/>
      <w:lvlText w:val="%4."/>
      <w:lvlJc w:val="left"/>
      <w:pPr>
        <w:ind w:left="2880" w:hanging="360"/>
      </w:pPr>
    </w:lvl>
    <w:lvl w:ilvl="4" w:tplc="73E475D8">
      <w:start w:val="1"/>
      <w:numFmt w:val="lowerLetter"/>
      <w:lvlText w:val="%5."/>
      <w:lvlJc w:val="left"/>
      <w:pPr>
        <w:ind w:left="3600" w:hanging="360"/>
      </w:pPr>
    </w:lvl>
    <w:lvl w:ilvl="5" w:tplc="5B9E271C">
      <w:start w:val="1"/>
      <w:numFmt w:val="lowerRoman"/>
      <w:lvlText w:val="%6."/>
      <w:lvlJc w:val="right"/>
      <w:pPr>
        <w:ind w:left="4320" w:hanging="180"/>
      </w:pPr>
    </w:lvl>
    <w:lvl w:ilvl="6" w:tplc="CF22DABA">
      <w:start w:val="1"/>
      <w:numFmt w:val="decimal"/>
      <w:lvlText w:val="%7."/>
      <w:lvlJc w:val="left"/>
      <w:pPr>
        <w:ind w:left="5040" w:hanging="360"/>
      </w:pPr>
    </w:lvl>
    <w:lvl w:ilvl="7" w:tplc="B356594C">
      <w:start w:val="1"/>
      <w:numFmt w:val="lowerLetter"/>
      <w:lvlText w:val="%8."/>
      <w:lvlJc w:val="left"/>
      <w:pPr>
        <w:ind w:left="5760" w:hanging="360"/>
      </w:pPr>
    </w:lvl>
    <w:lvl w:ilvl="8" w:tplc="16480EE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5D84B1"/>
    <w:multiLevelType w:val="hybridMultilevel"/>
    <w:tmpl w:val="7C28A40A"/>
    <w:lvl w:ilvl="0" w:tplc="B7F020A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1A628B30">
      <w:start w:val="1"/>
      <w:numFmt w:val="lowerLetter"/>
      <w:lvlText w:val="%2."/>
      <w:lvlJc w:val="left"/>
      <w:pPr>
        <w:ind w:left="1440" w:hanging="360"/>
      </w:pPr>
    </w:lvl>
    <w:lvl w:ilvl="2" w:tplc="27FC3E14">
      <w:start w:val="1"/>
      <w:numFmt w:val="lowerRoman"/>
      <w:lvlText w:val="%3."/>
      <w:lvlJc w:val="right"/>
      <w:pPr>
        <w:ind w:left="2160" w:hanging="180"/>
      </w:pPr>
    </w:lvl>
    <w:lvl w:ilvl="3" w:tplc="E1F2C740">
      <w:start w:val="1"/>
      <w:numFmt w:val="decimal"/>
      <w:lvlText w:val="%4."/>
      <w:lvlJc w:val="left"/>
      <w:pPr>
        <w:ind w:left="2880" w:hanging="360"/>
      </w:pPr>
    </w:lvl>
    <w:lvl w:ilvl="4" w:tplc="7A6ABD94">
      <w:start w:val="1"/>
      <w:numFmt w:val="lowerLetter"/>
      <w:lvlText w:val="%5."/>
      <w:lvlJc w:val="left"/>
      <w:pPr>
        <w:ind w:left="3600" w:hanging="360"/>
      </w:pPr>
    </w:lvl>
    <w:lvl w:ilvl="5" w:tplc="84040F4A">
      <w:start w:val="1"/>
      <w:numFmt w:val="lowerRoman"/>
      <w:lvlText w:val="%6."/>
      <w:lvlJc w:val="right"/>
      <w:pPr>
        <w:ind w:left="4320" w:hanging="180"/>
      </w:pPr>
    </w:lvl>
    <w:lvl w:ilvl="6" w:tplc="0D0C04C6">
      <w:start w:val="1"/>
      <w:numFmt w:val="decimal"/>
      <w:lvlText w:val="%7."/>
      <w:lvlJc w:val="left"/>
      <w:pPr>
        <w:ind w:left="5040" w:hanging="360"/>
      </w:pPr>
    </w:lvl>
    <w:lvl w:ilvl="7" w:tplc="8F3ED080">
      <w:start w:val="1"/>
      <w:numFmt w:val="lowerLetter"/>
      <w:lvlText w:val="%8."/>
      <w:lvlJc w:val="left"/>
      <w:pPr>
        <w:ind w:left="5760" w:hanging="360"/>
      </w:pPr>
    </w:lvl>
    <w:lvl w:ilvl="8" w:tplc="7F70873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174E16"/>
    <w:multiLevelType w:val="multilevel"/>
    <w:tmpl w:val="5D9A4C4C"/>
    <w:lvl w:ilvl="0">
      <w:start w:val="11"/>
      <w:numFmt w:val="low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14143717">
    <w:abstractNumId w:val="1"/>
  </w:num>
  <w:num w:numId="2" w16cid:durableId="1853376833">
    <w:abstractNumId w:val="11"/>
  </w:num>
  <w:num w:numId="3" w16cid:durableId="1813790471">
    <w:abstractNumId w:val="0"/>
  </w:num>
  <w:num w:numId="4" w16cid:durableId="2049451359">
    <w:abstractNumId w:val="6"/>
  </w:num>
  <w:num w:numId="5" w16cid:durableId="1369917075">
    <w:abstractNumId w:val="2"/>
  </w:num>
  <w:num w:numId="6" w16cid:durableId="72820286">
    <w:abstractNumId w:val="12"/>
  </w:num>
  <w:num w:numId="7" w16cid:durableId="1593511403">
    <w:abstractNumId w:val="7"/>
  </w:num>
  <w:num w:numId="8" w16cid:durableId="259024892">
    <w:abstractNumId w:val="13"/>
  </w:num>
  <w:num w:numId="9" w16cid:durableId="1284462502">
    <w:abstractNumId w:val="5"/>
  </w:num>
  <w:num w:numId="10" w16cid:durableId="1682118540">
    <w:abstractNumId w:val="9"/>
  </w:num>
  <w:num w:numId="11" w16cid:durableId="42599888">
    <w:abstractNumId w:val="10"/>
  </w:num>
  <w:num w:numId="12" w16cid:durableId="2080055863">
    <w:abstractNumId w:val="3"/>
  </w:num>
  <w:num w:numId="13" w16cid:durableId="210387543">
    <w:abstractNumId w:val="4"/>
  </w:num>
  <w:num w:numId="14" w16cid:durableId="151723120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2FE"/>
    <w:rsid w:val="00020BC4"/>
    <w:rsid w:val="000422D9"/>
    <w:rsid w:val="000513B1"/>
    <w:rsid w:val="0007162C"/>
    <w:rsid w:val="001612FE"/>
    <w:rsid w:val="00163F22"/>
    <w:rsid w:val="001B0BDE"/>
    <w:rsid w:val="001E5C0C"/>
    <w:rsid w:val="001F4273"/>
    <w:rsid w:val="00220DFE"/>
    <w:rsid w:val="002431F7"/>
    <w:rsid w:val="002A01A3"/>
    <w:rsid w:val="002A3FEB"/>
    <w:rsid w:val="002D6F30"/>
    <w:rsid w:val="002E3F25"/>
    <w:rsid w:val="00310D29"/>
    <w:rsid w:val="00360D6F"/>
    <w:rsid w:val="0036232E"/>
    <w:rsid w:val="00376CE6"/>
    <w:rsid w:val="003804EE"/>
    <w:rsid w:val="00383AA7"/>
    <w:rsid w:val="003E0A33"/>
    <w:rsid w:val="00404254"/>
    <w:rsid w:val="0046094F"/>
    <w:rsid w:val="00463BA3"/>
    <w:rsid w:val="0048278F"/>
    <w:rsid w:val="004B0304"/>
    <w:rsid w:val="005257D7"/>
    <w:rsid w:val="00544F4C"/>
    <w:rsid w:val="005B2465"/>
    <w:rsid w:val="005F2F8E"/>
    <w:rsid w:val="00607157"/>
    <w:rsid w:val="00614262"/>
    <w:rsid w:val="006A59E2"/>
    <w:rsid w:val="006B1722"/>
    <w:rsid w:val="006B5E33"/>
    <w:rsid w:val="006C3515"/>
    <w:rsid w:val="006C44E0"/>
    <w:rsid w:val="006D5908"/>
    <w:rsid w:val="006E3E4B"/>
    <w:rsid w:val="00784E9B"/>
    <w:rsid w:val="00794604"/>
    <w:rsid w:val="007A00EA"/>
    <w:rsid w:val="007E0B13"/>
    <w:rsid w:val="007F5BC8"/>
    <w:rsid w:val="00847FE7"/>
    <w:rsid w:val="00855E21"/>
    <w:rsid w:val="008A3ADC"/>
    <w:rsid w:val="008C40B9"/>
    <w:rsid w:val="008D4D77"/>
    <w:rsid w:val="008D636C"/>
    <w:rsid w:val="008F73E6"/>
    <w:rsid w:val="0090541E"/>
    <w:rsid w:val="0091366C"/>
    <w:rsid w:val="00922761"/>
    <w:rsid w:val="009276C0"/>
    <w:rsid w:val="00997B33"/>
    <w:rsid w:val="009A361B"/>
    <w:rsid w:val="009B375C"/>
    <w:rsid w:val="009E2D49"/>
    <w:rsid w:val="00A245D3"/>
    <w:rsid w:val="00A367A4"/>
    <w:rsid w:val="00A434DE"/>
    <w:rsid w:val="00AC26A5"/>
    <w:rsid w:val="00AD5D53"/>
    <w:rsid w:val="00B96AF7"/>
    <w:rsid w:val="00BA428E"/>
    <w:rsid w:val="00BB24A6"/>
    <w:rsid w:val="00BD0CD3"/>
    <w:rsid w:val="00BF51B7"/>
    <w:rsid w:val="00C23AAA"/>
    <w:rsid w:val="00C51081"/>
    <w:rsid w:val="00C5707D"/>
    <w:rsid w:val="00C94216"/>
    <w:rsid w:val="00CB789C"/>
    <w:rsid w:val="00CF09BC"/>
    <w:rsid w:val="00D00462"/>
    <w:rsid w:val="00D36906"/>
    <w:rsid w:val="00D859A1"/>
    <w:rsid w:val="00DA6B83"/>
    <w:rsid w:val="00DA7796"/>
    <w:rsid w:val="00DA781F"/>
    <w:rsid w:val="00DC7A45"/>
    <w:rsid w:val="00DD13B0"/>
    <w:rsid w:val="00DD14DA"/>
    <w:rsid w:val="00DE7F44"/>
    <w:rsid w:val="00E01F11"/>
    <w:rsid w:val="00E06A9C"/>
    <w:rsid w:val="00E33E2D"/>
    <w:rsid w:val="00E4729B"/>
    <w:rsid w:val="00EA06B6"/>
    <w:rsid w:val="00ED0AC2"/>
    <w:rsid w:val="00EE5BD1"/>
    <w:rsid w:val="00F70186"/>
    <w:rsid w:val="00F82D15"/>
    <w:rsid w:val="00FA19F9"/>
    <w:rsid w:val="0315F8AF"/>
    <w:rsid w:val="036B0D56"/>
    <w:rsid w:val="03D976B2"/>
    <w:rsid w:val="03E4F58E"/>
    <w:rsid w:val="059F5A37"/>
    <w:rsid w:val="062D15CD"/>
    <w:rsid w:val="06777223"/>
    <w:rsid w:val="08E92A49"/>
    <w:rsid w:val="095D8873"/>
    <w:rsid w:val="09AC4BF2"/>
    <w:rsid w:val="0A3E5FF4"/>
    <w:rsid w:val="0AB4E79C"/>
    <w:rsid w:val="0BB9777E"/>
    <w:rsid w:val="0BCA224A"/>
    <w:rsid w:val="0CC3947F"/>
    <w:rsid w:val="0DAC71BC"/>
    <w:rsid w:val="0DB9FAB2"/>
    <w:rsid w:val="0DBF853E"/>
    <w:rsid w:val="0F509029"/>
    <w:rsid w:val="0F5914EE"/>
    <w:rsid w:val="0F8E6700"/>
    <w:rsid w:val="1004A179"/>
    <w:rsid w:val="11C8B42D"/>
    <w:rsid w:val="12117115"/>
    <w:rsid w:val="13EAC733"/>
    <w:rsid w:val="1503787C"/>
    <w:rsid w:val="161FD1C0"/>
    <w:rsid w:val="178E50D7"/>
    <w:rsid w:val="17BC0E40"/>
    <w:rsid w:val="1884E272"/>
    <w:rsid w:val="18D8E461"/>
    <w:rsid w:val="18DA4817"/>
    <w:rsid w:val="1933591A"/>
    <w:rsid w:val="1AFA56CD"/>
    <w:rsid w:val="1B13B730"/>
    <w:rsid w:val="1C88BF22"/>
    <w:rsid w:val="1D1DA032"/>
    <w:rsid w:val="1D67DF3B"/>
    <w:rsid w:val="1DE8782E"/>
    <w:rsid w:val="1E3B0883"/>
    <w:rsid w:val="1E626B35"/>
    <w:rsid w:val="1E7E0305"/>
    <w:rsid w:val="1E81F6ED"/>
    <w:rsid w:val="1F0AD5B7"/>
    <w:rsid w:val="1F33FEE7"/>
    <w:rsid w:val="1F397D94"/>
    <w:rsid w:val="208609A0"/>
    <w:rsid w:val="227B44AF"/>
    <w:rsid w:val="22870B60"/>
    <w:rsid w:val="261548A6"/>
    <w:rsid w:val="29BDB910"/>
    <w:rsid w:val="29C8C112"/>
    <w:rsid w:val="29F36A2F"/>
    <w:rsid w:val="29F63080"/>
    <w:rsid w:val="2A4209C1"/>
    <w:rsid w:val="2A56A815"/>
    <w:rsid w:val="2A8A1099"/>
    <w:rsid w:val="2C09EAAE"/>
    <w:rsid w:val="2C54B5C1"/>
    <w:rsid w:val="2E685120"/>
    <w:rsid w:val="2F9E5624"/>
    <w:rsid w:val="3272443C"/>
    <w:rsid w:val="32D3BFAD"/>
    <w:rsid w:val="3328B139"/>
    <w:rsid w:val="3328D4EB"/>
    <w:rsid w:val="334AB84B"/>
    <w:rsid w:val="336176AC"/>
    <w:rsid w:val="34714AC7"/>
    <w:rsid w:val="34B69C06"/>
    <w:rsid w:val="3527608E"/>
    <w:rsid w:val="3594F60C"/>
    <w:rsid w:val="36F646C3"/>
    <w:rsid w:val="370C6A71"/>
    <w:rsid w:val="3790E86D"/>
    <w:rsid w:val="37D2B4C8"/>
    <w:rsid w:val="38992D43"/>
    <w:rsid w:val="3947BFA1"/>
    <w:rsid w:val="396C1FD3"/>
    <w:rsid w:val="3B22EE71"/>
    <w:rsid w:val="3B954399"/>
    <w:rsid w:val="3C797D0B"/>
    <w:rsid w:val="3EC82F44"/>
    <w:rsid w:val="405D6C10"/>
    <w:rsid w:val="41E1F537"/>
    <w:rsid w:val="429A3C14"/>
    <w:rsid w:val="43A793F6"/>
    <w:rsid w:val="44B9C839"/>
    <w:rsid w:val="46633308"/>
    <w:rsid w:val="468FAC3C"/>
    <w:rsid w:val="471A0147"/>
    <w:rsid w:val="471EF39C"/>
    <w:rsid w:val="4745730E"/>
    <w:rsid w:val="475B63E9"/>
    <w:rsid w:val="478D6D84"/>
    <w:rsid w:val="48163B68"/>
    <w:rsid w:val="489A8D3F"/>
    <w:rsid w:val="48A00B13"/>
    <w:rsid w:val="49462235"/>
    <w:rsid w:val="49F067A3"/>
    <w:rsid w:val="49F7856E"/>
    <w:rsid w:val="4A314AAD"/>
    <w:rsid w:val="4BB37CC8"/>
    <w:rsid w:val="4BF02984"/>
    <w:rsid w:val="4C19DB1F"/>
    <w:rsid w:val="4D4F4A76"/>
    <w:rsid w:val="4DA4C23C"/>
    <w:rsid w:val="4E0CD6C0"/>
    <w:rsid w:val="4FF9A3A5"/>
    <w:rsid w:val="501B9820"/>
    <w:rsid w:val="51C079E2"/>
    <w:rsid w:val="51E2A412"/>
    <w:rsid w:val="5393479F"/>
    <w:rsid w:val="53EB16E9"/>
    <w:rsid w:val="55DEA5AE"/>
    <w:rsid w:val="5663032C"/>
    <w:rsid w:val="568872A5"/>
    <w:rsid w:val="573EAD32"/>
    <w:rsid w:val="574D537B"/>
    <w:rsid w:val="596E6D0D"/>
    <w:rsid w:val="59853803"/>
    <w:rsid w:val="59AA7192"/>
    <w:rsid w:val="5B728660"/>
    <w:rsid w:val="5C54DCA7"/>
    <w:rsid w:val="5C729D5C"/>
    <w:rsid w:val="5CDC056E"/>
    <w:rsid w:val="5D41C165"/>
    <w:rsid w:val="5D4A9F94"/>
    <w:rsid w:val="5D7DBF9C"/>
    <w:rsid w:val="604D1ACA"/>
    <w:rsid w:val="60BA7A5D"/>
    <w:rsid w:val="6107C247"/>
    <w:rsid w:val="611FC327"/>
    <w:rsid w:val="618DB38A"/>
    <w:rsid w:val="62750F2B"/>
    <w:rsid w:val="62B0BCFA"/>
    <w:rsid w:val="6307F2F9"/>
    <w:rsid w:val="648AEF92"/>
    <w:rsid w:val="660886E6"/>
    <w:rsid w:val="6624891A"/>
    <w:rsid w:val="66CC8D24"/>
    <w:rsid w:val="688148E7"/>
    <w:rsid w:val="69FB14A3"/>
    <w:rsid w:val="6AD8EF18"/>
    <w:rsid w:val="6AE03834"/>
    <w:rsid w:val="6C0DBFB8"/>
    <w:rsid w:val="6C20C1C2"/>
    <w:rsid w:val="6CA583E8"/>
    <w:rsid w:val="6E51100B"/>
    <w:rsid w:val="6EF134AD"/>
    <w:rsid w:val="6F8B5F13"/>
    <w:rsid w:val="6FD81B80"/>
    <w:rsid w:val="71826046"/>
    <w:rsid w:val="71E3A989"/>
    <w:rsid w:val="736931F1"/>
    <w:rsid w:val="747718E8"/>
    <w:rsid w:val="74C6F7D8"/>
    <w:rsid w:val="75B21C35"/>
    <w:rsid w:val="76226827"/>
    <w:rsid w:val="76B6E4FB"/>
    <w:rsid w:val="77833AF7"/>
    <w:rsid w:val="7A3FF4A4"/>
    <w:rsid w:val="7B19D77B"/>
    <w:rsid w:val="7C604C94"/>
    <w:rsid w:val="7CBA3725"/>
    <w:rsid w:val="7DA17E01"/>
    <w:rsid w:val="7ED959ED"/>
    <w:rsid w:val="7FD2A95B"/>
    <w:rsid w:val="7FE3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F78714"/>
  <w15:chartTrackingRefBased/>
  <w15:docId w15:val="{EC4D58E2-A39E-487A-8C55-9E6DC32C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722"/>
  </w:style>
  <w:style w:type="paragraph" w:styleId="Heading1">
    <w:name w:val="heading 1"/>
    <w:basedOn w:val="Normal"/>
    <w:next w:val="Normal"/>
    <w:link w:val="Heading1Char"/>
    <w:uiPriority w:val="9"/>
    <w:qFormat/>
    <w:rsid w:val="00161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1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12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2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2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612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612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2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2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2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2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2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2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2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2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2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2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2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2F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61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12F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12FE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614262"/>
    <w:pPr>
      <w:spacing w:after="0" w:line="240" w:lineRule="auto"/>
    </w:pPr>
    <w:rPr>
      <w:rFonts w:eastAsiaTheme="minorEastAsia"/>
      <w:kern w:val="0"/>
      <w:sz w:val="24"/>
      <w:szCs w:val="24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36232E"/>
  </w:style>
  <w:style w:type="character" w:customStyle="1" w:styleId="eop">
    <w:name w:val="eop"/>
    <w:basedOn w:val="DefaultParagraphFont"/>
    <w:uiPriority w:val="1"/>
    <w:rsid w:val="03E4F58E"/>
    <w:rPr>
      <w:rFonts w:asciiTheme="minorHAnsi" w:eastAsiaTheme="minorEastAsia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9A361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F11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F11"/>
    <w:rPr>
      <w:rFonts w:ascii="Times New Roman" w:eastAsia="Times New Roman" w:hAnsi="Times New Roman" w:cs="Times New Roman"/>
      <w:b/>
      <w:bCs/>
      <w:kern w:val="0"/>
      <w:sz w:val="20"/>
      <w:szCs w:val="20"/>
      <w:lang w:eastAsia="zh-CN"/>
      <w14:ligatures w14:val="none"/>
    </w:rPr>
  </w:style>
  <w:style w:type="character" w:styleId="Mention">
    <w:name w:val="Mention"/>
    <w:basedOn w:val="DefaultParagraphFont"/>
    <w:uiPriority w:val="99"/>
    <w:unhideWhenUsed/>
    <w:rsid w:val="00E01F1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7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1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5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7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3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0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19/05/relationships/documenttasks" Target="documenttasks/documenttasks1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99229CDE-2233-4C57-9BCF-29556C034C09}">
    <t:Anchor>
      <t:Comment id="537185293"/>
    </t:Anchor>
    <t:History>
      <t:Event id="{58B78BD8-3317-42F5-824B-0035ABDE2B33}" time="2024-09-09T19:55:37.914Z">
        <t:Attribution userId="S::s.haroon@bham.ac.uk::8cb1c66a-a2ce-4da3-8ba8-06c01592448c" userProvider="AD" userName="Shamil Haroon (Applied Health Sciences)"/>
        <t:Anchor>
          <t:Comment id="537185293"/>
        </t:Anchor>
        <t:Create/>
      </t:Event>
      <t:Event id="{FD01DB63-9DA8-492B-8B7D-ADB92D780795}" time="2024-09-09T19:55:37.914Z">
        <t:Attribution userId="S::s.haroon@bham.ac.uk::8cb1c66a-a2ce-4da3-8ba8-06c01592448c" userProvider="AD" userName="Shamil Haroon (Applied Health Sciences)"/>
        <t:Anchor>
          <t:Comment id="537185293"/>
        </t:Anchor>
        <t:Assign userId="S::n.guan@bham.ac.uk::ed519582-dfa7-4032-b3f7-028d6aeb9e2f" userProvider="AD" userName="Naijie Guan (Applied Health Sciences)"/>
      </t:Event>
      <t:Event id="{6E338B13-E454-4054-A674-9E42A0A8E75D}" time="2024-09-09T19:55:37.914Z">
        <t:Attribution userId="S::s.haroon@bham.ac.uk::8cb1c66a-a2ce-4da3-8ba8-06c01592448c" userProvider="AD" userName="Shamil Haroon (Applied Health Sciences)"/>
        <t:Anchor>
          <t:Comment id="537185293"/>
        </t:Anchor>
        <t:SetTitle title="These can be to one decimal place @Naijie Guan (Applied Health Sciences) 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0F187EE517242AC6B893EF80B3DED" ma:contentTypeVersion="17" ma:contentTypeDescription="Create a new document." ma:contentTypeScope="" ma:versionID="32729c5a1bf2819bb32d0f1db017704f">
  <xsd:schema xmlns:xsd="http://www.w3.org/2001/XMLSchema" xmlns:xs="http://www.w3.org/2001/XMLSchema" xmlns:p="http://schemas.microsoft.com/office/2006/metadata/properties" xmlns:ns2="44acb0bc-8e99-404e-b3b5-fc708c25f066" xmlns:ns3="82394e3a-163c-43ec-9b12-9274674e8a43" targetNamespace="http://schemas.microsoft.com/office/2006/metadata/properties" ma:root="true" ma:fieldsID="aced345a350cee86b5740e85d512f36c" ns2:_="" ns3:_="">
    <xsd:import namespace="44acb0bc-8e99-404e-b3b5-fc708c25f066"/>
    <xsd:import namespace="82394e3a-163c-43ec-9b12-9274674e8a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cb0bc-8e99-404e-b3b5-fc708c25f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c7af76c-f141-45ca-ae1a-4959eb0cb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94e3a-163c-43ec-9b12-9274674e8a4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1feea02-29cb-497f-a04c-feab4f991713}" ma:internalName="TaxCatchAll" ma:showField="CatchAllData" ma:web="82394e3a-163c-43ec-9b12-9274674e8a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acb0bc-8e99-404e-b3b5-fc708c25f066">
      <Terms xmlns="http://schemas.microsoft.com/office/infopath/2007/PartnerControls"/>
    </lcf76f155ced4ddcb4097134ff3c332f>
    <TaxCatchAll xmlns="82394e3a-163c-43ec-9b12-9274674e8a43" xsi:nil="true"/>
  </documentManagement>
</p:properties>
</file>

<file path=customXml/itemProps1.xml><?xml version="1.0" encoding="utf-8"?>
<ds:datastoreItem xmlns:ds="http://schemas.openxmlformats.org/officeDocument/2006/customXml" ds:itemID="{DA26645D-D021-4FF2-B319-35B5BC3E1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cb0bc-8e99-404e-b3b5-fc708c25f066"/>
    <ds:schemaRef ds:uri="82394e3a-163c-43ec-9b12-9274674e8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1C3FD6-5555-4B27-A5AF-953A3825F7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8A632-F405-4347-A0A7-B503616F4F77}">
  <ds:schemaRefs>
    <ds:schemaRef ds:uri="http://schemas.microsoft.com/office/2006/metadata/properties"/>
    <ds:schemaRef ds:uri="http://schemas.microsoft.com/office/infopath/2007/PartnerControls"/>
    <ds:schemaRef ds:uri="44acb0bc-8e99-404e-b3b5-fc708c25f066"/>
    <ds:schemaRef ds:uri="82394e3a-163c-43ec-9b12-9274674e8a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Naijie Guan (Applied Health Research)</dc:creator>
  <cp:keywords/>
  <dc:description/>
  <cp:lastModifiedBy>Naijie Guan (Applied Health Sciences)</cp:lastModifiedBy>
  <cp:revision>11</cp:revision>
  <dcterms:created xsi:type="dcterms:W3CDTF">2025-11-17T13:21:00Z</dcterms:created>
  <dcterms:modified xsi:type="dcterms:W3CDTF">2025-11-17T14:52:00Z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e6e494e2-3ab9-42a8-9579-8a053cfda48b</vt:lpwstr>
  </property>
  <property fmtid="{D5CDD505-2E9C-101B-9397-08002B2CF9AE}" pid="3" name="ContentTypeId">
    <vt:lpwstr>0x010100CDA0F187EE517242AC6B893EF80B3DED</vt:lpwstr>
  </property>
  <property fmtid="{D5CDD505-2E9C-101B-9397-08002B2CF9AE}" pid="4" name="MediaServiceImageTags">
    <vt:lpwstr/>
  </property>
</Properties>
</file>