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AA9746" w14:textId="7E58507B" w:rsidR="00AB2273" w:rsidRDefault="00AB2273">
      <w:pPr>
        <w:rPr>
          <w:rFonts w:ascii="Times New Roman" w:hAnsi="Times New Roman" w:cs="Times New Roman" w:hint="eastAsia"/>
        </w:rPr>
      </w:pPr>
      <w:r w:rsidRPr="00AB2273">
        <w:rPr>
          <w:rFonts w:ascii="Times New Roman" w:hAnsi="Times New Roman" w:cs="Times New Roman"/>
        </w:rPr>
        <w:t>Supplementary Material</w:t>
      </w:r>
      <w:r>
        <w:rPr>
          <w:rFonts w:ascii="Times New Roman" w:hAnsi="Times New Roman" w:cs="Times New Roman"/>
        </w:rPr>
        <w:t>:</w:t>
      </w:r>
    </w:p>
    <w:p w14:paraId="3D42285F" w14:textId="052995D8" w:rsidR="00804F65" w:rsidRPr="00F6106E" w:rsidRDefault="00AB2273">
      <w:pPr>
        <w:rPr>
          <w:rFonts w:ascii="Times New Roman" w:hAnsi="Times New Roman" w:cs="Times New Roman"/>
        </w:rPr>
      </w:pPr>
      <w:r w:rsidRPr="00AB2273">
        <w:rPr>
          <w:rFonts w:ascii="Times New Roman" w:hAnsi="Times New Roman" w:cs="Times New Roman"/>
          <w:sz w:val="30"/>
          <w:szCs w:val="30"/>
        </w:rPr>
        <w:t>A</w:t>
      </w:r>
      <w:r>
        <w:rPr>
          <w:rFonts w:ascii="Times New Roman" w:hAnsi="Times New Roman" w:cs="Times New Roman"/>
        </w:rPr>
        <w:t xml:space="preserve"> </w:t>
      </w:r>
    </w:p>
    <w:p w14:paraId="2E138913" w14:textId="37B75008" w:rsidR="00804F65" w:rsidRDefault="00271A3B">
      <w:r>
        <w:rPr>
          <w:noProof/>
        </w:rPr>
        <w:drawing>
          <wp:inline distT="0" distB="0" distL="114300" distR="114300" wp14:anchorId="30DFDF62" wp14:editId="17896CE6">
            <wp:extent cx="5273675" cy="2983865"/>
            <wp:effectExtent l="0" t="0" r="317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8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860F69" w14:textId="34ECDFF4" w:rsidR="00AB2273" w:rsidRPr="00AB2273" w:rsidRDefault="00AB2273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sz w:val="30"/>
          <w:szCs w:val="30"/>
        </w:rPr>
        <w:t>B</w:t>
      </w:r>
      <w:r>
        <w:rPr>
          <w:rFonts w:ascii="Times New Roman" w:hAnsi="Times New Roman" w:cs="Times New Roman"/>
        </w:rPr>
        <w:t xml:space="preserve"> </w:t>
      </w:r>
    </w:p>
    <w:p w14:paraId="23CAA9C6" w14:textId="3FC7D094" w:rsidR="00804F65" w:rsidRDefault="00271A3B">
      <w:r>
        <w:rPr>
          <w:noProof/>
        </w:rPr>
        <w:drawing>
          <wp:inline distT="0" distB="0" distL="114300" distR="114300" wp14:anchorId="0E23732C" wp14:editId="01061AA2">
            <wp:extent cx="5273675" cy="2983865"/>
            <wp:effectExtent l="0" t="0" r="3175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98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946CED" w14:textId="013C9341" w:rsidR="00E94DAD" w:rsidRPr="00F6106E" w:rsidRDefault="0096187F" w:rsidP="00E94DAD">
      <w:pPr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  <w:szCs w:val="21"/>
        </w:rPr>
        <w:t>Fig 1.</w:t>
      </w:r>
      <w:r>
        <w:rPr>
          <w:rFonts w:ascii="Times New Roman" w:hAnsi="Times New Roman"/>
          <w:b/>
          <w:bCs/>
          <w:szCs w:val="21"/>
        </w:rPr>
        <w:t xml:space="preserve"> </w:t>
      </w:r>
      <w:r w:rsidR="00E94DAD" w:rsidRPr="00E94DAD">
        <w:rPr>
          <w:rFonts w:ascii="Times New Roman" w:hAnsi="Times New Roman"/>
          <w:b/>
          <w:bCs/>
          <w:szCs w:val="21"/>
        </w:rPr>
        <w:t xml:space="preserve">The </w:t>
      </w:r>
      <w:r w:rsidR="00E94DAD" w:rsidRPr="00E94DAD">
        <w:rPr>
          <w:rFonts w:ascii="Times New Roman" w:hAnsi="Times New Roman" w:cs="Times New Roman"/>
          <w:b/>
          <w:bCs/>
        </w:rPr>
        <w:t>e</w:t>
      </w:r>
      <w:r w:rsidR="00AB2273" w:rsidRPr="00E94DAD">
        <w:rPr>
          <w:rFonts w:ascii="Times New Roman" w:hAnsi="Times New Roman" w:cs="Times New Roman"/>
          <w:b/>
          <w:bCs/>
        </w:rPr>
        <w:t xml:space="preserve">lectron </w:t>
      </w:r>
      <w:proofErr w:type="gramStart"/>
      <w:r w:rsidR="00AB2273" w:rsidRPr="00E94DAD">
        <w:rPr>
          <w:rFonts w:ascii="Times New Roman" w:hAnsi="Times New Roman" w:cs="Times New Roman"/>
          <w:b/>
          <w:bCs/>
        </w:rPr>
        <w:t>pray</w:t>
      </w:r>
      <w:proofErr w:type="gramEnd"/>
      <w:r w:rsidR="00AB2273" w:rsidRPr="00E94DAD">
        <w:rPr>
          <w:rFonts w:ascii="Times New Roman" w:hAnsi="Times New Roman" w:cs="Times New Roman"/>
          <w:b/>
          <w:bCs/>
        </w:rPr>
        <w:t xml:space="preserve"> ionization mass spectrometry (ESI-MS)</w:t>
      </w:r>
      <w:r w:rsidR="00EE6C52" w:rsidRPr="00E94DAD">
        <w:rPr>
          <w:rFonts w:ascii="Times New Roman" w:hAnsi="Times New Roman" w:cs="Times New Roman"/>
          <w:b/>
          <w:bCs/>
        </w:rPr>
        <w:t xml:space="preserve"> </w:t>
      </w:r>
      <w:r w:rsidR="00EE6C52" w:rsidRPr="00E94DAD">
        <w:rPr>
          <w:rFonts w:ascii="Times New Roman" w:hAnsi="Times New Roman" w:cs="Times New Roman"/>
          <w:b/>
          <w:bCs/>
        </w:rPr>
        <w:t>analysis</w:t>
      </w:r>
      <w:r w:rsidR="00EE6C52" w:rsidRPr="00E94DAD">
        <w:rPr>
          <w:rFonts w:ascii="Times New Roman" w:hAnsi="Times New Roman" w:cs="Times New Roman"/>
          <w:b/>
          <w:bCs/>
        </w:rPr>
        <w:t xml:space="preserve"> of CDG.</w:t>
      </w:r>
      <w:r w:rsidR="00E94DAD">
        <w:rPr>
          <w:rFonts w:ascii="Times New Roman" w:hAnsi="Times New Roman" w:cs="Times New Roman"/>
          <w:b/>
          <w:bCs/>
        </w:rPr>
        <w:t xml:space="preserve"> (</w:t>
      </w:r>
      <w:r w:rsidR="00E94DAD" w:rsidRPr="00E94DAD">
        <w:rPr>
          <w:rFonts w:ascii="Times New Roman" w:hAnsi="Times New Roman" w:cs="Times New Roman"/>
          <w:b/>
          <w:bCs/>
        </w:rPr>
        <w:t>A</w:t>
      </w:r>
      <w:r w:rsidR="00E94DAD">
        <w:rPr>
          <w:rFonts w:ascii="Times New Roman" w:hAnsi="Times New Roman" w:cs="Times New Roman"/>
          <w:b/>
          <w:bCs/>
        </w:rPr>
        <w:t>)</w:t>
      </w:r>
      <w:r w:rsidR="00E94DAD" w:rsidRPr="00E94DAD">
        <w:rPr>
          <w:rFonts w:ascii="Times New Roman" w:hAnsi="Times New Roman" w:cs="Times New Roman"/>
        </w:rPr>
        <w:t xml:space="preserve"> </w:t>
      </w:r>
      <w:r w:rsidR="00F411EA">
        <w:rPr>
          <w:rFonts w:ascii="Times New Roman" w:hAnsi="Times New Roman" w:cs="Times New Roman"/>
        </w:rPr>
        <w:t>T</w:t>
      </w:r>
      <w:r w:rsidR="00E94DAD" w:rsidRPr="00F6106E">
        <w:rPr>
          <w:rFonts w:ascii="Times New Roman" w:hAnsi="Times New Roman" w:cs="Times New Roman"/>
        </w:rPr>
        <w:t>he</w:t>
      </w:r>
      <w:r w:rsidR="00E94DAD">
        <w:rPr>
          <w:rFonts w:ascii="Arial" w:hAnsi="Arial" w:cs="Arial"/>
          <w:color w:val="333333"/>
          <w:szCs w:val="21"/>
          <w:shd w:val="clear" w:color="auto" w:fill="F9F9F9"/>
        </w:rPr>
        <w:t> </w:t>
      </w:r>
      <w:r w:rsidR="00E94DAD" w:rsidRPr="00F6106E">
        <w:rPr>
          <w:rFonts w:ascii="Times New Roman" w:hAnsi="Times New Roman" w:cs="Times New Roman"/>
        </w:rPr>
        <w:t>normal mode</w:t>
      </w:r>
      <w:r w:rsidR="00E94DAD">
        <w:rPr>
          <w:rFonts w:ascii="Times New Roman" w:hAnsi="Times New Roman" w:cs="Times New Roman"/>
        </w:rPr>
        <w:t xml:space="preserve"> of CDG</w:t>
      </w:r>
      <w:r w:rsidR="00E94DAD">
        <w:rPr>
          <w:rFonts w:ascii="Times New Roman" w:hAnsi="Times New Roman" w:cs="Times New Roman"/>
        </w:rPr>
        <w:t xml:space="preserve">. </w:t>
      </w:r>
      <w:r w:rsidR="00E94DAD">
        <w:rPr>
          <w:rFonts w:ascii="Times New Roman" w:hAnsi="Times New Roman" w:cs="Times New Roman"/>
          <w:b/>
          <w:bCs/>
        </w:rPr>
        <w:t>(</w:t>
      </w:r>
      <w:r w:rsidR="00E94DAD" w:rsidRPr="00E94DAD">
        <w:rPr>
          <w:rFonts w:ascii="Times New Roman" w:hAnsi="Times New Roman" w:cs="Times New Roman"/>
          <w:b/>
          <w:bCs/>
        </w:rPr>
        <w:t>B</w:t>
      </w:r>
      <w:r w:rsidR="00E94DAD">
        <w:rPr>
          <w:rFonts w:ascii="Times New Roman" w:hAnsi="Times New Roman" w:cs="Times New Roman"/>
          <w:b/>
          <w:bCs/>
        </w:rPr>
        <w:t>)</w:t>
      </w:r>
      <w:r w:rsidR="00E94DAD" w:rsidRPr="00E94DAD">
        <w:rPr>
          <w:rFonts w:ascii="Times New Roman" w:hAnsi="Times New Roman" w:cs="Times New Roman"/>
        </w:rPr>
        <w:t xml:space="preserve"> </w:t>
      </w:r>
      <w:r w:rsidR="00F411EA">
        <w:rPr>
          <w:rFonts w:ascii="Times New Roman" w:hAnsi="Times New Roman" w:cs="Times New Roman"/>
        </w:rPr>
        <w:t>T</w:t>
      </w:r>
      <w:r w:rsidR="00E94DAD" w:rsidRPr="00F6106E">
        <w:rPr>
          <w:rFonts w:ascii="Times New Roman" w:hAnsi="Times New Roman" w:cs="Times New Roman"/>
        </w:rPr>
        <w:t>he</w:t>
      </w:r>
      <w:r w:rsidR="00E94DAD">
        <w:rPr>
          <w:rFonts w:ascii="Arial" w:hAnsi="Arial" w:cs="Arial"/>
          <w:color w:val="333333"/>
          <w:szCs w:val="21"/>
          <w:shd w:val="clear" w:color="auto" w:fill="F9F9F9"/>
        </w:rPr>
        <w:t> </w:t>
      </w:r>
      <w:r w:rsidR="00E94DAD" w:rsidRPr="00F6106E">
        <w:rPr>
          <w:rFonts w:ascii="Times New Roman" w:hAnsi="Times New Roman" w:cs="Times New Roman"/>
        </w:rPr>
        <w:t xml:space="preserve">negative ion mode </w:t>
      </w:r>
      <w:r w:rsidR="00E94DAD">
        <w:rPr>
          <w:rFonts w:ascii="Times New Roman" w:hAnsi="Times New Roman" w:cs="Times New Roman"/>
        </w:rPr>
        <w:t>of CDG</w:t>
      </w:r>
      <w:r w:rsidR="00E94DAD">
        <w:rPr>
          <w:rFonts w:ascii="Times New Roman" w:hAnsi="Times New Roman" w:cs="Times New Roman"/>
        </w:rPr>
        <w:t>.</w:t>
      </w:r>
    </w:p>
    <w:p w14:paraId="31CE1827" w14:textId="77777777" w:rsidR="00AB2273" w:rsidRPr="00AB2273" w:rsidRDefault="00AB2273">
      <w:pPr>
        <w:rPr>
          <w:rFonts w:ascii="Times New Roman" w:hAnsi="Times New Roman" w:cs="Times New Roman" w:hint="eastAsia"/>
        </w:rPr>
      </w:pPr>
    </w:p>
    <w:sectPr w:rsidR="00AB2273" w:rsidRPr="00AB22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127B03" w14:textId="77777777" w:rsidR="00271A3B" w:rsidRDefault="00271A3B" w:rsidP="00F6106E">
      <w:r>
        <w:separator/>
      </w:r>
    </w:p>
  </w:endnote>
  <w:endnote w:type="continuationSeparator" w:id="0">
    <w:p w14:paraId="79344FEA" w14:textId="77777777" w:rsidR="00271A3B" w:rsidRDefault="00271A3B" w:rsidP="00F61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A6C0C9" w14:textId="77777777" w:rsidR="00271A3B" w:rsidRDefault="00271A3B" w:rsidP="00F6106E">
      <w:r>
        <w:separator/>
      </w:r>
    </w:p>
  </w:footnote>
  <w:footnote w:type="continuationSeparator" w:id="0">
    <w:p w14:paraId="7A3F070A" w14:textId="77777777" w:rsidR="00271A3B" w:rsidRDefault="00271A3B" w:rsidP="00F610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F65"/>
    <w:rsid w:val="00006B1C"/>
    <w:rsid w:val="00271A3B"/>
    <w:rsid w:val="00276A89"/>
    <w:rsid w:val="00621EDA"/>
    <w:rsid w:val="0064125F"/>
    <w:rsid w:val="00804F65"/>
    <w:rsid w:val="0096187F"/>
    <w:rsid w:val="00AB2273"/>
    <w:rsid w:val="00B43349"/>
    <w:rsid w:val="00DF01F4"/>
    <w:rsid w:val="00E94DAD"/>
    <w:rsid w:val="00EE6C52"/>
    <w:rsid w:val="00F411EA"/>
    <w:rsid w:val="00F6106E"/>
    <w:rsid w:val="6E11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7B170F"/>
  <w15:docId w15:val="{3EF52187-687D-486E-BFCB-ED8C67D76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61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6106E"/>
    <w:rPr>
      <w:kern w:val="2"/>
      <w:sz w:val="18"/>
      <w:szCs w:val="18"/>
    </w:rPr>
  </w:style>
  <w:style w:type="paragraph" w:styleId="a5">
    <w:name w:val="footer"/>
    <w:basedOn w:val="a"/>
    <w:link w:val="a6"/>
    <w:rsid w:val="00F61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6106E"/>
    <w:rPr>
      <w:kern w:val="2"/>
      <w:sz w:val="18"/>
      <w:szCs w:val="18"/>
    </w:rPr>
  </w:style>
  <w:style w:type="character" w:customStyle="1" w:styleId="high-light-bg">
    <w:name w:val="high-light-bg"/>
    <w:basedOn w:val="a0"/>
    <w:rsid w:val="00F610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wldy20170112</cp:lastModifiedBy>
  <cp:revision>2</cp:revision>
  <dcterms:created xsi:type="dcterms:W3CDTF">2020-09-21T06:22:00Z</dcterms:created>
  <dcterms:modified xsi:type="dcterms:W3CDTF">2020-09-21T06:22:00Z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