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DC193" w14:textId="77777777" w:rsidR="00D17AD0" w:rsidRDefault="00D17AD0" w:rsidP="00D17AD0">
      <w:pPr>
        <w:pStyle w:val="HRBHeadingL1"/>
        <w:spacing w:line="480" w:lineRule="auto"/>
      </w:pPr>
      <w:r>
        <w:t>Supplementary tables</w:t>
      </w:r>
    </w:p>
    <w:p w14:paraId="76781DB5" w14:textId="77777777" w:rsidR="00D17AD0" w:rsidRDefault="00D17AD0" w:rsidP="00D17AD0">
      <w:pPr>
        <w:pStyle w:val="Caption"/>
        <w:keepNext/>
      </w:pPr>
      <w:bookmarkStart w:id="0" w:name="_Ref212116808"/>
      <w:r>
        <w:t xml:space="preserve">Supplementary Table </w:t>
      </w:r>
      <w:r>
        <w:fldChar w:fldCharType="begin"/>
      </w:r>
      <w:r>
        <w:instrText xml:space="preserve"> SEQ Supplementary_Table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bookmarkEnd w:id="0"/>
      <w:r>
        <w:t xml:space="preserve"> </w:t>
      </w:r>
      <w:r w:rsidRPr="00213998">
        <w:t>Number</w:t>
      </w:r>
      <w:r>
        <w:t xml:space="preserve">, type, and rate per 1,000 population </w:t>
      </w:r>
      <w:r w:rsidRPr="00213998">
        <w:t>of liquor licences, by Pobal HP Deprivation Index band, 2022</w:t>
      </w:r>
    </w:p>
    <w:tbl>
      <w:tblPr>
        <w:tblStyle w:val="HRBTableStyleOne"/>
        <w:tblW w:w="0" w:type="auto"/>
        <w:tblLook w:val="04A0" w:firstRow="1" w:lastRow="0" w:firstColumn="1" w:lastColumn="0" w:noHBand="0" w:noVBand="1"/>
      </w:tblPr>
      <w:tblGrid>
        <w:gridCol w:w="1247"/>
        <w:gridCol w:w="636"/>
        <w:gridCol w:w="636"/>
        <w:gridCol w:w="895"/>
        <w:gridCol w:w="1008"/>
        <w:gridCol w:w="1005"/>
        <w:gridCol w:w="785"/>
        <w:gridCol w:w="1148"/>
        <w:gridCol w:w="785"/>
        <w:gridCol w:w="1106"/>
        <w:gridCol w:w="1020"/>
        <w:gridCol w:w="1669"/>
        <w:gridCol w:w="785"/>
        <w:gridCol w:w="1279"/>
      </w:tblGrid>
      <w:tr w:rsidR="00D17AD0" w:rsidRPr="005805F1" w14:paraId="57A326D4" w14:textId="77777777" w:rsidTr="00E237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0"/>
        </w:trPr>
        <w:tc>
          <w:tcPr>
            <w:tcW w:w="0" w:type="auto"/>
            <w:hideMark/>
          </w:tcPr>
          <w:p w14:paraId="7918ABE0" w14:textId="77777777" w:rsidR="00D17AD0" w:rsidRPr="007C1213" w:rsidRDefault="00D17AD0" w:rsidP="00E237AA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  <w:t>Deprivation band</w:t>
            </w:r>
          </w:p>
        </w:tc>
        <w:tc>
          <w:tcPr>
            <w:tcW w:w="0" w:type="auto"/>
            <w:hideMark/>
          </w:tcPr>
          <w:p w14:paraId="4286ABC8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  <w:t>Small Area (n)</w:t>
            </w:r>
          </w:p>
        </w:tc>
        <w:tc>
          <w:tcPr>
            <w:tcW w:w="0" w:type="auto"/>
            <w:hideMark/>
          </w:tcPr>
          <w:p w14:paraId="4378F7CA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  <w:t>Small Area (%)</w:t>
            </w:r>
          </w:p>
        </w:tc>
        <w:tc>
          <w:tcPr>
            <w:tcW w:w="0" w:type="auto"/>
            <w:hideMark/>
          </w:tcPr>
          <w:p w14:paraId="12C6DBF3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  <w:t>Licensed premises (n)</w:t>
            </w:r>
          </w:p>
        </w:tc>
        <w:tc>
          <w:tcPr>
            <w:tcW w:w="0" w:type="auto"/>
            <w:hideMark/>
          </w:tcPr>
          <w:p w14:paraId="71F0AB67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  <w:t>Population</w:t>
            </w:r>
          </w:p>
        </w:tc>
        <w:tc>
          <w:tcPr>
            <w:tcW w:w="0" w:type="auto"/>
            <w:hideMark/>
          </w:tcPr>
          <w:p w14:paraId="38EC7C1D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  <w:t>All liquor licences per 1,000 of population</w:t>
            </w:r>
          </w:p>
        </w:tc>
        <w:tc>
          <w:tcPr>
            <w:tcW w:w="0" w:type="auto"/>
            <w:hideMark/>
          </w:tcPr>
          <w:p w14:paraId="63623B60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  <w:t>Pub Licence</w:t>
            </w:r>
          </w:p>
        </w:tc>
        <w:tc>
          <w:tcPr>
            <w:tcW w:w="0" w:type="auto"/>
            <w:hideMark/>
          </w:tcPr>
          <w:p w14:paraId="4A8CBFB8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en-IE"/>
              </w:rPr>
              <w:t>Pub</w:t>
            </w:r>
            <w:r w:rsidRPr="007C1213"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  <w:t> licences per 1,000 of population</w:t>
            </w:r>
          </w:p>
        </w:tc>
        <w:tc>
          <w:tcPr>
            <w:tcW w:w="0" w:type="auto"/>
            <w:hideMark/>
          </w:tcPr>
          <w:p w14:paraId="14A3DAA0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  <w:t>Off Licence</w:t>
            </w:r>
          </w:p>
        </w:tc>
        <w:tc>
          <w:tcPr>
            <w:tcW w:w="0" w:type="auto"/>
            <w:hideMark/>
          </w:tcPr>
          <w:p w14:paraId="6D06EB5D" w14:textId="77777777" w:rsidR="00D17AD0" w:rsidRPr="007C1213" w:rsidRDefault="00D17AD0" w:rsidP="00E237AA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en-IE"/>
              </w:rPr>
              <w:t>Off-licences</w:t>
            </w:r>
            <w:r w:rsidRPr="007C1213"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  <w:t> per 1,000 of population</w:t>
            </w:r>
          </w:p>
        </w:tc>
        <w:tc>
          <w:tcPr>
            <w:tcW w:w="0" w:type="auto"/>
            <w:hideMark/>
          </w:tcPr>
          <w:p w14:paraId="3D803450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  <w:t>Restaurant Licence</w:t>
            </w:r>
          </w:p>
        </w:tc>
        <w:tc>
          <w:tcPr>
            <w:tcW w:w="0" w:type="auto"/>
            <w:hideMark/>
          </w:tcPr>
          <w:p w14:paraId="7A63BFB2" w14:textId="77777777" w:rsidR="00D17AD0" w:rsidRPr="007C1213" w:rsidRDefault="00D17AD0" w:rsidP="00E237AA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en-IE"/>
              </w:rPr>
              <w:t>Restaurant</w:t>
            </w:r>
            <w:r w:rsidRPr="007C1213"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  <w:t> licences per 1,000 of population</w:t>
            </w:r>
          </w:p>
        </w:tc>
        <w:tc>
          <w:tcPr>
            <w:tcW w:w="0" w:type="auto"/>
            <w:hideMark/>
          </w:tcPr>
          <w:p w14:paraId="5FBDF950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  <w:t>Other Licence</w:t>
            </w:r>
          </w:p>
        </w:tc>
        <w:tc>
          <w:tcPr>
            <w:tcW w:w="0" w:type="auto"/>
            <w:hideMark/>
          </w:tcPr>
          <w:p w14:paraId="16125066" w14:textId="77777777" w:rsidR="00D17AD0" w:rsidRPr="007C1213" w:rsidRDefault="00D17AD0" w:rsidP="00E237AA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en-IE"/>
              </w:rPr>
              <w:t>Other</w:t>
            </w:r>
            <w:r w:rsidRPr="007C1213">
              <w:rPr>
                <w:rFonts w:asciiTheme="minorHAnsi" w:eastAsia="Times New Roman" w:hAnsiTheme="minorHAnsi" w:cstheme="minorHAnsi"/>
                <w:sz w:val="16"/>
                <w:szCs w:val="16"/>
                <w:lang w:eastAsia="en-IE"/>
              </w:rPr>
              <w:t> licences per 1,000 of population</w:t>
            </w:r>
          </w:p>
        </w:tc>
      </w:tr>
      <w:tr w:rsidR="00D17AD0" w:rsidRPr="005805F1" w14:paraId="173F8E44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0" w:type="auto"/>
            <w:hideMark/>
          </w:tcPr>
          <w:p w14:paraId="291581B0" w14:textId="77777777" w:rsidR="00D17AD0" w:rsidRPr="007C1213" w:rsidRDefault="00D17AD0" w:rsidP="00E237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Extremely affluent</w:t>
            </w:r>
          </w:p>
        </w:tc>
        <w:tc>
          <w:tcPr>
            <w:tcW w:w="0" w:type="auto"/>
            <w:hideMark/>
          </w:tcPr>
          <w:p w14:paraId="391CFB47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</w:t>
            </w:r>
          </w:p>
        </w:tc>
        <w:tc>
          <w:tcPr>
            <w:tcW w:w="0" w:type="auto"/>
            <w:hideMark/>
          </w:tcPr>
          <w:p w14:paraId="27E0B16E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0.00</w:t>
            </w:r>
          </w:p>
        </w:tc>
        <w:tc>
          <w:tcPr>
            <w:tcW w:w="0" w:type="auto"/>
            <w:hideMark/>
          </w:tcPr>
          <w:p w14:paraId="72038C3E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</w:t>
            </w:r>
          </w:p>
        </w:tc>
        <w:tc>
          <w:tcPr>
            <w:tcW w:w="0" w:type="auto"/>
            <w:hideMark/>
          </w:tcPr>
          <w:p w14:paraId="0D282B13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</w:t>
            </w:r>
          </w:p>
        </w:tc>
        <w:tc>
          <w:tcPr>
            <w:tcW w:w="0" w:type="auto"/>
            <w:hideMark/>
          </w:tcPr>
          <w:p w14:paraId="590937D1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0.0</w:t>
            </w:r>
          </w:p>
        </w:tc>
        <w:tc>
          <w:tcPr>
            <w:tcW w:w="0" w:type="auto"/>
            <w:hideMark/>
          </w:tcPr>
          <w:p w14:paraId="51AF2471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</w:t>
            </w:r>
          </w:p>
        </w:tc>
        <w:tc>
          <w:tcPr>
            <w:tcW w:w="0" w:type="auto"/>
            <w:hideMark/>
          </w:tcPr>
          <w:p w14:paraId="4715E2E2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0.0</w:t>
            </w:r>
          </w:p>
        </w:tc>
        <w:tc>
          <w:tcPr>
            <w:tcW w:w="0" w:type="auto"/>
            <w:hideMark/>
          </w:tcPr>
          <w:p w14:paraId="2DADDE28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</w:t>
            </w:r>
          </w:p>
        </w:tc>
        <w:tc>
          <w:tcPr>
            <w:tcW w:w="0" w:type="auto"/>
            <w:hideMark/>
          </w:tcPr>
          <w:p w14:paraId="02306726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0.0</w:t>
            </w:r>
          </w:p>
        </w:tc>
        <w:tc>
          <w:tcPr>
            <w:tcW w:w="0" w:type="auto"/>
            <w:hideMark/>
          </w:tcPr>
          <w:p w14:paraId="15F1BC47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</w:t>
            </w:r>
          </w:p>
        </w:tc>
        <w:tc>
          <w:tcPr>
            <w:tcW w:w="0" w:type="auto"/>
            <w:hideMark/>
          </w:tcPr>
          <w:p w14:paraId="75D0AE5C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0.0</w:t>
            </w:r>
          </w:p>
        </w:tc>
        <w:tc>
          <w:tcPr>
            <w:tcW w:w="0" w:type="auto"/>
            <w:hideMark/>
          </w:tcPr>
          <w:p w14:paraId="61BDE399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</w:t>
            </w:r>
          </w:p>
        </w:tc>
        <w:tc>
          <w:tcPr>
            <w:tcW w:w="0" w:type="auto"/>
            <w:hideMark/>
          </w:tcPr>
          <w:p w14:paraId="4CD15F3D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0.0</w:t>
            </w:r>
          </w:p>
        </w:tc>
      </w:tr>
      <w:tr w:rsidR="00D17AD0" w:rsidRPr="005805F1" w14:paraId="36F46628" w14:textId="77777777" w:rsidTr="00E237AA">
        <w:trPr>
          <w:trHeight w:val="315"/>
        </w:trPr>
        <w:tc>
          <w:tcPr>
            <w:tcW w:w="0" w:type="auto"/>
            <w:hideMark/>
          </w:tcPr>
          <w:p w14:paraId="7C4177C7" w14:textId="77777777" w:rsidR="00D17AD0" w:rsidRPr="007C1213" w:rsidRDefault="00D17AD0" w:rsidP="00E237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Very affluent</w:t>
            </w:r>
          </w:p>
        </w:tc>
        <w:tc>
          <w:tcPr>
            <w:tcW w:w="0" w:type="auto"/>
            <w:hideMark/>
          </w:tcPr>
          <w:p w14:paraId="769D0C85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185</w:t>
            </w:r>
          </w:p>
        </w:tc>
        <w:tc>
          <w:tcPr>
            <w:tcW w:w="0" w:type="auto"/>
            <w:hideMark/>
          </w:tcPr>
          <w:p w14:paraId="01F634A5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0.90</w:t>
            </w:r>
          </w:p>
        </w:tc>
        <w:tc>
          <w:tcPr>
            <w:tcW w:w="0" w:type="auto"/>
            <w:hideMark/>
          </w:tcPr>
          <w:p w14:paraId="5D4E47D3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56</w:t>
            </w:r>
          </w:p>
        </w:tc>
        <w:tc>
          <w:tcPr>
            <w:tcW w:w="0" w:type="auto"/>
            <w:hideMark/>
          </w:tcPr>
          <w:p w14:paraId="1F26581A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54020</w:t>
            </w:r>
          </w:p>
        </w:tc>
        <w:tc>
          <w:tcPr>
            <w:tcW w:w="0" w:type="auto"/>
            <w:hideMark/>
          </w:tcPr>
          <w:p w14:paraId="1D0E9DE3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1.0</w:t>
            </w:r>
          </w:p>
        </w:tc>
        <w:tc>
          <w:tcPr>
            <w:tcW w:w="0" w:type="auto"/>
            <w:hideMark/>
          </w:tcPr>
          <w:p w14:paraId="54CBC908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13</w:t>
            </w:r>
          </w:p>
        </w:tc>
        <w:tc>
          <w:tcPr>
            <w:tcW w:w="0" w:type="auto"/>
            <w:hideMark/>
          </w:tcPr>
          <w:p w14:paraId="28EC2142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0.2</w:t>
            </w:r>
          </w:p>
        </w:tc>
        <w:tc>
          <w:tcPr>
            <w:tcW w:w="0" w:type="auto"/>
            <w:hideMark/>
          </w:tcPr>
          <w:p w14:paraId="05C4A34B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17</w:t>
            </w:r>
          </w:p>
        </w:tc>
        <w:tc>
          <w:tcPr>
            <w:tcW w:w="0" w:type="auto"/>
            <w:hideMark/>
          </w:tcPr>
          <w:p w14:paraId="63B91E34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0.3</w:t>
            </w:r>
          </w:p>
        </w:tc>
        <w:tc>
          <w:tcPr>
            <w:tcW w:w="0" w:type="auto"/>
            <w:hideMark/>
          </w:tcPr>
          <w:p w14:paraId="4FC8A64D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20</w:t>
            </w:r>
          </w:p>
        </w:tc>
        <w:tc>
          <w:tcPr>
            <w:tcW w:w="0" w:type="auto"/>
            <w:hideMark/>
          </w:tcPr>
          <w:p w14:paraId="5FA0CA03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0.4</w:t>
            </w:r>
          </w:p>
        </w:tc>
        <w:tc>
          <w:tcPr>
            <w:tcW w:w="0" w:type="auto"/>
            <w:hideMark/>
          </w:tcPr>
          <w:p w14:paraId="3672C077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6</w:t>
            </w:r>
          </w:p>
        </w:tc>
        <w:tc>
          <w:tcPr>
            <w:tcW w:w="0" w:type="auto"/>
            <w:hideMark/>
          </w:tcPr>
          <w:p w14:paraId="6B4E53DE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0.1</w:t>
            </w:r>
          </w:p>
        </w:tc>
      </w:tr>
      <w:tr w:rsidR="00D17AD0" w:rsidRPr="005805F1" w14:paraId="79856B94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0" w:type="auto"/>
            <w:hideMark/>
          </w:tcPr>
          <w:p w14:paraId="58FFE5C5" w14:textId="77777777" w:rsidR="00D17AD0" w:rsidRPr="007C1213" w:rsidRDefault="00D17AD0" w:rsidP="00E237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Affluent</w:t>
            </w:r>
          </w:p>
        </w:tc>
        <w:tc>
          <w:tcPr>
            <w:tcW w:w="0" w:type="auto"/>
            <w:hideMark/>
          </w:tcPr>
          <w:p w14:paraId="6C1E9D37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2560</w:t>
            </w:r>
          </w:p>
        </w:tc>
        <w:tc>
          <w:tcPr>
            <w:tcW w:w="0" w:type="auto"/>
            <w:hideMark/>
          </w:tcPr>
          <w:p w14:paraId="6D824156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13.50</w:t>
            </w:r>
          </w:p>
        </w:tc>
        <w:tc>
          <w:tcPr>
            <w:tcW w:w="0" w:type="auto"/>
            <w:hideMark/>
          </w:tcPr>
          <w:p w14:paraId="391171E9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1442</w:t>
            </w:r>
          </w:p>
        </w:tc>
        <w:tc>
          <w:tcPr>
            <w:tcW w:w="0" w:type="auto"/>
            <w:hideMark/>
          </w:tcPr>
          <w:p w14:paraId="6D4BC03F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724271</w:t>
            </w:r>
          </w:p>
        </w:tc>
        <w:tc>
          <w:tcPr>
            <w:tcW w:w="0" w:type="auto"/>
            <w:hideMark/>
          </w:tcPr>
          <w:p w14:paraId="0E1B3178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2.0</w:t>
            </w:r>
          </w:p>
        </w:tc>
        <w:tc>
          <w:tcPr>
            <w:tcW w:w="0" w:type="auto"/>
            <w:hideMark/>
          </w:tcPr>
          <w:p w14:paraId="44457061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513</w:t>
            </w:r>
          </w:p>
        </w:tc>
        <w:tc>
          <w:tcPr>
            <w:tcW w:w="0" w:type="auto"/>
            <w:hideMark/>
          </w:tcPr>
          <w:p w14:paraId="36F52463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0.7</w:t>
            </w:r>
          </w:p>
        </w:tc>
        <w:tc>
          <w:tcPr>
            <w:tcW w:w="0" w:type="auto"/>
            <w:hideMark/>
          </w:tcPr>
          <w:p w14:paraId="7581BA0F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327</w:t>
            </w:r>
          </w:p>
        </w:tc>
        <w:tc>
          <w:tcPr>
            <w:tcW w:w="0" w:type="auto"/>
            <w:hideMark/>
          </w:tcPr>
          <w:p w14:paraId="0CCBD853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0.5</w:t>
            </w:r>
          </w:p>
        </w:tc>
        <w:tc>
          <w:tcPr>
            <w:tcW w:w="0" w:type="auto"/>
            <w:hideMark/>
          </w:tcPr>
          <w:p w14:paraId="033699D5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496</w:t>
            </w:r>
          </w:p>
        </w:tc>
        <w:tc>
          <w:tcPr>
            <w:tcW w:w="0" w:type="auto"/>
            <w:hideMark/>
          </w:tcPr>
          <w:p w14:paraId="60B84443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0.7</w:t>
            </w:r>
          </w:p>
        </w:tc>
        <w:tc>
          <w:tcPr>
            <w:tcW w:w="0" w:type="auto"/>
            <w:hideMark/>
          </w:tcPr>
          <w:p w14:paraId="181FADEA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106</w:t>
            </w:r>
          </w:p>
        </w:tc>
        <w:tc>
          <w:tcPr>
            <w:tcW w:w="0" w:type="auto"/>
            <w:hideMark/>
          </w:tcPr>
          <w:p w14:paraId="125F9FE2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0.1</w:t>
            </w:r>
          </w:p>
        </w:tc>
      </w:tr>
      <w:tr w:rsidR="00D17AD0" w:rsidRPr="005805F1" w14:paraId="33E1A221" w14:textId="77777777" w:rsidTr="00E237AA">
        <w:trPr>
          <w:trHeight w:val="525"/>
        </w:trPr>
        <w:tc>
          <w:tcPr>
            <w:tcW w:w="0" w:type="auto"/>
            <w:hideMark/>
          </w:tcPr>
          <w:p w14:paraId="0E7CFBBD" w14:textId="77777777" w:rsidR="00D17AD0" w:rsidRPr="007C1213" w:rsidRDefault="00D17AD0" w:rsidP="00E237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Marginally above average</w:t>
            </w:r>
          </w:p>
        </w:tc>
        <w:tc>
          <w:tcPr>
            <w:tcW w:w="0" w:type="auto"/>
            <w:hideMark/>
          </w:tcPr>
          <w:p w14:paraId="6BD23595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7543</w:t>
            </w:r>
          </w:p>
        </w:tc>
        <w:tc>
          <w:tcPr>
            <w:tcW w:w="0" w:type="auto"/>
            <w:hideMark/>
          </w:tcPr>
          <w:p w14:paraId="7A5E909C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39.90</w:t>
            </w:r>
          </w:p>
        </w:tc>
        <w:tc>
          <w:tcPr>
            <w:tcW w:w="0" w:type="auto"/>
            <w:hideMark/>
          </w:tcPr>
          <w:p w14:paraId="18DE97B3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5323</w:t>
            </w:r>
          </w:p>
        </w:tc>
        <w:tc>
          <w:tcPr>
            <w:tcW w:w="0" w:type="auto"/>
            <w:hideMark/>
          </w:tcPr>
          <w:p w14:paraId="2E6E7E94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2138324</w:t>
            </w:r>
          </w:p>
        </w:tc>
        <w:tc>
          <w:tcPr>
            <w:tcW w:w="0" w:type="auto"/>
            <w:hideMark/>
          </w:tcPr>
          <w:p w14:paraId="5FFAB15B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2.5</w:t>
            </w:r>
          </w:p>
        </w:tc>
        <w:tc>
          <w:tcPr>
            <w:tcW w:w="0" w:type="auto"/>
            <w:hideMark/>
          </w:tcPr>
          <w:p w14:paraId="2F72D5BD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2665</w:t>
            </w:r>
          </w:p>
        </w:tc>
        <w:tc>
          <w:tcPr>
            <w:tcW w:w="0" w:type="auto"/>
            <w:hideMark/>
          </w:tcPr>
          <w:p w14:paraId="637E79CB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1.2</w:t>
            </w:r>
          </w:p>
        </w:tc>
        <w:tc>
          <w:tcPr>
            <w:tcW w:w="0" w:type="auto"/>
            <w:hideMark/>
          </w:tcPr>
          <w:p w14:paraId="06133B30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1204</w:t>
            </w:r>
          </w:p>
        </w:tc>
        <w:tc>
          <w:tcPr>
            <w:tcW w:w="0" w:type="auto"/>
            <w:hideMark/>
          </w:tcPr>
          <w:p w14:paraId="2AD25D22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0.6</w:t>
            </w:r>
          </w:p>
        </w:tc>
        <w:tc>
          <w:tcPr>
            <w:tcW w:w="0" w:type="auto"/>
            <w:hideMark/>
          </w:tcPr>
          <w:p w14:paraId="634B99C5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1161</w:t>
            </w:r>
          </w:p>
        </w:tc>
        <w:tc>
          <w:tcPr>
            <w:tcW w:w="0" w:type="auto"/>
            <w:hideMark/>
          </w:tcPr>
          <w:p w14:paraId="66571226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0.5</w:t>
            </w:r>
          </w:p>
        </w:tc>
        <w:tc>
          <w:tcPr>
            <w:tcW w:w="0" w:type="auto"/>
            <w:hideMark/>
          </w:tcPr>
          <w:p w14:paraId="3560381D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293</w:t>
            </w:r>
          </w:p>
        </w:tc>
        <w:tc>
          <w:tcPr>
            <w:tcW w:w="0" w:type="auto"/>
            <w:hideMark/>
          </w:tcPr>
          <w:p w14:paraId="47557120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0.1</w:t>
            </w:r>
          </w:p>
        </w:tc>
      </w:tr>
      <w:tr w:rsidR="00D17AD0" w:rsidRPr="005805F1" w14:paraId="46B78E83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tcW w:w="0" w:type="auto"/>
            <w:hideMark/>
          </w:tcPr>
          <w:p w14:paraId="7215AD18" w14:textId="77777777" w:rsidR="00D17AD0" w:rsidRPr="007C1213" w:rsidRDefault="00D17AD0" w:rsidP="00E237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Marginally below average</w:t>
            </w:r>
          </w:p>
        </w:tc>
        <w:tc>
          <w:tcPr>
            <w:tcW w:w="0" w:type="auto"/>
            <w:hideMark/>
          </w:tcPr>
          <w:p w14:paraId="449E5B25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5822</w:t>
            </w:r>
          </w:p>
        </w:tc>
        <w:tc>
          <w:tcPr>
            <w:tcW w:w="0" w:type="auto"/>
            <w:hideMark/>
          </w:tcPr>
          <w:p w14:paraId="0A1B63CD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30.80</w:t>
            </w:r>
          </w:p>
        </w:tc>
        <w:tc>
          <w:tcPr>
            <w:tcW w:w="0" w:type="auto"/>
            <w:hideMark/>
          </w:tcPr>
          <w:p w14:paraId="57D05C47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5474</w:t>
            </w:r>
          </w:p>
        </w:tc>
        <w:tc>
          <w:tcPr>
            <w:tcW w:w="0" w:type="auto"/>
            <w:hideMark/>
          </w:tcPr>
          <w:p w14:paraId="6F710175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1513997</w:t>
            </w:r>
          </w:p>
        </w:tc>
        <w:tc>
          <w:tcPr>
            <w:tcW w:w="0" w:type="auto"/>
            <w:hideMark/>
          </w:tcPr>
          <w:p w14:paraId="5D51D465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3.6</w:t>
            </w:r>
          </w:p>
        </w:tc>
        <w:tc>
          <w:tcPr>
            <w:tcW w:w="0" w:type="auto"/>
            <w:hideMark/>
          </w:tcPr>
          <w:p w14:paraId="274E204D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3078</w:t>
            </w:r>
          </w:p>
        </w:tc>
        <w:tc>
          <w:tcPr>
            <w:tcW w:w="0" w:type="auto"/>
            <w:hideMark/>
          </w:tcPr>
          <w:p w14:paraId="7B39FC3E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2.0</w:t>
            </w:r>
          </w:p>
        </w:tc>
        <w:tc>
          <w:tcPr>
            <w:tcW w:w="0" w:type="auto"/>
            <w:hideMark/>
          </w:tcPr>
          <w:p w14:paraId="7A8EC14B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1247</w:t>
            </w:r>
          </w:p>
        </w:tc>
        <w:tc>
          <w:tcPr>
            <w:tcW w:w="0" w:type="auto"/>
            <w:hideMark/>
          </w:tcPr>
          <w:p w14:paraId="519A544E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0.8</w:t>
            </w:r>
          </w:p>
        </w:tc>
        <w:tc>
          <w:tcPr>
            <w:tcW w:w="0" w:type="auto"/>
            <w:hideMark/>
          </w:tcPr>
          <w:p w14:paraId="28A10A21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889</w:t>
            </w:r>
          </w:p>
        </w:tc>
        <w:tc>
          <w:tcPr>
            <w:tcW w:w="0" w:type="auto"/>
            <w:hideMark/>
          </w:tcPr>
          <w:p w14:paraId="450E6D01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0.6</w:t>
            </w:r>
          </w:p>
        </w:tc>
        <w:tc>
          <w:tcPr>
            <w:tcW w:w="0" w:type="auto"/>
            <w:hideMark/>
          </w:tcPr>
          <w:p w14:paraId="5578911C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260</w:t>
            </w:r>
          </w:p>
        </w:tc>
        <w:tc>
          <w:tcPr>
            <w:tcW w:w="0" w:type="auto"/>
            <w:hideMark/>
          </w:tcPr>
          <w:p w14:paraId="0D63BF88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0.2</w:t>
            </w:r>
          </w:p>
        </w:tc>
      </w:tr>
      <w:tr w:rsidR="00D17AD0" w:rsidRPr="005805F1" w14:paraId="7D511737" w14:textId="77777777" w:rsidTr="00E237AA">
        <w:trPr>
          <w:trHeight w:val="315"/>
        </w:trPr>
        <w:tc>
          <w:tcPr>
            <w:tcW w:w="0" w:type="auto"/>
            <w:hideMark/>
          </w:tcPr>
          <w:p w14:paraId="0AE303B8" w14:textId="77777777" w:rsidR="00D17AD0" w:rsidRPr="007C1213" w:rsidRDefault="00D17AD0" w:rsidP="00E237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Disadvantaged</w:t>
            </w:r>
          </w:p>
        </w:tc>
        <w:tc>
          <w:tcPr>
            <w:tcW w:w="0" w:type="auto"/>
            <w:hideMark/>
          </w:tcPr>
          <w:p w14:paraId="4212724D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2059</w:t>
            </w:r>
          </w:p>
        </w:tc>
        <w:tc>
          <w:tcPr>
            <w:tcW w:w="0" w:type="auto"/>
            <w:hideMark/>
          </w:tcPr>
          <w:p w14:paraId="58B7C040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10.90</w:t>
            </w:r>
          </w:p>
        </w:tc>
        <w:tc>
          <w:tcPr>
            <w:tcW w:w="0" w:type="auto"/>
            <w:hideMark/>
          </w:tcPr>
          <w:p w14:paraId="1C572DA5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1829</w:t>
            </w:r>
          </w:p>
        </w:tc>
        <w:tc>
          <w:tcPr>
            <w:tcW w:w="0" w:type="auto"/>
            <w:hideMark/>
          </w:tcPr>
          <w:p w14:paraId="577ED6FA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521337</w:t>
            </w:r>
          </w:p>
        </w:tc>
        <w:tc>
          <w:tcPr>
            <w:tcW w:w="0" w:type="auto"/>
            <w:hideMark/>
          </w:tcPr>
          <w:p w14:paraId="380A0BF6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3.5</w:t>
            </w:r>
          </w:p>
        </w:tc>
        <w:tc>
          <w:tcPr>
            <w:tcW w:w="0" w:type="auto"/>
            <w:hideMark/>
          </w:tcPr>
          <w:p w14:paraId="7479BFB8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988</w:t>
            </w:r>
          </w:p>
        </w:tc>
        <w:tc>
          <w:tcPr>
            <w:tcW w:w="0" w:type="auto"/>
            <w:hideMark/>
          </w:tcPr>
          <w:p w14:paraId="7DBCF07F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1.9</w:t>
            </w:r>
          </w:p>
        </w:tc>
        <w:tc>
          <w:tcPr>
            <w:tcW w:w="0" w:type="auto"/>
            <w:hideMark/>
          </w:tcPr>
          <w:p w14:paraId="546345AD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498</w:t>
            </w:r>
          </w:p>
        </w:tc>
        <w:tc>
          <w:tcPr>
            <w:tcW w:w="0" w:type="auto"/>
            <w:hideMark/>
          </w:tcPr>
          <w:p w14:paraId="7F74DC54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1.0</w:t>
            </w:r>
          </w:p>
        </w:tc>
        <w:tc>
          <w:tcPr>
            <w:tcW w:w="0" w:type="auto"/>
            <w:hideMark/>
          </w:tcPr>
          <w:p w14:paraId="41358497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227</w:t>
            </w:r>
          </w:p>
        </w:tc>
        <w:tc>
          <w:tcPr>
            <w:tcW w:w="0" w:type="auto"/>
            <w:hideMark/>
          </w:tcPr>
          <w:p w14:paraId="3D2C7B48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0.4</w:t>
            </w:r>
          </w:p>
        </w:tc>
        <w:tc>
          <w:tcPr>
            <w:tcW w:w="0" w:type="auto"/>
            <w:hideMark/>
          </w:tcPr>
          <w:p w14:paraId="6E825E9B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116</w:t>
            </w:r>
          </w:p>
        </w:tc>
        <w:tc>
          <w:tcPr>
            <w:tcW w:w="0" w:type="auto"/>
            <w:hideMark/>
          </w:tcPr>
          <w:p w14:paraId="1A745E44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0.2</w:t>
            </w:r>
          </w:p>
        </w:tc>
      </w:tr>
      <w:tr w:rsidR="00D17AD0" w:rsidRPr="005805F1" w14:paraId="58EB7A71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0" w:type="auto"/>
            <w:hideMark/>
          </w:tcPr>
          <w:p w14:paraId="2AF481E2" w14:textId="77777777" w:rsidR="00D17AD0" w:rsidRPr="007C1213" w:rsidRDefault="00D17AD0" w:rsidP="00E237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Very disadvantaged</w:t>
            </w:r>
          </w:p>
        </w:tc>
        <w:tc>
          <w:tcPr>
            <w:tcW w:w="0" w:type="auto"/>
            <w:hideMark/>
          </w:tcPr>
          <w:p w14:paraId="012779F8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618</w:t>
            </w:r>
          </w:p>
        </w:tc>
        <w:tc>
          <w:tcPr>
            <w:tcW w:w="0" w:type="auto"/>
            <w:hideMark/>
          </w:tcPr>
          <w:p w14:paraId="627EE1C7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3.30</w:t>
            </w:r>
          </w:p>
        </w:tc>
        <w:tc>
          <w:tcPr>
            <w:tcW w:w="0" w:type="auto"/>
            <w:hideMark/>
          </w:tcPr>
          <w:p w14:paraId="38A88276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227</w:t>
            </w:r>
          </w:p>
        </w:tc>
        <w:tc>
          <w:tcPr>
            <w:tcW w:w="0" w:type="auto"/>
            <w:hideMark/>
          </w:tcPr>
          <w:p w14:paraId="33A1AEC7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164161</w:t>
            </w:r>
          </w:p>
        </w:tc>
        <w:tc>
          <w:tcPr>
            <w:tcW w:w="0" w:type="auto"/>
            <w:hideMark/>
          </w:tcPr>
          <w:p w14:paraId="5CBACDD3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1.4</w:t>
            </w:r>
          </w:p>
        </w:tc>
        <w:tc>
          <w:tcPr>
            <w:tcW w:w="0" w:type="auto"/>
            <w:hideMark/>
          </w:tcPr>
          <w:p w14:paraId="05770713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105</w:t>
            </w:r>
          </w:p>
        </w:tc>
        <w:tc>
          <w:tcPr>
            <w:tcW w:w="0" w:type="auto"/>
            <w:hideMark/>
          </w:tcPr>
          <w:p w14:paraId="42571B33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0.6</w:t>
            </w:r>
          </w:p>
        </w:tc>
        <w:tc>
          <w:tcPr>
            <w:tcW w:w="0" w:type="auto"/>
            <w:hideMark/>
          </w:tcPr>
          <w:p w14:paraId="22BB4F51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84</w:t>
            </w:r>
          </w:p>
        </w:tc>
        <w:tc>
          <w:tcPr>
            <w:tcW w:w="0" w:type="auto"/>
            <w:hideMark/>
          </w:tcPr>
          <w:p w14:paraId="06DE9D76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0.5</w:t>
            </w:r>
          </w:p>
        </w:tc>
        <w:tc>
          <w:tcPr>
            <w:tcW w:w="0" w:type="auto"/>
            <w:hideMark/>
          </w:tcPr>
          <w:p w14:paraId="254B72D6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20</w:t>
            </w:r>
          </w:p>
        </w:tc>
        <w:tc>
          <w:tcPr>
            <w:tcW w:w="0" w:type="auto"/>
            <w:hideMark/>
          </w:tcPr>
          <w:p w14:paraId="5A8153B5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0.1</w:t>
            </w:r>
          </w:p>
        </w:tc>
        <w:tc>
          <w:tcPr>
            <w:tcW w:w="0" w:type="auto"/>
            <w:hideMark/>
          </w:tcPr>
          <w:p w14:paraId="2E752A09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18</w:t>
            </w:r>
          </w:p>
        </w:tc>
        <w:tc>
          <w:tcPr>
            <w:tcW w:w="0" w:type="auto"/>
            <w:hideMark/>
          </w:tcPr>
          <w:p w14:paraId="5FDA6898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0.1</w:t>
            </w:r>
          </w:p>
        </w:tc>
      </w:tr>
      <w:tr w:rsidR="00D17AD0" w:rsidRPr="005805F1" w14:paraId="6BF6F16C" w14:textId="77777777" w:rsidTr="00E237AA">
        <w:trPr>
          <w:trHeight w:val="525"/>
        </w:trPr>
        <w:tc>
          <w:tcPr>
            <w:tcW w:w="0" w:type="auto"/>
            <w:hideMark/>
          </w:tcPr>
          <w:p w14:paraId="5CC5181E" w14:textId="77777777" w:rsidR="00D17AD0" w:rsidRPr="007C1213" w:rsidRDefault="00D17AD0" w:rsidP="00E237A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Extremely disadvantaged</w:t>
            </w:r>
          </w:p>
        </w:tc>
        <w:tc>
          <w:tcPr>
            <w:tcW w:w="0" w:type="auto"/>
            <w:hideMark/>
          </w:tcPr>
          <w:p w14:paraId="103B134A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132</w:t>
            </w:r>
          </w:p>
        </w:tc>
        <w:tc>
          <w:tcPr>
            <w:tcW w:w="0" w:type="auto"/>
            <w:hideMark/>
          </w:tcPr>
          <w:p w14:paraId="455FAFEF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0.70</w:t>
            </w:r>
          </w:p>
        </w:tc>
        <w:tc>
          <w:tcPr>
            <w:tcW w:w="0" w:type="auto"/>
            <w:hideMark/>
          </w:tcPr>
          <w:p w14:paraId="02ED4A8E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36</w:t>
            </w:r>
          </w:p>
        </w:tc>
        <w:tc>
          <w:tcPr>
            <w:tcW w:w="0" w:type="auto"/>
            <w:hideMark/>
          </w:tcPr>
          <w:p w14:paraId="6451DE2F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31573</w:t>
            </w:r>
          </w:p>
        </w:tc>
        <w:tc>
          <w:tcPr>
            <w:tcW w:w="0" w:type="auto"/>
            <w:hideMark/>
          </w:tcPr>
          <w:p w14:paraId="33C59E8C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1.1</w:t>
            </w:r>
          </w:p>
        </w:tc>
        <w:tc>
          <w:tcPr>
            <w:tcW w:w="0" w:type="auto"/>
            <w:hideMark/>
          </w:tcPr>
          <w:p w14:paraId="3F6039CD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15</w:t>
            </w:r>
          </w:p>
        </w:tc>
        <w:tc>
          <w:tcPr>
            <w:tcW w:w="0" w:type="auto"/>
            <w:hideMark/>
          </w:tcPr>
          <w:p w14:paraId="69963840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0.5</w:t>
            </w:r>
          </w:p>
        </w:tc>
        <w:tc>
          <w:tcPr>
            <w:tcW w:w="0" w:type="auto"/>
            <w:hideMark/>
          </w:tcPr>
          <w:p w14:paraId="42F8D3BB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13</w:t>
            </w:r>
          </w:p>
        </w:tc>
        <w:tc>
          <w:tcPr>
            <w:tcW w:w="0" w:type="auto"/>
            <w:hideMark/>
          </w:tcPr>
          <w:p w14:paraId="5EDF76A9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0.4</w:t>
            </w:r>
          </w:p>
        </w:tc>
        <w:tc>
          <w:tcPr>
            <w:tcW w:w="0" w:type="auto"/>
            <w:hideMark/>
          </w:tcPr>
          <w:p w14:paraId="3DD82768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4</w:t>
            </w:r>
          </w:p>
        </w:tc>
        <w:tc>
          <w:tcPr>
            <w:tcW w:w="0" w:type="auto"/>
            <w:hideMark/>
          </w:tcPr>
          <w:p w14:paraId="286C9DD8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0.1</w:t>
            </w:r>
          </w:p>
        </w:tc>
        <w:tc>
          <w:tcPr>
            <w:tcW w:w="0" w:type="auto"/>
            <w:hideMark/>
          </w:tcPr>
          <w:p w14:paraId="69F031DF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4</w:t>
            </w:r>
          </w:p>
        </w:tc>
        <w:tc>
          <w:tcPr>
            <w:tcW w:w="0" w:type="auto"/>
            <w:hideMark/>
          </w:tcPr>
          <w:p w14:paraId="3EB62003" w14:textId="77777777" w:rsidR="00D17AD0" w:rsidRPr="007C1213" w:rsidRDefault="00D17AD0" w:rsidP="00E237A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</w:pPr>
            <w:r w:rsidRPr="007C12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IE"/>
              </w:rPr>
              <w:t>0.1</w:t>
            </w:r>
          </w:p>
        </w:tc>
      </w:tr>
    </w:tbl>
    <w:p w14:paraId="7B98B05F" w14:textId="77777777" w:rsidR="00D17AD0" w:rsidRDefault="00D17AD0" w:rsidP="00D17AD0">
      <w:pPr>
        <w:pStyle w:val="Caption"/>
        <w:keepNext/>
        <w:spacing w:line="480" w:lineRule="auto"/>
      </w:pPr>
    </w:p>
    <w:p w14:paraId="2BB31B55" w14:textId="77777777" w:rsidR="00D17AD0" w:rsidRDefault="00D17AD0" w:rsidP="00D17AD0">
      <w:pPr>
        <w:pStyle w:val="Caption"/>
        <w:keepNext/>
        <w:spacing w:line="480" w:lineRule="auto"/>
      </w:pPr>
    </w:p>
    <w:p w14:paraId="112C583C" w14:textId="77777777" w:rsidR="00D17AD0" w:rsidRDefault="00D17AD0" w:rsidP="00D17AD0">
      <w:pPr>
        <w:spacing w:after="0" w:line="240" w:lineRule="auto"/>
        <w:rPr>
          <w:rFonts w:asciiTheme="majorHAnsi" w:hAnsiTheme="majorHAnsi"/>
          <w:bCs/>
          <w:i/>
          <w:color w:val="0E2841" w:themeColor="text2"/>
          <w:sz w:val="20"/>
          <w:szCs w:val="18"/>
        </w:rPr>
      </w:pPr>
      <w:r>
        <w:br w:type="page"/>
      </w:r>
    </w:p>
    <w:p w14:paraId="6D41ACCB" w14:textId="77777777" w:rsidR="00D17AD0" w:rsidRDefault="00D17AD0" w:rsidP="00D17AD0">
      <w:pPr>
        <w:pStyle w:val="Caption"/>
        <w:keepNext/>
        <w:spacing w:line="480" w:lineRule="auto"/>
        <w:sectPr w:rsidR="00D17AD0" w:rsidSect="00D17AD0">
          <w:pgSz w:w="16840" w:h="11900" w:orient="landscape"/>
          <w:pgMar w:top="1418" w:right="1418" w:bottom="1418" w:left="1418" w:header="567" w:footer="624" w:gutter="0"/>
          <w:cols w:space="720"/>
          <w:noEndnote/>
          <w:docGrid w:linePitch="326"/>
        </w:sectPr>
      </w:pPr>
    </w:p>
    <w:p w14:paraId="0B8ECE07" w14:textId="77777777" w:rsidR="00D17AD0" w:rsidRDefault="00D17AD0" w:rsidP="00D17AD0">
      <w:pPr>
        <w:pStyle w:val="Caption"/>
        <w:keepNext/>
        <w:spacing w:line="480" w:lineRule="auto"/>
      </w:pPr>
      <w:r>
        <w:lastRenderedPageBreak/>
        <w:br w:type="textWrapping" w:clear="all"/>
        <w:t xml:space="preserve">Supplementary Table </w:t>
      </w:r>
      <w:r>
        <w:fldChar w:fldCharType="begin"/>
      </w:r>
      <w:r>
        <w:instrText xml:space="preserve"> SEQ Supplementary_Table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 xml:space="preserve"> Towns and regions with the highest density of licensed premises per 1,000 population</w:t>
      </w:r>
    </w:p>
    <w:tbl>
      <w:tblPr>
        <w:tblStyle w:val="HRBTableStyleOne"/>
        <w:tblW w:w="5000" w:type="pct"/>
        <w:tblLook w:val="04A0" w:firstRow="1" w:lastRow="0" w:firstColumn="1" w:lastColumn="0" w:noHBand="0" w:noVBand="1"/>
      </w:tblPr>
      <w:tblGrid>
        <w:gridCol w:w="3548"/>
        <w:gridCol w:w="1265"/>
        <w:gridCol w:w="1915"/>
        <w:gridCol w:w="1176"/>
        <w:gridCol w:w="1456"/>
      </w:tblGrid>
      <w:tr w:rsidR="00D17AD0" w:rsidRPr="00EB146F" w14:paraId="1C0DBAB9" w14:textId="77777777" w:rsidTr="00E237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06"/>
          <w:tblHeader/>
        </w:trPr>
        <w:tc>
          <w:tcPr>
            <w:tcW w:w="1895" w:type="pct"/>
            <w:noWrap/>
            <w:hideMark/>
          </w:tcPr>
          <w:p w14:paraId="008293C6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</w:rPr>
            </w:pPr>
            <w:r w:rsidRPr="00EB146F">
              <w:rPr>
                <w:rFonts w:asciiTheme="minorHAnsi" w:hAnsiTheme="minorHAnsi" w:cstheme="minorHAnsi"/>
              </w:rPr>
              <w:t xml:space="preserve">Town/region </w:t>
            </w:r>
          </w:p>
        </w:tc>
        <w:tc>
          <w:tcPr>
            <w:tcW w:w="676" w:type="pct"/>
            <w:hideMark/>
          </w:tcPr>
          <w:p w14:paraId="2C6BD35F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</w:rPr>
            </w:pPr>
            <w:r w:rsidRPr="00EB146F">
              <w:rPr>
                <w:rFonts w:asciiTheme="minorHAnsi" w:hAnsiTheme="minorHAnsi" w:cstheme="minorHAnsi"/>
              </w:rPr>
              <w:t>Population Census 2022</w:t>
            </w:r>
          </w:p>
        </w:tc>
        <w:tc>
          <w:tcPr>
            <w:tcW w:w="1023" w:type="pct"/>
            <w:noWrap/>
            <w:hideMark/>
          </w:tcPr>
          <w:p w14:paraId="3F989F15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</w:rPr>
            </w:pPr>
            <w:r w:rsidRPr="00EB146F">
              <w:rPr>
                <w:rFonts w:asciiTheme="minorHAnsi" w:hAnsiTheme="minorHAnsi" w:cstheme="minorHAnsi"/>
              </w:rPr>
              <w:t>Count of Licences</w:t>
            </w:r>
          </w:p>
        </w:tc>
        <w:tc>
          <w:tcPr>
            <w:tcW w:w="628" w:type="pct"/>
          </w:tcPr>
          <w:p w14:paraId="5D1BB71D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</w:rPr>
            </w:pPr>
            <w:r w:rsidRPr="00EB146F">
              <w:rPr>
                <w:rFonts w:asciiTheme="minorHAnsi" w:hAnsiTheme="minorHAnsi" w:cstheme="minorHAnsi"/>
              </w:rPr>
              <w:t>Number of licences per square kilometre (km2)</w:t>
            </w:r>
          </w:p>
        </w:tc>
        <w:tc>
          <w:tcPr>
            <w:tcW w:w="778" w:type="pct"/>
            <w:hideMark/>
          </w:tcPr>
          <w:p w14:paraId="0B4CCAD3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</w:rPr>
            </w:pPr>
            <w:r w:rsidRPr="00EB146F">
              <w:rPr>
                <w:rFonts w:asciiTheme="minorHAnsi" w:hAnsiTheme="minorHAnsi" w:cstheme="minorHAnsi"/>
              </w:rPr>
              <w:t>Licence rate per 1,000 of the population of town/region</w:t>
            </w:r>
          </w:p>
        </w:tc>
      </w:tr>
      <w:tr w:rsidR="00D17AD0" w:rsidRPr="00EB146F" w14:paraId="3BCB7D36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55C11C47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Killarney</w:t>
            </w:r>
          </w:p>
        </w:tc>
        <w:tc>
          <w:tcPr>
            <w:tcW w:w="676" w:type="pct"/>
            <w:noWrap/>
            <w:vAlign w:val="bottom"/>
            <w:hideMark/>
          </w:tcPr>
          <w:p w14:paraId="6C66BE29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14412</w:t>
            </w:r>
          </w:p>
        </w:tc>
        <w:tc>
          <w:tcPr>
            <w:tcW w:w="1023" w:type="pct"/>
            <w:noWrap/>
            <w:vAlign w:val="bottom"/>
            <w:hideMark/>
          </w:tcPr>
          <w:p w14:paraId="3C9A1A17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114</w:t>
            </w:r>
          </w:p>
        </w:tc>
        <w:tc>
          <w:tcPr>
            <w:tcW w:w="628" w:type="pct"/>
            <w:vAlign w:val="bottom"/>
          </w:tcPr>
          <w:p w14:paraId="7EE7AD1B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1.2</w:t>
            </w:r>
          </w:p>
        </w:tc>
        <w:tc>
          <w:tcPr>
            <w:tcW w:w="778" w:type="pct"/>
            <w:noWrap/>
            <w:vAlign w:val="bottom"/>
            <w:hideMark/>
          </w:tcPr>
          <w:p w14:paraId="18E8F353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7.9</w:t>
            </w:r>
          </w:p>
        </w:tc>
      </w:tr>
      <w:tr w:rsidR="00D17AD0" w:rsidRPr="00EB146F" w14:paraId="3712686D" w14:textId="77777777" w:rsidTr="00E237AA">
        <w:trPr>
          <w:trHeight w:val="315"/>
        </w:trPr>
        <w:tc>
          <w:tcPr>
            <w:tcW w:w="1895" w:type="pct"/>
            <w:noWrap/>
            <w:vAlign w:val="bottom"/>
            <w:hideMark/>
          </w:tcPr>
          <w:p w14:paraId="088F5417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Ballina</w:t>
            </w:r>
          </w:p>
        </w:tc>
        <w:tc>
          <w:tcPr>
            <w:tcW w:w="676" w:type="pct"/>
            <w:noWrap/>
            <w:vAlign w:val="bottom"/>
            <w:hideMark/>
          </w:tcPr>
          <w:p w14:paraId="7D99B72A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10556</w:t>
            </w:r>
          </w:p>
        </w:tc>
        <w:tc>
          <w:tcPr>
            <w:tcW w:w="1023" w:type="pct"/>
            <w:noWrap/>
            <w:vAlign w:val="bottom"/>
            <w:hideMark/>
          </w:tcPr>
          <w:p w14:paraId="0D14CB09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70</w:t>
            </w:r>
          </w:p>
        </w:tc>
        <w:tc>
          <w:tcPr>
            <w:tcW w:w="628" w:type="pct"/>
            <w:vAlign w:val="bottom"/>
          </w:tcPr>
          <w:p w14:paraId="71BDC6A6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0.8</w:t>
            </w:r>
          </w:p>
        </w:tc>
        <w:tc>
          <w:tcPr>
            <w:tcW w:w="778" w:type="pct"/>
            <w:noWrap/>
            <w:vAlign w:val="bottom"/>
            <w:hideMark/>
          </w:tcPr>
          <w:p w14:paraId="187AB8DB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6.6</w:t>
            </w:r>
          </w:p>
        </w:tc>
      </w:tr>
      <w:tr w:rsidR="00D17AD0" w:rsidRPr="00EB146F" w14:paraId="0E34859B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583CE048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Kilkenny</w:t>
            </w:r>
          </w:p>
        </w:tc>
        <w:tc>
          <w:tcPr>
            <w:tcW w:w="676" w:type="pct"/>
            <w:noWrap/>
            <w:vAlign w:val="bottom"/>
            <w:hideMark/>
          </w:tcPr>
          <w:p w14:paraId="32751D52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27184</w:t>
            </w:r>
          </w:p>
        </w:tc>
        <w:tc>
          <w:tcPr>
            <w:tcW w:w="1023" w:type="pct"/>
            <w:noWrap/>
            <w:vAlign w:val="bottom"/>
            <w:hideMark/>
          </w:tcPr>
          <w:p w14:paraId="51F2B398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142</w:t>
            </w:r>
          </w:p>
        </w:tc>
        <w:tc>
          <w:tcPr>
            <w:tcW w:w="628" w:type="pct"/>
            <w:vAlign w:val="bottom"/>
          </w:tcPr>
          <w:p w14:paraId="66E0C221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0.5</w:t>
            </w:r>
          </w:p>
        </w:tc>
        <w:tc>
          <w:tcPr>
            <w:tcW w:w="778" w:type="pct"/>
            <w:noWrap/>
            <w:vAlign w:val="bottom"/>
            <w:hideMark/>
          </w:tcPr>
          <w:p w14:paraId="57846C1D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5.2</w:t>
            </w:r>
          </w:p>
        </w:tc>
      </w:tr>
      <w:tr w:rsidR="00D17AD0" w:rsidRPr="00EB146F" w14:paraId="682D5348" w14:textId="77777777" w:rsidTr="00E237AA">
        <w:trPr>
          <w:trHeight w:val="315"/>
        </w:trPr>
        <w:tc>
          <w:tcPr>
            <w:tcW w:w="1895" w:type="pct"/>
            <w:noWrap/>
            <w:vAlign w:val="bottom"/>
            <w:hideMark/>
          </w:tcPr>
          <w:p w14:paraId="0FF64276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Dungarvan</w:t>
            </w:r>
          </w:p>
        </w:tc>
        <w:tc>
          <w:tcPr>
            <w:tcW w:w="676" w:type="pct"/>
            <w:noWrap/>
            <w:vAlign w:val="bottom"/>
            <w:hideMark/>
          </w:tcPr>
          <w:p w14:paraId="7560505A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10081</w:t>
            </w:r>
          </w:p>
        </w:tc>
        <w:tc>
          <w:tcPr>
            <w:tcW w:w="1023" w:type="pct"/>
            <w:noWrap/>
            <w:vAlign w:val="bottom"/>
            <w:hideMark/>
          </w:tcPr>
          <w:p w14:paraId="0AF78256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50</w:t>
            </w:r>
          </w:p>
        </w:tc>
        <w:tc>
          <w:tcPr>
            <w:tcW w:w="628" w:type="pct"/>
            <w:vAlign w:val="bottom"/>
          </w:tcPr>
          <w:p w14:paraId="544FD79C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0.8</w:t>
            </w:r>
          </w:p>
        </w:tc>
        <w:tc>
          <w:tcPr>
            <w:tcW w:w="778" w:type="pct"/>
            <w:noWrap/>
            <w:vAlign w:val="bottom"/>
            <w:hideMark/>
          </w:tcPr>
          <w:p w14:paraId="160F689F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5.0</w:t>
            </w:r>
          </w:p>
        </w:tc>
      </w:tr>
      <w:tr w:rsidR="00D17AD0" w:rsidRPr="00EB146F" w14:paraId="65B2DD8B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2DE0E1DA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Castlebar</w:t>
            </w:r>
          </w:p>
        </w:tc>
        <w:tc>
          <w:tcPr>
            <w:tcW w:w="676" w:type="pct"/>
            <w:noWrap/>
            <w:vAlign w:val="bottom"/>
            <w:hideMark/>
          </w:tcPr>
          <w:p w14:paraId="274522DE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13054</w:t>
            </w:r>
          </w:p>
        </w:tc>
        <w:tc>
          <w:tcPr>
            <w:tcW w:w="1023" w:type="pct"/>
            <w:noWrap/>
            <w:vAlign w:val="bottom"/>
            <w:hideMark/>
          </w:tcPr>
          <w:p w14:paraId="22575ABE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63</w:t>
            </w:r>
          </w:p>
        </w:tc>
        <w:tc>
          <w:tcPr>
            <w:tcW w:w="628" w:type="pct"/>
            <w:vAlign w:val="bottom"/>
          </w:tcPr>
          <w:p w14:paraId="0C40F86E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0.6</w:t>
            </w:r>
          </w:p>
        </w:tc>
        <w:tc>
          <w:tcPr>
            <w:tcW w:w="778" w:type="pct"/>
            <w:noWrap/>
            <w:vAlign w:val="bottom"/>
            <w:hideMark/>
          </w:tcPr>
          <w:p w14:paraId="3387396D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4.8</w:t>
            </w:r>
          </w:p>
        </w:tc>
      </w:tr>
      <w:tr w:rsidR="00D17AD0" w:rsidRPr="00EB146F" w14:paraId="26A428D8" w14:textId="77777777" w:rsidTr="00E237AA">
        <w:trPr>
          <w:trHeight w:val="315"/>
        </w:trPr>
        <w:tc>
          <w:tcPr>
            <w:tcW w:w="1895" w:type="pct"/>
            <w:noWrap/>
            <w:vAlign w:val="bottom"/>
            <w:hideMark/>
          </w:tcPr>
          <w:p w14:paraId="19E9FA43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Cavan</w:t>
            </w:r>
          </w:p>
        </w:tc>
        <w:tc>
          <w:tcPr>
            <w:tcW w:w="676" w:type="pct"/>
            <w:noWrap/>
            <w:vAlign w:val="bottom"/>
            <w:hideMark/>
          </w:tcPr>
          <w:p w14:paraId="40328ADF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11741</w:t>
            </w:r>
          </w:p>
        </w:tc>
        <w:tc>
          <w:tcPr>
            <w:tcW w:w="1023" w:type="pct"/>
            <w:noWrap/>
            <w:vAlign w:val="bottom"/>
            <w:hideMark/>
          </w:tcPr>
          <w:p w14:paraId="6E065F21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56</w:t>
            </w:r>
          </w:p>
        </w:tc>
        <w:tc>
          <w:tcPr>
            <w:tcW w:w="628" w:type="pct"/>
            <w:vAlign w:val="bottom"/>
          </w:tcPr>
          <w:p w14:paraId="057C7831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0.4</w:t>
            </w:r>
          </w:p>
        </w:tc>
        <w:tc>
          <w:tcPr>
            <w:tcW w:w="778" w:type="pct"/>
            <w:noWrap/>
            <w:vAlign w:val="bottom"/>
            <w:hideMark/>
          </w:tcPr>
          <w:p w14:paraId="131BA561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4.8</w:t>
            </w:r>
          </w:p>
        </w:tc>
      </w:tr>
      <w:tr w:rsidR="00D17AD0" w:rsidRPr="00EB146F" w14:paraId="693F6182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02BFBF90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Sligo</w:t>
            </w:r>
          </w:p>
        </w:tc>
        <w:tc>
          <w:tcPr>
            <w:tcW w:w="676" w:type="pct"/>
            <w:noWrap/>
            <w:vAlign w:val="bottom"/>
            <w:hideMark/>
          </w:tcPr>
          <w:p w14:paraId="1124A9AB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20608</w:t>
            </w:r>
          </w:p>
        </w:tc>
        <w:tc>
          <w:tcPr>
            <w:tcW w:w="1023" w:type="pct"/>
            <w:noWrap/>
            <w:vAlign w:val="bottom"/>
            <w:hideMark/>
          </w:tcPr>
          <w:p w14:paraId="468DBAFF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93</w:t>
            </w:r>
          </w:p>
        </w:tc>
        <w:tc>
          <w:tcPr>
            <w:tcW w:w="628" w:type="pct"/>
            <w:vAlign w:val="bottom"/>
          </w:tcPr>
          <w:p w14:paraId="464BAA1E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0.4</w:t>
            </w:r>
          </w:p>
        </w:tc>
        <w:tc>
          <w:tcPr>
            <w:tcW w:w="778" w:type="pct"/>
            <w:noWrap/>
            <w:vAlign w:val="bottom"/>
            <w:hideMark/>
          </w:tcPr>
          <w:p w14:paraId="5FCA26CD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4.5</w:t>
            </w:r>
          </w:p>
        </w:tc>
      </w:tr>
      <w:tr w:rsidR="00D17AD0" w:rsidRPr="00EB146F" w14:paraId="6C207287" w14:textId="77777777" w:rsidTr="00E237AA">
        <w:trPr>
          <w:trHeight w:val="315"/>
        </w:trPr>
        <w:tc>
          <w:tcPr>
            <w:tcW w:w="1895" w:type="pct"/>
            <w:noWrap/>
            <w:vAlign w:val="bottom"/>
            <w:hideMark/>
          </w:tcPr>
          <w:p w14:paraId="3F8CACAA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Enniscorthy</w:t>
            </w:r>
          </w:p>
        </w:tc>
        <w:tc>
          <w:tcPr>
            <w:tcW w:w="676" w:type="pct"/>
            <w:noWrap/>
            <w:vAlign w:val="bottom"/>
            <w:hideMark/>
          </w:tcPr>
          <w:p w14:paraId="12C8D9F1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12310</w:t>
            </w:r>
          </w:p>
        </w:tc>
        <w:tc>
          <w:tcPr>
            <w:tcW w:w="1023" w:type="pct"/>
            <w:noWrap/>
            <w:vAlign w:val="bottom"/>
            <w:hideMark/>
          </w:tcPr>
          <w:p w14:paraId="3E5DA068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52</w:t>
            </w:r>
          </w:p>
        </w:tc>
        <w:tc>
          <w:tcPr>
            <w:tcW w:w="628" w:type="pct"/>
            <w:vAlign w:val="bottom"/>
          </w:tcPr>
          <w:p w14:paraId="28DF95EA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0.5</w:t>
            </w:r>
          </w:p>
        </w:tc>
        <w:tc>
          <w:tcPr>
            <w:tcW w:w="778" w:type="pct"/>
            <w:noWrap/>
            <w:vAlign w:val="bottom"/>
            <w:hideMark/>
          </w:tcPr>
          <w:p w14:paraId="24870D92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4.2</w:t>
            </w:r>
          </w:p>
        </w:tc>
      </w:tr>
      <w:tr w:rsidR="00D17AD0" w:rsidRPr="00EB146F" w14:paraId="7194A670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33D692BD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Clonmel</w:t>
            </w:r>
          </w:p>
        </w:tc>
        <w:tc>
          <w:tcPr>
            <w:tcW w:w="676" w:type="pct"/>
            <w:noWrap/>
            <w:vAlign w:val="bottom"/>
            <w:hideMark/>
          </w:tcPr>
          <w:p w14:paraId="49C83380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18369</w:t>
            </w:r>
          </w:p>
        </w:tc>
        <w:tc>
          <w:tcPr>
            <w:tcW w:w="1023" w:type="pct"/>
            <w:noWrap/>
            <w:vAlign w:val="bottom"/>
            <w:hideMark/>
          </w:tcPr>
          <w:p w14:paraId="206CA359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76</w:t>
            </w:r>
          </w:p>
        </w:tc>
        <w:tc>
          <w:tcPr>
            <w:tcW w:w="628" w:type="pct"/>
            <w:vAlign w:val="bottom"/>
          </w:tcPr>
          <w:p w14:paraId="02C34BC0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0.2</w:t>
            </w:r>
          </w:p>
        </w:tc>
        <w:tc>
          <w:tcPr>
            <w:tcW w:w="778" w:type="pct"/>
            <w:noWrap/>
            <w:vAlign w:val="bottom"/>
            <w:hideMark/>
          </w:tcPr>
          <w:p w14:paraId="193DC3FE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4.1</w:t>
            </w:r>
          </w:p>
        </w:tc>
      </w:tr>
      <w:tr w:rsidR="00D17AD0" w:rsidRPr="00EB146F" w14:paraId="4406A0F1" w14:textId="77777777" w:rsidTr="00E237AA">
        <w:trPr>
          <w:trHeight w:val="315"/>
        </w:trPr>
        <w:tc>
          <w:tcPr>
            <w:tcW w:w="1895" w:type="pct"/>
            <w:noWrap/>
            <w:vAlign w:val="bottom"/>
            <w:hideMark/>
          </w:tcPr>
          <w:p w14:paraId="6EC20C3F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Longford</w:t>
            </w:r>
          </w:p>
        </w:tc>
        <w:tc>
          <w:tcPr>
            <w:tcW w:w="676" w:type="pct"/>
            <w:noWrap/>
            <w:vAlign w:val="bottom"/>
            <w:hideMark/>
          </w:tcPr>
          <w:p w14:paraId="255CCCF1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10952</w:t>
            </w:r>
          </w:p>
        </w:tc>
        <w:tc>
          <w:tcPr>
            <w:tcW w:w="1023" w:type="pct"/>
            <w:noWrap/>
            <w:vAlign w:val="bottom"/>
            <w:hideMark/>
          </w:tcPr>
          <w:p w14:paraId="742EFD5C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45</w:t>
            </w:r>
          </w:p>
        </w:tc>
        <w:tc>
          <w:tcPr>
            <w:tcW w:w="628" w:type="pct"/>
            <w:vAlign w:val="bottom"/>
          </w:tcPr>
          <w:p w14:paraId="49BA9B06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0.7</w:t>
            </w:r>
          </w:p>
        </w:tc>
        <w:tc>
          <w:tcPr>
            <w:tcW w:w="778" w:type="pct"/>
            <w:noWrap/>
            <w:vAlign w:val="bottom"/>
            <w:hideMark/>
          </w:tcPr>
          <w:p w14:paraId="16D9FE8A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4.1</w:t>
            </w:r>
          </w:p>
        </w:tc>
      </w:tr>
      <w:tr w:rsidR="00D17AD0" w:rsidRPr="00EB146F" w14:paraId="40C3C2C6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4D5908DA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Tralee</w:t>
            </w:r>
          </w:p>
        </w:tc>
        <w:tc>
          <w:tcPr>
            <w:tcW w:w="676" w:type="pct"/>
            <w:noWrap/>
            <w:vAlign w:val="bottom"/>
            <w:hideMark/>
          </w:tcPr>
          <w:p w14:paraId="6BB58216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26079</w:t>
            </w:r>
          </w:p>
        </w:tc>
        <w:tc>
          <w:tcPr>
            <w:tcW w:w="1023" w:type="pct"/>
            <w:noWrap/>
            <w:vAlign w:val="bottom"/>
            <w:hideMark/>
          </w:tcPr>
          <w:p w14:paraId="2D4C7F9A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107</w:t>
            </w:r>
          </w:p>
        </w:tc>
        <w:tc>
          <w:tcPr>
            <w:tcW w:w="628" w:type="pct"/>
            <w:vAlign w:val="bottom"/>
          </w:tcPr>
          <w:p w14:paraId="6AC8094A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0.2</w:t>
            </w:r>
          </w:p>
        </w:tc>
        <w:tc>
          <w:tcPr>
            <w:tcW w:w="778" w:type="pct"/>
            <w:noWrap/>
            <w:vAlign w:val="bottom"/>
            <w:hideMark/>
          </w:tcPr>
          <w:p w14:paraId="17194DA0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4.1</w:t>
            </w:r>
          </w:p>
        </w:tc>
      </w:tr>
      <w:tr w:rsidR="00D17AD0" w:rsidRPr="00EB146F" w14:paraId="02C7A75D" w14:textId="77777777" w:rsidTr="00E237AA">
        <w:trPr>
          <w:trHeight w:val="315"/>
        </w:trPr>
        <w:tc>
          <w:tcPr>
            <w:tcW w:w="1895" w:type="pct"/>
            <w:noWrap/>
            <w:vAlign w:val="bottom"/>
            <w:hideMark/>
          </w:tcPr>
          <w:p w14:paraId="311402FE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Wexford</w:t>
            </w:r>
          </w:p>
        </w:tc>
        <w:tc>
          <w:tcPr>
            <w:tcW w:w="676" w:type="pct"/>
            <w:noWrap/>
            <w:vAlign w:val="bottom"/>
            <w:hideMark/>
          </w:tcPr>
          <w:p w14:paraId="67C394AD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21524</w:t>
            </w:r>
          </w:p>
        </w:tc>
        <w:tc>
          <w:tcPr>
            <w:tcW w:w="1023" w:type="pct"/>
            <w:noWrap/>
            <w:vAlign w:val="bottom"/>
            <w:hideMark/>
          </w:tcPr>
          <w:p w14:paraId="552B98D9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88</w:t>
            </w:r>
          </w:p>
        </w:tc>
        <w:tc>
          <w:tcPr>
            <w:tcW w:w="628" w:type="pct"/>
            <w:vAlign w:val="bottom"/>
          </w:tcPr>
          <w:p w14:paraId="04939B2C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0.5</w:t>
            </w:r>
          </w:p>
        </w:tc>
        <w:tc>
          <w:tcPr>
            <w:tcW w:w="778" w:type="pct"/>
            <w:noWrap/>
            <w:vAlign w:val="bottom"/>
            <w:hideMark/>
          </w:tcPr>
          <w:p w14:paraId="2DB48E66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4.1</w:t>
            </w:r>
          </w:p>
        </w:tc>
      </w:tr>
      <w:tr w:rsidR="00D17AD0" w:rsidRPr="00EB146F" w14:paraId="3613B0B7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406C5920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Athlone</w:t>
            </w:r>
          </w:p>
        </w:tc>
        <w:tc>
          <w:tcPr>
            <w:tcW w:w="676" w:type="pct"/>
            <w:noWrap/>
            <w:vAlign w:val="bottom"/>
            <w:hideMark/>
          </w:tcPr>
          <w:p w14:paraId="17A3FF44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22869</w:t>
            </w:r>
          </w:p>
        </w:tc>
        <w:tc>
          <w:tcPr>
            <w:tcW w:w="1023" w:type="pct"/>
            <w:noWrap/>
            <w:vAlign w:val="bottom"/>
            <w:hideMark/>
          </w:tcPr>
          <w:p w14:paraId="098487A2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87</w:t>
            </w:r>
          </w:p>
        </w:tc>
        <w:tc>
          <w:tcPr>
            <w:tcW w:w="628" w:type="pct"/>
            <w:vAlign w:val="bottom"/>
          </w:tcPr>
          <w:p w14:paraId="3C54009B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0.2</w:t>
            </w:r>
          </w:p>
        </w:tc>
        <w:tc>
          <w:tcPr>
            <w:tcW w:w="778" w:type="pct"/>
            <w:noWrap/>
            <w:vAlign w:val="bottom"/>
            <w:hideMark/>
          </w:tcPr>
          <w:p w14:paraId="7DA82155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3.8</w:t>
            </w:r>
          </w:p>
        </w:tc>
      </w:tr>
      <w:tr w:rsidR="00D17AD0" w:rsidRPr="00EB146F" w14:paraId="5B84F6CD" w14:textId="77777777" w:rsidTr="00E237AA">
        <w:trPr>
          <w:trHeight w:val="315"/>
        </w:trPr>
        <w:tc>
          <w:tcPr>
            <w:tcW w:w="1895" w:type="pct"/>
            <w:noWrap/>
            <w:vAlign w:val="bottom"/>
            <w:hideMark/>
          </w:tcPr>
          <w:p w14:paraId="2C6F399E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Gorey</w:t>
            </w:r>
          </w:p>
        </w:tc>
        <w:tc>
          <w:tcPr>
            <w:tcW w:w="676" w:type="pct"/>
            <w:noWrap/>
            <w:vAlign w:val="bottom"/>
            <w:hideMark/>
          </w:tcPr>
          <w:p w14:paraId="420233C5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11517</w:t>
            </w:r>
          </w:p>
        </w:tc>
        <w:tc>
          <w:tcPr>
            <w:tcW w:w="1023" w:type="pct"/>
            <w:noWrap/>
            <w:vAlign w:val="bottom"/>
            <w:hideMark/>
          </w:tcPr>
          <w:p w14:paraId="6988F072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43</w:t>
            </w:r>
          </w:p>
        </w:tc>
        <w:tc>
          <w:tcPr>
            <w:tcW w:w="628" w:type="pct"/>
            <w:vAlign w:val="bottom"/>
          </w:tcPr>
          <w:p w14:paraId="457D2420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0.8</w:t>
            </w:r>
          </w:p>
        </w:tc>
        <w:tc>
          <w:tcPr>
            <w:tcW w:w="778" w:type="pct"/>
            <w:noWrap/>
            <w:vAlign w:val="bottom"/>
            <w:hideMark/>
          </w:tcPr>
          <w:p w14:paraId="6CDFA9E0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3.7</w:t>
            </w:r>
          </w:p>
        </w:tc>
      </w:tr>
      <w:tr w:rsidR="00D17AD0" w:rsidRPr="00EB146F" w14:paraId="34889B6C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16FCFD34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Galway city and suburbs</w:t>
            </w:r>
          </w:p>
        </w:tc>
        <w:tc>
          <w:tcPr>
            <w:tcW w:w="676" w:type="pct"/>
            <w:noWrap/>
            <w:vAlign w:val="bottom"/>
            <w:hideMark/>
          </w:tcPr>
          <w:p w14:paraId="028A687F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85910</w:t>
            </w:r>
          </w:p>
        </w:tc>
        <w:tc>
          <w:tcPr>
            <w:tcW w:w="1023" w:type="pct"/>
            <w:noWrap/>
            <w:vAlign w:val="bottom"/>
            <w:hideMark/>
          </w:tcPr>
          <w:p w14:paraId="12D770E2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306</w:t>
            </w:r>
          </w:p>
        </w:tc>
        <w:tc>
          <w:tcPr>
            <w:tcW w:w="628" w:type="pct"/>
            <w:vAlign w:val="bottom"/>
          </w:tcPr>
          <w:p w14:paraId="6E12500A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0.1</w:t>
            </w:r>
          </w:p>
        </w:tc>
        <w:tc>
          <w:tcPr>
            <w:tcW w:w="778" w:type="pct"/>
            <w:noWrap/>
            <w:vAlign w:val="bottom"/>
            <w:hideMark/>
          </w:tcPr>
          <w:p w14:paraId="4F957A7B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3.6</w:t>
            </w:r>
          </w:p>
        </w:tc>
      </w:tr>
      <w:tr w:rsidR="00D17AD0" w:rsidRPr="00EB146F" w14:paraId="260CC9D6" w14:textId="77777777" w:rsidTr="00E237AA">
        <w:trPr>
          <w:trHeight w:val="315"/>
        </w:trPr>
        <w:tc>
          <w:tcPr>
            <w:tcW w:w="1895" w:type="pct"/>
            <w:noWrap/>
            <w:vAlign w:val="bottom"/>
            <w:hideMark/>
          </w:tcPr>
          <w:p w14:paraId="77BF56CC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Tullamore</w:t>
            </w:r>
          </w:p>
        </w:tc>
        <w:tc>
          <w:tcPr>
            <w:tcW w:w="676" w:type="pct"/>
            <w:noWrap/>
            <w:vAlign w:val="bottom"/>
            <w:hideMark/>
          </w:tcPr>
          <w:p w14:paraId="0271C4C7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15598</w:t>
            </w:r>
          </w:p>
        </w:tc>
        <w:tc>
          <w:tcPr>
            <w:tcW w:w="1023" w:type="pct"/>
            <w:noWrap/>
            <w:vAlign w:val="bottom"/>
            <w:hideMark/>
          </w:tcPr>
          <w:p w14:paraId="6196B2B9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54</w:t>
            </w:r>
          </w:p>
        </w:tc>
        <w:tc>
          <w:tcPr>
            <w:tcW w:w="628" w:type="pct"/>
            <w:vAlign w:val="bottom"/>
          </w:tcPr>
          <w:p w14:paraId="6D535865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0.3</w:t>
            </w:r>
          </w:p>
        </w:tc>
        <w:tc>
          <w:tcPr>
            <w:tcW w:w="778" w:type="pct"/>
            <w:noWrap/>
            <w:vAlign w:val="bottom"/>
            <w:hideMark/>
          </w:tcPr>
          <w:p w14:paraId="31730ED5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3.5</w:t>
            </w:r>
          </w:p>
        </w:tc>
      </w:tr>
      <w:tr w:rsidR="00D17AD0" w:rsidRPr="00EB146F" w14:paraId="4E7EACC0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53A7E305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Mullingar</w:t>
            </w:r>
          </w:p>
        </w:tc>
        <w:tc>
          <w:tcPr>
            <w:tcW w:w="676" w:type="pct"/>
            <w:noWrap/>
            <w:vAlign w:val="bottom"/>
            <w:hideMark/>
          </w:tcPr>
          <w:p w14:paraId="6ABD0D35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22667</w:t>
            </w:r>
          </w:p>
        </w:tc>
        <w:tc>
          <w:tcPr>
            <w:tcW w:w="1023" w:type="pct"/>
            <w:noWrap/>
            <w:vAlign w:val="bottom"/>
            <w:hideMark/>
          </w:tcPr>
          <w:p w14:paraId="71B094A6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76</w:t>
            </w:r>
          </w:p>
        </w:tc>
        <w:tc>
          <w:tcPr>
            <w:tcW w:w="628" w:type="pct"/>
            <w:vAlign w:val="bottom"/>
          </w:tcPr>
          <w:p w14:paraId="1E43A1D0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0.3</w:t>
            </w:r>
          </w:p>
        </w:tc>
        <w:tc>
          <w:tcPr>
            <w:tcW w:w="778" w:type="pct"/>
            <w:noWrap/>
            <w:vAlign w:val="bottom"/>
            <w:hideMark/>
          </w:tcPr>
          <w:p w14:paraId="23A365A2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3.4</w:t>
            </w:r>
          </w:p>
        </w:tc>
      </w:tr>
      <w:tr w:rsidR="00D17AD0" w:rsidRPr="00EB146F" w14:paraId="56944662" w14:textId="77777777" w:rsidTr="00E237AA">
        <w:trPr>
          <w:trHeight w:val="315"/>
        </w:trPr>
        <w:tc>
          <w:tcPr>
            <w:tcW w:w="1895" w:type="pct"/>
            <w:noWrap/>
            <w:vAlign w:val="bottom"/>
            <w:hideMark/>
          </w:tcPr>
          <w:p w14:paraId="6CB624BA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Ennis</w:t>
            </w:r>
          </w:p>
        </w:tc>
        <w:tc>
          <w:tcPr>
            <w:tcW w:w="676" w:type="pct"/>
            <w:noWrap/>
            <w:vAlign w:val="bottom"/>
            <w:hideMark/>
          </w:tcPr>
          <w:p w14:paraId="22ABF1C0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27923</w:t>
            </w:r>
          </w:p>
        </w:tc>
        <w:tc>
          <w:tcPr>
            <w:tcW w:w="1023" w:type="pct"/>
            <w:noWrap/>
            <w:vAlign w:val="bottom"/>
            <w:hideMark/>
          </w:tcPr>
          <w:p w14:paraId="39662818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87</w:t>
            </w:r>
          </w:p>
        </w:tc>
        <w:tc>
          <w:tcPr>
            <w:tcW w:w="628" w:type="pct"/>
            <w:vAlign w:val="bottom"/>
          </w:tcPr>
          <w:p w14:paraId="1F1CF64A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0.1</w:t>
            </w:r>
          </w:p>
        </w:tc>
        <w:tc>
          <w:tcPr>
            <w:tcW w:w="778" w:type="pct"/>
            <w:noWrap/>
            <w:vAlign w:val="bottom"/>
            <w:hideMark/>
          </w:tcPr>
          <w:p w14:paraId="352138FE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3.1</w:t>
            </w:r>
          </w:p>
        </w:tc>
      </w:tr>
      <w:tr w:rsidR="00D17AD0" w:rsidRPr="00EB146F" w14:paraId="72B4D5F4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115CFCD7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Midleton</w:t>
            </w:r>
          </w:p>
        </w:tc>
        <w:tc>
          <w:tcPr>
            <w:tcW w:w="676" w:type="pct"/>
            <w:noWrap/>
            <w:vAlign w:val="bottom"/>
            <w:hideMark/>
          </w:tcPr>
          <w:p w14:paraId="375C7269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13906</w:t>
            </w:r>
          </w:p>
        </w:tc>
        <w:tc>
          <w:tcPr>
            <w:tcW w:w="1023" w:type="pct"/>
            <w:noWrap/>
            <w:vAlign w:val="bottom"/>
            <w:hideMark/>
          </w:tcPr>
          <w:p w14:paraId="709E09B9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43</w:t>
            </w:r>
          </w:p>
        </w:tc>
        <w:tc>
          <w:tcPr>
            <w:tcW w:w="628" w:type="pct"/>
            <w:vAlign w:val="bottom"/>
          </w:tcPr>
          <w:p w14:paraId="79E7E767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0.4</w:t>
            </w:r>
          </w:p>
        </w:tc>
        <w:tc>
          <w:tcPr>
            <w:tcW w:w="778" w:type="pct"/>
            <w:noWrap/>
            <w:vAlign w:val="bottom"/>
            <w:hideMark/>
          </w:tcPr>
          <w:p w14:paraId="50A55B85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3.1</w:t>
            </w:r>
          </w:p>
        </w:tc>
      </w:tr>
      <w:tr w:rsidR="00D17AD0" w:rsidRPr="00EB146F" w14:paraId="520A376B" w14:textId="77777777" w:rsidTr="00E237AA">
        <w:trPr>
          <w:trHeight w:val="315"/>
        </w:trPr>
        <w:tc>
          <w:tcPr>
            <w:tcW w:w="1895" w:type="pct"/>
            <w:noWrap/>
            <w:vAlign w:val="bottom"/>
            <w:hideMark/>
          </w:tcPr>
          <w:p w14:paraId="1E80ED46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Tramore</w:t>
            </w:r>
          </w:p>
        </w:tc>
        <w:tc>
          <w:tcPr>
            <w:tcW w:w="676" w:type="pct"/>
            <w:noWrap/>
            <w:vAlign w:val="bottom"/>
            <w:hideMark/>
          </w:tcPr>
          <w:p w14:paraId="531B652E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11277</w:t>
            </w:r>
          </w:p>
        </w:tc>
        <w:tc>
          <w:tcPr>
            <w:tcW w:w="1023" w:type="pct"/>
            <w:noWrap/>
            <w:vAlign w:val="bottom"/>
            <w:hideMark/>
          </w:tcPr>
          <w:p w14:paraId="5D056BE1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34</w:t>
            </w:r>
          </w:p>
        </w:tc>
        <w:tc>
          <w:tcPr>
            <w:tcW w:w="628" w:type="pct"/>
            <w:vAlign w:val="bottom"/>
          </w:tcPr>
          <w:p w14:paraId="34086C3C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0.5</w:t>
            </w:r>
          </w:p>
        </w:tc>
        <w:tc>
          <w:tcPr>
            <w:tcW w:w="778" w:type="pct"/>
            <w:noWrap/>
            <w:vAlign w:val="bottom"/>
            <w:hideMark/>
          </w:tcPr>
          <w:p w14:paraId="422CF6F0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3.0</w:t>
            </w:r>
          </w:p>
        </w:tc>
      </w:tr>
      <w:tr w:rsidR="00D17AD0" w:rsidRPr="00EB146F" w14:paraId="540AB16E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6CFCE2BA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Letterkenny</w:t>
            </w:r>
          </w:p>
        </w:tc>
        <w:tc>
          <w:tcPr>
            <w:tcW w:w="676" w:type="pct"/>
            <w:noWrap/>
            <w:vAlign w:val="bottom"/>
            <w:hideMark/>
          </w:tcPr>
          <w:p w14:paraId="3C92F820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22549</w:t>
            </w:r>
          </w:p>
        </w:tc>
        <w:tc>
          <w:tcPr>
            <w:tcW w:w="1023" w:type="pct"/>
            <w:noWrap/>
            <w:vAlign w:val="bottom"/>
            <w:hideMark/>
          </w:tcPr>
          <w:p w14:paraId="6D45B585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66</w:t>
            </w:r>
          </w:p>
        </w:tc>
        <w:tc>
          <w:tcPr>
            <w:tcW w:w="628" w:type="pct"/>
            <w:vAlign w:val="bottom"/>
          </w:tcPr>
          <w:p w14:paraId="26519D9D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0.1</w:t>
            </w:r>
          </w:p>
        </w:tc>
        <w:tc>
          <w:tcPr>
            <w:tcW w:w="778" w:type="pct"/>
            <w:noWrap/>
            <w:vAlign w:val="bottom"/>
            <w:hideMark/>
          </w:tcPr>
          <w:p w14:paraId="241851E6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2.9</w:t>
            </w:r>
          </w:p>
        </w:tc>
      </w:tr>
      <w:tr w:rsidR="00D17AD0" w:rsidRPr="00EB146F" w14:paraId="5504D563" w14:textId="77777777" w:rsidTr="00E237AA">
        <w:trPr>
          <w:trHeight w:val="315"/>
        </w:trPr>
        <w:tc>
          <w:tcPr>
            <w:tcW w:w="1895" w:type="pct"/>
            <w:noWrap/>
            <w:vAlign w:val="bottom"/>
            <w:hideMark/>
          </w:tcPr>
          <w:p w14:paraId="3945B0BD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Kildare</w:t>
            </w:r>
          </w:p>
        </w:tc>
        <w:tc>
          <w:tcPr>
            <w:tcW w:w="676" w:type="pct"/>
            <w:noWrap/>
            <w:vAlign w:val="bottom"/>
            <w:hideMark/>
          </w:tcPr>
          <w:p w14:paraId="419A0C17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10302</w:t>
            </w:r>
          </w:p>
        </w:tc>
        <w:tc>
          <w:tcPr>
            <w:tcW w:w="1023" w:type="pct"/>
            <w:noWrap/>
            <w:vAlign w:val="bottom"/>
            <w:hideMark/>
          </w:tcPr>
          <w:p w14:paraId="4DCEA87E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30</w:t>
            </w:r>
          </w:p>
        </w:tc>
        <w:tc>
          <w:tcPr>
            <w:tcW w:w="628" w:type="pct"/>
            <w:vAlign w:val="bottom"/>
          </w:tcPr>
          <w:p w14:paraId="0C22D752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0.9</w:t>
            </w:r>
          </w:p>
        </w:tc>
        <w:tc>
          <w:tcPr>
            <w:tcW w:w="778" w:type="pct"/>
            <w:noWrap/>
            <w:vAlign w:val="bottom"/>
            <w:hideMark/>
          </w:tcPr>
          <w:p w14:paraId="2FAB2DB2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2.9</w:t>
            </w:r>
          </w:p>
        </w:tc>
      </w:tr>
      <w:tr w:rsidR="00D17AD0" w:rsidRPr="00EB146F" w14:paraId="70F956FD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357B1AFF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Athy</w:t>
            </w:r>
          </w:p>
        </w:tc>
        <w:tc>
          <w:tcPr>
            <w:tcW w:w="676" w:type="pct"/>
            <w:noWrap/>
            <w:vAlign w:val="bottom"/>
            <w:hideMark/>
          </w:tcPr>
          <w:p w14:paraId="4EC76EEB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11035</w:t>
            </w:r>
          </w:p>
        </w:tc>
        <w:tc>
          <w:tcPr>
            <w:tcW w:w="1023" w:type="pct"/>
            <w:noWrap/>
            <w:vAlign w:val="bottom"/>
            <w:hideMark/>
          </w:tcPr>
          <w:p w14:paraId="53F715BF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31</w:t>
            </w:r>
          </w:p>
        </w:tc>
        <w:tc>
          <w:tcPr>
            <w:tcW w:w="628" w:type="pct"/>
            <w:vAlign w:val="bottom"/>
          </w:tcPr>
          <w:p w14:paraId="490A1B33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0.5</w:t>
            </w:r>
          </w:p>
        </w:tc>
        <w:tc>
          <w:tcPr>
            <w:tcW w:w="778" w:type="pct"/>
            <w:noWrap/>
            <w:vAlign w:val="bottom"/>
            <w:hideMark/>
          </w:tcPr>
          <w:p w14:paraId="23C25310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2.8</w:t>
            </w:r>
          </w:p>
        </w:tc>
      </w:tr>
      <w:tr w:rsidR="00D17AD0" w:rsidRPr="00EB146F" w14:paraId="4B08B5A4" w14:textId="77777777" w:rsidTr="00E237AA">
        <w:trPr>
          <w:trHeight w:val="315"/>
        </w:trPr>
        <w:tc>
          <w:tcPr>
            <w:tcW w:w="1895" w:type="pct"/>
            <w:noWrap/>
            <w:vAlign w:val="bottom"/>
            <w:hideMark/>
          </w:tcPr>
          <w:p w14:paraId="288B215F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Dundalk</w:t>
            </w:r>
          </w:p>
        </w:tc>
        <w:tc>
          <w:tcPr>
            <w:tcW w:w="676" w:type="pct"/>
            <w:noWrap/>
            <w:vAlign w:val="bottom"/>
            <w:hideMark/>
          </w:tcPr>
          <w:p w14:paraId="7C8BFDEB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43112</w:t>
            </w:r>
          </w:p>
        </w:tc>
        <w:tc>
          <w:tcPr>
            <w:tcW w:w="1023" w:type="pct"/>
            <w:noWrap/>
            <w:vAlign w:val="bottom"/>
            <w:hideMark/>
          </w:tcPr>
          <w:p w14:paraId="21991A5B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119</w:t>
            </w:r>
          </w:p>
        </w:tc>
        <w:tc>
          <w:tcPr>
            <w:tcW w:w="628" w:type="pct"/>
            <w:vAlign w:val="bottom"/>
          </w:tcPr>
          <w:p w14:paraId="0994E3D0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0.1</w:t>
            </w:r>
          </w:p>
        </w:tc>
        <w:tc>
          <w:tcPr>
            <w:tcW w:w="778" w:type="pct"/>
            <w:noWrap/>
            <w:vAlign w:val="bottom"/>
            <w:hideMark/>
          </w:tcPr>
          <w:p w14:paraId="2FF4525E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2.8</w:t>
            </w:r>
          </w:p>
        </w:tc>
      </w:tr>
      <w:tr w:rsidR="00D17AD0" w:rsidRPr="00EB146F" w14:paraId="708838FE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282D3816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Limerick city and suburbs</w:t>
            </w:r>
          </w:p>
        </w:tc>
        <w:tc>
          <w:tcPr>
            <w:tcW w:w="676" w:type="pct"/>
            <w:noWrap/>
            <w:vAlign w:val="bottom"/>
            <w:hideMark/>
          </w:tcPr>
          <w:p w14:paraId="69CD5FDC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102287</w:t>
            </w:r>
          </w:p>
        </w:tc>
        <w:tc>
          <w:tcPr>
            <w:tcW w:w="1023" w:type="pct"/>
            <w:noWrap/>
            <w:vAlign w:val="bottom"/>
            <w:hideMark/>
          </w:tcPr>
          <w:p w14:paraId="06E359C9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279</w:t>
            </w:r>
          </w:p>
        </w:tc>
        <w:tc>
          <w:tcPr>
            <w:tcW w:w="628" w:type="pct"/>
            <w:vAlign w:val="bottom"/>
          </w:tcPr>
          <w:p w14:paraId="5AF825D8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0.0</w:t>
            </w:r>
          </w:p>
        </w:tc>
        <w:tc>
          <w:tcPr>
            <w:tcW w:w="778" w:type="pct"/>
            <w:noWrap/>
            <w:vAlign w:val="bottom"/>
            <w:hideMark/>
          </w:tcPr>
          <w:p w14:paraId="7CD0C7A6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2.7</w:t>
            </w:r>
          </w:p>
        </w:tc>
      </w:tr>
      <w:tr w:rsidR="00D17AD0" w:rsidRPr="00EB146F" w14:paraId="58A11E04" w14:textId="77777777" w:rsidTr="00E237AA">
        <w:trPr>
          <w:trHeight w:val="315"/>
        </w:trPr>
        <w:tc>
          <w:tcPr>
            <w:tcW w:w="1895" w:type="pct"/>
            <w:noWrap/>
            <w:vAlign w:val="bottom"/>
            <w:hideMark/>
          </w:tcPr>
          <w:p w14:paraId="34FF54B2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Skerries</w:t>
            </w:r>
          </w:p>
        </w:tc>
        <w:tc>
          <w:tcPr>
            <w:tcW w:w="676" w:type="pct"/>
            <w:noWrap/>
            <w:vAlign w:val="bottom"/>
            <w:hideMark/>
          </w:tcPr>
          <w:p w14:paraId="42610436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10743</w:t>
            </w:r>
          </w:p>
        </w:tc>
        <w:tc>
          <w:tcPr>
            <w:tcW w:w="1023" w:type="pct"/>
            <w:noWrap/>
            <w:vAlign w:val="bottom"/>
            <w:hideMark/>
          </w:tcPr>
          <w:p w14:paraId="1EEB5367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29</w:t>
            </w:r>
          </w:p>
        </w:tc>
        <w:tc>
          <w:tcPr>
            <w:tcW w:w="628" w:type="pct"/>
            <w:vAlign w:val="bottom"/>
          </w:tcPr>
          <w:p w14:paraId="44EB4A58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0.9</w:t>
            </w:r>
          </w:p>
        </w:tc>
        <w:tc>
          <w:tcPr>
            <w:tcW w:w="778" w:type="pct"/>
            <w:noWrap/>
            <w:vAlign w:val="bottom"/>
            <w:hideMark/>
          </w:tcPr>
          <w:p w14:paraId="118FE717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2.7</w:t>
            </w:r>
          </w:p>
        </w:tc>
      </w:tr>
      <w:tr w:rsidR="00D17AD0" w:rsidRPr="00EB146F" w14:paraId="4A27D83B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3809764A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Waterford city and suburbs</w:t>
            </w:r>
          </w:p>
        </w:tc>
        <w:tc>
          <w:tcPr>
            <w:tcW w:w="676" w:type="pct"/>
            <w:noWrap/>
            <w:vAlign w:val="bottom"/>
            <w:hideMark/>
          </w:tcPr>
          <w:p w14:paraId="5E0BD1DE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60079</w:t>
            </w:r>
          </w:p>
        </w:tc>
        <w:tc>
          <w:tcPr>
            <w:tcW w:w="1023" w:type="pct"/>
            <w:noWrap/>
            <w:vAlign w:val="bottom"/>
            <w:hideMark/>
          </w:tcPr>
          <w:p w14:paraId="067F1B73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160</w:t>
            </w:r>
          </w:p>
        </w:tc>
        <w:tc>
          <w:tcPr>
            <w:tcW w:w="628" w:type="pct"/>
            <w:vAlign w:val="bottom"/>
          </w:tcPr>
          <w:p w14:paraId="554CD089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0.1</w:t>
            </w:r>
          </w:p>
        </w:tc>
        <w:tc>
          <w:tcPr>
            <w:tcW w:w="778" w:type="pct"/>
            <w:noWrap/>
            <w:vAlign w:val="bottom"/>
            <w:hideMark/>
          </w:tcPr>
          <w:p w14:paraId="7EE8F5BA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2.7</w:t>
            </w:r>
          </w:p>
        </w:tc>
      </w:tr>
      <w:tr w:rsidR="00D17AD0" w:rsidRPr="00EB146F" w14:paraId="46A8D6A4" w14:textId="77777777" w:rsidTr="00E237AA">
        <w:trPr>
          <w:trHeight w:val="315"/>
        </w:trPr>
        <w:tc>
          <w:tcPr>
            <w:tcW w:w="1895" w:type="pct"/>
            <w:noWrap/>
            <w:vAlign w:val="bottom"/>
            <w:hideMark/>
          </w:tcPr>
          <w:p w14:paraId="759F2C6B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Mallow</w:t>
            </w:r>
          </w:p>
        </w:tc>
        <w:tc>
          <w:tcPr>
            <w:tcW w:w="676" w:type="pct"/>
            <w:noWrap/>
            <w:vAlign w:val="bottom"/>
            <w:hideMark/>
          </w:tcPr>
          <w:p w14:paraId="7677EEAB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13456</w:t>
            </w:r>
          </w:p>
        </w:tc>
        <w:tc>
          <w:tcPr>
            <w:tcW w:w="1023" w:type="pct"/>
            <w:noWrap/>
            <w:vAlign w:val="bottom"/>
            <w:hideMark/>
          </w:tcPr>
          <w:p w14:paraId="720C023D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35</w:t>
            </w:r>
          </w:p>
        </w:tc>
        <w:tc>
          <w:tcPr>
            <w:tcW w:w="628" w:type="pct"/>
            <w:vAlign w:val="bottom"/>
          </w:tcPr>
          <w:p w14:paraId="51BEE28F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0.3</w:t>
            </w:r>
          </w:p>
        </w:tc>
        <w:tc>
          <w:tcPr>
            <w:tcW w:w="778" w:type="pct"/>
            <w:noWrap/>
            <w:vAlign w:val="bottom"/>
            <w:hideMark/>
          </w:tcPr>
          <w:p w14:paraId="2306604B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2.6</w:t>
            </w:r>
          </w:p>
        </w:tc>
      </w:tr>
      <w:tr w:rsidR="00D17AD0" w:rsidRPr="00EB146F" w14:paraId="136A0684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563F30A9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Portlaoise</w:t>
            </w:r>
          </w:p>
        </w:tc>
        <w:tc>
          <w:tcPr>
            <w:tcW w:w="676" w:type="pct"/>
            <w:noWrap/>
            <w:vAlign w:val="bottom"/>
            <w:hideMark/>
          </w:tcPr>
          <w:p w14:paraId="513AB07D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23494</w:t>
            </w:r>
          </w:p>
        </w:tc>
        <w:tc>
          <w:tcPr>
            <w:tcW w:w="1023" w:type="pct"/>
            <w:noWrap/>
            <w:vAlign w:val="bottom"/>
            <w:hideMark/>
          </w:tcPr>
          <w:p w14:paraId="5391973B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61</w:t>
            </w:r>
          </w:p>
        </w:tc>
        <w:tc>
          <w:tcPr>
            <w:tcW w:w="628" w:type="pct"/>
            <w:vAlign w:val="bottom"/>
          </w:tcPr>
          <w:p w14:paraId="13639AE3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0.3</w:t>
            </w:r>
          </w:p>
        </w:tc>
        <w:tc>
          <w:tcPr>
            <w:tcW w:w="778" w:type="pct"/>
            <w:noWrap/>
            <w:vAlign w:val="bottom"/>
            <w:hideMark/>
          </w:tcPr>
          <w:p w14:paraId="6F39B1E1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2.6</w:t>
            </w:r>
          </w:p>
        </w:tc>
      </w:tr>
      <w:tr w:rsidR="00D17AD0" w:rsidRPr="00EB146F" w14:paraId="6B1A1706" w14:textId="77777777" w:rsidTr="00E237AA">
        <w:trPr>
          <w:trHeight w:val="315"/>
        </w:trPr>
        <w:tc>
          <w:tcPr>
            <w:tcW w:w="1895" w:type="pct"/>
            <w:noWrap/>
            <w:vAlign w:val="bottom"/>
            <w:hideMark/>
          </w:tcPr>
          <w:p w14:paraId="6588C081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Carlow</w:t>
            </w:r>
          </w:p>
        </w:tc>
        <w:tc>
          <w:tcPr>
            <w:tcW w:w="676" w:type="pct"/>
            <w:noWrap/>
            <w:vAlign w:val="bottom"/>
            <w:hideMark/>
          </w:tcPr>
          <w:p w14:paraId="4A4E0ACD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27351</w:t>
            </w:r>
          </w:p>
        </w:tc>
        <w:tc>
          <w:tcPr>
            <w:tcW w:w="1023" w:type="pct"/>
            <w:noWrap/>
            <w:vAlign w:val="bottom"/>
            <w:hideMark/>
          </w:tcPr>
          <w:p w14:paraId="2F013091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70</w:t>
            </w:r>
          </w:p>
        </w:tc>
        <w:tc>
          <w:tcPr>
            <w:tcW w:w="628" w:type="pct"/>
            <w:vAlign w:val="bottom"/>
          </w:tcPr>
          <w:p w14:paraId="5BB0F933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0.2</w:t>
            </w:r>
          </w:p>
        </w:tc>
        <w:tc>
          <w:tcPr>
            <w:tcW w:w="778" w:type="pct"/>
            <w:noWrap/>
            <w:vAlign w:val="bottom"/>
            <w:hideMark/>
          </w:tcPr>
          <w:p w14:paraId="2F550128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2.6</w:t>
            </w:r>
          </w:p>
        </w:tc>
      </w:tr>
      <w:tr w:rsidR="00D17AD0" w:rsidRPr="00EB146F" w14:paraId="29E74757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62F2238F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Cobh</w:t>
            </w:r>
          </w:p>
        </w:tc>
        <w:tc>
          <w:tcPr>
            <w:tcW w:w="676" w:type="pct"/>
            <w:noWrap/>
            <w:vAlign w:val="bottom"/>
            <w:hideMark/>
          </w:tcPr>
          <w:p w14:paraId="7E4B11D1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14148</w:t>
            </w:r>
          </w:p>
        </w:tc>
        <w:tc>
          <w:tcPr>
            <w:tcW w:w="1023" w:type="pct"/>
            <w:noWrap/>
            <w:vAlign w:val="bottom"/>
            <w:hideMark/>
          </w:tcPr>
          <w:p w14:paraId="20F77C35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36</w:t>
            </w:r>
          </w:p>
        </w:tc>
        <w:tc>
          <w:tcPr>
            <w:tcW w:w="628" w:type="pct"/>
            <w:vAlign w:val="bottom"/>
          </w:tcPr>
          <w:p w14:paraId="5164CBB4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0.5</w:t>
            </w:r>
          </w:p>
        </w:tc>
        <w:tc>
          <w:tcPr>
            <w:tcW w:w="778" w:type="pct"/>
            <w:noWrap/>
            <w:vAlign w:val="bottom"/>
            <w:hideMark/>
          </w:tcPr>
          <w:p w14:paraId="22E7990D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2.5</w:t>
            </w:r>
          </w:p>
        </w:tc>
      </w:tr>
      <w:tr w:rsidR="00D17AD0" w:rsidRPr="00EB146F" w14:paraId="6C21D93F" w14:textId="77777777" w:rsidTr="00E237AA">
        <w:trPr>
          <w:trHeight w:val="315"/>
        </w:trPr>
        <w:tc>
          <w:tcPr>
            <w:tcW w:w="1895" w:type="pct"/>
            <w:noWrap/>
            <w:vAlign w:val="bottom"/>
            <w:hideMark/>
          </w:tcPr>
          <w:p w14:paraId="28A89040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lastRenderedPageBreak/>
              <w:t>Cork city and suburbs</w:t>
            </w:r>
          </w:p>
        </w:tc>
        <w:tc>
          <w:tcPr>
            <w:tcW w:w="676" w:type="pct"/>
            <w:noWrap/>
            <w:vAlign w:val="bottom"/>
            <w:hideMark/>
          </w:tcPr>
          <w:p w14:paraId="65B2B134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222526</w:t>
            </w:r>
          </w:p>
        </w:tc>
        <w:tc>
          <w:tcPr>
            <w:tcW w:w="1023" w:type="pct"/>
            <w:noWrap/>
            <w:vAlign w:val="bottom"/>
            <w:hideMark/>
          </w:tcPr>
          <w:p w14:paraId="1344FC73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561</w:t>
            </w:r>
          </w:p>
        </w:tc>
        <w:tc>
          <w:tcPr>
            <w:tcW w:w="628" w:type="pct"/>
            <w:vAlign w:val="bottom"/>
          </w:tcPr>
          <w:p w14:paraId="5895721C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0.0</w:t>
            </w:r>
          </w:p>
        </w:tc>
        <w:tc>
          <w:tcPr>
            <w:tcW w:w="778" w:type="pct"/>
            <w:noWrap/>
            <w:vAlign w:val="bottom"/>
            <w:hideMark/>
          </w:tcPr>
          <w:p w14:paraId="78478E0F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2.5</w:t>
            </w:r>
          </w:p>
        </w:tc>
      </w:tr>
      <w:tr w:rsidR="00D17AD0" w:rsidRPr="00EB146F" w14:paraId="2F66B73F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69983334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Drogheda</w:t>
            </w:r>
          </w:p>
        </w:tc>
        <w:tc>
          <w:tcPr>
            <w:tcW w:w="676" w:type="pct"/>
            <w:noWrap/>
            <w:vAlign w:val="bottom"/>
            <w:hideMark/>
          </w:tcPr>
          <w:p w14:paraId="0EF152B2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44135</w:t>
            </w:r>
          </w:p>
        </w:tc>
        <w:tc>
          <w:tcPr>
            <w:tcW w:w="1023" w:type="pct"/>
            <w:noWrap/>
            <w:vAlign w:val="bottom"/>
            <w:hideMark/>
          </w:tcPr>
          <w:p w14:paraId="5AFE335B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104</w:t>
            </w:r>
          </w:p>
        </w:tc>
        <w:tc>
          <w:tcPr>
            <w:tcW w:w="628" w:type="pct"/>
            <w:vAlign w:val="bottom"/>
          </w:tcPr>
          <w:p w14:paraId="650508D7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0.1</w:t>
            </w:r>
          </w:p>
        </w:tc>
        <w:tc>
          <w:tcPr>
            <w:tcW w:w="778" w:type="pct"/>
            <w:noWrap/>
            <w:vAlign w:val="bottom"/>
            <w:hideMark/>
          </w:tcPr>
          <w:p w14:paraId="0D3117B2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2.4</w:t>
            </w:r>
          </w:p>
        </w:tc>
      </w:tr>
      <w:tr w:rsidR="00D17AD0" w:rsidRPr="00EB146F" w14:paraId="2E6586BB" w14:textId="77777777" w:rsidTr="00E237AA">
        <w:trPr>
          <w:trHeight w:val="315"/>
        </w:trPr>
        <w:tc>
          <w:tcPr>
            <w:tcW w:w="1895" w:type="pct"/>
            <w:noWrap/>
            <w:vAlign w:val="bottom"/>
            <w:hideMark/>
          </w:tcPr>
          <w:p w14:paraId="1290AC7A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Arklow</w:t>
            </w:r>
          </w:p>
        </w:tc>
        <w:tc>
          <w:tcPr>
            <w:tcW w:w="676" w:type="pct"/>
            <w:noWrap/>
            <w:vAlign w:val="bottom"/>
            <w:hideMark/>
          </w:tcPr>
          <w:p w14:paraId="53358DD3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13399</w:t>
            </w:r>
          </w:p>
        </w:tc>
        <w:tc>
          <w:tcPr>
            <w:tcW w:w="1023" w:type="pct"/>
            <w:noWrap/>
            <w:vAlign w:val="bottom"/>
            <w:hideMark/>
          </w:tcPr>
          <w:p w14:paraId="488EB8C2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31</w:t>
            </w:r>
          </w:p>
        </w:tc>
        <w:tc>
          <w:tcPr>
            <w:tcW w:w="628" w:type="pct"/>
            <w:vAlign w:val="bottom"/>
          </w:tcPr>
          <w:p w14:paraId="2652D3E7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0.4</w:t>
            </w:r>
          </w:p>
        </w:tc>
        <w:tc>
          <w:tcPr>
            <w:tcW w:w="778" w:type="pct"/>
            <w:noWrap/>
            <w:vAlign w:val="bottom"/>
            <w:hideMark/>
          </w:tcPr>
          <w:p w14:paraId="52980E32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2.3</w:t>
            </w:r>
          </w:p>
        </w:tc>
      </w:tr>
      <w:tr w:rsidR="00D17AD0" w:rsidRPr="00EB146F" w14:paraId="3863292F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07EE835D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Malahide</w:t>
            </w:r>
          </w:p>
        </w:tc>
        <w:tc>
          <w:tcPr>
            <w:tcW w:w="676" w:type="pct"/>
            <w:noWrap/>
            <w:vAlign w:val="bottom"/>
            <w:hideMark/>
          </w:tcPr>
          <w:p w14:paraId="64322893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18608</w:t>
            </w:r>
          </w:p>
        </w:tc>
        <w:tc>
          <w:tcPr>
            <w:tcW w:w="1023" w:type="pct"/>
            <w:noWrap/>
            <w:vAlign w:val="bottom"/>
            <w:hideMark/>
          </w:tcPr>
          <w:p w14:paraId="734B8C88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42</w:t>
            </w:r>
          </w:p>
        </w:tc>
        <w:tc>
          <w:tcPr>
            <w:tcW w:w="628" w:type="pct"/>
            <w:vAlign w:val="bottom"/>
          </w:tcPr>
          <w:p w14:paraId="345B2449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0.3</w:t>
            </w:r>
          </w:p>
        </w:tc>
        <w:tc>
          <w:tcPr>
            <w:tcW w:w="778" w:type="pct"/>
            <w:noWrap/>
            <w:vAlign w:val="bottom"/>
            <w:hideMark/>
          </w:tcPr>
          <w:p w14:paraId="278BC722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2.3</w:t>
            </w:r>
          </w:p>
        </w:tc>
      </w:tr>
      <w:tr w:rsidR="00D17AD0" w:rsidRPr="00EB146F" w14:paraId="3552D2AF" w14:textId="77777777" w:rsidTr="00E237AA">
        <w:trPr>
          <w:trHeight w:val="315"/>
        </w:trPr>
        <w:tc>
          <w:tcPr>
            <w:tcW w:w="1895" w:type="pct"/>
            <w:noWrap/>
            <w:vAlign w:val="bottom"/>
            <w:hideMark/>
          </w:tcPr>
          <w:p w14:paraId="4F2FD501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Wicklow</w:t>
            </w:r>
          </w:p>
        </w:tc>
        <w:tc>
          <w:tcPr>
            <w:tcW w:w="676" w:type="pct"/>
            <w:noWrap/>
            <w:vAlign w:val="bottom"/>
            <w:hideMark/>
          </w:tcPr>
          <w:p w14:paraId="790B5489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12957</w:t>
            </w:r>
          </w:p>
        </w:tc>
        <w:tc>
          <w:tcPr>
            <w:tcW w:w="1023" w:type="pct"/>
            <w:noWrap/>
            <w:vAlign w:val="bottom"/>
            <w:hideMark/>
          </w:tcPr>
          <w:p w14:paraId="42B70F6B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28</w:t>
            </w:r>
          </w:p>
        </w:tc>
        <w:tc>
          <w:tcPr>
            <w:tcW w:w="628" w:type="pct"/>
            <w:vAlign w:val="bottom"/>
          </w:tcPr>
          <w:p w14:paraId="03D75B42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0.3</w:t>
            </w:r>
          </w:p>
        </w:tc>
        <w:tc>
          <w:tcPr>
            <w:tcW w:w="778" w:type="pct"/>
            <w:noWrap/>
            <w:vAlign w:val="bottom"/>
            <w:hideMark/>
          </w:tcPr>
          <w:p w14:paraId="77D4AF37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2.2</w:t>
            </w:r>
          </w:p>
        </w:tc>
      </w:tr>
      <w:tr w:rsidR="00D17AD0" w:rsidRPr="00EB146F" w14:paraId="209655B9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4569473C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Bray</w:t>
            </w:r>
          </w:p>
        </w:tc>
        <w:tc>
          <w:tcPr>
            <w:tcW w:w="676" w:type="pct"/>
            <w:noWrap/>
            <w:vAlign w:val="bottom"/>
            <w:hideMark/>
          </w:tcPr>
          <w:p w14:paraId="72DEA375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33512</w:t>
            </w:r>
          </w:p>
        </w:tc>
        <w:tc>
          <w:tcPr>
            <w:tcW w:w="1023" w:type="pct"/>
            <w:noWrap/>
            <w:vAlign w:val="bottom"/>
            <w:hideMark/>
          </w:tcPr>
          <w:p w14:paraId="6231B776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69</w:t>
            </w:r>
          </w:p>
        </w:tc>
        <w:tc>
          <w:tcPr>
            <w:tcW w:w="628" w:type="pct"/>
            <w:vAlign w:val="bottom"/>
          </w:tcPr>
          <w:p w14:paraId="285822BA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0.2</w:t>
            </w:r>
          </w:p>
        </w:tc>
        <w:tc>
          <w:tcPr>
            <w:tcW w:w="778" w:type="pct"/>
            <w:noWrap/>
            <w:vAlign w:val="bottom"/>
            <w:hideMark/>
          </w:tcPr>
          <w:p w14:paraId="583912E2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2.1</w:t>
            </w:r>
          </w:p>
        </w:tc>
      </w:tr>
      <w:tr w:rsidR="00D17AD0" w:rsidRPr="00EB146F" w14:paraId="2BAE718F" w14:textId="77777777" w:rsidTr="00E237AA">
        <w:trPr>
          <w:trHeight w:val="315"/>
        </w:trPr>
        <w:tc>
          <w:tcPr>
            <w:tcW w:w="1895" w:type="pct"/>
            <w:noWrap/>
            <w:vAlign w:val="bottom"/>
            <w:hideMark/>
          </w:tcPr>
          <w:p w14:paraId="42636A15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Ashbourne</w:t>
            </w:r>
          </w:p>
        </w:tc>
        <w:tc>
          <w:tcPr>
            <w:tcW w:w="676" w:type="pct"/>
            <w:noWrap/>
            <w:vAlign w:val="bottom"/>
            <w:hideMark/>
          </w:tcPr>
          <w:p w14:paraId="7AE9733A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15680</w:t>
            </w:r>
          </w:p>
        </w:tc>
        <w:tc>
          <w:tcPr>
            <w:tcW w:w="1023" w:type="pct"/>
            <w:noWrap/>
            <w:vAlign w:val="bottom"/>
            <w:hideMark/>
          </w:tcPr>
          <w:p w14:paraId="68F682D6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32</w:t>
            </w:r>
          </w:p>
        </w:tc>
        <w:tc>
          <w:tcPr>
            <w:tcW w:w="628" w:type="pct"/>
            <w:vAlign w:val="bottom"/>
          </w:tcPr>
          <w:p w14:paraId="540634DE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0.4</w:t>
            </w:r>
          </w:p>
        </w:tc>
        <w:tc>
          <w:tcPr>
            <w:tcW w:w="778" w:type="pct"/>
            <w:noWrap/>
            <w:vAlign w:val="bottom"/>
            <w:hideMark/>
          </w:tcPr>
          <w:p w14:paraId="0D26FC6C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2.0</w:t>
            </w:r>
          </w:p>
        </w:tc>
      </w:tr>
      <w:tr w:rsidR="00D17AD0" w:rsidRPr="00EB146F" w14:paraId="57FF11AB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5E4748E0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Maynooth</w:t>
            </w:r>
          </w:p>
        </w:tc>
        <w:tc>
          <w:tcPr>
            <w:tcW w:w="676" w:type="pct"/>
            <w:noWrap/>
            <w:vAlign w:val="bottom"/>
            <w:hideMark/>
          </w:tcPr>
          <w:p w14:paraId="6FC38F9D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17259</w:t>
            </w:r>
          </w:p>
        </w:tc>
        <w:tc>
          <w:tcPr>
            <w:tcW w:w="1023" w:type="pct"/>
            <w:noWrap/>
            <w:vAlign w:val="bottom"/>
            <w:hideMark/>
          </w:tcPr>
          <w:p w14:paraId="3C697CDC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35</w:t>
            </w:r>
          </w:p>
        </w:tc>
        <w:tc>
          <w:tcPr>
            <w:tcW w:w="628" w:type="pct"/>
            <w:vAlign w:val="bottom"/>
          </w:tcPr>
          <w:p w14:paraId="35E7E375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0.4</w:t>
            </w:r>
          </w:p>
        </w:tc>
        <w:tc>
          <w:tcPr>
            <w:tcW w:w="778" w:type="pct"/>
            <w:noWrap/>
            <w:vAlign w:val="bottom"/>
            <w:hideMark/>
          </w:tcPr>
          <w:p w14:paraId="1C0DC9AF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2.0</w:t>
            </w:r>
          </w:p>
        </w:tc>
      </w:tr>
      <w:tr w:rsidR="00D17AD0" w:rsidRPr="00EB146F" w14:paraId="6CA54CF9" w14:textId="77777777" w:rsidTr="00E237AA">
        <w:trPr>
          <w:trHeight w:val="315"/>
        </w:trPr>
        <w:tc>
          <w:tcPr>
            <w:tcW w:w="1895" w:type="pct"/>
            <w:noWrap/>
            <w:vAlign w:val="bottom"/>
            <w:hideMark/>
          </w:tcPr>
          <w:p w14:paraId="6F55B7D1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Naas</w:t>
            </w:r>
          </w:p>
        </w:tc>
        <w:tc>
          <w:tcPr>
            <w:tcW w:w="676" w:type="pct"/>
            <w:noWrap/>
            <w:vAlign w:val="bottom"/>
            <w:hideMark/>
          </w:tcPr>
          <w:p w14:paraId="4679BFF1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26180</w:t>
            </w:r>
          </w:p>
        </w:tc>
        <w:tc>
          <w:tcPr>
            <w:tcW w:w="1023" w:type="pct"/>
            <w:noWrap/>
            <w:vAlign w:val="bottom"/>
            <w:hideMark/>
          </w:tcPr>
          <w:p w14:paraId="47C5537F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52</w:t>
            </w:r>
          </w:p>
        </w:tc>
        <w:tc>
          <w:tcPr>
            <w:tcW w:w="628" w:type="pct"/>
            <w:vAlign w:val="bottom"/>
          </w:tcPr>
          <w:p w14:paraId="78210BE5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0.2</w:t>
            </w:r>
          </w:p>
        </w:tc>
        <w:tc>
          <w:tcPr>
            <w:tcW w:w="778" w:type="pct"/>
            <w:noWrap/>
            <w:vAlign w:val="bottom"/>
            <w:hideMark/>
          </w:tcPr>
          <w:p w14:paraId="26D24B73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2.0</w:t>
            </w:r>
          </w:p>
        </w:tc>
      </w:tr>
      <w:tr w:rsidR="00D17AD0" w:rsidRPr="00EB146F" w14:paraId="4D19CF92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1C86D044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Navan</w:t>
            </w:r>
          </w:p>
        </w:tc>
        <w:tc>
          <w:tcPr>
            <w:tcW w:w="676" w:type="pct"/>
            <w:noWrap/>
            <w:vAlign w:val="bottom"/>
            <w:hideMark/>
          </w:tcPr>
          <w:p w14:paraId="7AF07214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33886</w:t>
            </w:r>
          </w:p>
        </w:tc>
        <w:tc>
          <w:tcPr>
            <w:tcW w:w="1023" w:type="pct"/>
            <w:noWrap/>
            <w:vAlign w:val="bottom"/>
            <w:hideMark/>
          </w:tcPr>
          <w:p w14:paraId="75555E00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66</w:t>
            </w:r>
          </w:p>
        </w:tc>
        <w:tc>
          <w:tcPr>
            <w:tcW w:w="628" w:type="pct"/>
            <w:vAlign w:val="bottom"/>
          </w:tcPr>
          <w:p w14:paraId="67042633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0.2</w:t>
            </w:r>
          </w:p>
        </w:tc>
        <w:tc>
          <w:tcPr>
            <w:tcW w:w="778" w:type="pct"/>
            <w:noWrap/>
            <w:vAlign w:val="bottom"/>
            <w:hideMark/>
          </w:tcPr>
          <w:p w14:paraId="253A6AA4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1.9</w:t>
            </w:r>
          </w:p>
        </w:tc>
      </w:tr>
      <w:tr w:rsidR="00D17AD0" w:rsidRPr="00EB146F" w14:paraId="170C17CB" w14:textId="77777777" w:rsidTr="00E237AA">
        <w:trPr>
          <w:trHeight w:val="315"/>
        </w:trPr>
        <w:tc>
          <w:tcPr>
            <w:tcW w:w="1895" w:type="pct"/>
            <w:noWrap/>
            <w:vAlign w:val="bottom"/>
            <w:hideMark/>
          </w:tcPr>
          <w:p w14:paraId="723D0481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Newbridge</w:t>
            </w:r>
          </w:p>
        </w:tc>
        <w:tc>
          <w:tcPr>
            <w:tcW w:w="676" w:type="pct"/>
            <w:noWrap/>
            <w:vAlign w:val="bottom"/>
            <w:hideMark/>
          </w:tcPr>
          <w:p w14:paraId="29E2BB5B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24366</w:t>
            </w:r>
          </w:p>
        </w:tc>
        <w:tc>
          <w:tcPr>
            <w:tcW w:w="1023" w:type="pct"/>
            <w:noWrap/>
            <w:vAlign w:val="bottom"/>
            <w:hideMark/>
          </w:tcPr>
          <w:p w14:paraId="7A3A5A83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45</w:t>
            </w:r>
          </w:p>
        </w:tc>
        <w:tc>
          <w:tcPr>
            <w:tcW w:w="628" w:type="pct"/>
            <w:vAlign w:val="bottom"/>
          </w:tcPr>
          <w:p w14:paraId="2BAF463B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0.2</w:t>
            </w:r>
          </w:p>
        </w:tc>
        <w:tc>
          <w:tcPr>
            <w:tcW w:w="778" w:type="pct"/>
            <w:noWrap/>
            <w:vAlign w:val="bottom"/>
            <w:hideMark/>
          </w:tcPr>
          <w:p w14:paraId="7E261BF9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1.8</w:t>
            </w:r>
          </w:p>
        </w:tc>
      </w:tr>
      <w:tr w:rsidR="00D17AD0" w:rsidRPr="00EB146F" w14:paraId="79D22557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45F995CC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Dublin city and suburbs</w:t>
            </w:r>
          </w:p>
        </w:tc>
        <w:tc>
          <w:tcPr>
            <w:tcW w:w="676" w:type="pct"/>
            <w:noWrap/>
            <w:vAlign w:val="bottom"/>
            <w:hideMark/>
          </w:tcPr>
          <w:p w14:paraId="12F47ECA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1263219</w:t>
            </w:r>
          </w:p>
        </w:tc>
        <w:tc>
          <w:tcPr>
            <w:tcW w:w="1023" w:type="pct"/>
            <w:noWrap/>
            <w:vAlign w:val="bottom"/>
            <w:hideMark/>
          </w:tcPr>
          <w:p w14:paraId="48B0D064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2274</w:t>
            </w:r>
          </w:p>
        </w:tc>
        <w:tc>
          <w:tcPr>
            <w:tcW w:w="628" w:type="pct"/>
            <w:vAlign w:val="bottom"/>
          </w:tcPr>
          <w:p w14:paraId="42377155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0.0</w:t>
            </w:r>
          </w:p>
        </w:tc>
        <w:tc>
          <w:tcPr>
            <w:tcW w:w="778" w:type="pct"/>
            <w:noWrap/>
            <w:vAlign w:val="bottom"/>
            <w:hideMark/>
          </w:tcPr>
          <w:p w14:paraId="64039E06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1.8</w:t>
            </w:r>
          </w:p>
        </w:tc>
      </w:tr>
      <w:tr w:rsidR="00D17AD0" w:rsidRPr="00EB146F" w14:paraId="3FBBE4B7" w14:textId="77777777" w:rsidTr="00E237AA">
        <w:trPr>
          <w:trHeight w:val="315"/>
        </w:trPr>
        <w:tc>
          <w:tcPr>
            <w:tcW w:w="1895" w:type="pct"/>
            <w:noWrap/>
            <w:vAlign w:val="bottom"/>
            <w:hideMark/>
          </w:tcPr>
          <w:p w14:paraId="0DEF80A8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Greystones-Delgany</w:t>
            </w:r>
          </w:p>
        </w:tc>
        <w:tc>
          <w:tcPr>
            <w:tcW w:w="676" w:type="pct"/>
            <w:noWrap/>
            <w:vAlign w:val="bottom"/>
            <w:hideMark/>
          </w:tcPr>
          <w:p w14:paraId="38275EDC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22009</w:t>
            </w:r>
          </w:p>
        </w:tc>
        <w:tc>
          <w:tcPr>
            <w:tcW w:w="1023" w:type="pct"/>
            <w:noWrap/>
            <w:vAlign w:val="bottom"/>
            <w:hideMark/>
          </w:tcPr>
          <w:p w14:paraId="596EEFBE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36</w:t>
            </w:r>
          </w:p>
        </w:tc>
        <w:tc>
          <w:tcPr>
            <w:tcW w:w="628" w:type="pct"/>
            <w:vAlign w:val="bottom"/>
          </w:tcPr>
          <w:p w14:paraId="0FF0335A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0.2</w:t>
            </w:r>
          </w:p>
        </w:tc>
        <w:tc>
          <w:tcPr>
            <w:tcW w:w="778" w:type="pct"/>
            <w:noWrap/>
            <w:vAlign w:val="bottom"/>
            <w:hideMark/>
          </w:tcPr>
          <w:p w14:paraId="0CEEC9AF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1.6</w:t>
            </w:r>
          </w:p>
        </w:tc>
      </w:tr>
      <w:tr w:rsidR="00D17AD0" w:rsidRPr="00EB146F" w14:paraId="222BA006" w14:textId="77777777" w:rsidTr="00E2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tcW w:w="1895" w:type="pct"/>
            <w:noWrap/>
            <w:vAlign w:val="bottom"/>
            <w:hideMark/>
          </w:tcPr>
          <w:p w14:paraId="2642056B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Portmarnock</w:t>
            </w:r>
          </w:p>
        </w:tc>
        <w:tc>
          <w:tcPr>
            <w:tcW w:w="676" w:type="pct"/>
            <w:noWrap/>
            <w:vAlign w:val="bottom"/>
            <w:hideMark/>
          </w:tcPr>
          <w:p w14:paraId="4DD6918B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10750</w:t>
            </w:r>
          </w:p>
        </w:tc>
        <w:tc>
          <w:tcPr>
            <w:tcW w:w="1023" w:type="pct"/>
            <w:noWrap/>
            <w:vAlign w:val="bottom"/>
            <w:hideMark/>
          </w:tcPr>
          <w:p w14:paraId="3B9A59C3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14</w:t>
            </w:r>
          </w:p>
        </w:tc>
        <w:tc>
          <w:tcPr>
            <w:tcW w:w="628" w:type="pct"/>
            <w:vAlign w:val="bottom"/>
          </w:tcPr>
          <w:p w14:paraId="2B7266A2" w14:textId="77777777" w:rsidR="00D17AD0" w:rsidRPr="00EB146F" w:rsidRDefault="00D17AD0" w:rsidP="00E237AA">
            <w:pPr>
              <w:pStyle w:val="HRBTableText"/>
              <w:rPr>
                <w:rFonts w:asciiTheme="minorHAnsi" w:hAnsiTheme="minorHAnsi" w:cstheme="minorHAnsi"/>
                <w:color w:val="000000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0.2</w:t>
            </w:r>
          </w:p>
        </w:tc>
        <w:tc>
          <w:tcPr>
            <w:tcW w:w="778" w:type="pct"/>
            <w:noWrap/>
            <w:vAlign w:val="bottom"/>
            <w:hideMark/>
          </w:tcPr>
          <w:p w14:paraId="5ED811B1" w14:textId="77777777" w:rsidR="00D17AD0" w:rsidRPr="00EB146F" w:rsidRDefault="00D17AD0" w:rsidP="00E237AA">
            <w:pPr>
              <w:pStyle w:val="HRBTableText"/>
              <w:rPr>
                <w:rFonts w:asciiTheme="minorHAnsi" w:eastAsia="Times New Roman" w:hAnsiTheme="minorHAnsi" w:cstheme="minorHAnsi"/>
                <w:color w:val="000000"/>
                <w:lang w:eastAsia="en-IE"/>
              </w:rPr>
            </w:pPr>
            <w:r w:rsidRPr="00EB146F">
              <w:rPr>
                <w:rFonts w:asciiTheme="minorHAnsi" w:hAnsiTheme="minorHAnsi" w:cstheme="minorHAnsi"/>
                <w:color w:val="000000"/>
              </w:rPr>
              <w:t>1.3</w:t>
            </w:r>
          </w:p>
        </w:tc>
      </w:tr>
    </w:tbl>
    <w:p w14:paraId="42297DD6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AD0"/>
    <w:rsid w:val="00195413"/>
    <w:rsid w:val="003D0186"/>
    <w:rsid w:val="003F7251"/>
    <w:rsid w:val="007278E4"/>
    <w:rsid w:val="00A3738C"/>
    <w:rsid w:val="00BC6C35"/>
    <w:rsid w:val="00CB270D"/>
    <w:rsid w:val="00CF7583"/>
    <w:rsid w:val="00D17AD0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9695E"/>
  <w15:chartTrackingRefBased/>
  <w15:docId w15:val="{161A0A47-0CC6-491B-B8F4-33DB6D75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5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5"/>
    <w:qFormat/>
    <w:rsid w:val="00D17AD0"/>
    <w:pPr>
      <w:spacing w:after="120" w:line="276" w:lineRule="auto"/>
    </w:pPr>
    <w:rPr>
      <w:rFonts w:ascii="Calibri" w:hAnsi="Calibri"/>
      <w:kern w:val="0"/>
      <w:szCs w:val="22"/>
      <w:lang w:val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A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7A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7AD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7AD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7AD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7AD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AD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7AD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7AD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A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7A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7A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7A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7A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7A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A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7A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7A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7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7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AD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7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7AD0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7A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7AD0"/>
    <w:pPr>
      <w:spacing w:after="160" w:line="278" w:lineRule="auto"/>
      <w:ind w:left="720"/>
      <w:contextualSpacing/>
    </w:pPr>
    <w:rPr>
      <w:rFonts w:asciiTheme="minorHAnsi" w:hAnsiTheme="minorHAnsi"/>
      <w:kern w:val="2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7A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7A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7A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7AD0"/>
    <w:rPr>
      <w:b/>
      <w:bCs/>
      <w:smallCaps/>
      <w:color w:val="0F4761" w:themeColor="accent1" w:themeShade="BF"/>
      <w:spacing w:val="5"/>
    </w:rPr>
  </w:style>
  <w:style w:type="paragraph" w:customStyle="1" w:styleId="HRBTableText">
    <w:name w:val="HRB_Table Text"/>
    <w:basedOn w:val="Normal"/>
    <w:uiPriority w:val="15"/>
    <w:qFormat/>
    <w:rsid w:val="00D17AD0"/>
    <w:pPr>
      <w:spacing w:after="0" w:line="240" w:lineRule="auto"/>
    </w:pPr>
    <w:rPr>
      <w:sz w:val="20"/>
      <w:szCs w:val="20"/>
    </w:rPr>
  </w:style>
  <w:style w:type="paragraph" w:customStyle="1" w:styleId="HRBHeadingL1">
    <w:name w:val="HRB_Heading_L1"/>
    <w:basedOn w:val="Normal"/>
    <w:uiPriority w:val="15"/>
    <w:qFormat/>
    <w:rsid w:val="00D17AD0"/>
    <w:pPr>
      <w:spacing w:before="320"/>
    </w:pPr>
    <w:rPr>
      <w:b/>
      <w:color w:val="0E2841" w:themeColor="text2"/>
      <w:sz w:val="32"/>
      <w:szCs w:val="32"/>
    </w:rPr>
  </w:style>
  <w:style w:type="table" w:customStyle="1" w:styleId="HRBTableStyleOne">
    <w:name w:val="HRB_Table_Style_One"/>
    <w:basedOn w:val="TableNormal"/>
    <w:uiPriority w:val="99"/>
    <w:rsid w:val="00D17AD0"/>
    <w:pPr>
      <w:spacing w:after="0" w:line="240" w:lineRule="auto"/>
    </w:pPr>
    <w:rPr>
      <w:rFonts w:eastAsiaTheme="minorEastAsia" w:cs="Times New Roman"/>
      <w:kern w:val="0"/>
      <w:sz w:val="20"/>
      <w:szCs w:val="20"/>
      <w:lang w:eastAsia="ja-JP"/>
      <w14:ligatures w14:val="none"/>
    </w:rPr>
    <w:tblPr>
      <w:tblStyleRowBandSize w:val="1"/>
    </w:tblPr>
    <w:tcPr>
      <w:vAlign w:val="center"/>
    </w:tcPr>
    <w:tblStylePr w:type="firstRow">
      <w:pPr>
        <w:jc w:val="left"/>
      </w:pPr>
      <w:rPr>
        <w:rFonts w:asciiTheme="majorHAnsi" w:hAnsiTheme="majorHAnsi"/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E2841" w:themeFill="text2"/>
      </w:tcPr>
    </w:tblStylePr>
    <w:tblStylePr w:type="band1Horz">
      <w:tblPr/>
      <w:tcPr>
        <w:shd w:val="clear" w:color="auto" w:fill="E7ECF5"/>
      </w:tcPr>
    </w:tblStylePr>
  </w:style>
  <w:style w:type="paragraph" w:styleId="Caption">
    <w:name w:val="caption"/>
    <w:aliases w:val="HRB Figure"/>
    <w:basedOn w:val="Normal"/>
    <w:next w:val="Normal"/>
    <w:uiPriority w:val="35"/>
    <w:qFormat/>
    <w:rsid w:val="00D17AD0"/>
    <w:pPr>
      <w:spacing w:before="120" w:line="240" w:lineRule="auto"/>
    </w:pPr>
    <w:rPr>
      <w:rFonts w:asciiTheme="majorHAnsi" w:hAnsiTheme="majorHAnsi"/>
      <w:bCs/>
      <w:i/>
      <w:color w:val="0E2841" w:themeColor="text2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383</Words>
  <Characters>2329</Characters>
  <Application>Microsoft Office Word</Application>
  <DocSecurity>0</DocSecurity>
  <Lines>64</Lines>
  <Paragraphs>41</Paragraphs>
  <ScaleCrop>false</ScaleCrop>
  <Company>Springer Nature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2025-12-22T10:35:00Z</dcterms:created>
  <dcterms:modified xsi:type="dcterms:W3CDTF">2025-12-22T10:35:00Z</dcterms:modified>
</cp:coreProperties>
</file>