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1C75" w14:textId="77777777" w:rsidR="0036325C" w:rsidRPr="00DD2DF2" w:rsidRDefault="0036325C" w:rsidP="0036325C">
      <w:pPr>
        <w:pStyle w:val="Heading1"/>
        <w:jc w:val="center"/>
        <w:rPr>
          <w:rFonts w:cs="Times New Roman"/>
        </w:rPr>
      </w:pPr>
      <w:r w:rsidRPr="00DD2DF2">
        <w:rPr>
          <w:rFonts w:cs="Times New Roman"/>
        </w:rPr>
        <w:t>Supplementary Material</w:t>
      </w:r>
    </w:p>
    <w:p w14:paraId="46C198E8" w14:textId="77777777" w:rsidR="0036325C" w:rsidRPr="00DD2DF2" w:rsidRDefault="0036325C" w:rsidP="0036325C">
      <w:pPr>
        <w:rPr>
          <w:rFonts w:cs="Times New Roman"/>
        </w:rPr>
      </w:pPr>
    </w:p>
    <w:p w14:paraId="613CAA87" w14:textId="77777777" w:rsidR="007971F9" w:rsidRPr="007971F9" w:rsidRDefault="007971F9" w:rsidP="007971F9">
      <w:pPr>
        <w:pStyle w:val="Heading3"/>
        <w:jc w:val="center"/>
        <w:rPr>
          <w:rFonts w:cs="Times New Roman"/>
          <w:bCs/>
          <w:sz w:val="28"/>
          <w:szCs w:val="28"/>
        </w:rPr>
      </w:pPr>
      <w:r w:rsidRPr="007971F9">
        <w:rPr>
          <w:rFonts w:cs="Times New Roman"/>
          <w:bCs/>
          <w:sz w:val="28"/>
          <w:szCs w:val="28"/>
        </w:rPr>
        <w:t>Proportional assist ventilation versus pressure support ventilation for weaning from mechanical ventilation: a systematic review and meta-analysis of randomized controlled trials</w:t>
      </w:r>
    </w:p>
    <w:p w14:paraId="72549A8C" w14:textId="77777777" w:rsidR="0036325C" w:rsidRPr="00E12FE8" w:rsidRDefault="0036325C" w:rsidP="0036325C">
      <w:pPr>
        <w:pStyle w:val="Heading3"/>
        <w:jc w:val="center"/>
        <w:rPr>
          <w:rFonts w:eastAsia="Times New Roman" w:cs="Times New Roman"/>
          <w:lang w:eastAsia="en-GB"/>
        </w:rPr>
      </w:pPr>
    </w:p>
    <w:p w14:paraId="24CDAE83" w14:textId="77777777" w:rsidR="0036325C" w:rsidRDefault="0036325C" w:rsidP="0036325C">
      <w:pPr>
        <w:rPr>
          <w:rFonts w:cs="Times New Roman"/>
        </w:rPr>
      </w:pPr>
    </w:p>
    <w:p w14:paraId="381E6B28" w14:textId="77777777" w:rsidR="008B1F87" w:rsidRDefault="008B1F87" w:rsidP="0036325C">
      <w:pPr>
        <w:rPr>
          <w:rFonts w:cs="Times New Roman"/>
        </w:rPr>
      </w:pPr>
    </w:p>
    <w:p w14:paraId="15915872" w14:textId="77777777" w:rsidR="008B1F87" w:rsidRDefault="008B1F87" w:rsidP="0036325C">
      <w:pPr>
        <w:rPr>
          <w:rFonts w:cs="Times New Roman"/>
        </w:rPr>
      </w:pPr>
    </w:p>
    <w:p w14:paraId="49982788" w14:textId="77777777" w:rsidR="008B1F87" w:rsidRDefault="008B1F87" w:rsidP="0036325C">
      <w:pPr>
        <w:rPr>
          <w:rFonts w:cs="Times New Roman"/>
        </w:rPr>
      </w:pPr>
    </w:p>
    <w:p w14:paraId="1C7CA16E" w14:textId="77777777" w:rsidR="008B1F87" w:rsidRPr="00DD2DF2" w:rsidRDefault="008B1F87" w:rsidP="0036325C">
      <w:pPr>
        <w:rPr>
          <w:rFonts w:cs="Times New Roman"/>
        </w:rPr>
      </w:pPr>
    </w:p>
    <w:p w14:paraId="01AC9110" w14:textId="77777777" w:rsidR="0036325C" w:rsidRPr="00DD2DF2" w:rsidRDefault="0036325C" w:rsidP="0036325C">
      <w:pPr>
        <w:jc w:val="center"/>
        <w:rPr>
          <w:rFonts w:cs="Times New Roman"/>
        </w:rPr>
      </w:pPr>
    </w:p>
    <w:p w14:paraId="5445D280" w14:textId="77777777" w:rsidR="0036325C" w:rsidRPr="00DD2DF2" w:rsidRDefault="0036325C" w:rsidP="0036325C">
      <w:pPr>
        <w:jc w:val="center"/>
        <w:rPr>
          <w:rFonts w:cs="Times New Roman"/>
        </w:rPr>
      </w:pPr>
    </w:p>
    <w:p w14:paraId="15A9617B" w14:textId="77777777" w:rsidR="0036325C" w:rsidRPr="00DD2DF2" w:rsidRDefault="0036325C" w:rsidP="0036325C">
      <w:pPr>
        <w:jc w:val="center"/>
        <w:rPr>
          <w:rFonts w:cs="Times New Roman"/>
        </w:rPr>
      </w:pPr>
      <w:r w:rsidRPr="00DD2DF2">
        <w:rPr>
          <w:rFonts w:cs="Times New Roman"/>
        </w:rPr>
        <w:t>This supplemental material has been provided by the authors to give readers additional information about their work.</w:t>
      </w:r>
    </w:p>
    <w:p w14:paraId="351A5CDB" w14:textId="77777777" w:rsidR="00DD2DF2" w:rsidRDefault="00DD2DF2">
      <w:pPr>
        <w:rPr>
          <w:rFonts w:cs="Times New Roman"/>
          <w:b/>
        </w:rPr>
        <w:sectPr w:rsidR="00DD2DF2" w:rsidSect="00902558">
          <w:pgSz w:w="11906" w:h="16838"/>
          <w:pgMar w:top="720" w:right="720" w:bottom="720" w:left="720" w:header="720" w:footer="720" w:gutter="0"/>
          <w:cols w:space="720"/>
          <w:docGrid w:linePitch="360"/>
        </w:sectPr>
      </w:pPr>
    </w:p>
    <w:p w14:paraId="0B5225C6" w14:textId="77777777" w:rsidR="003D3D1D" w:rsidRDefault="003D3D1D">
      <w:pPr>
        <w:rPr>
          <w:rFonts w:cs="Times New Roman"/>
          <w:b/>
        </w:rPr>
      </w:pPr>
      <w:r>
        <w:rPr>
          <w:rFonts w:cs="Times New Roman"/>
          <w:b/>
        </w:rPr>
        <w:lastRenderedPageBreak/>
        <w:t>Table S1. PRISMA checklist.</w:t>
      </w:r>
    </w:p>
    <w:tbl>
      <w:tblPr>
        <w:tblW w:w="15200" w:type="dxa"/>
        <w:tblLook w:val="04A0" w:firstRow="1" w:lastRow="0" w:firstColumn="1" w:lastColumn="0" w:noHBand="0" w:noVBand="1"/>
      </w:tblPr>
      <w:tblGrid>
        <w:gridCol w:w="1667"/>
        <w:gridCol w:w="656"/>
        <w:gridCol w:w="11678"/>
        <w:gridCol w:w="1199"/>
      </w:tblGrid>
      <w:tr w:rsidR="003D3D1D" w:rsidRPr="00FC2B32" w14:paraId="17D49F1B" w14:textId="77777777" w:rsidTr="009D0BD6">
        <w:trPr>
          <w:trHeight w:val="65"/>
          <w:tblHeader/>
        </w:trPr>
        <w:tc>
          <w:tcPr>
            <w:tcW w:w="1668" w:type="dxa"/>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23D91418"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Section and Topic </w:t>
            </w:r>
          </w:p>
        </w:tc>
        <w:tc>
          <w:tcPr>
            <w:tcW w:w="587" w:type="dxa"/>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59E4AEB0" w14:textId="77777777" w:rsidR="003D3D1D" w:rsidRPr="00FC2B32" w:rsidRDefault="003D3D1D" w:rsidP="009D0BD6">
            <w:pPr>
              <w:pStyle w:val="Default"/>
              <w:spacing w:line="256" w:lineRule="auto"/>
              <w:rPr>
                <w:rFonts w:ascii="Times New Roman" w:hAnsi="Times New Roman" w:cs="Times New Roman"/>
                <w:b/>
                <w:bCs/>
                <w:color w:val="000000" w:themeColor="text1"/>
                <w:sz w:val="22"/>
                <w:szCs w:val="22"/>
                <w:lang w:val="en-GB"/>
              </w:rPr>
            </w:pPr>
            <w:r w:rsidRPr="00FC2B32">
              <w:rPr>
                <w:rFonts w:ascii="Times New Roman" w:hAnsi="Times New Roman" w:cs="Times New Roman"/>
                <w:b/>
                <w:bCs/>
                <w:color w:val="000000" w:themeColor="text1"/>
                <w:sz w:val="22"/>
                <w:szCs w:val="22"/>
                <w:lang w:val="en-GB"/>
              </w:rPr>
              <w:t>Item #</w:t>
            </w:r>
          </w:p>
        </w:tc>
        <w:tc>
          <w:tcPr>
            <w:tcW w:w="11745"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350E8B34"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Checklist item </w:t>
            </w:r>
          </w:p>
        </w:tc>
        <w:tc>
          <w:tcPr>
            <w:tcW w:w="1200"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09FF07A3"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Pr>
                <w:rFonts w:ascii="Times New Roman" w:hAnsi="Times New Roman" w:cs="Times New Roman"/>
                <w:b/>
                <w:bCs/>
                <w:color w:val="000000" w:themeColor="text1"/>
                <w:sz w:val="22"/>
                <w:szCs w:val="22"/>
                <w:lang w:val="en-GB"/>
              </w:rPr>
              <w:t>Reported on page #</w:t>
            </w:r>
            <w:r w:rsidRPr="00FC2B32">
              <w:rPr>
                <w:rFonts w:ascii="Times New Roman" w:hAnsi="Times New Roman" w:cs="Times New Roman"/>
                <w:b/>
                <w:bCs/>
                <w:color w:val="000000" w:themeColor="text1"/>
                <w:sz w:val="22"/>
                <w:szCs w:val="22"/>
                <w:lang w:val="en-GB"/>
              </w:rPr>
              <w:t xml:space="preserve"> </w:t>
            </w:r>
          </w:p>
        </w:tc>
      </w:tr>
      <w:tr w:rsidR="003D3D1D" w:rsidRPr="00FC2B32" w14:paraId="18453BFF"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52E88CB3"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TITLE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3E6A8A37" w14:textId="77777777" w:rsidR="003D3D1D" w:rsidRPr="00FC2B32" w:rsidRDefault="003D3D1D" w:rsidP="009D0BD6">
            <w:pPr>
              <w:pStyle w:val="Default"/>
              <w:spacing w:line="256" w:lineRule="auto"/>
              <w:jc w:val="right"/>
              <w:rPr>
                <w:rFonts w:ascii="Times New Roman" w:hAnsi="Times New Roman" w:cs="Times New Roman"/>
                <w:color w:val="000000" w:themeColor="text1"/>
                <w:sz w:val="22"/>
                <w:szCs w:val="22"/>
                <w:lang w:val="en-GB"/>
              </w:rPr>
            </w:pPr>
          </w:p>
        </w:tc>
      </w:tr>
      <w:tr w:rsidR="003D3D1D" w:rsidRPr="00FC2B32" w14:paraId="7E3A48B4" w14:textId="77777777" w:rsidTr="009D0BD6">
        <w:trPr>
          <w:trHeight w:val="48"/>
        </w:trPr>
        <w:tc>
          <w:tcPr>
            <w:tcW w:w="1668" w:type="dxa"/>
            <w:tcBorders>
              <w:top w:val="single" w:sz="6" w:space="0" w:color="000000"/>
              <w:left w:val="single" w:sz="6" w:space="0" w:color="000000"/>
              <w:bottom w:val="double" w:sz="2" w:space="0" w:color="FFFFCC"/>
              <w:right w:val="single" w:sz="6" w:space="0" w:color="000000"/>
            </w:tcBorders>
            <w:hideMark/>
          </w:tcPr>
          <w:p w14:paraId="331B5B36"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Title </w:t>
            </w:r>
          </w:p>
        </w:tc>
        <w:tc>
          <w:tcPr>
            <w:tcW w:w="587" w:type="dxa"/>
            <w:tcBorders>
              <w:top w:val="single" w:sz="6" w:space="0" w:color="000000"/>
              <w:left w:val="single" w:sz="6" w:space="0" w:color="000000"/>
              <w:bottom w:val="double" w:sz="2" w:space="0" w:color="FFFFCC"/>
              <w:right w:val="single" w:sz="6" w:space="0" w:color="000000"/>
            </w:tcBorders>
            <w:hideMark/>
          </w:tcPr>
          <w:p w14:paraId="3B86FB96"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w:t>
            </w:r>
          </w:p>
        </w:tc>
        <w:tc>
          <w:tcPr>
            <w:tcW w:w="11745" w:type="dxa"/>
            <w:tcBorders>
              <w:top w:val="single" w:sz="6" w:space="0" w:color="000000"/>
              <w:left w:val="single" w:sz="6" w:space="0" w:color="000000"/>
              <w:bottom w:val="double" w:sz="6" w:space="0" w:color="000000"/>
              <w:right w:val="single" w:sz="6" w:space="0" w:color="000000"/>
            </w:tcBorders>
            <w:hideMark/>
          </w:tcPr>
          <w:p w14:paraId="446E8295"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Identify the report as a systematic review.</w:t>
            </w:r>
          </w:p>
        </w:tc>
        <w:tc>
          <w:tcPr>
            <w:tcW w:w="1200" w:type="dxa"/>
            <w:tcBorders>
              <w:top w:val="single" w:sz="6" w:space="0" w:color="000000"/>
              <w:left w:val="single" w:sz="6" w:space="0" w:color="000000"/>
              <w:bottom w:val="double" w:sz="6" w:space="0" w:color="000000"/>
              <w:right w:val="single" w:sz="6" w:space="0" w:color="000000"/>
            </w:tcBorders>
            <w:hideMark/>
          </w:tcPr>
          <w:p w14:paraId="5E9466D8"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w:t>
            </w:r>
          </w:p>
        </w:tc>
      </w:tr>
      <w:tr w:rsidR="003D3D1D" w:rsidRPr="00FC2B32" w14:paraId="64EB195F"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1D04123C"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ABSTRACT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403C508D" w14:textId="77777777" w:rsidR="003D3D1D" w:rsidRPr="00FC2B32" w:rsidRDefault="003D3D1D" w:rsidP="009D0BD6">
            <w:pPr>
              <w:pStyle w:val="Default"/>
              <w:spacing w:line="256" w:lineRule="auto"/>
              <w:jc w:val="right"/>
              <w:rPr>
                <w:rFonts w:ascii="Times New Roman" w:hAnsi="Times New Roman" w:cs="Times New Roman"/>
                <w:color w:val="000000" w:themeColor="text1"/>
                <w:sz w:val="22"/>
                <w:szCs w:val="22"/>
                <w:lang w:val="en-GB"/>
              </w:rPr>
            </w:pPr>
          </w:p>
        </w:tc>
      </w:tr>
      <w:tr w:rsidR="003D3D1D" w:rsidRPr="00FC2B32" w14:paraId="0043BDD2" w14:textId="77777777" w:rsidTr="009D0BD6">
        <w:trPr>
          <w:trHeight w:val="48"/>
        </w:trPr>
        <w:tc>
          <w:tcPr>
            <w:tcW w:w="1668" w:type="dxa"/>
            <w:tcBorders>
              <w:top w:val="single" w:sz="6" w:space="0" w:color="000000"/>
              <w:left w:val="single" w:sz="6" w:space="0" w:color="000000"/>
              <w:bottom w:val="double" w:sz="2" w:space="0" w:color="FFFFCC"/>
              <w:right w:val="single" w:sz="6" w:space="0" w:color="000000"/>
            </w:tcBorders>
            <w:hideMark/>
          </w:tcPr>
          <w:p w14:paraId="2A393DC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Abstract </w:t>
            </w:r>
          </w:p>
        </w:tc>
        <w:tc>
          <w:tcPr>
            <w:tcW w:w="587" w:type="dxa"/>
            <w:tcBorders>
              <w:top w:val="single" w:sz="6" w:space="0" w:color="000000"/>
              <w:left w:val="single" w:sz="6" w:space="0" w:color="000000"/>
              <w:bottom w:val="double" w:sz="2" w:space="0" w:color="FFFFCC"/>
              <w:right w:val="single" w:sz="6" w:space="0" w:color="000000"/>
            </w:tcBorders>
            <w:hideMark/>
          </w:tcPr>
          <w:p w14:paraId="71040D8D"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w:t>
            </w:r>
          </w:p>
        </w:tc>
        <w:tc>
          <w:tcPr>
            <w:tcW w:w="11745" w:type="dxa"/>
            <w:tcBorders>
              <w:top w:val="single" w:sz="6" w:space="0" w:color="000000"/>
              <w:left w:val="single" w:sz="6" w:space="0" w:color="000000"/>
              <w:bottom w:val="double" w:sz="6" w:space="0" w:color="000000"/>
              <w:right w:val="single" w:sz="6" w:space="0" w:color="000000"/>
            </w:tcBorders>
            <w:hideMark/>
          </w:tcPr>
          <w:p w14:paraId="4388C9A4"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See the PRISMA 2020 for Abstracts checklist.</w:t>
            </w:r>
          </w:p>
        </w:tc>
        <w:tc>
          <w:tcPr>
            <w:tcW w:w="1200" w:type="dxa"/>
            <w:tcBorders>
              <w:top w:val="single" w:sz="6" w:space="0" w:color="000000"/>
              <w:left w:val="single" w:sz="6" w:space="0" w:color="000000"/>
              <w:bottom w:val="double" w:sz="6" w:space="0" w:color="000000"/>
              <w:right w:val="single" w:sz="6" w:space="0" w:color="000000"/>
            </w:tcBorders>
            <w:hideMark/>
          </w:tcPr>
          <w:p w14:paraId="71AC765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3</w:t>
            </w:r>
          </w:p>
        </w:tc>
      </w:tr>
      <w:tr w:rsidR="003D3D1D" w:rsidRPr="00FC2B32" w14:paraId="103F6669"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1D5E45A"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INTRODUCTION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45A619FA" w14:textId="77777777" w:rsidR="003D3D1D" w:rsidRPr="00FC2B32" w:rsidRDefault="003D3D1D" w:rsidP="009D0BD6">
            <w:pPr>
              <w:pStyle w:val="Default"/>
              <w:spacing w:line="256" w:lineRule="auto"/>
              <w:jc w:val="right"/>
              <w:rPr>
                <w:rFonts w:ascii="Times New Roman" w:hAnsi="Times New Roman" w:cs="Times New Roman"/>
                <w:color w:val="000000" w:themeColor="text1"/>
                <w:sz w:val="22"/>
                <w:szCs w:val="22"/>
                <w:lang w:val="en-GB"/>
              </w:rPr>
            </w:pPr>
          </w:p>
        </w:tc>
      </w:tr>
      <w:tr w:rsidR="003D3D1D" w:rsidRPr="00FC2B32" w14:paraId="3AD8356B"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6B4894C5"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Rationale </w:t>
            </w:r>
          </w:p>
        </w:tc>
        <w:tc>
          <w:tcPr>
            <w:tcW w:w="587" w:type="dxa"/>
            <w:tcBorders>
              <w:top w:val="single" w:sz="6" w:space="0" w:color="000000"/>
              <w:left w:val="single" w:sz="6" w:space="0" w:color="000000"/>
              <w:bottom w:val="single" w:sz="6" w:space="0" w:color="000000"/>
              <w:right w:val="single" w:sz="6" w:space="0" w:color="000000"/>
            </w:tcBorders>
            <w:hideMark/>
          </w:tcPr>
          <w:p w14:paraId="5A804678"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3</w:t>
            </w:r>
          </w:p>
        </w:tc>
        <w:tc>
          <w:tcPr>
            <w:tcW w:w="11745" w:type="dxa"/>
            <w:tcBorders>
              <w:top w:val="single" w:sz="6" w:space="0" w:color="000000"/>
              <w:left w:val="single" w:sz="6" w:space="0" w:color="000000"/>
              <w:bottom w:val="single" w:sz="6" w:space="0" w:color="000000"/>
              <w:right w:val="single" w:sz="6" w:space="0" w:color="000000"/>
            </w:tcBorders>
            <w:hideMark/>
          </w:tcPr>
          <w:p w14:paraId="061C6202"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the rationale for the review in the context of existing knowledge.</w:t>
            </w:r>
          </w:p>
        </w:tc>
        <w:tc>
          <w:tcPr>
            <w:tcW w:w="1200" w:type="dxa"/>
            <w:tcBorders>
              <w:top w:val="single" w:sz="6" w:space="0" w:color="000000"/>
              <w:left w:val="single" w:sz="6" w:space="0" w:color="000000"/>
              <w:bottom w:val="single" w:sz="6" w:space="0" w:color="000000"/>
              <w:right w:val="single" w:sz="6" w:space="0" w:color="000000"/>
            </w:tcBorders>
            <w:hideMark/>
          </w:tcPr>
          <w:p w14:paraId="09E8963C" w14:textId="0B7D14EE"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4</w:t>
            </w:r>
          </w:p>
        </w:tc>
      </w:tr>
      <w:tr w:rsidR="003D3D1D" w:rsidRPr="00FC2B32" w14:paraId="328C8F23" w14:textId="77777777" w:rsidTr="009D0BD6">
        <w:trPr>
          <w:trHeight w:val="48"/>
        </w:trPr>
        <w:tc>
          <w:tcPr>
            <w:tcW w:w="1668" w:type="dxa"/>
            <w:tcBorders>
              <w:top w:val="single" w:sz="6" w:space="0" w:color="000000"/>
              <w:left w:val="single" w:sz="6" w:space="0" w:color="000000"/>
              <w:bottom w:val="double" w:sz="2" w:space="0" w:color="FFFFCC"/>
              <w:right w:val="single" w:sz="6" w:space="0" w:color="000000"/>
            </w:tcBorders>
            <w:hideMark/>
          </w:tcPr>
          <w:p w14:paraId="1386178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Objectives </w:t>
            </w:r>
          </w:p>
        </w:tc>
        <w:tc>
          <w:tcPr>
            <w:tcW w:w="587" w:type="dxa"/>
            <w:tcBorders>
              <w:top w:val="single" w:sz="6" w:space="0" w:color="000000"/>
              <w:left w:val="single" w:sz="6" w:space="0" w:color="000000"/>
              <w:bottom w:val="double" w:sz="2" w:space="0" w:color="FFFFCC"/>
              <w:right w:val="single" w:sz="6" w:space="0" w:color="000000"/>
            </w:tcBorders>
            <w:hideMark/>
          </w:tcPr>
          <w:p w14:paraId="1A4043DF"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4</w:t>
            </w:r>
          </w:p>
        </w:tc>
        <w:tc>
          <w:tcPr>
            <w:tcW w:w="11745" w:type="dxa"/>
            <w:tcBorders>
              <w:top w:val="single" w:sz="6" w:space="0" w:color="000000"/>
              <w:left w:val="single" w:sz="6" w:space="0" w:color="000000"/>
              <w:bottom w:val="double" w:sz="6" w:space="0" w:color="000000"/>
              <w:right w:val="single" w:sz="6" w:space="0" w:color="000000"/>
            </w:tcBorders>
            <w:hideMark/>
          </w:tcPr>
          <w:p w14:paraId="2E788898"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Provide an explicit statement of the objective(s) or question(s) the review addresses.</w:t>
            </w:r>
          </w:p>
        </w:tc>
        <w:tc>
          <w:tcPr>
            <w:tcW w:w="1200" w:type="dxa"/>
            <w:tcBorders>
              <w:top w:val="single" w:sz="6" w:space="0" w:color="000000"/>
              <w:left w:val="single" w:sz="6" w:space="0" w:color="000000"/>
              <w:bottom w:val="double" w:sz="6" w:space="0" w:color="000000"/>
              <w:right w:val="single" w:sz="6" w:space="0" w:color="000000"/>
            </w:tcBorders>
            <w:hideMark/>
          </w:tcPr>
          <w:p w14:paraId="611D0D1A" w14:textId="74DF2AF5"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4</w:t>
            </w:r>
          </w:p>
        </w:tc>
      </w:tr>
      <w:tr w:rsidR="003D3D1D" w:rsidRPr="00FC2B32" w14:paraId="0EFB2ADF"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555C12BF"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METHODS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48480BD8" w14:textId="77777777" w:rsidR="003D3D1D" w:rsidRPr="00FC2B32" w:rsidRDefault="003D3D1D" w:rsidP="009D0BD6">
            <w:pPr>
              <w:pStyle w:val="Default"/>
              <w:spacing w:line="256" w:lineRule="auto"/>
              <w:jc w:val="right"/>
              <w:rPr>
                <w:rFonts w:ascii="Times New Roman" w:hAnsi="Times New Roman" w:cs="Times New Roman"/>
                <w:color w:val="000000" w:themeColor="text1"/>
                <w:sz w:val="22"/>
                <w:szCs w:val="22"/>
                <w:lang w:val="en-GB"/>
              </w:rPr>
            </w:pPr>
          </w:p>
        </w:tc>
      </w:tr>
      <w:tr w:rsidR="003D3D1D" w:rsidRPr="00FC2B32" w14:paraId="6CEECAAB"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4A878D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Eligibility criteria </w:t>
            </w:r>
          </w:p>
        </w:tc>
        <w:tc>
          <w:tcPr>
            <w:tcW w:w="587" w:type="dxa"/>
            <w:tcBorders>
              <w:top w:val="single" w:sz="6" w:space="0" w:color="000000"/>
              <w:left w:val="single" w:sz="6" w:space="0" w:color="000000"/>
              <w:bottom w:val="single" w:sz="6" w:space="0" w:color="000000"/>
              <w:right w:val="single" w:sz="6" w:space="0" w:color="000000"/>
            </w:tcBorders>
            <w:hideMark/>
          </w:tcPr>
          <w:p w14:paraId="5E30A30D"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5</w:t>
            </w:r>
          </w:p>
        </w:tc>
        <w:tc>
          <w:tcPr>
            <w:tcW w:w="11745" w:type="dxa"/>
            <w:tcBorders>
              <w:top w:val="single" w:sz="6" w:space="0" w:color="000000"/>
              <w:left w:val="single" w:sz="6" w:space="0" w:color="000000"/>
              <w:bottom w:val="single" w:sz="6" w:space="0" w:color="000000"/>
              <w:right w:val="single" w:sz="6" w:space="0" w:color="000000"/>
            </w:tcBorders>
            <w:hideMark/>
          </w:tcPr>
          <w:p w14:paraId="0AEC067D"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inclusion and exclusion criteria for the review and how studies were grouped for the syntheses.</w:t>
            </w:r>
          </w:p>
        </w:tc>
        <w:tc>
          <w:tcPr>
            <w:tcW w:w="1200" w:type="dxa"/>
            <w:tcBorders>
              <w:top w:val="single" w:sz="6" w:space="0" w:color="000000"/>
              <w:left w:val="single" w:sz="6" w:space="0" w:color="000000"/>
              <w:bottom w:val="single" w:sz="6" w:space="0" w:color="000000"/>
              <w:right w:val="single" w:sz="6" w:space="0" w:color="000000"/>
            </w:tcBorders>
            <w:hideMark/>
          </w:tcPr>
          <w:p w14:paraId="1BC197F1" w14:textId="7CCCD5C4"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p>
        </w:tc>
      </w:tr>
      <w:tr w:rsidR="003D3D1D" w:rsidRPr="00FC2B32" w14:paraId="5F15906C" w14:textId="77777777" w:rsidTr="009D0BD6">
        <w:trPr>
          <w:trHeight w:val="191"/>
        </w:trPr>
        <w:tc>
          <w:tcPr>
            <w:tcW w:w="1668" w:type="dxa"/>
            <w:tcBorders>
              <w:top w:val="single" w:sz="6" w:space="0" w:color="000000"/>
              <w:left w:val="single" w:sz="6" w:space="0" w:color="000000"/>
              <w:bottom w:val="single" w:sz="6" w:space="0" w:color="000000"/>
              <w:right w:val="single" w:sz="6" w:space="0" w:color="000000"/>
            </w:tcBorders>
            <w:hideMark/>
          </w:tcPr>
          <w:p w14:paraId="1FE2055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Information sources </w:t>
            </w:r>
          </w:p>
        </w:tc>
        <w:tc>
          <w:tcPr>
            <w:tcW w:w="587" w:type="dxa"/>
            <w:tcBorders>
              <w:top w:val="single" w:sz="6" w:space="0" w:color="000000"/>
              <w:left w:val="single" w:sz="6" w:space="0" w:color="000000"/>
              <w:bottom w:val="single" w:sz="6" w:space="0" w:color="000000"/>
              <w:right w:val="single" w:sz="6" w:space="0" w:color="000000"/>
            </w:tcBorders>
            <w:hideMark/>
          </w:tcPr>
          <w:p w14:paraId="3CF2F6BA"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6</w:t>
            </w:r>
          </w:p>
        </w:tc>
        <w:tc>
          <w:tcPr>
            <w:tcW w:w="11745" w:type="dxa"/>
            <w:tcBorders>
              <w:top w:val="single" w:sz="6" w:space="0" w:color="000000"/>
              <w:left w:val="single" w:sz="6" w:space="0" w:color="000000"/>
              <w:bottom w:val="single" w:sz="6" w:space="0" w:color="000000"/>
              <w:right w:val="single" w:sz="6" w:space="0" w:color="000000"/>
            </w:tcBorders>
            <w:hideMark/>
          </w:tcPr>
          <w:p w14:paraId="4FF0128A"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all databases, registers, websites, organisations, reference lists and other sources searched or consulted to identify studies. Specify the date when each source was last searched or consulted.</w:t>
            </w:r>
          </w:p>
        </w:tc>
        <w:tc>
          <w:tcPr>
            <w:tcW w:w="1200" w:type="dxa"/>
            <w:tcBorders>
              <w:top w:val="single" w:sz="6" w:space="0" w:color="000000"/>
              <w:left w:val="single" w:sz="6" w:space="0" w:color="000000"/>
              <w:bottom w:val="single" w:sz="6" w:space="0" w:color="000000"/>
              <w:right w:val="single" w:sz="6" w:space="0" w:color="000000"/>
            </w:tcBorders>
            <w:hideMark/>
          </w:tcPr>
          <w:p w14:paraId="4804113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p>
        </w:tc>
      </w:tr>
      <w:tr w:rsidR="003D3D1D" w:rsidRPr="00FC2B32" w14:paraId="76609804"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9525B78"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Search strategy</w:t>
            </w:r>
          </w:p>
        </w:tc>
        <w:tc>
          <w:tcPr>
            <w:tcW w:w="587" w:type="dxa"/>
            <w:tcBorders>
              <w:top w:val="single" w:sz="6" w:space="0" w:color="000000"/>
              <w:left w:val="single" w:sz="6" w:space="0" w:color="000000"/>
              <w:bottom w:val="single" w:sz="6" w:space="0" w:color="000000"/>
              <w:right w:val="single" w:sz="6" w:space="0" w:color="000000"/>
            </w:tcBorders>
            <w:hideMark/>
          </w:tcPr>
          <w:p w14:paraId="478BFB70"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7</w:t>
            </w:r>
          </w:p>
        </w:tc>
        <w:tc>
          <w:tcPr>
            <w:tcW w:w="11745" w:type="dxa"/>
            <w:tcBorders>
              <w:top w:val="single" w:sz="6" w:space="0" w:color="000000"/>
              <w:left w:val="single" w:sz="6" w:space="0" w:color="000000"/>
              <w:bottom w:val="single" w:sz="6" w:space="0" w:color="000000"/>
              <w:right w:val="single" w:sz="6" w:space="0" w:color="000000"/>
            </w:tcBorders>
            <w:hideMark/>
          </w:tcPr>
          <w:p w14:paraId="6039C04B"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the full search strategies for all databases, registers and websites, including any filters and limits used.</w:t>
            </w:r>
          </w:p>
        </w:tc>
        <w:tc>
          <w:tcPr>
            <w:tcW w:w="1200" w:type="dxa"/>
            <w:tcBorders>
              <w:top w:val="single" w:sz="6" w:space="0" w:color="000000"/>
              <w:left w:val="single" w:sz="6" w:space="0" w:color="000000"/>
              <w:bottom w:val="single" w:sz="6" w:space="0" w:color="000000"/>
              <w:right w:val="single" w:sz="6" w:space="0" w:color="000000"/>
            </w:tcBorders>
            <w:hideMark/>
          </w:tcPr>
          <w:p w14:paraId="2292D776"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Suppl.</w:t>
            </w:r>
          </w:p>
        </w:tc>
      </w:tr>
      <w:tr w:rsidR="003D3D1D" w:rsidRPr="00FC2B32" w14:paraId="7DA0B476"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72B4BC9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Selection process</w:t>
            </w:r>
          </w:p>
        </w:tc>
        <w:tc>
          <w:tcPr>
            <w:tcW w:w="587" w:type="dxa"/>
            <w:tcBorders>
              <w:top w:val="single" w:sz="6" w:space="0" w:color="000000"/>
              <w:left w:val="single" w:sz="6" w:space="0" w:color="000000"/>
              <w:bottom w:val="single" w:sz="6" w:space="0" w:color="000000"/>
              <w:right w:val="single" w:sz="6" w:space="0" w:color="000000"/>
            </w:tcBorders>
            <w:hideMark/>
          </w:tcPr>
          <w:p w14:paraId="1AB43032"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8</w:t>
            </w:r>
          </w:p>
        </w:tc>
        <w:tc>
          <w:tcPr>
            <w:tcW w:w="11745" w:type="dxa"/>
            <w:tcBorders>
              <w:top w:val="single" w:sz="6" w:space="0" w:color="000000"/>
              <w:left w:val="single" w:sz="6" w:space="0" w:color="000000"/>
              <w:bottom w:val="single" w:sz="6" w:space="0" w:color="000000"/>
              <w:right w:val="single" w:sz="6" w:space="0" w:color="000000"/>
            </w:tcBorders>
            <w:hideMark/>
          </w:tcPr>
          <w:p w14:paraId="0DA9B65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6" w:space="0" w:color="000000"/>
              <w:left w:val="single" w:sz="6" w:space="0" w:color="000000"/>
              <w:bottom w:val="single" w:sz="6" w:space="0" w:color="000000"/>
              <w:right w:val="single" w:sz="6" w:space="0" w:color="000000"/>
            </w:tcBorders>
            <w:hideMark/>
          </w:tcPr>
          <w:p w14:paraId="42C43E8E" w14:textId="628A202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p>
        </w:tc>
      </w:tr>
      <w:tr w:rsidR="003D3D1D" w:rsidRPr="00FC2B32" w14:paraId="54A27AA2" w14:textId="77777777" w:rsidTr="009D0BD6">
        <w:trPr>
          <w:trHeight w:val="152"/>
        </w:trPr>
        <w:tc>
          <w:tcPr>
            <w:tcW w:w="1668" w:type="dxa"/>
            <w:tcBorders>
              <w:top w:val="single" w:sz="6" w:space="0" w:color="000000"/>
              <w:left w:val="single" w:sz="6" w:space="0" w:color="000000"/>
              <w:bottom w:val="single" w:sz="6" w:space="0" w:color="000000"/>
              <w:right w:val="single" w:sz="6" w:space="0" w:color="000000"/>
            </w:tcBorders>
            <w:hideMark/>
          </w:tcPr>
          <w:p w14:paraId="1937FBC5"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Data collection process </w:t>
            </w:r>
          </w:p>
        </w:tc>
        <w:tc>
          <w:tcPr>
            <w:tcW w:w="587" w:type="dxa"/>
            <w:tcBorders>
              <w:top w:val="single" w:sz="6" w:space="0" w:color="000000"/>
              <w:left w:val="single" w:sz="6" w:space="0" w:color="000000"/>
              <w:bottom w:val="single" w:sz="6" w:space="0" w:color="000000"/>
              <w:right w:val="single" w:sz="6" w:space="0" w:color="000000"/>
            </w:tcBorders>
            <w:hideMark/>
          </w:tcPr>
          <w:p w14:paraId="13C2736F"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9</w:t>
            </w:r>
          </w:p>
        </w:tc>
        <w:tc>
          <w:tcPr>
            <w:tcW w:w="11745" w:type="dxa"/>
            <w:tcBorders>
              <w:top w:val="single" w:sz="6" w:space="0" w:color="000000"/>
              <w:left w:val="single" w:sz="6" w:space="0" w:color="000000"/>
              <w:bottom w:val="single" w:sz="6" w:space="0" w:color="000000"/>
              <w:right w:val="single" w:sz="6" w:space="0" w:color="000000"/>
            </w:tcBorders>
            <w:hideMark/>
          </w:tcPr>
          <w:p w14:paraId="25D32C0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6" w:space="0" w:color="000000"/>
              <w:left w:val="single" w:sz="6" w:space="0" w:color="000000"/>
              <w:bottom w:val="single" w:sz="6" w:space="0" w:color="000000"/>
              <w:right w:val="single" w:sz="6" w:space="0" w:color="000000"/>
            </w:tcBorders>
            <w:hideMark/>
          </w:tcPr>
          <w:p w14:paraId="314C3BE4" w14:textId="529683D3"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p>
        </w:tc>
      </w:tr>
      <w:tr w:rsidR="003D3D1D" w:rsidRPr="00FC2B32" w14:paraId="37A2A057" w14:textId="77777777" w:rsidTr="009D0BD6">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78478CC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Data items </w:t>
            </w:r>
          </w:p>
        </w:tc>
        <w:tc>
          <w:tcPr>
            <w:tcW w:w="587" w:type="dxa"/>
            <w:tcBorders>
              <w:top w:val="single" w:sz="6" w:space="0" w:color="000000"/>
              <w:left w:val="single" w:sz="6" w:space="0" w:color="000000"/>
              <w:bottom w:val="single" w:sz="6" w:space="0" w:color="000000"/>
              <w:right w:val="single" w:sz="6" w:space="0" w:color="000000"/>
            </w:tcBorders>
            <w:hideMark/>
          </w:tcPr>
          <w:p w14:paraId="6BF014F7"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10a</w:t>
            </w:r>
          </w:p>
        </w:tc>
        <w:tc>
          <w:tcPr>
            <w:tcW w:w="11745" w:type="dxa"/>
            <w:tcBorders>
              <w:top w:val="single" w:sz="6" w:space="0" w:color="000000"/>
              <w:left w:val="single" w:sz="6" w:space="0" w:color="000000"/>
              <w:bottom w:val="single" w:sz="6" w:space="0" w:color="000000"/>
              <w:right w:val="single" w:sz="6" w:space="0" w:color="000000"/>
            </w:tcBorders>
            <w:hideMark/>
          </w:tcPr>
          <w:p w14:paraId="746138F2"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6" w:space="0" w:color="000000"/>
              <w:left w:val="single" w:sz="6" w:space="0" w:color="000000"/>
              <w:bottom w:val="single" w:sz="6" w:space="0" w:color="000000"/>
              <w:right w:val="single" w:sz="6" w:space="0" w:color="000000"/>
            </w:tcBorders>
            <w:hideMark/>
          </w:tcPr>
          <w:p w14:paraId="50D2876F" w14:textId="479C4AB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p>
        </w:tc>
      </w:tr>
      <w:tr w:rsidR="003D3D1D" w:rsidRPr="00FC2B32" w14:paraId="37202958"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EDFC79"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68FBAA1C"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10b</w:t>
            </w:r>
          </w:p>
        </w:tc>
        <w:tc>
          <w:tcPr>
            <w:tcW w:w="11745" w:type="dxa"/>
            <w:tcBorders>
              <w:top w:val="single" w:sz="6" w:space="0" w:color="000000"/>
              <w:left w:val="single" w:sz="6" w:space="0" w:color="000000"/>
              <w:bottom w:val="single" w:sz="6" w:space="0" w:color="000000"/>
              <w:right w:val="single" w:sz="6" w:space="0" w:color="000000"/>
            </w:tcBorders>
            <w:hideMark/>
          </w:tcPr>
          <w:p w14:paraId="19B9F3A1"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List and define all other variables for which data were sought (e.g. participant and intervention characteristics, funding sources). Describe any assumptions made about any missing or unclear information.</w:t>
            </w:r>
          </w:p>
        </w:tc>
        <w:tc>
          <w:tcPr>
            <w:tcW w:w="1200" w:type="dxa"/>
            <w:tcBorders>
              <w:top w:val="single" w:sz="6" w:space="0" w:color="000000"/>
              <w:left w:val="single" w:sz="6" w:space="0" w:color="000000"/>
              <w:bottom w:val="single" w:sz="6" w:space="0" w:color="000000"/>
              <w:right w:val="single" w:sz="6" w:space="0" w:color="000000"/>
            </w:tcBorders>
            <w:hideMark/>
          </w:tcPr>
          <w:p w14:paraId="0DC419D8" w14:textId="42CA823E"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p>
        </w:tc>
      </w:tr>
      <w:tr w:rsidR="003D3D1D" w:rsidRPr="00FC2B32" w14:paraId="79FE180C"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67DEDF72"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Study risk of bias assessment</w:t>
            </w:r>
          </w:p>
        </w:tc>
        <w:tc>
          <w:tcPr>
            <w:tcW w:w="587" w:type="dxa"/>
            <w:tcBorders>
              <w:top w:val="single" w:sz="6" w:space="0" w:color="000000"/>
              <w:left w:val="single" w:sz="6" w:space="0" w:color="000000"/>
              <w:bottom w:val="single" w:sz="6" w:space="0" w:color="000000"/>
              <w:right w:val="single" w:sz="6" w:space="0" w:color="000000"/>
            </w:tcBorders>
            <w:hideMark/>
          </w:tcPr>
          <w:p w14:paraId="6C2F0761"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11</w:t>
            </w:r>
          </w:p>
        </w:tc>
        <w:tc>
          <w:tcPr>
            <w:tcW w:w="11745" w:type="dxa"/>
            <w:tcBorders>
              <w:top w:val="single" w:sz="6" w:space="0" w:color="000000"/>
              <w:left w:val="single" w:sz="6" w:space="0" w:color="000000"/>
              <w:bottom w:val="single" w:sz="6" w:space="0" w:color="000000"/>
              <w:right w:val="single" w:sz="6" w:space="0" w:color="000000"/>
            </w:tcBorders>
            <w:hideMark/>
          </w:tcPr>
          <w:p w14:paraId="633B14D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6" w:space="0" w:color="000000"/>
              <w:left w:val="single" w:sz="6" w:space="0" w:color="000000"/>
              <w:bottom w:val="single" w:sz="6" w:space="0" w:color="000000"/>
              <w:right w:val="single" w:sz="6" w:space="0" w:color="000000"/>
            </w:tcBorders>
            <w:hideMark/>
          </w:tcPr>
          <w:p w14:paraId="6C9A6413" w14:textId="2CB1A6D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5,6</w:t>
            </w:r>
          </w:p>
        </w:tc>
      </w:tr>
      <w:tr w:rsidR="003D3D1D" w:rsidRPr="00FC2B32" w14:paraId="1274194F"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3ED7AF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Effect measures </w:t>
            </w:r>
          </w:p>
        </w:tc>
        <w:tc>
          <w:tcPr>
            <w:tcW w:w="587" w:type="dxa"/>
            <w:tcBorders>
              <w:top w:val="single" w:sz="6" w:space="0" w:color="000000"/>
              <w:left w:val="single" w:sz="6" w:space="0" w:color="000000"/>
              <w:bottom w:val="single" w:sz="6" w:space="0" w:color="000000"/>
              <w:right w:val="single" w:sz="6" w:space="0" w:color="000000"/>
            </w:tcBorders>
            <w:hideMark/>
          </w:tcPr>
          <w:p w14:paraId="68936A9C"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12</w:t>
            </w:r>
          </w:p>
        </w:tc>
        <w:tc>
          <w:tcPr>
            <w:tcW w:w="11745" w:type="dxa"/>
            <w:tcBorders>
              <w:top w:val="single" w:sz="6" w:space="0" w:color="000000"/>
              <w:left w:val="single" w:sz="6" w:space="0" w:color="000000"/>
              <w:bottom w:val="single" w:sz="6" w:space="0" w:color="000000"/>
              <w:right w:val="single" w:sz="6" w:space="0" w:color="000000"/>
            </w:tcBorders>
            <w:hideMark/>
          </w:tcPr>
          <w:p w14:paraId="7A6DDFCD"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for each outcome the effect measure(s) (e.g. risk ratio, mean difference) used in the synthesis or presentation of results.</w:t>
            </w:r>
          </w:p>
        </w:tc>
        <w:tc>
          <w:tcPr>
            <w:tcW w:w="1200" w:type="dxa"/>
            <w:tcBorders>
              <w:top w:val="single" w:sz="6" w:space="0" w:color="000000"/>
              <w:left w:val="single" w:sz="6" w:space="0" w:color="000000"/>
              <w:bottom w:val="single" w:sz="6" w:space="0" w:color="000000"/>
              <w:right w:val="single" w:sz="6" w:space="0" w:color="000000"/>
            </w:tcBorders>
            <w:hideMark/>
          </w:tcPr>
          <w:p w14:paraId="642FA259" w14:textId="435C2161"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60E03A94" w14:textId="77777777" w:rsidTr="009D0BD6">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0AFBB18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Synthesis methods</w:t>
            </w:r>
          </w:p>
        </w:tc>
        <w:tc>
          <w:tcPr>
            <w:tcW w:w="587" w:type="dxa"/>
            <w:tcBorders>
              <w:top w:val="single" w:sz="6" w:space="0" w:color="000000"/>
              <w:left w:val="single" w:sz="6" w:space="0" w:color="000000"/>
              <w:bottom w:val="single" w:sz="6" w:space="0" w:color="000000"/>
              <w:right w:val="single" w:sz="6" w:space="0" w:color="000000"/>
            </w:tcBorders>
            <w:hideMark/>
          </w:tcPr>
          <w:p w14:paraId="74D69355"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13a</w:t>
            </w:r>
          </w:p>
        </w:tc>
        <w:tc>
          <w:tcPr>
            <w:tcW w:w="11745" w:type="dxa"/>
            <w:tcBorders>
              <w:top w:val="single" w:sz="6" w:space="0" w:color="000000"/>
              <w:left w:val="single" w:sz="6" w:space="0" w:color="000000"/>
              <w:bottom w:val="single" w:sz="6" w:space="0" w:color="000000"/>
              <w:right w:val="single" w:sz="6" w:space="0" w:color="000000"/>
            </w:tcBorders>
            <w:hideMark/>
          </w:tcPr>
          <w:p w14:paraId="66DF176B"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6" w:space="0" w:color="000000"/>
              <w:left w:val="single" w:sz="6" w:space="0" w:color="000000"/>
              <w:bottom w:val="single" w:sz="6" w:space="0" w:color="000000"/>
              <w:right w:val="single" w:sz="6" w:space="0" w:color="000000"/>
            </w:tcBorders>
            <w:hideMark/>
          </w:tcPr>
          <w:p w14:paraId="1792414F" w14:textId="0D16DD8B"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76B0F66E"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43987"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0F8FA9E4"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13b</w:t>
            </w:r>
          </w:p>
        </w:tc>
        <w:tc>
          <w:tcPr>
            <w:tcW w:w="11745" w:type="dxa"/>
            <w:tcBorders>
              <w:top w:val="single" w:sz="6" w:space="0" w:color="000000"/>
              <w:left w:val="single" w:sz="6" w:space="0" w:color="000000"/>
              <w:bottom w:val="single" w:sz="6" w:space="0" w:color="000000"/>
              <w:right w:val="single" w:sz="6" w:space="0" w:color="000000"/>
            </w:tcBorders>
            <w:hideMark/>
          </w:tcPr>
          <w:p w14:paraId="15754C0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required to prepare the data for presentation or synthesis, such as handling of missing summary statistics, or data conversions.</w:t>
            </w:r>
          </w:p>
        </w:tc>
        <w:tc>
          <w:tcPr>
            <w:tcW w:w="1200" w:type="dxa"/>
            <w:tcBorders>
              <w:top w:val="single" w:sz="6" w:space="0" w:color="000000"/>
              <w:left w:val="single" w:sz="6" w:space="0" w:color="000000"/>
              <w:bottom w:val="single" w:sz="6" w:space="0" w:color="000000"/>
              <w:right w:val="single" w:sz="6" w:space="0" w:color="000000"/>
            </w:tcBorders>
            <w:hideMark/>
          </w:tcPr>
          <w:p w14:paraId="4FF14A01" w14:textId="0E4D213E"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62B489C6"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EAD3A4"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34C63A2F"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13c</w:t>
            </w:r>
          </w:p>
        </w:tc>
        <w:tc>
          <w:tcPr>
            <w:tcW w:w="11745" w:type="dxa"/>
            <w:tcBorders>
              <w:top w:val="single" w:sz="6" w:space="0" w:color="000000"/>
              <w:left w:val="single" w:sz="6" w:space="0" w:color="000000"/>
              <w:bottom w:val="single" w:sz="6" w:space="0" w:color="000000"/>
              <w:right w:val="single" w:sz="6" w:space="0" w:color="000000"/>
            </w:tcBorders>
            <w:hideMark/>
          </w:tcPr>
          <w:p w14:paraId="33B2DD7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tabulate or visually display results of individual studies and syntheses.</w:t>
            </w:r>
          </w:p>
        </w:tc>
        <w:tc>
          <w:tcPr>
            <w:tcW w:w="1200" w:type="dxa"/>
            <w:tcBorders>
              <w:top w:val="single" w:sz="6" w:space="0" w:color="000000"/>
              <w:left w:val="single" w:sz="6" w:space="0" w:color="000000"/>
              <w:bottom w:val="single" w:sz="6" w:space="0" w:color="000000"/>
              <w:right w:val="single" w:sz="6" w:space="0" w:color="000000"/>
            </w:tcBorders>
            <w:hideMark/>
          </w:tcPr>
          <w:p w14:paraId="6FE5ECA6" w14:textId="002006E2"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169FD21E"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6594E"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4B6CE026"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13d</w:t>
            </w:r>
          </w:p>
        </w:tc>
        <w:tc>
          <w:tcPr>
            <w:tcW w:w="11745" w:type="dxa"/>
            <w:tcBorders>
              <w:top w:val="single" w:sz="6" w:space="0" w:color="000000"/>
              <w:left w:val="single" w:sz="6" w:space="0" w:color="000000"/>
              <w:bottom w:val="single" w:sz="6" w:space="0" w:color="000000"/>
              <w:right w:val="single" w:sz="6" w:space="0" w:color="000000"/>
            </w:tcBorders>
            <w:hideMark/>
          </w:tcPr>
          <w:p w14:paraId="2ADFF15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6" w:space="0" w:color="000000"/>
              <w:left w:val="single" w:sz="6" w:space="0" w:color="000000"/>
              <w:bottom w:val="single" w:sz="6" w:space="0" w:color="000000"/>
              <w:right w:val="single" w:sz="6" w:space="0" w:color="000000"/>
            </w:tcBorders>
            <w:hideMark/>
          </w:tcPr>
          <w:p w14:paraId="6C3A60C8" w14:textId="1CFB18DF"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06D17A6A"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4C8D50"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6FD5E351"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13e</w:t>
            </w:r>
          </w:p>
        </w:tc>
        <w:tc>
          <w:tcPr>
            <w:tcW w:w="11745" w:type="dxa"/>
            <w:tcBorders>
              <w:top w:val="single" w:sz="6" w:space="0" w:color="000000"/>
              <w:left w:val="single" w:sz="6" w:space="0" w:color="000000"/>
              <w:bottom w:val="single" w:sz="6" w:space="0" w:color="000000"/>
              <w:right w:val="single" w:sz="6" w:space="0" w:color="000000"/>
            </w:tcBorders>
            <w:hideMark/>
          </w:tcPr>
          <w:p w14:paraId="7B7E8F8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explore possible causes of heterogeneity among study results (e.g. subgroup analysis, meta-regression).</w:t>
            </w:r>
          </w:p>
        </w:tc>
        <w:tc>
          <w:tcPr>
            <w:tcW w:w="1200" w:type="dxa"/>
            <w:tcBorders>
              <w:top w:val="single" w:sz="6" w:space="0" w:color="000000"/>
              <w:left w:val="single" w:sz="6" w:space="0" w:color="000000"/>
              <w:bottom w:val="single" w:sz="6" w:space="0" w:color="000000"/>
              <w:right w:val="single" w:sz="6" w:space="0" w:color="000000"/>
            </w:tcBorders>
            <w:hideMark/>
          </w:tcPr>
          <w:p w14:paraId="41557760" w14:textId="5F93AFAA"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04F5960F" w14:textId="77777777" w:rsidTr="009D0BD6">
        <w:trPr>
          <w:trHeight w:val="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51F47F"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3C1D8A9F"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13f</w:t>
            </w:r>
          </w:p>
        </w:tc>
        <w:tc>
          <w:tcPr>
            <w:tcW w:w="11745" w:type="dxa"/>
            <w:tcBorders>
              <w:top w:val="single" w:sz="6" w:space="0" w:color="000000"/>
              <w:left w:val="single" w:sz="6" w:space="0" w:color="000000"/>
              <w:bottom w:val="single" w:sz="6" w:space="0" w:color="000000"/>
              <w:right w:val="single" w:sz="6" w:space="0" w:color="000000"/>
            </w:tcBorders>
            <w:hideMark/>
          </w:tcPr>
          <w:p w14:paraId="545BD17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sensitivity analyses conducted to assess robustness of the synthesized results.</w:t>
            </w:r>
          </w:p>
        </w:tc>
        <w:tc>
          <w:tcPr>
            <w:tcW w:w="1200" w:type="dxa"/>
            <w:tcBorders>
              <w:top w:val="single" w:sz="6" w:space="0" w:color="000000"/>
              <w:left w:val="single" w:sz="6" w:space="0" w:color="000000"/>
              <w:bottom w:val="single" w:sz="6" w:space="0" w:color="000000"/>
              <w:right w:val="single" w:sz="6" w:space="0" w:color="000000"/>
            </w:tcBorders>
            <w:hideMark/>
          </w:tcPr>
          <w:p w14:paraId="617FF562" w14:textId="2CA70FFA"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66109E1D"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C8A6EAD"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Reporting bias assessment</w:t>
            </w:r>
          </w:p>
        </w:tc>
        <w:tc>
          <w:tcPr>
            <w:tcW w:w="587" w:type="dxa"/>
            <w:tcBorders>
              <w:top w:val="single" w:sz="6" w:space="0" w:color="000000"/>
              <w:left w:val="single" w:sz="6" w:space="0" w:color="000000"/>
              <w:bottom w:val="single" w:sz="6" w:space="0" w:color="000000"/>
              <w:right w:val="single" w:sz="6" w:space="0" w:color="000000"/>
            </w:tcBorders>
            <w:hideMark/>
          </w:tcPr>
          <w:p w14:paraId="45C4C9A6"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14</w:t>
            </w:r>
          </w:p>
        </w:tc>
        <w:tc>
          <w:tcPr>
            <w:tcW w:w="11745" w:type="dxa"/>
            <w:tcBorders>
              <w:top w:val="single" w:sz="6" w:space="0" w:color="000000"/>
              <w:left w:val="single" w:sz="6" w:space="0" w:color="000000"/>
              <w:bottom w:val="single" w:sz="6" w:space="0" w:color="000000"/>
              <w:right w:val="single" w:sz="6" w:space="0" w:color="000000"/>
            </w:tcBorders>
            <w:hideMark/>
          </w:tcPr>
          <w:p w14:paraId="2978C73D"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assess risk of bias due to missing results in a synthesis (arising from reporting biases).</w:t>
            </w:r>
          </w:p>
        </w:tc>
        <w:tc>
          <w:tcPr>
            <w:tcW w:w="1200" w:type="dxa"/>
            <w:tcBorders>
              <w:top w:val="single" w:sz="6" w:space="0" w:color="000000"/>
              <w:left w:val="single" w:sz="6" w:space="0" w:color="000000"/>
              <w:bottom w:val="single" w:sz="6" w:space="0" w:color="000000"/>
              <w:right w:val="single" w:sz="6" w:space="0" w:color="000000"/>
            </w:tcBorders>
            <w:hideMark/>
          </w:tcPr>
          <w:p w14:paraId="19803226" w14:textId="093AAB33"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D3D1D" w:rsidRPr="00FC2B32" w14:paraId="2DF13A23"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68EB53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Certainty assessment</w:t>
            </w:r>
          </w:p>
        </w:tc>
        <w:tc>
          <w:tcPr>
            <w:tcW w:w="587" w:type="dxa"/>
            <w:tcBorders>
              <w:top w:val="single" w:sz="6" w:space="0" w:color="000000"/>
              <w:left w:val="single" w:sz="6" w:space="0" w:color="000000"/>
              <w:bottom w:val="single" w:sz="6" w:space="0" w:color="000000"/>
              <w:right w:val="single" w:sz="6" w:space="0" w:color="000000"/>
            </w:tcBorders>
            <w:hideMark/>
          </w:tcPr>
          <w:p w14:paraId="4BCB1AC2"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15</w:t>
            </w:r>
          </w:p>
        </w:tc>
        <w:tc>
          <w:tcPr>
            <w:tcW w:w="11745" w:type="dxa"/>
            <w:tcBorders>
              <w:top w:val="single" w:sz="6" w:space="0" w:color="000000"/>
              <w:left w:val="single" w:sz="6" w:space="0" w:color="000000"/>
              <w:bottom w:val="single" w:sz="6" w:space="0" w:color="000000"/>
              <w:right w:val="single" w:sz="6" w:space="0" w:color="000000"/>
            </w:tcBorders>
            <w:hideMark/>
          </w:tcPr>
          <w:p w14:paraId="49CE502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assess certainty (or confidence) in the body of evidence for an outcome.</w:t>
            </w:r>
          </w:p>
        </w:tc>
        <w:tc>
          <w:tcPr>
            <w:tcW w:w="1200" w:type="dxa"/>
            <w:tcBorders>
              <w:top w:val="single" w:sz="6" w:space="0" w:color="000000"/>
              <w:left w:val="single" w:sz="6" w:space="0" w:color="000000"/>
              <w:bottom w:val="single" w:sz="6" w:space="0" w:color="000000"/>
              <w:right w:val="single" w:sz="6" w:space="0" w:color="000000"/>
            </w:tcBorders>
            <w:hideMark/>
          </w:tcPr>
          <w:p w14:paraId="0AE5D38B" w14:textId="04A69C80"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D3D1D" w:rsidRPr="00FC2B32" w14:paraId="773B5CAC"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1A5024DD"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RESULTS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0FA2E517" w14:textId="77777777" w:rsidR="003D3D1D" w:rsidRPr="00FC2B32" w:rsidRDefault="003D3D1D" w:rsidP="009D0BD6">
            <w:pPr>
              <w:pStyle w:val="Default"/>
              <w:spacing w:line="256" w:lineRule="auto"/>
              <w:jc w:val="center"/>
              <w:rPr>
                <w:rFonts w:ascii="Times New Roman" w:hAnsi="Times New Roman" w:cs="Times New Roman"/>
                <w:color w:val="000000" w:themeColor="text1"/>
                <w:sz w:val="22"/>
                <w:szCs w:val="22"/>
                <w:lang w:val="en-GB"/>
              </w:rPr>
            </w:pPr>
          </w:p>
        </w:tc>
      </w:tr>
      <w:tr w:rsidR="003D3D1D" w:rsidRPr="00FC2B32" w14:paraId="7BFE26E5" w14:textId="77777777" w:rsidTr="009D0BD6">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3B5F30F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Study selection </w:t>
            </w:r>
          </w:p>
        </w:tc>
        <w:tc>
          <w:tcPr>
            <w:tcW w:w="587" w:type="dxa"/>
            <w:tcBorders>
              <w:top w:val="single" w:sz="6" w:space="0" w:color="000000"/>
              <w:left w:val="single" w:sz="6" w:space="0" w:color="000000"/>
              <w:bottom w:val="single" w:sz="6" w:space="0" w:color="000000"/>
              <w:right w:val="single" w:sz="6" w:space="0" w:color="000000"/>
            </w:tcBorders>
            <w:hideMark/>
          </w:tcPr>
          <w:p w14:paraId="4DE63E95"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16a</w:t>
            </w:r>
          </w:p>
        </w:tc>
        <w:tc>
          <w:tcPr>
            <w:tcW w:w="11745" w:type="dxa"/>
            <w:tcBorders>
              <w:top w:val="single" w:sz="6" w:space="0" w:color="000000"/>
              <w:left w:val="single" w:sz="6" w:space="0" w:color="000000"/>
              <w:bottom w:val="single" w:sz="6" w:space="0" w:color="000000"/>
              <w:right w:val="single" w:sz="6" w:space="0" w:color="000000"/>
            </w:tcBorders>
            <w:hideMark/>
          </w:tcPr>
          <w:p w14:paraId="14FBC594"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the results of the search and selection process, from the number of records identified in the search to the number of studies included in the review, ideally using a flow diagram.</w:t>
            </w:r>
          </w:p>
        </w:tc>
        <w:tc>
          <w:tcPr>
            <w:tcW w:w="1200" w:type="dxa"/>
            <w:tcBorders>
              <w:top w:val="single" w:sz="6" w:space="0" w:color="000000"/>
              <w:left w:val="single" w:sz="6" w:space="0" w:color="000000"/>
              <w:bottom w:val="single" w:sz="6" w:space="0" w:color="000000"/>
              <w:right w:val="single" w:sz="6" w:space="0" w:color="000000"/>
            </w:tcBorders>
            <w:hideMark/>
          </w:tcPr>
          <w:p w14:paraId="19D78460" w14:textId="66BD03C4"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r w:rsidRPr="00FC2B32">
              <w:rPr>
                <w:rFonts w:ascii="Times New Roman" w:hAnsi="Times New Roman" w:cs="Times New Roman"/>
                <w:color w:val="000000" w:themeColor="text1"/>
                <w:sz w:val="22"/>
                <w:szCs w:val="22"/>
                <w:lang w:val="en-GB"/>
              </w:rPr>
              <w:t>, Figure 1</w:t>
            </w:r>
          </w:p>
        </w:tc>
      </w:tr>
      <w:tr w:rsidR="003D3D1D" w:rsidRPr="00FC2B32" w14:paraId="5DCF85E1"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271F18"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57E0B7F4"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16b</w:t>
            </w:r>
          </w:p>
        </w:tc>
        <w:tc>
          <w:tcPr>
            <w:tcW w:w="11745" w:type="dxa"/>
            <w:tcBorders>
              <w:top w:val="single" w:sz="6" w:space="0" w:color="000000"/>
              <w:left w:val="single" w:sz="6" w:space="0" w:color="000000"/>
              <w:bottom w:val="single" w:sz="6" w:space="0" w:color="000000"/>
              <w:right w:val="single" w:sz="6" w:space="0" w:color="000000"/>
            </w:tcBorders>
            <w:hideMark/>
          </w:tcPr>
          <w:p w14:paraId="62FDFC7B"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Cite studies that might appear to meet the inclusion criteria, but which were excluded, and explain why they were excluded.</w:t>
            </w:r>
          </w:p>
        </w:tc>
        <w:tc>
          <w:tcPr>
            <w:tcW w:w="1200" w:type="dxa"/>
            <w:tcBorders>
              <w:top w:val="single" w:sz="6" w:space="0" w:color="000000"/>
              <w:left w:val="single" w:sz="6" w:space="0" w:color="000000"/>
              <w:bottom w:val="single" w:sz="6" w:space="0" w:color="000000"/>
              <w:right w:val="single" w:sz="6" w:space="0" w:color="000000"/>
            </w:tcBorders>
            <w:hideMark/>
          </w:tcPr>
          <w:p w14:paraId="44CBE9A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Figure 1</w:t>
            </w:r>
          </w:p>
        </w:tc>
      </w:tr>
      <w:tr w:rsidR="003D3D1D" w:rsidRPr="00FC2B32" w14:paraId="236E3436" w14:textId="77777777" w:rsidTr="009D0BD6">
        <w:trPr>
          <w:trHeight w:val="103"/>
        </w:trPr>
        <w:tc>
          <w:tcPr>
            <w:tcW w:w="1668" w:type="dxa"/>
            <w:tcBorders>
              <w:top w:val="single" w:sz="6" w:space="0" w:color="000000"/>
              <w:left w:val="single" w:sz="6" w:space="0" w:color="000000"/>
              <w:bottom w:val="single" w:sz="6" w:space="0" w:color="000000"/>
              <w:right w:val="single" w:sz="6" w:space="0" w:color="000000"/>
            </w:tcBorders>
            <w:hideMark/>
          </w:tcPr>
          <w:p w14:paraId="7D4FFD4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Study characteristics </w:t>
            </w:r>
          </w:p>
        </w:tc>
        <w:tc>
          <w:tcPr>
            <w:tcW w:w="587" w:type="dxa"/>
            <w:tcBorders>
              <w:top w:val="single" w:sz="6" w:space="0" w:color="000000"/>
              <w:left w:val="single" w:sz="6" w:space="0" w:color="000000"/>
              <w:bottom w:val="single" w:sz="6" w:space="0" w:color="000000"/>
              <w:right w:val="single" w:sz="6" w:space="0" w:color="000000"/>
            </w:tcBorders>
            <w:hideMark/>
          </w:tcPr>
          <w:p w14:paraId="00B36B67"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17</w:t>
            </w:r>
          </w:p>
        </w:tc>
        <w:tc>
          <w:tcPr>
            <w:tcW w:w="11745" w:type="dxa"/>
            <w:tcBorders>
              <w:top w:val="single" w:sz="6" w:space="0" w:color="000000"/>
              <w:left w:val="single" w:sz="6" w:space="0" w:color="000000"/>
              <w:bottom w:val="single" w:sz="6" w:space="0" w:color="000000"/>
              <w:right w:val="single" w:sz="6" w:space="0" w:color="000000"/>
            </w:tcBorders>
            <w:hideMark/>
          </w:tcPr>
          <w:p w14:paraId="7E2BF84D"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Cite each included study and present its characteristics.</w:t>
            </w:r>
          </w:p>
        </w:tc>
        <w:tc>
          <w:tcPr>
            <w:tcW w:w="1200" w:type="dxa"/>
            <w:tcBorders>
              <w:top w:val="single" w:sz="6" w:space="0" w:color="000000"/>
              <w:left w:val="single" w:sz="6" w:space="0" w:color="000000"/>
              <w:bottom w:val="single" w:sz="6" w:space="0" w:color="000000"/>
              <w:right w:val="single" w:sz="6" w:space="0" w:color="000000"/>
            </w:tcBorders>
            <w:hideMark/>
          </w:tcPr>
          <w:p w14:paraId="77E1906A" w14:textId="019D4BDB"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6,7, Table 1</w:t>
            </w:r>
          </w:p>
        </w:tc>
      </w:tr>
      <w:tr w:rsidR="003D3D1D" w:rsidRPr="00FC2B32" w14:paraId="73F0A0FE"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5D5BF4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Risk of bias in studies </w:t>
            </w:r>
          </w:p>
        </w:tc>
        <w:tc>
          <w:tcPr>
            <w:tcW w:w="587" w:type="dxa"/>
            <w:tcBorders>
              <w:top w:val="single" w:sz="6" w:space="0" w:color="000000"/>
              <w:left w:val="single" w:sz="6" w:space="0" w:color="000000"/>
              <w:bottom w:val="single" w:sz="6" w:space="0" w:color="000000"/>
              <w:right w:val="single" w:sz="6" w:space="0" w:color="000000"/>
            </w:tcBorders>
            <w:hideMark/>
          </w:tcPr>
          <w:p w14:paraId="0417E176"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18</w:t>
            </w:r>
          </w:p>
        </w:tc>
        <w:tc>
          <w:tcPr>
            <w:tcW w:w="11745" w:type="dxa"/>
            <w:tcBorders>
              <w:top w:val="single" w:sz="6" w:space="0" w:color="000000"/>
              <w:left w:val="single" w:sz="6" w:space="0" w:color="000000"/>
              <w:bottom w:val="single" w:sz="6" w:space="0" w:color="000000"/>
              <w:right w:val="single" w:sz="6" w:space="0" w:color="000000"/>
            </w:tcBorders>
            <w:hideMark/>
          </w:tcPr>
          <w:p w14:paraId="2331171A"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assessments of risk of bias for each included study.</w:t>
            </w:r>
          </w:p>
        </w:tc>
        <w:tc>
          <w:tcPr>
            <w:tcW w:w="1200" w:type="dxa"/>
            <w:tcBorders>
              <w:top w:val="single" w:sz="6" w:space="0" w:color="000000"/>
              <w:left w:val="single" w:sz="6" w:space="0" w:color="000000"/>
              <w:bottom w:val="single" w:sz="6" w:space="0" w:color="000000"/>
              <w:right w:val="single" w:sz="6" w:space="0" w:color="000000"/>
            </w:tcBorders>
            <w:hideMark/>
          </w:tcPr>
          <w:p w14:paraId="2D5012DE" w14:textId="055AB37D"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r w:rsidRPr="00FC2B32">
              <w:rPr>
                <w:rFonts w:ascii="Times New Roman" w:hAnsi="Times New Roman" w:cs="Times New Roman"/>
                <w:color w:val="000000" w:themeColor="text1"/>
                <w:sz w:val="22"/>
                <w:szCs w:val="22"/>
                <w:lang w:val="en-GB"/>
              </w:rPr>
              <w:t xml:space="preserve">, </w:t>
            </w:r>
            <w:r w:rsidR="00AD7F17">
              <w:rPr>
                <w:rFonts w:ascii="Times New Roman" w:hAnsi="Times New Roman" w:cs="Times New Roman"/>
                <w:color w:val="000000" w:themeColor="text1"/>
                <w:sz w:val="22"/>
                <w:szCs w:val="22"/>
                <w:lang w:val="en-GB"/>
              </w:rPr>
              <w:t>Figure 2</w:t>
            </w:r>
          </w:p>
        </w:tc>
      </w:tr>
      <w:tr w:rsidR="003D3D1D" w:rsidRPr="00FC2B32" w14:paraId="5DC6A461"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715D220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Results of individual studies </w:t>
            </w:r>
          </w:p>
        </w:tc>
        <w:tc>
          <w:tcPr>
            <w:tcW w:w="587" w:type="dxa"/>
            <w:tcBorders>
              <w:top w:val="single" w:sz="6" w:space="0" w:color="000000"/>
              <w:left w:val="single" w:sz="6" w:space="0" w:color="000000"/>
              <w:bottom w:val="single" w:sz="6" w:space="0" w:color="000000"/>
              <w:right w:val="single" w:sz="6" w:space="0" w:color="000000"/>
            </w:tcBorders>
            <w:hideMark/>
          </w:tcPr>
          <w:p w14:paraId="1CEEC31B"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19</w:t>
            </w:r>
          </w:p>
        </w:tc>
        <w:tc>
          <w:tcPr>
            <w:tcW w:w="11745" w:type="dxa"/>
            <w:tcBorders>
              <w:top w:val="single" w:sz="6" w:space="0" w:color="000000"/>
              <w:left w:val="single" w:sz="6" w:space="0" w:color="000000"/>
              <w:bottom w:val="single" w:sz="6" w:space="0" w:color="000000"/>
              <w:right w:val="single" w:sz="6" w:space="0" w:color="000000"/>
            </w:tcBorders>
            <w:hideMark/>
          </w:tcPr>
          <w:p w14:paraId="0EBF9996"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For all outcomes, present, for each study: (a) summary statistics for each group (where appropriate) and (b) an effect </w:t>
            </w:r>
            <w:proofErr w:type="gramStart"/>
            <w:r w:rsidRPr="00FC2B32">
              <w:rPr>
                <w:rFonts w:ascii="Times New Roman" w:hAnsi="Times New Roman" w:cs="Times New Roman"/>
                <w:color w:val="000000" w:themeColor="text1"/>
                <w:sz w:val="22"/>
                <w:szCs w:val="22"/>
                <w:lang w:val="en-GB"/>
              </w:rPr>
              <w:t>estimate</w:t>
            </w:r>
            <w:proofErr w:type="gramEnd"/>
            <w:r w:rsidRPr="00FC2B32">
              <w:rPr>
                <w:rFonts w:ascii="Times New Roman" w:hAnsi="Times New Roman" w:cs="Times New Roman"/>
                <w:color w:val="000000" w:themeColor="text1"/>
                <w:sz w:val="22"/>
                <w:szCs w:val="22"/>
                <w:lang w:val="en-GB"/>
              </w:rPr>
              <w:t xml:space="preserve"> and its precision (e.g. confidence/credible interval), ideally using structured tables or plots.</w:t>
            </w:r>
          </w:p>
        </w:tc>
        <w:tc>
          <w:tcPr>
            <w:tcW w:w="1200" w:type="dxa"/>
            <w:tcBorders>
              <w:top w:val="single" w:sz="6" w:space="0" w:color="000000"/>
              <w:left w:val="single" w:sz="6" w:space="0" w:color="000000"/>
              <w:bottom w:val="single" w:sz="6" w:space="0" w:color="000000"/>
              <w:right w:val="single" w:sz="6" w:space="0" w:color="000000"/>
            </w:tcBorders>
            <w:hideMark/>
          </w:tcPr>
          <w:p w14:paraId="6773BA8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Figures, suppl.</w:t>
            </w:r>
          </w:p>
        </w:tc>
      </w:tr>
      <w:tr w:rsidR="003D3D1D" w:rsidRPr="00FC2B32" w14:paraId="6B39C102" w14:textId="77777777" w:rsidTr="009D0BD6">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289CFBF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Results of syntheses</w:t>
            </w:r>
          </w:p>
        </w:tc>
        <w:tc>
          <w:tcPr>
            <w:tcW w:w="587" w:type="dxa"/>
            <w:tcBorders>
              <w:top w:val="single" w:sz="6" w:space="0" w:color="000000"/>
              <w:left w:val="single" w:sz="6" w:space="0" w:color="000000"/>
              <w:bottom w:val="single" w:sz="6" w:space="0" w:color="000000"/>
              <w:right w:val="single" w:sz="6" w:space="0" w:color="000000"/>
            </w:tcBorders>
            <w:hideMark/>
          </w:tcPr>
          <w:p w14:paraId="297A6388"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20a</w:t>
            </w:r>
          </w:p>
        </w:tc>
        <w:tc>
          <w:tcPr>
            <w:tcW w:w="11745" w:type="dxa"/>
            <w:tcBorders>
              <w:top w:val="single" w:sz="6" w:space="0" w:color="000000"/>
              <w:left w:val="single" w:sz="6" w:space="0" w:color="000000"/>
              <w:bottom w:val="single" w:sz="6" w:space="0" w:color="000000"/>
              <w:right w:val="single" w:sz="6" w:space="0" w:color="000000"/>
            </w:tcBorders>
            <w:hideMark/>
          </w:tcPr>
          <w:p w14:paraId="57493278"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For each synthesis, briefly summarise the characteristics and risk of bias among contributing studies.</w:t>
            </w:r>
          </w:p>
        </w:tc>
        <w:tc>
          <w:tcPr>
            <w:tcW w:w="1200" w:type="dxa"/>
            <w:tcBorders>
              <w:top w:val="single" w:sz="6" w:space="0" w:color="000000"/>
              <w:left w:val="single" w:sz="6" w:space="0" w:color="000000"/>
              <w:bottom w:val="single" w:sz="6" w:space="0" w:color="000000"/>
              <w:right w:val="single" w:sz="6" w:space="0" w:color="000000"/>
            </w:tcBorders>
            <w:hideMark/>
          </w:tcPr>
          <w:p w14:paraId="2E220C2C" w14:textId="233421E0"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7,8</w:t>
            </w:r>
          </w:p>
        </w:tc>
      </w:tr>
      <w:tr w:rsidR="003D3D1D" w:rsidRPr="00FC2B32" w14:paraId="346E149F" w14:textId="77777777" w:rsidTr="009D0BD6">
        <w:trPr>
          <w:trHeight w:val="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E5F71"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39903350"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20b</w:t>
            </w:r>
          </w:p>
        </w:tc>
        <w:tc>
          <w:tcPr>
            <w:tcW w:w="11745" w:type="dxa"/>
            <w:tcBorders>
              <w:top w:val="single" w:sz="6" w:space="0" w:color="000000"/>
              <w:left w:val="single" w:sz="6" w:space="0" w:color="000000"/>
              <w:bottom w:val="single" w:sz="6" w:space="0" w:color="000000"/>
              <w:right w:val="single" w:sz="6" w:space="0" w:color="000000"/>
            </w:tcBorders>
            <w:hideMark/>
          </w:tcPr>
          <w:p w14:paraId="6C0D65EB"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6" w:space="0" w:color="000000"/>
              <w:left w:val="single" w:sz="6" w:space="0" w:color="000000"/>
              <w:bottom w:val="single" w:sz="6" w:space="0" w:color="000000"/>
              <w:right w:val="single" w:sz="6" w:space="0" w:color="000000"/>
            </w:tcBorders>
            <w:hideMark/>
          </w:tcPr>
          <w:p w14:paraId="590BCAC0" w14:textId="7152167F"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7,8</w:t>
            </w:r>
          </w:p>
        </w:tc>
      </w:tr>
      <w:tr w:rsidR="003D3D1D" w:rsidRPr="00FC2B32" w14:paraId="5FBD1E13"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9EEAD"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43E657A9"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20c</w:t>
            </w:r>
          </w:p>
        </w:tc>
        <w:tc>
          <w:tcPr>
            <w:tcW w:w="11745" w:type="dxa"/>
            <w:tcBorders>
              <w:top w:val="single" w:sz="6" w:space="0" w:color="000000"/>
              <w:left w:val="single" w:sz="6" w:space="0" w:color="000000"/>
              <w:bottom w:val="single" w:sz="6" w:space="0" w:color="000000"/>
              <w:right w:val="single" w:sz="6" w:space="0" w:color="000000"/>
            </w:tcBorders>
            <w:hideMark/>
          </w:tcPr>
          <w:p w14:paraId="76BDCF2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results of all investigations of possible causes of heterogeneity among study results.</w:t>
            </w:r>
          </w:p>
        </w:tc>
        <w:tc>
          <w:tcPr>
            <w:tcW w:w="1200" w:type="dxa"/>
            <w:tcBorders>
              <w:top w:val="single" w:sz="6" w:space="0" w:color="000000"/>
              <w:left w:val="single" w:sz="6" w:space="0" w:color="000000"/>
              <w:bottom w:val="single" w:sz="6" w:space="0" w:color="000000"/>
              <w:right w:val="single" w:sz="6" w:space="0" w:color="000000"/>
            </w:tcBorders>
            <w:hideMark/>
          </w:tcPr>
          <w:p w14:paraId="6ABFEB92" w14:textId="2A7F5241"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p>
        </w:tc>
      </w:tr>
      <w:tr w:rsidR="003D3D1D" w:rsidRPr="00FC2B32" w14:paraId="5B0412D3"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37972A"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70AF2569"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20d</w:t>
            </w:r>
          </w:p>
        </w:tc>
        <w:tc>
          <w:tcPr>
            <w:tcW w:w="11745" w:type="dxa"/>
            <w:tcBorders>
              <w:top w:val="single" w:sz="6" w:space="0" w:color="000000"/>
              <w:left w:val="single" w:sz="6" w:space="0" w:color="000000"/>
              <w:bottom w:val="single" w:sz="6" w:space="0" w:color="000000"/>
              <w:right w:val="single" w:sz="6" w:space="0" w:color="000000"/>
            </w:tcBorders>
            <w:hideMark/>
          </w:tcPr>
          <w:p w14:paraId="0A3B106E"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results of all sensitivity analyses conducted to assess the robustness of the synthesized results.</w:t>
            </w:r>
          </w:p>
        </w:tc>
        <w:tc>
          <w:tcPr>
            <w:tcW w:w="1200" w:type="dxa"/>
            <w:tcBorders>
              <w:top w:val="single" w:sz="6" w:space="0" w:color="000000"/>
              <w:left w:val="single" w:sz="6" w:space="0" w:color="000000"/>
              <w:bottom w:val="single" w:sz="6" w:space="0" w:color="000000"/>
              <w:right w:val="single" w:sz="6" w:space="0" w:color="000000"/>
            </w:tcBorders>
            <w:hideMark/>
          </w:tcPr>
          <w:p w14:paraId="16F1F300" w14:textId="3434D7F8"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p>
        </w:tc>
      </w:tr>
      <w:tr w:rsidR="003D3D1D" w:rsidRPr="00FC2B32" w14:paraId="2EBE406A"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465321F6"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Reporting </w:t>
            </w:r>
            <w:r w:rsidRPr="00FC2B32">
              <w:rPr>
                <w:rFonts w:ascii="Times New Roman" w:hAnsi="Times New Roman" w:cs="Times New Roman"/>
                <w:color w:val="000000" w:themeColor="text1"/>
                <w:sz w:val="22"/>
                <w:szCs w:val="22"/>
                <w:lang w:val="en-GB"/>
              </w:rPr>
              <w:lastRenderedPageBreak/>
              <w:t>biases</w:t>
            </w:r>
          </w:p>
        </w:tc>
        <w:tc>
          <w:tcPr>
            <w:tcW w:w="587" w:type="dxa"/>
            <w:tcBorders>
              <w:top w:val="single" w:sz="6" w:space="0" w:color="000000"/>
              <w:left w:val="single" w:sz="6" w:space="0" w:color="000000"/>
              <w:bottom w:val="single" w:sz="6" w:space="0" w:color="000000"/>
              <w:right w:val="single" w:sz="6" w:space="0" w:color="000000"/>
            </w:tcBorders>
            <w:hideMark/>
          </w:tcPr>
          <w:p w14:paraId="7E4AB720"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lastRenderedPageBreak/>
              <w:t>21</w:t>
            </w:r>
          </w:p>
        </w:tc>
        <w:tc>
          <w:tcPr>
            <w:tcW w:w="11745" w:type="dxa"/>
            <w:tcBorders>
              <w:top w:val="single" w:sz="6" w:space="0" w:color="000000"/>
              <w:left w:val="single" w:sz="6" w:space="0" w:color="000000"/>
              <w:bottom w:val="single" w:sz="6" w:space="0" w:color="000000"/>
              <w:right w:val="single" w:sz="6" w:space="0" w:color="000000"/>
            </w:tcBorders>
            <w:hideMark/>
          </w:tcPr>
          <w:p w14:paraId="136041E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assessments of risk of bias due to missing results (arising from reporting biases) for each synthesis assessed.</w:t>
            </w:r>
          </w:p>
        </w:tc>
        <w:tc>
          <w:tcPr>
            <w:tcW w:w="1200" w:type="dxa"/>
            <w:tcBorders>
              <w:top w:val="single" w:sz="6" w:space="0" w:color="000000"/>
              <w:left w:val="single" w:sz="6" w:space="0" w:color="000000"/>
              <w:bottom w:val="single" w:sz="6" w:space="0" w:color="000000"/>
              <w:right w:val="single" w:sz="6" w:space="0" w:color="000000"/>
            </w:tcBorders>
            <w:hideMark/>
          </w:tcPr>
          <w:p w14:paraId="6ECC4D4C" w14:textId="2D2EF150"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p>
        </w:tc>
      </w:tr>
      <w:tr w:rsidR="003D3D1D" w:rsidRPr="00FC2B32" w14:paraId="25BB9407"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3B9FA3F"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Certainty of evidence </w:t>
            </w:r>
          </w:p>
        </w:tc>
        <w:tc>
          <w:tcPr>
            <w:tcW w:w="587" w:type="dxa"/>
            <w:tcBorders>
              <w:top w:val="single" w:sz="6" w:space="0" w:color="000000"/>
              <w:left w:val="single" w:sz="6" w:space="0" w:color="000000"/>
              <w:bottom w:val="single" w:sz="6" w:space="0" w:color="000000"/>
              <w:right w:val="single" w:sz="6" w:space="0" w:color="000000"/>
            </w:tcBorders>
            <w:hideMark/>
          </w:tcPr>
          <w:p w14:paraId="20C237A1"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22</w:t>
            </w:r>
          </w:p>
        </w:tc>
        <w:tc>
          <w:tcPr>
            <w:tcW w:w="11745" w:type="dxa"/>
            <w:tcBorders>
              <w:top w:val="single" w:sz="6" w:space="0" w:color="000000"/>
              <w:left w:val="single" w:sz="6" w:space="0" w:color="000000"/>
              <w:bottom w:val="single" w:sz="6" w:space="0" w:color="000000"/>
              <w:right w:val="single" w:sz="6" w:space="0" w:color="000000"/>
            </w:tcBorders>
            <w:hideMark/>
          </w:tcPr>
          <w:p w14:paraId="55DCCED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assessments of certainty (or confidence) in the body of evidence for each outcome assessed.</w:t>
            </w:r>
          </w:p>
        </w:tc>
        <w:tc>
          <w:tcPr>
            <w:tcW w:w="1200" w:type="dxa"/>
            <w:tcBorders>
              <w:top w:val="single" w:sz="6" w:space="0" w:color="000000"/>
              <w:left w:val="single" w:sz="6" w:space="0" w:color="000000"/>
              <w:bottom w:val="single" w:sz="6" w:space="0" w:color="000000"/>
              <w:right w:val="single" w:sz="6" w:space="0" w:color="000000"/>
            </w:tcBorders>
            <w:hideMark/>
          </w:tcPr>
          <w:p w14:paraId="12F6EBAA" w14:textId="5E609894"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D3D1D" w:rsidRPr="00FC2B32" w14:paraId="54DA6DDC"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282A9E05"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DISCUSSION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05FCF89E" w14:textId="77777777" w:rsidR="003D3D1D" w:rsidRPr="00FC2B32" w:rsidRDefault="003D3D1D" w:rsidP="009D0BD6">
            <w:pPr>
              <w:pStyle w:val="Default"/>
              <w:spacing w:line="256" w:lineRule="auto"/>
              <w:jc w:val="center"/>
              <w:rPr>
                <w:rFonts w:ascii="Times New Roman" w:hAnsi="Times New Roman" w:cs="Times New Roman"/>
                <w:color w:val="000000" w:themeColor="text1"/>
                <w:sz w:val="22"/>
                <w:szCs w:val="22"/>
                <w:lang w:val="en-GB"/>
              </w:rPr>
            </w:pPr>
          </w:p>
        </w:tc>
      </w:tr>
      <w:tr w:rsidR="003D3D1D" w:rsidRPr="00FC2B32" w14:paraId="51ECD101" w14:textId="77777777" w:rsidTr="009D0BD6">
        <w:trPr>
          <w:trHeight w:val="48"/>
        </w:trPr>
        <w:tc>
          <w:tcPr>
            <w:tcW w:w="1668" w:type="dxa"/>
            <w:vMerge w:val="restart"/>
            <w:tcBorders>
              <w:top w:val="single" w:sz="6" w:space="0" w:color="000000"/>
              <w:left w:val="single" w:sz="6" w:space="0" w:color="000000"/>
              <w:bottom w:val="single" w:sz="4" w:space="0" w:color="auto"/>
              <w:right w:val="single" w:sz="6" w:space="0" w:color="000000"/>
            </w:tcBorders>
            <w:hideMark/>
          </w:tcPr>
          <w:p w14:paraId="5AB56E0E"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Discussion </w:t>
            </w:r>
          </w:p>
        </w:tc>
        <w:tc>
          <w:tcPr>
            <w:tcW w:w="587" w:type="dxa"/>
            <w:tcBorders>
              <w:top w:val="single" w:sz="6" w:space="0" w:color="000000"/>
              <w:left w:val="single" w:sz="6" w:space="0" w:color="000000"/>
              <w:bottom w:val="single" w:sz="6" w:space="0" w:color="000000"/>
              <w:right w:val="single" w:sz="6" w:space="0" w:color="000000"/>
            </w:tcBorders>
            <w:hideMark/>
          </w:tcPr>
          <w:p w14:paraId="7D4C06D1"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23a</w:t>
            </w:r>
          </w:p>
        </w:tc>
        <w:tc>
          <w:tcPr>
            <w:tcW w:w="11745" w:type="dxa"/>
            <w:tcBorders>
              <w:top w:val="single" w:sz="6" w:space="0" w:color="000000"/>
              <w:left w:val="single" w:sz="6" w:space="0" w:color="000000"/>
              <w:bottom w:val="single" w:sz="6" w:space="0" w:color="000000"/>
              <w:right w:val="single" w:sz="6" w:space="0" w:color="000000"/>
            </w:tcBorders>
            <w:hideMark/>
          </w:tcPr>
          <w:p w14:paraId="68AE8A2B"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Provide a general interpretation of the results in the context of other evidence.</w:t>
            </w:r>
          </w:p>
        </w:tc>
        <w:tc>
          <w:tcPr>
            <w:tcW w:w="1200" w:type="dxa"/>
            <w:tcBorders>
              <w:top w:val="single" w:sz="6" w:space="0" w:color="000000"/>
              <w:left w:val="single" w:sz="6" w:space="0" w:color="000000"/>
              <w:bottom w:val="single" w:sz="6" w:space="0" w:color="000000"/>
              <w:right w:val="single" w:sz="6" w:space="0" w:color="000000"/>
            </w:tcBorders>
            <w:hideMark/>
          </w:tcPr>
          <w:p w14:paraId="0AF77269" w14:textId="345A5E2C"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8-10</w:t>
            </w:r>
          </w:p>
        </w:tc>
      </w:tr>
      <w:tr w:rsidR="003D3D1D" w:rsidRPr="00FC2B32" w14:paraId="689702D5" w14:textId="77777777" w:rsidTr="009D0BD6">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051AE94F"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74753C49"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23b</w:t>
            </w:r>
          </w:p>
        </w:tc>
        <w:tc>
          <w:tcPr>
            <w:tcW w:w="11745" w:type="dxa"/>
            <w:tcBorders>
              <w:top w:val="single" w:sz="6" w:space="0" w:color="000000"/>
              <w:left w:val="single" w:sz="6" w:space="0" w:color="000000"/>
              <w:bottom w:val="single" w:sz="6" w:space="0" w:color="000000"/>
              <w:right w:val="single" w:sz="6" w:space="0" w:color="000000"/>
            </w:tcBorders>
            <w:hideMark/>
          </w:tcPr>
          <w:p w14:paraId="5096AC6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Discuss any limitations of the evidence included in the review.</w:t>
            </w:r>
          </w:p>
        </w:tc>
        <w:tc>
          <w:tcPr>
            <w:tcW w:w="1200" w:type="dxa"/>
            <w:tcBorders>
              <w:top w:val="single" w:sz="6" w:space="0" w:color="000000"/>
              <w:left w:val="single" w:sz="6" w:space="0" w:color="000000"/>
              <w:bottom w:val="single" w:sz="6" w:space="0" w:color="000000"/>
              <w:right w:val="single" w:sz="6" w:space="0" w:color="000000"/>
            </w:tcBorders>
            <w:hideMark/>
          </w:tcPr>
          <w:p w14:paraId="3F603326" w14:textId="41A27D95"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9</w:t>
            </w:r>
          </w:p>
        </w:tc>
      </w:tr>
      <w:tr w:rsidR="003D3D1D" w:rsidRPr="00FC2B32" w14:paraId="07C63E81" w14:textId="77777777" w:rsidTr="009D0BD6">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045490E8"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4" w:space="0" w:color="auto"/>
              <w:right w:val="single" w:sz="6" w:space="0" w:color="000000"/>
            </w:tcBorders>
            <w:hideMark/>
          </w:tcPr>
          <w:p w14:paraId="3B47BA7F"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23c</w:t>
            </w:r>
          </w:p>
        </w:tc>
        <w:tc>
          <w:tcPr>
            <w:tcW w:w="11745" w:type="dxa"/>
            <w:tcBorders>
              <w:top w:val="single" w:sz="6" w:space="0" w:color="000000"/>
              <w:left w:val="single" w:sz="6" w:space="0" w:color="000000"/>
              <w:bottom w:val="single" w:sz="6" w:space="0" w:color="000000"/>
              <w:right w:val="single" w:sz="6" w:space="0" w:color="000000"/>
            </w:tcBorders>
            <w:hideMark/>
          </w:tcPr>
          <w:p w14:paraId="49CA660A"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Discuss any limitations of the review processes used.</w:t>
            </w:r>
          </w:p>
        </w:tc>
        <w:tc>
          <w:tcPr>
            <w:tcW w:w="1200" w:type="dxa"/>
            <w:tcBorders>
              <w:top w:val="single" w:sz="6" w:space="0" w:color="000000"/>
              <w:left w:val="single" w:sz="6" w:space="0" w:color="000000"/>
              <w:bottom w:val="single" w:sz="6" w:space="0" w:color="000000"/>
              <w:right w:val="single" w:sz="6" w:space="0" w:color="000000"/>
            </w:tcBorders>
            <w:hideMark/>
          </w:tcPr>
          <w:p w14:paraId="74B9678B" w14:textId="62B9E69B"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9</w:t>
            </w:r>
          </w:p>
        </w:tc>
      </w:tr>
      <w:tr w:rsidR="003D3D1D" w:rsidRPr="00FC2B32" w14:paraId="6595EA87" w14:textId="77777777" w:rsidTr="009D0BD6">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5B5889D8"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4" w:space="0" w:color="auto"/>
              <w:left w:val="single" w:sz="6" w:space="0" w:color="000000"/>
              <w:bottom w:val="single" w:sz="4" w:space="0" w:color="auto"/>
              <w:right w:val="single" w:sz="4" w:space="0" w:color="auto"/>
            </w:tcBorders>
            <w:hideMark/>
          </w:tcPr>
          <w:p w14:paraId="6EACF909"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23d</w:t>
            </w:r>
          </w:p>
        </w:tc>
        <w:tc>
          <w:tcPr>
            <w:tcW w:w="11745" w:type="dxa"/>
            <w:tcBorders>
              <w:top w:val="single" w:sz="6" w:space="0" w:color="000000"/>
              <w:left w:val="single" w:sz="4" w:space="0" w:color="auto"/>
              <w:bottom w:val="double" w:sz="6" w:space="0" w:color="000000"/>
              <w:right w:val="single" w:sz="6" w:space="0" w:color="000000"/>
            </w:tcBorders>
            <w:hideMark/>
          </w:tcPr>
          <w:p w14:paraId="7CDAB8BD"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Discuss implications of the results for practice, policy, and future research.</w:t>
            </w:r>
          </w:p>
        </w:tc>
        <w:tc>
          <w:tcPr>
            <w:tcW w:w="1200" w:type="dxa"/>
            <w:tcBorders>
              <w:top w:val="single" w:sz="6" w:space="0" w:color="000000"/>
              <w:left w:val="single" w:sz="6" w:space="0" w:color="000000"/>
              <w:bottom w:val="double" w:sz="6" w:space="0" w:color="000000"/>
              <w:right w:val="single" w:sz="6" w:space="0" w:color="000000"/>
            </w:tcBorders>
            <w:hideMark/>
          </w:tcPr>
          <w:p w14:paraId="6DEE2F35" w14:textId="082EC28D"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9,10</w:t>
            </w:r>
          </w:p>
        </w:tc>
      </w:tr>
      <w:tr w:rsidR="003D3D1D" w:rsidRPr="00FC2B32" w14:paraId="2727BD9F" w14:textId="77777777" w:rsidTr="009D0BD6">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3533AFF" w14:textId="77777777" w:rsidR="003D3D1D" w:rsidRPr="00FC2B32" w:rsidRDefault="003D3D1D" w:rsidP="009D0BD6">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OTHER INFORMATION</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6B0B2F70" w14:textId="77777777" w:rsidR="003D3D1D" w:rsidRPr="00FC2B32" w:rsidRDefault="003D3D1D" w:rsidP="009D0BD6">
            <w:pPr>
              <w:pStyle w:val="Default"/>
              <w:spacing w:line="256" w:lineRule="auto"/>
              <w:jc w:val="center"/>
              <w:rPr>
                <w:rFonts w:ascii="Times New Roman" w:hAnsi="Times New Roman" w:cs="Times New Roman"/>
                <w:color w:val="000000" w:themeColor="text1"/>
                <w:sz w:val="22"/>
                <w:szCs w:val="22"/>
                <w:lang w:val="en-GB"/>
              </w:rPr>
            </w:pPr>
          </w:p>
        </w:tc>
      </w:tr>
      <w:tr w:rsidR="003D3D1D" w:rsidRPr="00FC2B32" w14:paraId="00F81820" w14:textId="77777777" w:rsidTr="009D0BD6">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3AA23FD3"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Registration and protocol</w:t>
            </w:r>
          </w:p>
        </w:tc>
        <w:tc>
          <w:tcPr>
            <w:tcW w:w="587" w:type="dxa"/>
            <w:tcBorders>
              <w:top w:val="single" w:sz="6" w:space="0" w:color="000000"/>
              <w:left w:val="single" w:sz="6" w:space="0" w:color="000000"/>
              <w:bottom w:val="single" w:sz="6" w:space="0" w:color="000000"/>
              <w:right w:val="single" w:sz="6" w:space="0" w:color="000000"/>
            </w:tcBorders>
            <w:hideMark/>
          </w:tcPr>
          <w:p w14:paraId="7D774AEE"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24a</w:t>
            </w:r>
          </w:p>
        </w:tc>
        <w:tc>
          <w:tcPr>
            <w:tcW w:w="11745" w:type="dxa"/>
            <w:tcBorders>
              <w:top w:val="single" w:sz="6" w:space="0" w:color="000000"/>
              <w:left w:val="single" w:sz="6" w:space="0" w:color="000000"/>
              <w:bottom w:val="single" w:sz="6" w:space="0" w:color="000000"/>
              <w:right w:val="single" w:sz="6" w:space="0" w:color="000000"/>
            </w:tcBorders>
            <w:hideMark/>
          </w:tcPr>
          <w:p w14:paraId="64827F06"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Provide registration information for the review, including register name and registration number, or state that the review was not registered.</w:t>
            </w:r>
          </w:p>
        </w:tc>
        <w:tc>
          <w:tcPr>
            <w:tcW w:w="1200" w:type="dxa"/>
            <w:tcBorders>
              <w:top w:val="single" w:sz="6" w:space="0" w:color="000000"/>
              <w:left w:val="single" w:sz="6" w:space="0" w:color="000000"/>
              <w:bottom w:val="single" w:sz="6" w:space="0" w:color="000000"/>
              <w:right w:val="single" w:sz="6" w:space="0" w:color="000000"/>
            </w:tcBorders>
            <w:hideMark/>
          </w:tcPr>
          <w:p w14:paraId="7D4FFF0A" w14:textId="29FFB00A"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4</w:t>
            </w:r>
          </w:p>
        </w:tc>
      </w:tr>
      <w:tr w:rsidR="003D3D1D" w:rsidRPr="00FC2B32" w14:paraId="771346C5" w14:textId="77777777" w:rsidTr="009D0BD6">
        <w:trPr>
          <w:trHeight w:val="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C22FE8"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5CB4BE88"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24b</w:t>
            </w:r>
          </w:p>
        </w:tc>
        <w:tc>
          <w:tcPr>
            <w:tcW w:w="11745" w:type="dxa"/>
            <w:tcBorders>
              <w:top w:val="single" w:sz="6" w:space="0" w:color="000000"/>
              <w:left w:val="single" w:sz="6" w:space="0" w:color="000000"/>
              <w:bottom w:val="single" w:sz="6" w:space="0" w:color="000000"/>
              <w:right w:val="single" w:sz="6" w:space="0" w:color="000000"/>
            </w:tcBorders>
            <w:hideMark/>
          </w:tcPr>
          <w:p w14:paraId="1CFE5840"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Indicate where the review protocol can be accessed, or state that a protocol was not prepared.</w:t>
            </w:r>
          </w:p>
        </w:tc>
        <w:tc>
          <w:tcPr>
            <w:tcW w:w="1200" w:type="dxa"/>
            <w:tcBorders>
              <w:top w:val="single" w:sz="6" w:space="0" w:color="000000"/>
              <w:left w:val="single" w:sz="6" w:space="0" w:color="000000"/>
              <w:bottom w:val="single" w:sz="6" w:space="0" w:color="000000"/>
              <w:right w:val="single" w:sz="6" w:space="0" w:color="000000"/>
            </w:tcBorders>
            <w:hideMark/>
          </w:tcPr>
          <w:p w14:paraId="648C57DB" w14:textId="1D95EBA4"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4</w:t>
            </w:r>
          </w:p>
        </w:tc>
      </w:tr>
      <w:tr w:rsidR="003D3D1D" w:rsidRPr="00FC2B32" w14:paraId="6E86A82B" w14:textId="77777777" w:rsidTr="009D0BD6">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EE815" w14:textId="77777777" w:rsidR="003D3D1D" w:rsidRPr="00FC2B32" w:rsidRDefault="003D3D1D" w:rsidP="009D0BD6">
            <w:pPr>
              <w:spacing w:after="0"/>
              <w:rPr>
                <w:rFonts w:eastAsia="Times New Roman" w:cs="Times New Roman"/>
                <w:color w:val="000000" w:themeColor="text1"/>
                <w:lang w:eastAsia="en-CA"/>
              </w:rPr>
            </w:pPr>
          </w:p>
        </w:tc>
        <w:tc>
          <w:tcPr>
            <w:tcW w:w="587" w:type="dxa"/>
            <w:tcBorders>
              <w:top w:val="single" w:sz="6" w:space="0" w:color="000000"/>
              <w:left w:val="single" w:sz="6" w:space="0" w:color="000000"/>
              <w:bottom w:val="single" w:sz="6" w:space="0" w:color="000000"/>
              <w:right w:val="single" w:sz="6" w:space="0" w:color="000000"/>
            </w:tcBorders>
            <w:hideMark/>
          </w:tcPr>
          <w:p w14:paraId="3A6A327D"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24c</w:t>
            </w:r>
          </w:p>
        </w:tc>
        <w:tc>
          <w:tcPr>
            <w:tcW w:w="11745" w:type="dxa"/>
            <w:tcBorders>
              <w:top w:val="single" w:sz="6" w:space="0" w:color="000000"/>
              <w:left w:val="single" w:sz="6" w:space="0" w:color="000000"/>
              <w:bottom w:val="single" w:sz="6" w:space="0" w:color="000000"/>
              <w:right w:val="single" w:sz="6" w:space="0" w:color="000000"/>
            </w:tcBorders>
            <w:hideMark/>
          </w:tcPr>
          <w:p w14:paraId="171FBC7B"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and explain any amendments to information provided at registration or in the protocol.</w:t>
            </w:r>
          </w:p>
        </w:tc>
        <w:tc>
          <w:tcPr>
            <w:tcW w:w="1200" w:type="dxa"/>
            <w:tcBorders>
              <w:top w:val="single" w:sz="6" w:space="0" w:color="000000"/>
              <w:left w:val="single" w:sz="6" w:space="0" w:color="000000"/>
              <w:bottom w:val="single" w:sz="6" w:space="0" w:color="000000"/>
              <w:right w:val="single" w:sz="6" w:space="0" w:color="000000"/>
            </w:tcBorders>
            <w:hideMark/>
          </w:tcPr>
          <w:p w14:paraId="378E70B5"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D3D1D" w:rsidRPr="00FC2B32" w14:paraId="1597EFB5"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3EEE6059"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Support</w:t>
            </w:r>
          </w:p>
        </w:tc>
        <w:tc>
          <w:tcPr>
            <w:tcW w:w="587" w:type="dxa"/>
            <w:tcBorders>
              <w:top w:val="single" w:sz="6" w:space="0" w:color="000000"/>
              <w:left w:val="single" w:sz="6" w:space="0" w:color="000000"/>
              <w:bottom w:val="single" w:sz="6" w:space="0" w:color="000000"/>
              <w:right w:val="single" w:sz="6" w:space="0" w:color="000000"/>
            </w:tcBorders>
            <w:hideMark/>
          </w:tcPr>
          <w:p w14:paraId="59F3115E"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25</w:t>
            </w:r>
          </w:p>
        </w:tc>
        <w:tc>
          <w:tcPr>
            <w:tcW w:w="11745" w:type="dxa"/>
            <w:tcBorders>
              <w:top w:val="single" w:sz="6" w:space="0" w:color="000000"/>
              <w:left w:val="single" w:sz="6" w:space="0" w:color="000000"/>
              <w:bottom w:val="single" w:sz="6" w:space="0" w:color="000000"/>
              <w:right w:val="single" w:sz="6" w:space="0" w:color="000000"/>
            </w:tcBorders>
            <w:hideMark/>
          </w:tcPr>
          <w:p w14:paraId="5CEE3796"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sources of financial or non-financial support for the review, and the role of the funders or sponsors in the review.</w:t>
            </w:r>
          </w:p>
        </w:tc>
        <w:tc>
          <w:tcPr>
            <w:tcW w:w="1200" w:type="dxa"/>
            <w:tcBorders>
              <w:top w:val="single" w:sz="6" w:space="0" w:color="000000"/>
              <w:left w:val="single" w:sz="6" w:space="0" w:color="000000"/>
              <w:bottom w:val="single" w:sz="6" w:space="0" w:color="000000"/>
              <w:right w:val="single" w:sz="6" w:space="0" w:color="000000"/>
            </w:tcBorders>
            <w:hideMark/>
          </w:tcPr>
          <w:p w14:paraId="39D759AC" w14:textId="32D76AC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10</w:t>
            </w:r>
          </w:p>
        </w:tc>
      </w:tr>
      <w:tr w:rsidR="003D3D1D" w:rsidRPr="00FC2B32" w14:paraId="105F3914" w14:textId="77777777" w:rsidTr="009D0BD6">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00D3AC87"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Competing interests</w:t>
            </w:r>
          </w:p>
        </w:tc>
        <w:tc>
          <w:tcPr>
            <w:tcW w:w="587" w:type="dxa"/>
            <w:tcBorders>
              <w:top w:val="single" w:sz="6" w:space="0" w:color="000000"/>
              <w:left w:val="single" w:sz="6" w:space="0" w:color="000000"/>
              <w:bottom w:val="single" w:sz="6" w:space="0" w:color="000000"/>
              <w:right w:val="single" w:sz="6" w:space="0" w:color="000000"/>
            </w:tcBorders>
            <w:hideMark/>
          </w:tcPr>
          <w:p w14:paraId="538E6C3E"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26</w:t>
            </w:r>
          </w:p>
        </w:tc>
        <w:tc>
          <w:tcPr>
            <w:tcW w:w="11745" w:type="dxa"/>
            <w:tcBorders>
              <w:top w:val="single" w:sz="6" w:space="0" w:color="000000"/>
              <w:left w:val="single" w:sz="6" w:space="0" w:color="000000"/>
              <w:bottom w:val="single" w:sz="6" w:space="0" w:color="000000"/>
              <w:right w:val="single" w:sz="6" w:space="0" w:color="000000"/>
            </w:tcBorders>
            <w:hideMark/>
          </w:tcPr>
          <w:p w14:paraId="19DB5F04"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Declare any competing interests of review authors.</w:t>
            </w:r>
          </w:p>
        </w:tc>
        <w:tc>
          <w:tcPr>
            <w:tcW w:w="1200" w:type="dxa"/>
            <w:tcBorders>
              <w:top w:val="single" w:sz="6" w:space="0" w:color="000000"/>
              <w:left w:val="single" w:sz="6" w:space="0" w:color="000000"/>
              <w:bottom w:val="single" w:sz="6" w:space="0" w:color="000000"/>
              <w:right w:val="single" w:sz="6" w:space="0" w:color="000000"/>
            </w:tcBorders>
            <w:hideMark/>
          </w:tcPr>
          <w:p w14:paraId="0FD8EF41" w14:textId="59873FA2"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10</w:t>
            </w:r>
          </w:p>
        </w:tc>
      </w:tr>
      <w:tr w:rsidR="003D3D1D" w:rsidRPr="00FC2B32" w14:paraId="077B56ED" w14:textId="77777777" w:rsidTr="009D0BD6">
        <w:trPr>
          <w:trHeight w:val="219"/>
        </w:trPr>
        <w:tc>
          <w:tcPr>
            <w:tcW w:w="1668" w:type="dxa"/>
            <w:tcBorders>
              <w:top w:val="single" w:sz="6" w:space="0" w:color="000000"/>
              <w:left w:val="single" w:sz="6" w:space="0" w:color="000000"/>
              <w:bottom w:val="double" w:sz="6" w:space="0" w:color="000000"/>
              <w:right w:val="single" w:sz="6" w:space="0" w:color="000000"/>
            </w:tcBorders>
            <w:hideMark/>
          </w:tcPr>
          <w:p w14:paraId="301D6B0A"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Availability of data, code and other materials</w:t>
            </w:r>
          </w:p>
        </w:tc>
        <w:tc>
          <w:tcPr>
            <w:tcW w:w="587" w:type="dxa"/>
            <w:tcBorders>
              <w:top w:val="single" w:sz="6" w:space="0" w:color="000000"/>
              <w:left w:val="single" w:sz="6" w:space="0" w:color="000000"/>
              <w:bottom w:val="double" w:sz="6" w:space="0" w:color="000000"/>
              <w:right w:val="single" w:sz="6" w:space="0" w:color="000000"/>
            </w:tcBorders>
            <w:hideMark/>
          </w:tcPr>
          <w:p w14:paraId="73A03001" w14:textId="77777777" w:rsidR="003D3D1D" w:rsidRPr="00FC2B32" w:rsidRDefault="003D3D1D" w:rsidP="009D0BD6">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27</w:t>
            </w:r>
          </w:p>
        </w:tc>
        <w:tc>
          <w:tcPr>
            <w:tcW w:w="11745" w:type="dxa"/>
            <w:tcBorders>
              <w:top w:val="single" w:sz="6" w:space="0" w:color="000000"/>
              <w:left w:val="single" w:sz="6" w:space="0" w:color="000000"/>
              <w:bottom w:val="double" w:sz="6" w:space="0" w:color="000000"/>
              <w:right w:val="single" w:sz="6" w:space="0" w:color="000000"/>
            </w:tcBorders>
            <w:hideMark/>
          </w:tcPr>
          <w:p w14:paraId="635E7A3E" w14:textId="77777777"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6" w:space="0" w:color="000000"/>
              <w:left w:val="single" w:sz="6" w:space="0" w:color="000000"/>
              <w:bottom w:val="double" w:sz="6" w:space="0" w:color="000000"/>
              <w:right w:val="single" w:sz="6" w:space="0" w:color="000000"/>
            </w:tcBorders>
            <w:hideMark/>
          </w:tcPr>
          <w:p w14:paraId="3A847B4F" w14:textId="63BE6B33" w:rsidR="003D3D1D" w:rsidRPr="00FC2B32" w:rsidRDefault="003D3D1D" w:rsidP="009D0BD6">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w:t>
            </w:r>
            <w:r>
              <w:rPr>
                <w:rFonts w:ascii="Times New Roman" w:hAnsi="Times New Roman" w:cs="Times New Roman"/>
                <w:color w:val="000000" w:themeColor="text1"/>
                <w:sz w:val="22"/>
                <w:szCs w:val="22"/>
                <w:lang w:val="en-GB"/>
              </w:rPr>
              <w:t>0</w:t>
            </w:r>
          </w:p>
        </w:tc>
      </w:tr>
    </w:tbl>
    <w:p w14:paraId="69B55D12" w14:textId="77777777" w:rsidR="003D3D1D" w:rsidRDefault="003D3D1D">
      <w:pPr>
        <w:rPr>
          <w:rFonts w:cs="Times New Roman"/>
          <w:b/>
        </w:rPr>
      </w:pPr>
      <w:r>
        <w:rPr>
          <w:rFonts w:cs="Times New Roman"/>
          <w:b/>
        </w:rPr>
        <w:br w:type="page"/>
      </w:r>
    </w:p>
    <w:p w14:paraId="119A23A5" w14:textId="77777777" w:rsidR="003D3D1D" w:rsidRDefault="003D3D1D">
      <w:pPr>
        <w:rPr>
          <w:rFonts w:cs="Times New Roman"/>
          <w:b/>
        </w:rPr>
      </w:pPr>
      <w:r>
        <w:rPr>
          <w:rFonts w:cs="Times New Roman"/>
          <w:b/>
        </w:rPr>
        <w:lastRenderedPageBreak/>
        <w:t>Table S2. Search strategy for electronic databases.</w:t>
      </w:r>
    </w:p>
    <w:tbl>
      <w:tblPr>
        <w:tblStyle w:val="TableGrid"/>
        <w:tblW w:w="5000" w:type="pct"/>
        <w:tblInd w:w="0" w:type="dxa"/>
        <w:tblLook w:val="04A0" w:firstRow="1" w:lastRow="0" w:firstColumn="1" w:lastColumn="0" w:noHBand="0" w:noVBand="1"/>
      </w:tblPr>
      <w:tblGrid>
        <w:gridCol w:w="7607"/>
        <w:gridCol w:w="7608"/>
      </w:tblGrid>
      <w:tr w:rsidR="003D3D1D" w14:paraId="2E1CFB12" w14:textId="77777777" w:rsidTr="003D3D1D">
        <w:tc>
          <w:tcPr>
            <w:tcW w:w="2500" w:type="pct"/>
          </w:tcPr>
          <w:p w14:paraId="0E665D8A" w14:textId="70F94AEE" w:rsidR="003D3D1D" w:rsidRDefault="003D3D1D" w:rsidP="003D3D1D">
            <w:pPr>
              <w:spacing w:line="360" w:lineRule="auto"/>
              <w:rPr>
                <w:rFonts w:cs="Times New Roman"/>
                <w:b/>
              </w:rPr>
            </w:pPr>
            <w:r>
              <w:rPr>
                <w:rFonts w:cs="Times New Roman"/>
                <w:b/>
              </w:rPr>
              <w:t>MEDLINE (PubMed)</w:t>
            </w:r>
          </w:p>
        </w:tc>
        <w:tc>
          <w:tcPr>
            <w:tcW w:w="2500" w:type="pct"/>
          </w:tcPr>
          <w:p w14:paraId="081F26B7" w14:textId="4F27B272" w:rsidR="003D3D1D" w:rsidRPr="003D3D1D" w:rsidRDefault="003D3D1D" w:rsidP="003D3D1D">
            <w:pPr>
              <w:spacing w:line="360" w:lineRule="auto"/>
              <w:rPr>
                <w:rFonts w:cs="Times New Roman"/>
              </w:rPr>
            </w:pPr>
            <w:r w:rsidRPr="003D3D1D">
              <w:rPr>
                <w:rFonts w:cs="Times New Roman"/>
              </w:rPr>
              <w:t>("</w:t>
            </w:r>
            <w:r w:rsidR="007971F9">
              <w:rPr>
                <w:rFonts w:cs="Times New Roman"/>
              </w:rPr>
              <w:t>Proportional Assist Ventilation</w:t>
            </w:r>
            <w:r w:rsidRPr="003D3D1D">
              <w:rPr>
                <w:rFonts w:cs="Times New Roman"/>
              </w:rPr>
              <w:t xml:space="preserve">"[MeSH Terms] OR </w:t>
            </w:r>
            <w:r w:rsidR="009607A9">
              <w:rPr>
                <w:rFonts w:cs="Times New Roman"/>
              </w:rPr>
              <w:t>“</w:t>
            </w:r>
            <w:r w:rsidR="007971F9">
              <w:rPr>
                <w:rFonts w:cs="Times New Roman"/>
              </w:rPr>
              <w:t>PAV</w:t>
            </w:r>
            <w:r w:rsidR="009607A9">
              <w:rPr>
                <w:rFonts w:cs="Times New Roman"/>
              </w:rPr>
              <w:t>” OR “</w:t>
            </w:r>
            <w:r w:rsidR="007971F9">
              <w:rPr>
                <w:rFonts w:cs="Times New Roman"/>
              </w:rPr>
              <w:t>PAV+</w:t>
            </w:r>
            <w:r w:rsidR="009607A9">
              <w:rPr>
                <w:rFonts w:cs="Times New Roman"/>
              </w:rPr>
              <w:t>” OR “</w:t>
            </w:r>
            <w:r w:rsidR="007971F9">
              <w:rPr>
                <w:rFonts w:cs="Times New Roman"/>
              </w:rPr>
              <w:t>Proportional Support Ventilation</w:t>
            </w:r>
            <w:r w:rsidR="009607A9">
              <w:rPr>
                <w:rFonts w:cs="Times New Roman"/>
              </w:rPr>
              <w:t xml:space="preserve">” </w:t>
            </w:r>
            <w:r w:rsidR="00E12FE8">
              <w:rPr>
                <w:rFonts w:cs="Times New Roman"/>
              </w:rPr>
              <w:t xml:space="preserve">OR </w:t>
            </w:r>
            <w:r w:rsidRPr="003D3D1D">
              <w:rPr>
                <w:rFonts w:cs="Times New Roman"/>
              </w:rPr>
              <w:t>"</w:t>
            </w:r>
            <w:r w:rsidR="00005809">
              <w:t xml:space="preserve"> </w:t>
            </w:r>
            <w:r w:rsidR="007971F9">
              <w:t>PSV</w:t>
            </w:r>
            <w:r w:rsidRPr="003D3D1D">
              <w:rPr>
                <w:rFonts w:cs="Times New Roman"/>
              </w:rPr>
              <w:t>"[tiab]) AND ("</w:t>
            </w:r>
            <w:r w:rsidR="007971F9">
              <w:rPr>
                <w:rFonts w:cs="Times New Roman"/>
              </w:rPr>
              <w:t>INVASIVE MECHANICAL VENTILATION</w:t>
            </w:r>
            <w:r w:rsidRPr="003D3D1D">
              <w:rPr>
                <w:rFonts w:cs="Times New Roman"/>
              </w:rPr>
              <w:t>"[MeSH Terms] OR "</w:t>
            </w:r>
            <w:r w:rsidR="007971F9">
              <w:rPr>
                <w:rFonts w:cs="Times New Roman"/>
              </w:rPr>
              <w:t>Invasive mechanical ventilation</w:t>
            </w:r>
            <w:r w:rsidRPr="003D3D1D">
              <w:rPr>
                <w:rFonts w:cs="Times New Roman"/>
              </w:rPr>
              <w:t>"[tiab] ) AND ("randomized controlled trial"[pt] OR "controlled clinical trial"[pt] OR "randomized"[tiab] OR "</w:t>
            </w:r>
            <w:r w:rsidR="007971F9">
              <w:rPr>
                <w:rFonts w:cs="Times New Roman"/>
              </w:rPr>
              <w:t>Weaning off</w:t>
            </w:r>
            <w:r w:rsidRPr="003D3D1D">
              <w:rPr>
                <w:rFonts w:cs="Times New Roman"/>
              </w:rPr>
              <w:t>"[tiab] OR "drug therapy"[Subheading] OR "therapeutics"[tiab] OR "treatment"[tiab] OR "intervention"[tiab] OR "</w:t>
            </w:r>
            <w:r w:rsidR="0037261F">
              <w:rPr>
                <w:rFonts w:cs="Times New Roman"/>
              </w:rPr>
              <w:t xml:space="preserve">crossover </w:t>
            </w:r>
            <w:r w:rsidRPr="003D3D1D">
              <w:rPr>
                <w:rFonts w:cs="Times New Roman"/>
              </w:rPr>
              <w:t>trial"[tiab])</w:t>
            </w:r>
          </w:p>
        </w:tc>
      </w:tr>
      <w:tr w:rsidR="003D3D1D" w14:paraId="34BF1CDF" w14:textId="77777777" w:rsidTr="003D3D1D">
        <w:tc>
          <w:tcPr>
            <w:tcW w:w="2500" w:type="pct"/>
          </w:tcPr>
          <w:p w14:paraId="28D8AB0C" w14:textId="74842275" w:rsidR="003D3D1D" w:rsidRDefault="003D3D1D" w:rsidP="003D3D1D">
            <w:pPr>
              <w:spacing w:line="360" w:lineRule="auto"/>
              <w:rPr>
                <w:rFonts w:cs="Times New Roman"/>
                <w:b/>
              </w:rPr>
            </w:pPr>
            <w:r>
              <w:rPr>
                <w:rFonts w:cs="Times New Roman"/>
                <w:b/>
              </w:rPr>
              <w:t>Embase</w:t>
            </w:r>
          </w:p>
        </w:tc>
        <w:tc>
          <w:tcPr>
            <w:tcW w:w="2500" w:type="pct"/>
          </w:tcPr>
          <w:p w14:paraId="1B26A61B" w14:textId="1D80891A" w:rsidR="003D3D1D" w:rsidRPr="003D3D1D" w:rsidRDefault="003D3D1D" w:rsidP="003D3D1D">
            <w:pPr>
              <w:spacing w:line="360" w:lineRule="auto"/>
              <w:rPr>
                <w:rFonts w:cs="Times New Roman"/>
              </w:rPr>
            </w:pPr>
            <w:r w:rsidRPr="003D3D1D">
              <w:rPr>
                <w:rFonts w:cs="Times New Roman"/>
              </w:rPr>
              <w:t>'</w:t>
            </w:r>
            <w:r w:rsidR="007971F9">
              <w:rPr>
                <w:rFonts w:cs="Times New Roman"/>
              </w:rPr>
              <w:t>Proportional assist ventilation</w:t>
            </w:r>
            <w:r w:rsidRPr="003D3D1D">
              <w:rPr>
                <w:rFonts w:cs="Times New Roman"/>
              </w:rPr>
              <w:t>'/exp OR</w:t>
            </w:r>
            <w:r w:rsidR="009607A9" w:rsidRPr="003D3D1D">
              <w:rPr>
                <w:rFonts w:cs="Times New Roman"/>
              </w:rPr>
              <w:t xml:space="preserve"> </w:t>
            </w:r>
            <w:r w:rsidR="0037261F">
              <w:rPr>
                <w:rFonts w:cs="Times New Roman"/>
              </w:rPr>
              <w:t>“</w:t>
            </w:r>
            <w:r w:rsidR="007971F9">
              <w:rPr>
                <w:rFonts w:cs="Times New Roman"/>
              </w:rPr>
              <w:t>PAV</w:t>
            </w:r>
            <w:r w:rsidR="0037261F">
              <w:rPr>
                <w:rFonts w:cs="Times New Roman"/>
              </w:rPr>
              <w:t>” OR “</w:t>
            </w:r>
            <w:r w:rsidR="007971F9">
              <w:rPr>
                <w:rFonts w:cs="Times New Roman"/>
              </w:rPr>
              <w:t>PAV+</w:t>
            </w:r>
            <w:r w:rsidR="0037261F">
              <w:rPr>
                <w:rFonts w:cs="Times New Roman"/>
              </w:rPr>
              <w:t>” OR “</w:t>
            </w:r>
            <w:r w:rsidR="007971F9">
              <w:rPr>
                <w:rFonts w:cs="Times New Roman"/>
              </w:rPr>
              <w:t>Proportional support ventilation</w:t>
            </w:r>
            <w:r w:rsidR="0037261F">
              <w:rPr>
                <w:rFonts w:cs="Times New Roman"/>
              </w:rPr>
              <w:t xml:space="preserve">” </w:t>
            </w:r>
            <w:r w:rsidRPr="003D3D1D">
              <w:rPr>
                <w:rFonts w:cs="Times New Roman"/>
              </w:rPr>
              <w:t>'</w:t>
            </w:r>
            <w:r w:rsidR="00005809">
              <w:t xml:space="preserve"> </w:t>
            </w:r>
            <w:r w:rsidR="007971F9">
              <w:t>PSV</w:t>
            </w:r>
            <w:r w:rsidRPr="003D3D1D">
              <w:rPr>
                <w:rFonts w:cs="Times New Roman"/>
              </w:rPr>
              <w:t>:ab,ti AND (</w:t>
            </w:r>
            <w:r w:rsidR="007971F9">
              <w:rPr>
                <w:rFonts w:cs="Times New Roman"/>
              </w:rPr>
              <w:t>INVASIVE MECHANICAL VENTILATION</w:t>
            </w:r>
            <w:r w:rsidRPr="003D3D1D">
              <w:rPr>
                <w:rFonts w:cs="Times New Roman"/>
              </w:rPr>
              <w:t xml:space="preserve">'/exp OR </w:t>
            </w:r>
            <w:r w:rsidR="007971F9">
              <w:rPr>
                <w:rFonts w:cs="Times New Roman"/>
              </w:rPr>
              <w:t>Invasive mechanical ventilation</w:t>
            </w:r>
            <w:r w:rsidRPr="003D3D1D">
              <w:rPr>
                <w:rFonts w:cs="Times New Roman"/>
              </w:rPr>
              <w:t>':</w:t>
            </w:r>
            <w:proofErr w:type="spellStart"/>
            <w:r w:rsidRPr="003D3D1D">
              <w:rPr>
                <w:rFonts w:cs="Times New Roman"/>
              </w:rPr>
              <w:t>ab,ti</w:t>
            </w:r>
            <w:proofErr w:type="spellEnd"/>
            <w:r w:rsidRPr="003D3D1D">
              <w:rPr>
                <w:rFonts w:cs="Times New Roman"/>
              </w:rPr>
              <w:t>) AND ('clinical trial'/exp OR 'randomized controlled trial'/exp OR '</w:t>
            </w:r>
            <w:r w:rsidR="0037261F">
              <w:rPr>
                <w:rFonts w:cs="Times New Roman"/>
              </w:rPr>
              <w:t>crossover trial</w:t>
            </w:r>
            <w:r w:rsidRPr="003D3D1D">
              <w:rPr>
                <w:rFonts w:cs="Times New Roman"/>
              </w:rPr>
              <w:t>'/exp OR 'double-blind procedure'/exp OR 'single-blind procedure'/exp OR 'clinical trial phase III'/exp OR 'clinical trial phase IV'/exp OR 'randomization'/exp OR '</w:t>
            </w:r>
            <w:r w:rsidR="0037261F">
              <w:rPr>
                <w:rFonts w:cs="Times New Roman"/>
              </w:rPr>
              <w:t>placebo</w:t>
            </w:r>
            <w:r w:rsidRPr="003D3D1D">
              <w:rPr>
                <w:rFonts w:cs="Times New Roman"/>
              </w:rPr>
              <w:t>-controlled study'/exp OR 'crossover procedure'/exp OR 'factorial design'/exp OR 'control group'/exp)</w:t>
            </w:r>
          </w:p>
        </w:tc>
      </w:tr>
      <w:tr w:rsidR="003D3D1D" w14:paraId="2D75B034" w14:textId="77777777" w:rsidTr="003D3D1D">
        <w:tc>
          <w:tcPr>
            <w:tcW w:w="2500" w:type="pct"/>
          </w:tcPr>
          <w:p w14:paraId="22C3604B" w14:textId="465BC03C" w:rsidR="003D3D1D" w:rsidRDefault="003D3D1D" w:rsidP="003D3D1D">
            <w:pPr>
              <w:spacing w:line="360" w:lineRule="auto"/>
              <w:rPr>
                <w:rFonts w:cs="Times New Roman"/>
                <w:b/>
              </w:rPr>
            </w:pPr>
            <w:r>
              <w:rPr>
                <w:rFonts w:cs="Times New Roman"/>
                <w:b/>
              </w:rPr>
              <w:t>The Cochrane Library</w:t>
            </w:r>
          </w:p>
        </w:tc>
        <w:tc>
          <w:tcPr>
            <w:tcW w:w="2500" w:type="pct"/>
          </w:tcPr>
          <w:p w14:paraId="3C51E973" w14:textId="79859BF6" w:rsidR="003D3D1D" w:rsidRPr="003D3D1D" w:rsidRDefault="003D3D1D" w:rsidP="003D3D1D">
            <w:pPr>
              <w:spacing w:line="360" w:lineRule="auto"/>
              <w:rPr>
                <w:rFonts w:cs="Times New Roman"/>
              </w:rPr>
            </w:pPr>
            <w:r w:rsidRPr="003D3D1D">
              <w:rPr>
                <w:rFonts w:cs="Times New Roman"/>
              </w:rPr>
              <w:t>(("</w:t>
            </w:r>
            <w:r w:rsidR="007971F9">
              <w:rPr>
                <w:rFonts w:cs="Times New Roman"/>
              </w:rPr>
              <w:t>Proportional assist ventilation</w:t>
            </w:r>
            <w:r w:rsidRPr="003D3D1D">
              <w:rPr>
                <w:rFonts w:cs="Times New Roman"/>
              </w:rPr>
              <w:t>"[Mesh])</w:t>
            </w:r>
            <w:r w:rsidR="009607A9">
              <w:rPr>
                <w:rFonts w:cs="Times New Roman"/>
              </w:rPr>
              <w:t xml:space="preserve"> </w:t>
            </w:r>
            <w:r w:rsidR="009607A9" w:rsidRPr="003D3D1D">
              <w:rPr>
                <w:rFonts w:cs="Times New Roman"/>
              </w:rPr>
              <w:t xml:space="preserve">OR </w:t>
            </w:r>
            <w:r w:rsidR="009607A9">
              <w:rPr>
                <w:rFonts w:cs="Times New Roman"/>
              </w:rPr>
              <w:t>(“</w:t>
            </w:r>
            <w:r w:rsidR="007971F9">
              <w:rPr>
                <w:rFonts w:cs="Times New Roman"/>
              </w:rPr>
              <w:t>PAV</w:t>
            </w:r>
            <w:r w:rsidR="009607A9">
              <w:rPr>
                <w:rFonts w:cs="Times New Roman"/>
              </w:rPr>
              <w:t>”)</w:t>
            </w:r>
            <w:r w:rsidR="007971F9">
              <w:rPr>
                <w:rFonts w:cs="Times New Roman"/>
              </w:rPr>
              <w:t xml:space="preserve"> </w:t>
            </w:r>
            <w:r w:rsidR="009607A9">
              <w:rPr>
                <w:rFonts w:cs="Times New Roman"/>
              </w:rPr>
              <w:t>OR (“</w:t>
            </w:r>
            <w:r w:rsidR="007971F9">
              <w:rPr>
                <w:rFonts w:cs="Times New Roman"/>
              </w:rPr>
              <w:t>PAV+</w:t>
            </w:r>
            <w:r w:rsidR="009607A9">
              <w:rPr>
                <w:rFonts w:cs="Times New Roman"/>
              </w:rPr>
              <w:t>”) OR (“</w:t>
            </w:r>
            <w:r w:rsidR="007971F9">
              <w:rPr>
                <w:rFonts w:cs="Times New Roman"/>
              </w:rPr>
              <w:t>Proportional support ventilation</w:t>
            </w:r>
            <w:r w:rsidR="009607A9">
              <w:rPr>
                <w:rFonts w:cs="Times New Roman"/>
              </w:rPr>
              <w:t>”)</w:t>
            </w:r>
            <w:r w:rsidRPr="003D3D1D">
              <w:rPr>
                <w:rFonts w:cs="Times New Roman"/>
              </w:rPr>
              <w:t xml:space="preserve"> OR ("</w:t>
            </w:r>
            <w:r w:rsidR="007971F9">
              <w:rPr>
                <w:rFonts w:cs="Times New Roman"/>
              </w:rPr>
              <w:t>PSV</w:t>
            </w:r>
            <w:r w:rsidRPr="003D3D1D">
              <w:rPr>
                <w:rFonts w:cs="Times New Roman"/>
              </w:rPr>
              <w:t>"[tiab])) AND (("</w:t>
            </w:r>
            <w:r w:rsidR="007971F9">
              <w:rPr>
                <w:rFonts w:cs="Times New Roman"/>
              </w:rPr>
              <w:t>INVASIVE MECHANICAL VENTILATION</w:t>
            </w:r>
            <w:r w:rsidRPr="003D3D1D">
              <w:rPr>
                <w:rFonts w:cs="Times New Roman"/>
              </w:rPr>
              <w:t>"[Mesh]) OR ("</w:t>
            </w:r>
            <w:r w:rsidR="007971F9">
              <w:rPr>
                <w:rFonts w:cs="Times New Roman"/>
              </w:rPr>
              <w:t>Invasive mechanical ventilation</w:t>
            </w:r>
            <w:r w:rsidRPr="003D3D1D">
              <w:rPr>
                <w:rFonts w:cs="Times New Roman"/>
              </w:rPr>
              <w:t>"[Mesh]) OR ("</w:t>
            </w:r>
            <w:r w:rsidR="007971F9">
              <w:rPr>
                <w:rFonts w:cs="Times New Roman"/>
              </w:rPr>
              <w:t>INVASIVE MECHANICAL VENTILATION</w:t>
            </w:r>
            <w:r w:rsidRPr="003D3D1D">
              <w:rPr>
                <w:rFonts w:cs="Times New Roman"/>
              </w:rPr>
              <w:t>"[tiab]) OR ("</w:t>
            </w:r>
            <w:r w:rsidR="007971F9">
              <w:rPr>
                <w:rFonts w:cs="Times New Roman"/>
              </w:rPr>
              <w:t>Invasive mechanical ventilation</w:t>
            </w:r>
            <w:r w:rsidRPr="003D3D1D">
              <w:rPr>
                <w:rFonts w:cs="Times New Roman"/>
              </w:rPr>
              <w:t xml:space="preserve">"[tiab]) </w:t>
            </w:r>
          </w:p>
        </w:tc>
      </w:tr>
    </w:tbl>
    <w:p w14:paraId="3B8FE0CD" w14:textId="2FE38AE3" w:rsidR="005E42F6" w:rsidRDefault="005E42F6">
      <w:pPr>
        <w:rPr>
          <w:rFonts w:cs="Times New Roman"/>
          <w:b/>
        </w:rPr>
        <w:sectPr w:rsidR="005E42F6" w:rsidSect="00902558">
          <w:pgSz w:w="16838" w:h="11906" w:orient="landscape"/>
          <w:pgMar w:top="720" w:right="893" w:bottom="720" w:left="720" w:header="720" w:footer="720" w:gutter="0"/>
          <w:cols w:space="720"/>
          <w:docGrid w:linePitch="360"/>
        </w:sectPr>
      </w:pPr>
    </w:p>
    <w:p w14:paraId="38EBE3B8" w14:textId="77777777" w:rsidR="006A34AE" w:rsidRDefault="006A34AE" w:rsidP="006A34AE">
      <w:r w:rsidRPr="00402225">
        <w:rPr>
          <w:noProof/>
        </w:rPr>
        <w:lastRenderedPageBreak/>
        <w:drawing>
          <wp:inline distT="0" distB="0" distL="0" distR="0" wp14:anchorId="2863709A" wp14:editId="09E37F24">
            <wp:extent cx="5943600" cy="1817370"/>
            <wp:effectExtent l="0" t="0" r="0" b="0"/>
            <wp:docPr id="1134453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53794" name=""/>
                    <pic:cNvPicPr/>
                  </pic:nvPicPr>
                  <pic:blipFill>
                    <a:blip r:embed="rId5"/>
                    <a:stretch>
                      <a:fillRect/>
                    </a:stretch>
                  </pic:blipFill>
                  <pic:spPr>
                    <a:xfrm>
                      <a:off x="0" y="0"/>
                      <a:ext cx="5943600" cy="1817370"/>
                    </a:xfrm>
                    <a:prstGeom prst="rect">
                      <a:avLst/>
                    </a:prstGeom>
                  </pic:spPr>
                </pic:pic>
              </a:graphicData>
            </a:graphic>
          </wp:inline>
        </w:drawing>
      </w:r>
    </w:p>
    <w:p w14:paraId="4C8BE4CE" w14:textId="550398A3" w:rsidR="006A34AE" w:rsidRDefault="006A34AE" w:rsidP="006A34AE">
      <w:r>
        <w:t xml:space="preserve">Supplementary </w:t>
      </w:r>
      <w:r>
        <w:t xml:space="preserve">Figure </w:t>
      </w:r>
      <w:r>
        <w:t>S1</w:t>
      </w:r>
      <w:r>
        <w:t xml:space="preserve">: </w:t>
      </w:r>
      <w:r w:rsidRPr="003546DE">
        <w:rPr>
          <w:rFonts w:cs="Times New Roman"/>
          <w:sz w:val="24"/>
          <w:szCs w:val="24"/>
        </w:rPr>
        <w:t xml:space="preserve">Forrest plot for </w:t>
      </w:r>
      <w:r>
        <w:rPr>
          <w:rFonts w:cs="Times New Roman"/>
        </w:rPr>
        <w:t xml:space="preserve">the </w:t>
      </w:r>
      <w:r>
        <w:t>incidence of Mortality</w:t>
      </w:r>
    </w:p>
    <w:p w14:paraId="4CD5F9C3" w14:textId="77777777" w:rsidR="00E1358F" w:rsidRDefault="00E1358F" w:rsidP="006A34AE"/>
    <w:p w14:paraId="2DD5A04F" w14:textId="77777777" w:rsidR="006A34AE" w:rsidRDefault="006A34AE" w:rsidP="006A34AE"/>
    <w:p w14:paraId="3E9CFB25" w14:textId="77777777" w:rsidR="00E1358F" w:rsidRDefault="00E1358F" w:rsidP="006A34AE"/>
    <w:p w14:paraId="7773B8A2" w14:textId="77777777" w:rsidR="006A34AE" w:rsidRDefault="006A34AE" w:rsidP="006A34AE"/>
    <w:p w14:paraId="2D7F1910" w14:textId="77777777" w:rsidR="006A34AE" w:rsidRDefault="006A34AE" w:rsidP="006A34AE">
      <w:r w:rsidRPr="00402225">
        <w:rPr>
          <w:noProof/>
        </w:rPr>
        <w:drawing>
          <wp:inline distT="0" distB="0" distL="0" distR="0" wp14:anchorId="77914E95" wp14:editId="1C80A769">
            <wp:extent cx="5943600" cy="1194435"/>
            <wp:effectExtent l="0" t="0" r="0" b="5715"/>
            <wp:docPr id="706108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08827" name=""/>
                    <pic:cNvPicPr/>
                  </pic:nvPicPr>
                  <pic:blipFill>
                    <a:blip r:embed="rId6"/>
                    <a:stretch>
                      <a:fillRect/>
                    </a:stretch>
                  </pic:blipFill>
                  <pic:spPr>
                    <a:xfrm>
                      <a:off x="0" y="0"/>
                      <a:ext cx="5943600" cy="1194435"/>
                    </a:xfrm>
                    <a:prstGeom prst="rect">
                      <a:avLst/>
                    </a:prstGeom>
                  </pic:spPr>
                </pic:pic>
              </a:graphicData>
            </a:graphic>
          </wp:inline>
        </w:drawing>
      </w:r>
    </w:p>
    <w:p w14:paraId="7FF1382D" w14:textId="2604BBDC" w:rsidR="006A34AE" w:rsidRDefault="006A34AE" w:rsidP="006A34AE">
      <w:pPr>
        <w:rPr>
          <w:rFonts w:cs="Times New Roman"/>
        </w:rPr>
      </w:pPr>
      <w:r>
        <w:t xml:space="preserve">Supplementary Figure </w:t>
      </w:r>
      <w:r>
        <w:t>S2</w:t>
      </w:r>
      <w:r>
        <w:t xml:space="preserve">: </w:t>
      </w:r>
      <w:r w:rsidRPr="003546DE">
        <w:rPr>
          <w:rFonts w:cs="Times New Roman"/>
          <w:sz w:val="24"/>
          <w:szCs w:val="24"/>
        </w:rPr>
        <w:t xml:space="preserve">Forrest plot for </w:t>
      </w:r>
      <w:r>
        <w:rPr>
          <w:rFonts w:cs="Times New Roman"/>
        </w:rPr>
        <w:t>the mean duration of weaning (hours)</w:t>
      </w:r>
    </w:p>
    <w:p w14:paraId="4D300187" w14:textId="77777777" w:rsidR="00E1358F" w:rsidRDefault="00E1358F" w:rsidP="006A34AE">
      <w:pPr>
        <w:rPr>
          <w:rFonts w:cs="Times New Roman"/>
        </w:rPr>
      </w:pPr>
    </w:p>
    <w:p w14:paraId="29F79882" w14:textId="77777777" w:rsidR="00E1358F" w:rsidRDefault="00E1358F" w:rsidP="006A34AE">
      <w:pPr>
        <w:rPr>
          <w:rFonts w:cs="Times New Roman"/>
        </w:rPr>
      </w:pPr>
    </w:p>
    <w:p w14:paraId="65D75BB4" w14:textId="77777777" w:rsidR="00E1358F" w:rsidRDefault="00E1358F" w:rsidP="006A34AE"/>
    <w:p w14:paraId="64050D7B" w14:textId="77777777" w:rsidR="006A34AE" w:rsidRDefault="006A34AE" w:rsidP="006A34AE"/>
    <w:p w14:paraId="7E268D67" w14:textId="77777777" w:rsidR="00E1358F" w:rsidRDefault="00E1358F" w:rsidP="006A34AE"/>
    <w:p w14:paraId="30E320B2" w14:textId="77777777" w:rsidR="006A34AE" w:rsidRDefault="006A34AE" w:rsidP="006A34AE">
      <w:r w:rsidRPr="00402225">
        <w:rPr>
          <w:noProof/>
        </w:rPr>
        <w:drawing>
          <wp:inline distT="0" distB="0" distL="0" distR="0" wp14:anchorId="0EA33599" wp14:editId="264BE8E1">
            <wp:extent cx="5943600" cy="1076960"/>
            <wp:effectExtent l="0" t="0" r="0" b="8890"/>
            <wp:docPr id="154542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29684" name=""/>
                    <pic:cNvPicPr/>
                  </pic:nvPicPr>
                  <pic:blipFill>
                    <a:blip r:embed="rId7"/>
                    <a:stretch>
                      <a:fillRect/>
                    </a:stretch>
                  </pic:blipFill>
                  <pic:spPr>
                    <a:xfrm>
                      <a:off x="0" y="0"/>
                      <a:ext cx="5943600" cy="1076960"/>
                    </a:xfrm>
                    <a:prstGeom prst="rect">
                      <a:avLst/>
                    </a:prstGeom>
                  </pic:spPr>
                </pic:pic>
              </a:graphicData>
            </a:graphic>
          </wp:inline>
        </w:drawing>
      </w:r>
    </w:p>
    <w:p w14:paraId="146A0D8E" w14:textId="1F3FA834" w:rsidR="006A34AE" w:rsidRDefault="006A34AE" w:rsidP="006A34AE">
      <w:r>
        <w:t xml:space="preserve">Supplementary Figure </w:t>
      </w:r>
      <w:r>
        <w:t>S3</w:t>
      </w:r>
      <w:r>
        <w:t xml:space="preserve">: </w:t>
      </w:r>
      <w:r w:rsidRPr="003546DE">
        <w:rPr>
          <w:rFonts w:cs="Times New Roman"/>
          <w:sz w:val="24"/>
          <w:szCs w:val="24"/>
        </w:rPr>
        <w:t>Forrest plot for</w:t>
      </w:r>
      <w:r>
        <w:rPr>
          <w:rFonts w:cs="Times New Roman"/>
        </w:rPr>
        <w:t xml:space="preserve"> the mean </w:t>
      </w:r>
      <w:r>
        <w:t>duration of Ventilation (hours)</w:t>
      </w:r>
    </w:p>
    <w:p w14:paraId="30900C02" w14:textId="408BCA7C" w:rsidR="00F80CCA" w:rsidRPr="00F80CCA" w:rsidRDefault="00F80CCA" w:rsidP="00CD6361">
      <w:pPr>
        <w:rPr>
          <w:rFonts w:cs="Times New Roman"/>
          <w:sz w:val="24"/>
          <w:szCs w:val="24"/>
        </w:rPr>
      </w:pPr>
    </w:p>
    <w:sectPr w:rsidR="00F80CCA" w:rsidRPr="00F80CCA" w:rsidSect="006A3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1MLUwMTGyNLMwtzBQ0lEKTi0uzszPAykwqwUAOF13eCwAAAA="/>
  </w:docVars>
  <w:rsids>
    <w:rsidRoot w:val="0036325C"/>
    <w:rsid w:val="00005809"/>
    <w:rsid w:val="00013FE9"/>
    <w:rsid w:val="0005100E"/>
    <w:rsid w:val="00094F7F"/>
    <w:rsid w:val="000C1548"/>
    <w:rsid w:val="000D6F1C"/>
    <w:rsid w:val="001011AA"/>
    <w:rsid w:val="00131591"/>
    <w:rsid w:val="00131EEF"/>
    <w:rsid w:val="00154DF5"/>
    <w:rsid w:val="00185194"/>
    <w:rsid w:val="001C178E"/>
    <w:rsid w:val="001D31A7"/>
    <w:rsid w:val="00206942"/>
    <w:rsid w:val="00213932"/>
    <w:rsid w:val="00223155"/>
    <w:rsid w:val="00252674"/>
    <w:rsid w:val="002A2F12"/>
    <w:rsid w:val="0036325C"/>
    <w:rsid w:val="0037261F"/>
    <w:rsid w:val="00372FE8"/>
    <w:rsid w:val="003D3D1D"/>
    <w:rsid w:val="003F3AFA"/>
    <w:rsid w:val="003F6126"/>
    <w:rsid w:val="00461993"/>
    <w:rsid w:val="00463547"/>
    <w:rsid w:val="0049588C"/>
    <w:rsid w:val="004A7CC0"/>
    <w:rsid w:val="004F417B"/>
    <w:rsid w:val="005127F9"/>
    <w:rsid w:val="00542BC7"/>
    <w:rsid w:val="005E42F6"/>
    <w:rsid w:val="0063069B"/>
    <w:rsid w:val="00681309"/>
    <w:rsid w:val="006A34AE"/>
    <w:rsid w:val="007971F9"/>
    <w:rsid w:val="007D0DFD"/>
    <w:rsid w:val="00844ACF"/>
    <w:rsid w:val="00851CFB"/>
    <w:rsid w:val="00856708"/>
    <w:rsid w:val="00872855"/>
    <w:rsid w:val="008B1F87"/>
    <w:rsid w:val="00902558"/>
    <w:rsid w:val="00921153"/>
    <w:rsid w:val="00930BAE"/>
    <w:rsid w:val="009607A9"/>
    <w:rsid w:val="009819A5"/>
    <w:rsid w:val="009876AC"/>
    <w:rsid w:val="00A855B4"/>
    <w:rsid w:val="00AA367F"/>
    <w:rsid w:val="00AD7F17"/>
    <w:rsid w:val="00AF2970"/>
    <w:rsid w:val="00B50173"/>
    <w:rsid w:val="00BA7570"/>
    <w:rsid w:val="00C15B6E"/>
    <w:rsid w:val="00C3296B"/>
    <w:rsid w:val="00C4121F"/>
    <w:rsid w:val="00C779E0"/>
    <w:rsid w:val="00CA35E6"/>
    <w:rsid w:val="00CD6361"/>
    <w:rsid w:val="00CF6122"/>
    <w:rsid w:val="00D46FC2"/>
    <w:rsid w:val="00DD2DF2"/>
    <w:rsid w:val="00DD3AB6"/>
    <w:rsid w:val="00E12FE8"/>
    <w:rsid w:val="00E1358F"/>
    <w:rsid w:val="00EC249B"/>
    <w:rsid w:val="00EE33F4"/>
    <w:rsid w:val="00EF108B"/>
    <w:rsid w:val="00F616AE"/>
    <w:rsid w:val="00F80CCA"/>
    <w:rsid w:val="00F9612E"/>
    <w:rsid w:val="00FE20C1"/>
    <w:rsid w:val="00FF1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84764"/>
  <w15:chartTrackingRefBased/>
  <w15:docId w15:val="{7D597175-7C60-4E2D-8798-C56FEB1B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CCA"/>
    <w:rPr>
      <w:rFonts w:ascii="Times New Roman" w:eastAsiaTheme="minorEastAsia" w:hAnsi="Times New Roman"/>
      <w:lang w:val="en-US" w:eastAsia="ko-KR"/>
    </w:rPr>
  </w:style>
  <w:style w:type="paragraph" w:styleId="Heading1">
    <w:name w:val="heading 1"/>
    <w:basedOn w:val="Normal"/>
    <w:next w:val="Normal"/>
    <w:link w:val="Heading1Char"/>
    <w:uiPriority w:val="9"/>
    <w:qFormat/>
    <w:rsid w:val="001011A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011AA"/>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F108B"/>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100E"/>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05100E"/>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1011A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F108B"/>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1011AA"/>
    <w:rPr>
      <w:rFonts w:ascii="Times New Roman" w:eastAsiaTheme="majorEastAsia" w:hAnsi="Times New Roman" w:cstheme="majorBidi"/>
      <w:b/>
      <w:sz w:val="32"/>
      <w:szCs w:val="32"/>
    </w:rPr>
  </w:style>
  <w:style w:type="table" w:styleId="TableGrid">
    <w:name w:val="Table Grid"/>
    <w:basedOn w:val="TableNormal"/>
    <w:uiPriority w:val="39"/>
    <w:rsid w:val="00DD2DF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3D1D"/>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Revision">
    <w:name w:val="Revision"/>
    <w:hidden/>
    <w:uiPriority w:val="99"/>
    <w:semiHidden/>
    <w:rsid w:val="00D46FC2"/>
    <w:pPr>
      <w:spacing w:after="0" w:line="240" w:lineRule="auto"/>
    </w:pPr>
    <w:rPr>
      <w:rFonts w:ascii="Times New Roman" w:eastAsiaTheme="minorEastAsia" w:hAnsi="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52313">
      <w:bodyDiv w:val="1"/>
      <w:marLeft w:val="0"/>
      <w:marRight w:val="0"/>
      <w:marTop w:val="0"/>
      <w:marBottom w:val="0"/>
      <w:divBdr>
        <w:top w:val="none" w:sz="0" w:space="0" w:color="auto"/>
        <w:left w:val="none" w:sz="0" w:space="0" w:color="auto"/>
        <w:bottom w:val="none" w:sz="0" w:space="0" w:color="auto"/>
        <w:right w:val="none" w:sz="0" w:space="0" w:color="auto"/>
      </w:divBdr>
    </w:div>
    <w:div w:id="907571923">
      <w:bodyDiv w:val="1"/>
      <w:marLeft w:val="0"/>
      <w:marRight w:val="0"/>
      <w:marTop w:val="0"/>
      <w:marBottom w:val="0"/>
      <w:divBdr>
        <w:top w:val="none" w:sz="0" w:space="0" w:color="auto"/>
        <w:left w:val="none" w:sz="0" w:space="0" w:color="auto"/>
        <w:bottom w:val="none" w:sz="0" w:space="0" w:color="auto"/>
        <w:right w:val="none" w:sz="0" w:space="0" w:color="auto"/>
      </w:divBdr>
    </w:div>
    <w:div w:id="1038824165">
      <w:bodyDiv w:val="1"/>
      <w:marLeft w:val="0"/>
      <w:marRight w:val="0"/>
      <w:marTop w:val="0"/>
      <w:marBottom w:val="0"/>
      <w:divBdr>
        <w:top w:val="none" w:sz="0" w:space="0" w:color="auto"/>
        <w:left w:val="none" w:sz="0" w:space="0" w:color="auto"/>
        <w:bottom w:val="none" w:sz="0" w:space="0" w:color="auto"/>
        <w:right w:val="none" w:sz="0" w:space="0" w:color="auto"/>
      </w:divBdr>
    </w:div>
    <w:div w:id="1119228896">
      <w:bodyDiv w:val="1"/>
      <w:marLeft w:val="0"/>
      <w:marRight w:val="0"/>
      <w:marTop w:val="0"/>
      <w:marBottom w:val="0"/>
      <w:divBdr>
        <w:top w:val="none" w:sz="0" w:space="0" w:color="auto"/>
        <w:left w:val="none" w:sz="0" w:space="0" w:color="auto"/>
        <w:bottom w:val="none" w:sz="0" w:space="0" w:color="auto"/>
        <w:right w:val="none" w:sz="0" w:space="0" w:color="auto"/>
      </w:divBdr>
    </w:div>
    <w:div w:id="1258054218">
      <w:bodyDiv w:val="1"/>
      <w:marLeft w:val="0"/>
      <w:marRight w:val="0"/>
      <w:marTop w:val="0"/>
      <w:marBottom w:val="0"/>
      <w:divBdr>
        <w:top w:val="none" w:sz="0" w:space="0" w:color="auto"/>
        <w:left w:val="none" w:sz="0" w:space="0" w:color="auto"/>
        <w:bottom w:val="none" w:sz="0" w:space="0" w:color="auto"/>
        <w:right w:val="none" w:sz="0" w:space="0" w:color="auto"/>
      </w:divBdr>
      <w:divsChild>
        <w:div w:id="1506362578">
          <w:marLeft w:val="0"/>
          <w:marRight w:val="0"/>
          <w:marTop w:val="240"/>
          <w:marBottom w:val="240"/>
          <w:divBdr>
            <w:top w:val="none" w:sz="0" w:space="0" w:color="auto"/>
            <w:left w:val="none" w:sz="0" w:space="0" w:color="auto"/>
            <w:bottom w:val="none" w:sz="0" w:space="0" w:color="auto"/>
            <w:right w:val="none" w:sz="0" w:space="0" w:color="auto"/>
          </w:divBdr>
        </w:div>
      </w:divsChild>
    </w:div>
    <w:div w:id="1291286337">
      <w:bodyDiv w:val="1"/>
      <w:marLeft w:val="0"/>
      <w:marRight w:val="0"/>
      <w:marTop w:val="0"/>
      <w:marBottom w:val="0"/>
      <w:divBdr>
        <w:top w:val="none" w:sz="0" w:space="0" w:color="auto"/>
        <w:left w:val="none" w:sz="0" w:space="0" w:color="auto"/>
        <w:bottom w:val="none" w:sz="0" w:space="0" w:color="auto"/>
        <w:right w:val="none" w:sz="0" w:space="0" w:color="auto"/>
      </w:divBdr>
    </w:div>
    <w:div w:id="13809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C747-D645-46CE-9D47-617EFA58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1285</Words>
  <Characters>7545</Characters>
  <Application>Microsoft Office Word</Application>
  <DocSecurity>0</DocSecurity>
  <Lines>290</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Malik</dc:creator>
  <cp:keywords/>
  <dc:description/>
  <cp:lastModifiedBy>Uzair Malik</cp:lastModifiedBy>
  <cp:revision>5</cp:revision>
  <dcterms:created xsi:type="dcterms:W3CDTF">2025-10-24T19:30:00Z</dcterms:created>
  <dcterms:modified xsi:type="dcterms:W3CDTF">2025-10-24T19:52:00Z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1bca65b02d11a9936aca2460eb532233a44e1d19615afedd381a039b5d9542ca</vt:lpwstr>
  </property>
</Properties>
</file>