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666D5D" w14:textId="77777777" w:rsidR="001A2F9B" w:rsidRPr="003A47AF" w:rsidRDefault="001A2F9B" w:rsidP="001A2F9B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A47AF">
        <w:rPr>
          <w:rFonts w:ascii="Times New Roman" w:hAnsi="Times New Roman"/>
          <w:b/>
          <w:bCs/>
          <w:sz w:val="24"/>
          <w:szCs w:val="24"/>
        </w:rPr>
        <w:t>Supporting documents for</w:t>
      </w:r>
    </w:p>
    <w:p w14:paraId="60AEDA04" w14:textId="096DB71A" w:rsidR="00880C00" w:rsidRDefault="001A2F9B" w:rsidP="00745715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A47AF">
        <w:rPr>
          <w:rFonts w:ascii="Times New Roman" w:hAnsi="Times New Roman"/>
          <w:b/>
          <w:bCs/>
          <w:sz w:val="24"/>
          <w:szCs w:val="24"/>
        </w:rPr>
        <w:t>“</w:t>
      </w:r>
      <w:r w:rsidRPr="002256F9">
        <w:rPr>
          <w:rFonts w:ascii="Times New Roman" w:hAnsi="Times New Roman"/>
          <w:b/>
          <w:bCs/>
          <w:sz w:val="24"/>
          <w:szCs w:val="24"/>
        </w:rPr>
        <w:t xml:space="preserve">Probing the lubrication of </w:t>
      </w:r>
      <w:bookmarkStart w:id="0" w:name="_Hlk65594078"/>
      <w:r w:rsidRPr="002256F9">
        <w:rPr>
          <w:rFonts w:ascii="Times New Roman" w:hAnsi="Times New Roman"/>
          <w:b/>
          <w:bCs/>
          <w:sz w:val="24"/>
          <w:szCs w:val="24"/>
        </w:rPr>
        <w:t>shear-induced self-assembled layer</w:t>
      </w:r>
      <w:bookmarkEnd w:id="0"/>
      <w:r w:rsidRPr="002256F9">
        <w:rPr>
          <w:rFonts w:ascii="Times New Roman" w:hAnsi="Times New Roman"/>
          <w:b/>
          <w:bCs/>
          <w:sz w:val="24"/>
          <w:szCs w:val="24"/>
        </w:rPr>
        <w:t xml:space="preserve"> on </w:t>
      </w:r>
      <w:bookmarkStart w:id="1" w:name="_Hlk63413369"/>
      <w:r>
        <w:rPr>
          <w:rFonts w:ascii="Times New Roman" w:hAnsi="Times New Roman"/>
          <w:b/>
          <w:bCs/>
          <w:sz w:val="24"/>
          <w:szCs w:val="24"/>
        </w:rPr>
        <w:t>a</w:t>
      </w:r>
      <w:r w:rsidRPr="002256F9">
        <w:rPr>
          <w:rFonts w:ascii="Times New Roman" w:hAnsi="Times New Roman"/>
          <w:b/>
          <w:bCs/>
          <w:sz w:val="24"/>
          <w:szCs w:val="24"/>
        </w:rPr>
        <w:t xml:space="preserve">morphous </w:t>
      </w:r>
      <w:r>
        <w:rPr>
          <w:rFonts w:ascii="Times New Roman" w:hAnsi="Times New Roman"/>
          <w:b/>
          <w:bCs/>
          <w:sz w:val="24"/>
          <w:szCs w:val="24"/>
        </w:rPr>
        <w:t>c</w:t>
      </w:r>
      <w:r w:rsidRPr="002256F9">
        <w:rPr>
          <w:rFonts w:ascii="Times New Roman" w:hAnsi="Times New Roman"/>
          <w:b/>
          <w:bCs/>
          <w:sz w:val="24"/>
          <w:szCs w:val="24"/>
        </w:rPr>
        <w:t xml:space="preserve">arbon films </w:t>
      </w:r>
      <w:bookmarkEnd w:id="1"/>
      <w:r w:rsidRPr="002256F9">
        <w:rPr>
          <w:rFonts w:ascii="Times New Roman" w:hAnsi="Times New Roman"/>
          <w:b/>
          <w:bCs/>
          <w:sz w:val="24"/>
          <w:szCs w:val="24"/>
        </w:rPr>
        <w:t xml:space="preserve">in methane </w:t>
      </w:r>
      <w:r>
        <w:rPr>
          <w:rFonts w:ascii="Times New Roman" w:hAnsi="Times New Roman"/>
          <w:b/>
          <w:bCs/>
          <w:sz w:val="24"/>
          <w:szCs w:val="24"/>
        </w:rPr>
        <w:t>a</w:t>
      </w:r>
      <w:r w:rsidRPr="002256F9">
        <w:rPr>
          <w:rFonts w:ascii="Times New Roman" w:hAnsi="Times New Roman"/>
          <w:b/>
          <w:bCs/>
          <w:sz w:val="24"/>
          <w:szCs w:val="24"/>
        </w:rPr>
        <w:t>tmosphere</w:t>
      </w:r>
      <w:r w:rsidRPr="003A47AF">
        <w:rPr>
          <w:rFonts w:ascii="Times New Roman" w:hAnsi="Times New Roman"/>
          <w:b/>
          <w:bCs/>
          <w:sz w:val="24"/>
          <w:szCs w:val="24"/>
        </w:rPr>
        <w:t>”</w:t>
      </w:r>
    </w:p>
    <w:p w14:paraId="51160B87" w14:textId="32D9BFA1" w:rsidR="000C6EE5" w:rsidRPr="000C6EE5" w:rsidRDefault="000C6EE5" w:rsidP="000C6EE5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C6EE5">
        <w:rPr>
          <w:rFonts w:ascii="Times New Roman" w:hAnsi="Times New Roman" w:hint="eastAsia"/>
          <w:sz w:val="24"/>
          <w:szCs w:val="24"/>
        </w:rPr>
        <w:t>F</w:t>
      </w:r>
      <w:r w:rsidRPr="000C6EE5">
        <w:rPr>
          <w:rFonts w:ascii="Times New Roman" w:hAnsi="Times New Roman"/>
          <w:sz w:val="24"/>
          <w:szCs w:val="24"/>
        </w:rPr>
        <w:t xml:space="preserve">ig. S1 </w:t>
      </w:r>
      <w:r>
        <w:rPr>
          <w:rFonts w:ascii="Times New Roman" w:hAnsi="Times New Roman"/>
          <w:sz w:val="24"/>
          <w:szCs w:val="24"/>
        </w:rPr>
        <w:t>displays the o</w:t>
      </w:r>
      <w:r w:rsidRPr="000C6EE5">
        <w:rPr>
          <w:rFonts w:ascii="Times New Roman" w:hAnsi="Times New Roman"/>
          <w:sz w:val="24"/>
          <w:szCs w:val="24"/>
        </w:rPr>
        <w:t>ptical photographs for</w:t>
      </w:r>
      <w:r>
        <w:rPr>
          <w:rFonts w:ascii="Times New Roman" w:hAnsi="Times New Roman"/>
          <w:sz w:val="24"/>
          <w:szCs w:val="24"/>
        </w:rPr>
        <w:t xml:space="preserve"> wear track of a-C film under</w:t>
      </w:r>
      <w:r w:rsidRPr="000C6EE5">
        <w:rPr>
          <w:rFonts w:ascii="Times New Roman" w:hAnsi="Times New Roman"/>
          <w:sz w:val="24"/>
          <w:szCs w:val="24"/>
        </w:rPr>
        <w:t xml:space="preserve"> a load of 3 N.</w:t>
      </w:r>
      <w:r>
        <w:rPr>
          <w:rFonts w:ascii="Times New Roman" w:hAnsi="Times New Roman"/>
          <w:sz w:val="24"/>
          <w:szCs w:val="24"/>
        </w:rPr>
        <w:t xml:space="preserve"> It </w:t>
      </w:r>
      <w:r w:rsidRPr="000C6EE5">
        <w:rPr>
          <w:rFonts w:ascii="Times New Roman" w:hAnsi="Times New Roman"/>
          <w:sz w:val="24"/>
          <w:szCs w:val="24"/>
        </w:rPr>
        <w:t>illustrate</w:t>
      </w:r>
      <w:r>
        <w:rPr>
          <w:rFonts w:ascii="Times New Roman" w:hAnsi="Times New Roman"/>
          <w:sz w:val="24"/>
          <w:szCs w:val="24"/>
        </w:rPr>
        <w:t xml:space="preserve">s that the film </w:t>
      </w:r>
      <w:r w:rsidR="001D4166" w:rsidRPr="001D4166">
        <w:rPr>
          <w:rFonts w:ascii="Times New Roman" w:hAnsi="Times New Roman"/>
          <w:sz w:val="24"/>
          <w:szCs w:val="24"/>
        </w:rPr>
        <w:t>begins to wear off</w:t>
      </w:r>
      <w:r w:rsidR="001D4166">
        <w:rPr>
          <w:rFonts w:ascii="Times New Roman" w:hAnsi="Times New Roman"/>
          <w:sz w:val="24"/>
          <w:szCs w:val="24"/>
        </w:rPr>
        <w:t>.</w:t>
      </w:r>
    </w:p>
    <w:p w14:paraId="18DD9063" w14:textId="6AD20FB9" w:rsidR="006210B4" w:rsidRDefault="00880C00" w:rsidP="00880C00">
      <w:pPr>
        <w:spacing w:line="480" w:lineRule="auto"/>
        <w:jc w:val="center"/>
      </w:pPr>
      <w:r>
        <w:rPr>
          <w:noProof/>
        </w:rPr>
        <w:drawing>
          <wp:inline distT="0" distB="0" distL="0" distR="0" wp14:anchorId="2E7DE686" wp14:editId="36F28AE5">
            <wp:extent cx="5267325" cy="19716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6374F" w14:textId="61ACAD19" w:rsidR="00C21024" w:rsidRPr="007710CE" w:rsidRDefault="00880C00" w:rsidP="007710CE">
      <w:pPr>
        <w:spacing w:line="480" w:lineRule="auto"/>
        <w:jc w:val="center"/>
        <w:rPr>
          <w:rFonts w:ascii="Times New Roman" w:hAnsi="Times New Roman" w:hint="eastAsia"/>
          <w:bCs/>
          <w:sz w:val="24"/>
          <w:szCs w:val="24"/>
        </w:rPr>
      </w:pPr>
      <w:r w:rsidRPr="00880C00">
        <w:rPr>
          <w:rFonts w:ascii="Times New Roman" w:hAnsi="Times New Roman"/>
          <w:b/>
          <w:bCs/>
          <w:sz w:val="24"/>
          <w:szCs w:val="24"/>
        </w:rPr>
        <w:t xml:space="preserve">Fig. S1 </w:t>
      </w:r>
      <w:bookmarkStart w:id="2" w:name="_Hlk72331453"/>
      <w:r w:rsidR="00745715" w:rsidRPr="002256F9">
        <w:rPr>
          <w:rFonts w:ascii="Times New Roman" w:hAnsi="Times New Roman"/>
          <w:bCs/>
          <w:sz w:val="24"/>
          <w:szCs w:val="24"/>
        </w:rPr>
        <w:t xml:space="preserve">Optical photographs for worn surfaces of film </w:t>
      </w:r>
      <w:r w:rsidR="00745715">
        <w:rPr>
          <w:rFonts w:ascii="Times New Roman" w:hAnsi="Times New Roman"/>
          <w:bCs/>
          <w:sz w:val="24"/>
          <w:szCs w:val="24"/>
        </w:rPr>
        <w:t xml:space="preserve">with a load of </w:t>
      </w:r>
      <w:r w:rsidR="000C6EE5">
        <w:rPr>
          <w:rFonts w:ascii="Times New Roman" w:hAnsi="Times New Roman"/>
          <w:bCs/>
          <w:sz w:val="24"/>
          <w:szCs w:val="24"/>
        </w:rPr>
        <w:t>3</w:t>
      </w:r>
      <w:r w:rsidR="00745715">
        <w:rPr>
          <w:rFonts w:ascii="Times New Roman" w:hAnsi="Times New Roman"/>
          <w:bCs/>
          <w:sz w:val="24"/>
          <w:szCs w:val="24"/>
        </w:rPr>
        <w:t xml:space="preserve"> N under methane.</w:t>
      </w:r>
    </w:p>
    <w:p w14:paraId="24C19D95" w14:textId="26BB17FA" w:rsidR="00C21024" w:rsidRDefault="00C21024" w:rsidP="00880C00">
      <w:pPr>
        <w:spacing w:line="480" w:lineRule="auto"/>
        <w:jc w:val="center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noProof/>
          <w:sz w:val="24"/>
          <w:szCs w:val="24"/>
        </w:rPr>
        <w:drawing>
          <wp:inline distT="0" distB="0" distL="0" distR="0" wp14:anchorId="72938957" wp14:editId="72EF2108">
            <wp:extent cx="5274310" cy="29648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总-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550F9" w14:textId="19F9A987" w:rsidR="00C21024" w:rsidRPr="007710CE" w:rsidRDefault="00C21024" w:rsidP="007710CE">
      <w:pPr>
        <w:spacing w:line="480" w:lineRule="auto"/>
        <w:jc w:val="center"/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Fig.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S</w:t>
      </w:r>
      <w:r w:rsidR="00824155">
        <w:rPr>
          <w:rFonts w:ascii="Times New Roman" w:hAnsi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824155">
        <w:rPr>
          <w:rFonts w:ascii="Times New Roman" w:hAnsi="Times New Roman"/>
          <w:bCs/>
          <w:sz w:val="24"/>
          <w:szCs w:val="24"/>
        </w:rPr>
        <w:t xml:space="preserve">Raman spectra </w:t>
      </w:r>
      <w:r w:rsidR="00824155">
        <w:rPr>
          <w:rFonts w:ascii="Times New Roman" w:hAnsi="Times New Roman" w:hint="eastAsia"/>
          <w:bCs/>
          <w:sz w:val="24"/>
          <w:szCs w:val="24"/>
        </w:rPr>
        <w:t>of</w:t>
      </w:r>
      <w:r w:rsidR="00824155" w:rsidRPr="00824155">
        <w:rPr>
          <w:rFonts w:ascii="Times New Roman" w:hAnsi="Times New Roman"/>
          <w:bCs/>
          <w:sz w:val="24"/>
          <w:szCs w:val="24"/>
        </w:rPr>
        <w:t xml:space="preserve"> </w:t>
      </w:r>
      <w:r w:rsidR="00824155">
        <w:rPr>
          <w:rFonts w:ascii="Times New Roman" w:hAnsi="Times New Roman" w:hint="eastAsia"/>
          <w:bCs/>
          <w:sz w:val="24"/>
          <w:szCs w:val="24"/>
        </w:rPr>
        <w:t xml:space="preserve">pristine </w:t>
      </w:r>
      <w:r w:rsidR="00824155" w:rsidRPr="00824155">
        <w:rPr>
          <w:rFonts w:ascii="Times New Roman" w:hAnsi="Times New Roman"/>
          <w:bCs/>
          <w:sz w:val="24"/>
          <w:szCs w:val="24"/>
        </w:rPr>
        <w:t xml:space="preserve">a-C </w:t>
      </w:r>
      <w:r w:rsidR="00824155">
        <w:rPr>
          <w:rFonts w:ascii="Times New Roman" w:hAnsi="Times New Roman" w:hint="eastAsia"/>
          <w:bCs/>
          <w:sz w:val="24"/>
          <w:szCs w:val="24"/>
        </w:rPr>
        <w:t>film and the wear tracks as well as</w:t>
      </w:r>
      <w:r w:rsidR="00824155" w:rsidRPr="00824155">
        <w:rPr>
          <w:rFonts w:ascii="Times New Roman" w:hAnsi="Times New Roman"/>
          <w:bCs/>
          <w:sz w:val="24"/>
          <w:szCs w:val="24"/>
        </w:rPr>
        <w:t xml:space="preserve"> the corresponding I</w:t>
      </w:r>
      <w:r w:rsidR="00824155" w:rsidRPr="007710CE">
        <w:rPr>
          <w:rFonts w:ascii="Times New Roman" w:hAnsi="Times New Roman"/>
          <w:bCs/>
          <w:sz w:val="24"/>
          <w:szCs w:val="24"/>
        </w:rPr>
        <w:t>D/IG.</w:t>
      </w:r>
      <w:proofErr w:type="gramEnd"/>
      <w:r w:rsidR="00824155" w:rsidRPr="007710CE">
        <w:rPr>
          <w:rFonts w:ascii="Times New Roman" w:hAnsi="Times New Roman"/>
          <w:bCs/>
          <w:sz w:val="24"/>
          <w:szCs w:val="24"/>
        </w:rPr>
        <w:t xml:space="preserve"> </w:t>
      </w:r>
      <w:r w:rsidR="00824155" w:rsidRPr="007710CE">
        <w:rPr>
          <w:rFonts w:ascii="Times New Roman" w:hAnsi="Times New Roman"/>
          <w:sz w:val="24"/>
          <w:szCs w:val="24"/>
        </w:rPr>
        <w:t>Select regions of local enlarged images are marked</w:t>
      </w:r>
      <w:r w:rsidR="00824155" w:rsidRPr="007710CE">
        <w:rPr>
          <w:rFonts w:ascii="Times New Roman" w:hAnsi="Times New Roman"/>
          <w:sz w:val="24"/>
          <w:szCs w:val="24"/>
        </w:rPr>
        <w:t xml:space="preserve"> in Fig. 3:</w:t>
      </w:r>
      <w:r w:rsidR="007710CE">
        <w:rPr>
          <w:rFonts w:ascii="Times New Roman" w:eastAsia="宋体" w:hAnsi="Times New Roman"/>
          <w:sz w:val="24"/>
          <w:szCs w:val="24"/>
        </w:rPr>
        <w:t xml:space="preserve"> (</w:t>
      </w:r>
      <w:r w:rsidR="007710CE">
        <w:rPr>
          <w:rFonts w:ascii="Times New Roman" w:eastAsia="宋体" w:hAnsi="Times New Roman" w:hint="eastAsia"/>
          <w:sz w:val="24"/>
          <w:szCs w:val="24"/>
        </w:rPr>
        <w:t>a</w:t>
      </w:r>
      <w:r w:rsidR="007710CE">
        <w:rPr>
          <w:rFonts w:ascii="Times New Roman" w:eastAsia="宋体" w:hAnsi="Times New Roman"/>
          <w:sz w:val="24"/>
          <w:szCs w:val="24"/>
        </w:rPr>
        <w:t>)</w:t>
      </w:r>
      <w:r w:rsidR="007710CE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7710CE">
        <w:rPr>
          <w:rFonts w:ascii="Times New Roman" w:eastAsia="宋体" w:hAnsi="Times New Roman" w:hint="eastAsia"/>
          <w:sz w:val="24"/>
          <w:szCs w:val="24"/>
        </w:rPr>
        <w:lastRenderedPageBreak/>
        <w:t>pristine film,</w:t>
      </w:r>
      <w:r w:rsidR="00824155" w:rsidRPr="007710CE">
        <w:rPr>
          <w:rFonts w:ascii="Times New Roman" w:hAnsi="Times New Roman"/>
          <w:sz w:val="24"/>
          <w:szCs w:val="24"/>
        </w:rPr>
        <w:t xml:space="preserve"> (</w:t>
      </w:r>
      <w:r w:rsidR="007710CE">
        <w:rPr>
          <w:rFonts w:ascii="Times New Roman" w:hAnsi="Times New Roman" w:hint="eastAsia"/>
          <w:sz w:val="24"/>
          <w:szCs w:val="24"/>
        </w:rPr>
        <w:t>b</w:t>
      </w:r>
      <w:r w:rsidR="00824155" w:rsidRPr="007710CE">
        <w:rPr>
          <w:rFonts w:ascii="Times New Roman" w:hAnsi="Times New Roman"/>
          <w:sz w:val="24"/>
          <w:szCs w:val="24"/>
        </w:rPr>
        <w:t>)</w:t>
      </w:r>
      <w:r w:rsidR="007710CE" w:rsidRPr="007710CE">
        <w:rPr>
          <w:rFonts w:ascii="Times New Roman" w:hAnsi="Times New Roman"/>
          <w:sz w:val="24"/>
          <w:szCs w:val="24"/>
        </w:rPr>
        <w:t xml:space="preserve"> </w:t>
      </w:r>
      <w:r w:rsidR="00824155" w:rsidRPr="007710CE">
        <w:rPr>
          <w:rFonts w:ascii="Times New Roman" w:hAnsi="Times New Roman"/>
          <w:sz w:val="24"/>
          <w:szCs w:val="24"/>
        </w:rPr>
        <w:t>-</w:t>
      </w:r>
      <w:r w:rsidR="007710CE" w:rsidRPr="007710CE">
        <w:rPr>
          <w:rFonts w:ascii="Times New Roman" w:hAnsi="Times New Roman"/>
          <w:sz w:val="24"/>
          <w:szCs w:val="24"/>
        </w:rPr>
        <w:t xml:space="preserve"> </w:t>
      </w:r>
      <w:r w:rsidR="007710CE" w:rsidRPr="007710CE">
        <w:rPr>
          <w:rFonts w:ascii="宋体" w:eastAsia="宋体" w:hAnsi="宋体" w:cs="宋体" w:hint="eastAsia"/>
          <w:sz w:val="24"/>
          <w:szCs w:val="24"/>
        </w:rPr>
        <w:t>①</w:t>
      </w:r>
      <w:r w:rsidR="007710CE" w:rsidRPr="007710CE">
        <w:rPr>
          <w:rFonts w:ascii="Times New Roman" w:eastAsia="宋体" w:hAnsi="Times New Roman"/>
          <w:sz w:val="24"/>
          <w:szCs w:val="24"/>
        </w:rPr>
        <w:t xml:space="preserve">, </w:t>
      </w:r>
      <w:r w:rsidR="00824155" w:rsidRPr="007710CE">
        <w:rPr>
          <w:rFonts w:ascii="Times New Roman" w:hAnsi="Times New Roman"/>
          <w:sz w:val="24"/>
          <w:szCs w:val="24"/>
        </w:rPr>
        <w:t>(</w:t>
      </w:r>
      <w:r w:rsidR="007710CE">
        <w:rPr>
          <w:rFonts w:ascii="Times New Roman" w:hAnsi="Times New Roman" w:hint="eastAsia"/>
          <w:sz w:val="24"/>
          <w:szCs w:val="24"/>
        </w:rPr>
        <w:t>c</w:t>
      </w:r>
      <w:r w:rsidR="00824155" w:rsidRPr="007710CE">
        <w:rPr>
          <w:rFonts w:ascii="Times New Roman" w:hAnsi="Times New Roman"/>
          <w:sz w:val="24"/>
          <w:szCs w:val="24"/>
        </w:rPr>
        <w:t>)</w:t>
      </w:r>
      <w:r w:rsidR="007710CE" w:rsidRPr="007710CE">
        <w:rPr>
          <w:rFonts w:ascii="Times New Roman" w:hAnsi="Times New Roman"/>
          <w:sz w:val="24"/>
          <w:szCs w:val="24"/>
        </w:rPr>
        <w:t xml:space="preserve"> </w:t>
      </w:r>
      <w:r w:rsidR="00824155" w:rsidRPr="007710CE">
        <w:rPr>
          <w:rFonts w:ascii="Times New Roman" w:hAnsi="Times New Roman"/>
          <w:sz w:val="24"/>
          <w:szCs w:val="24"/>
        </w:rPr>
        <w:t>-</w:t>
      </w:r>
      <w:r w:rsidR="007710CE" w:rsidRPr="007710CE">
        <w:rPr>
          <w:rFonts w:ascii="Times New Roman" w:eastAsia="宋体" w:hAnsi="Times New Roman"/>
          <w:sz w:val="24"/>
          <w:szCs w:val="24"/>
        </w:rPr>
        <w:t xml:space="preserve"> </w:t>
      </w:r>
      <w:r w:rsidR="007710CE" w:rsidRPr="007710CE">
        <w:rPr>
          <w:rFonts w:ascii="宋体" w:eastAsia="宋体" w:hAnsi="宋体" w:cs="宋体" w:hint="eastAsia"/>
          <w:sz w:val="24"/>
          <w:szCs w:val="24"/>
        </w:rPr>
        <w:t>②</w:t>
      </w:r>
      <w:r w:rsidR="007710CE" w:rsidRPr="007710CE">
        <w:rPr>
          <w:rFonts w:ascii="Times New Roman" w:eastAsia="宋体" w:hAnsi="Times New Roman"/>
          <w:sz w:val="24"/>
          <w:szCs w:val="24"/>
        </w:rPr>
        <w:t>, (</w:t>
      </w:r>
      <w:r w:rsidR="007710CE">
        <w:rPr>
          <w:rFonts w:ascii="Times New Roman" w:eastAsia="宋体" w:hAnsi="Times New Roman" w:hint="eastAsia"/>
          <w:sz w:val="24"/>
          <w:szCs w:val="24"/>
        </w:rPr>
        <w:t>d</w:t>
      </w:r>
      <w:r w:rsidR="007710CE" w:rsidRPr="007710CE">
        <w:rPr>
          <w:rFonts w:ascii="Times New Roman" w:eastAsia="宋体" w:hAnsi="Times New Roman"/>
          <w:sz w:val="24"/>
          <w:szCs w:val="24"/>
        </w:rPr>
        <w:t xml:space="preserve">) - </w:t>
      </w:r>
      <w:r w:rsidR="007710CE" w:rsidRPr="007710CE">
        <w:rPr>
          <w:rFonts w:ascii="宋体" w:eastAsia="宋体" w:hAnsi="宋体" w:cs="宋体" w:hint="eastAsia"/>
          <w:sz w:val="24"/>
          <w:szCs w:val="24"/>
        </w:rPr>
        <w:t>③</w:t>
      </w:r>
      <w:r w:rsidR="007710CE" w:rsidRPr="007710CE">
        <w:rPr>
          <w:rFonts w:ascii="Times New Roman" w:eastAsia="宋体" w:hAnsi="Times New Roman"/>
          <w:sz w:val="24"/>
          <w:szCs w:val="24"/>
        </w:rPr>
        <w:t>, (</w:t>
      </w:r>
      <w:r w:rsidR="007710CE">
        <w:rPr>
          <w:rFonts w:ascii="Times New Roman" w:eastAsia="宋体" w:hAnsi="Times New Roman" w:hint="eastAsia"/>
          <w:sz w:val="24"/>
          <w:szCs w:val="24"/>
        </w:rPr>
        <w:t>e</w:t>
      </w:r>
      <w:r w:rsidR="007710CE" w:rsidRPr="007710CE">
        <w:rPr>
          <w:rFonts w:ascii="Times New Roman" w:eastAsia="宋体" w:hAnsi="Times New Roman"/>
          <w:sz w:val="24"/>
          <w:szCs w:val="24"/>
        </w:rPr>
        <w:t xml:space="preserve">) - </w:t>
      </w:r>
      <w:r w:rsidR="007710CE" w:rsidRPr="007710CE">
        <w:rPr>
          <w:rFonts w:ascii="宋体" w:eastAsia="宋体" w:hAnsi="宋体" w:cs="宋体" w:hint="eastAsia"/>
          <w:sz w:val="24"/>
          <w:szCs w:val="24"/>
        </w:rPr>
        <w:t>④</w:t>
      </w:r>
      <w:r w:rsidR="007710CE" w:rsidRPr="007710CE">
        <w:rPr>
          <w:rFonts w:ascii="Times New Roman" w:eastAsia="宋体" w:hAnsi="Times New Roman"/>
          <w:sz w:val="24"/>
          <w:szCs w:val="24"/>
        </w:rPr>
        <w:t xml:space="preserve">, </w:t>
      </w:r>
      <w:proofErr w:type="gramStart"/>
      <w:r w:rsidR="007710CE" w:rsidRPr="007710CE">
        <w:rPr>
          <w:rFonts w:ascii="Times New Roman" w:eastAsia="宋体" w:hAnsi="Times New Roman"/>
          <w:sz w:val="24"/>
          <w:szCs w:val="24"/>
        </w:rPr>
        <w:t>(</w:t>
      </w:r>
      <w:proofErr w:type="gramEnd"/>
      <w:r w:rsidR="007710CE">
        <w:rPr>
          <w:rFonts w:ascii="Times New Roman" w:eastAsia="宋体" w:hAnsi="Times New Roman" w:hint="eastAsia"/>
          <w:sz w:val="24"/>
          <w:szCs w:val="24"/>
        </w:rPr>
        <w:t>f</w:t>
      </w:r>
      <w:r w:rsidR="007710CE" w:rsidRPr="007710CE">
        <w:rPr>
          <w:rFonts w:ascii="Times New Roman" w:eastAsia="宋体" w:hAnsi="Times New Roman"/>
          <w:sz w:val="24"/>
          <w:szCs w:val="24"/>
        </w:rPr>
        <w:t>)</w:t>
      </w:r>
      <w:r w:rsidR="007710CE">
        <w:rPr>
          <w:rFonts w:ascii="Times New Roman" w:eastAsia="宋体" w:hAnsi="Times New Roman" w:hint="eastAsia"/>
          <w:sz w:val="24"/>
          <w:szCs w:val="24"/>
        </w:rPr>
        <w:t xml:space="preserve"> - </w:t>
      </w:r>
      <w:r w:rsidR="007710CE" w:rsidRPr="007710CE">
        <w:rPr>
          <w:rFonts w:ascii="宋体" w:eastAsia="宋体" w:hAnsi="宋体" w:cs="宋体" w:hint="eastAsia"/>
          <w:sz w:val="24"/>
          <w:szCs w:val="24"/>
        </w:rPr>
        <w:t>⑤</w:t>
      </w:r>
      <w:r w:rsidR="007710CE" w:rsidRPr="007710CE">
        <w:rPr>
          <w:rFonts w:ascii="Times New Roman" w:eastAsia="宋体" w:hAnsi="Times New Roman"/>
          <w:sz w:val="24"/>
          <w:szCs w:val="24"/>
        </w:rPr>
        <w:t>.</w:t>
      </w:r>
    </w:p>
    <w:bookmarkEnd w:id="2"/>
    <w:p w14:paraId="17A67AB1" w14:textId="273621B0" w:rsidR="00EE30AB" w:rsidRPr="001D4166" w:rsidRDefault="001D4166" w:rsidP="001D4166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proofErr w:type="gramStart"/>
      <w:r w:rsidRPr="001D4166">
        <w:rPr>
          <w:rFonts w:ascii="Times New Roman" w:hAnsi="Times New Roman" w:hint="eastAsia"/>
          <w:sz w:val="24"/>
          <w:szCs w:val="24"/>
        </w:rPr>
        <w:t>F</w:t>
      </w:r>
      <w:r w:rsidR="007710CE">
        <w:rPr>
          <w:rFonts w:ascii="Times New Roman" w:hAnsi="Times New Roman"/>
          <w:sz w:val="24"/>
          <w:szCs w:val="24"/>
        </w:rPr>
        <w:t>ig.</w:t>
      </w:r>
      <w:proofErr w:type="gramEnd"/>
      <w:r w:rsidR="007710CE">
        <w:rPr>
          <w:rFonts w:ascii="Times New Roman" w:hAnsi="Times New Roman"/>
          <w:sz w:val="24"/>
          <w:szCs w:val="24"/>
        </w:rPr>
        <w:t xml:space="preserve"> S</w:t>
      </w:r>
      <w:r w:rsidR="007710CE">
        <w:rPr>
          <w:rFonts w:ascii="Times New Roman" w:hAnsi="Times New Roman" w:hint="eastAsia"/>
          <w:sz w:val="24"/>
          <w:szCs w:val="24"/>
        </w:rPr>
        <w:t>3</w:t>
      </w:r>
      <w:r w:rsidRPr="001D4166">
        <w:rPr>
          <w:rFonts w:ascii="Times New Roman" w:hAnsi="Times New Roman"/>
          <w:sz w:val="24"/>
          <w:szCs w:val="24"/>
        </w:rPr>
        <w:t xml:space="preserve"> </w:t>
      </w:r>
      <w:r w:rsidR="0064706A">
        <w:rPr>
          <w:rFonts w:ascii="Times New Roman" w:hAnsi="Times New Roman"/>
          <w:sz w:val="24"/>
          <w:szCs w:val="24"/>
        </w:rPr>
        <w:t xml:space="preserve">gives the other </w:t>
      </w:r>
      <w:r w:rsidR="0064706A" w:rsidRPr="002256F9">
        <w:rPr>
          <w:rFonts w:ascii="Times New Roman" w:hAnsi="Times New Roman"/>
          <w:sz w:val="24"/>
          <w:szCs w:val="24"/>
        </w:rPr>
        <w:t>configurations</w:t>
      </w:r>
      <w:r w:rsidR="0064706A">
        <w:rPr>
          <w:rFonts w:ascii="Times New Roman" w:hAnsi="Times New Roman"/>
          <w:sz w:val="24"/>
          <w:szCs w:val="24"/>
        </w:rPr>
        <w:t xml:space="preserve"> of diamond (1 1 1)</w:t>
      </w:r>
      <w:r w:rsidR="0064706A" w:rsidRPr="00EE30AB">
        <w:rPr>
          <w:rFonts w:ascii="Times New Roman" w:hAnsi="Times New Roman"/>
          <w:sz w:val="24"/>
          <w:szCs w:val="24"/>
        </w:rPr>
        <w:t xml:space="preserve"> </w:t>
      </w:r>
      <w:r w:rsidR="0064706A" w:rsidRPr="002256F9">
        <w:rPr>
          <w:rFonts w:ascii="Times New Roman" w:hAnsi="Times New Roman"/>
          <w:sz w:val="24"/>
          <w:szCs w:val="24"/>
        </w:rPr>
        <w:t>/</w:t>
      </w:r>
      <w:r w:rsidR="0064706A">
        <w:rPr>
          <w:rFonts w:ascii="Times New Roman" w:hAnsi="Times New Roman"/>
          <w:sz w:val="24"/>
          <w:szCs w:val="24"/>
        </w:rPr>
        <w:t xml:space="preserve"> </w:t>
      </w:r>
      <w:r w:rsidR="0064706A" w:rsidRPr="002256F9">
        <w:rPr>
          <w:rFonts w:ascii="Times New Roman" w:hAnsi="Times New Roman"/>
          <w:sz w:val="24"/>
          <w:szCs w:val="24"/>
        </w:rPr>
        <w:t>diamond (111)</w:t>
      </w:r>
      <w:r w:rsidR="0064706A">
        <w:rPr>
          <w:rFonts w:ascii="Times New Roman" w:hAnsi="Times New Roman"/>
          <w:sz w:val="24"/>
          <w:szCs w:val="24"/>
        </w:rPr>
        <w:t xml:space="preserve"> under methane. The energy of </w:t>
      </w:r>
      <w:r w:rsidR="0064706A" w:rsidRPr="002256F9">
        <w:rPr>
          <w:rFonts w:ascii="Times New Roman" w:hAnsi="Times New Roman"/>
          <w:sz w:val="24"/>
          <w:szCs w:val="24"/>
        </w:rPr>
        <w:t>configuration</w:t>
      </w:r>
      <w:r w:rsidR="0064706A">
        <w:rPr>
          <w:rFonts w:ascii="Times New Roman" w:hAnsi="Times New Roman"/>
          <w:sz w:val="24"/>
          <w:szCs w:val="24"/>
        </w:rPr>
        <w:t xml:space="preserve"> given in main </w:t>
      </w:r>
      <w:r w:rsidR="0064706A" w:rsidRPr="0064706A">
        <w:rPr>
          <w:rFonts w:ascii="Times New Roman" w:hAnsi="Times New Roman"/>
          <w:sz w:val="24"/>
          <w:szCs w:val="24"/>
        </w:rPr>
        <w:t>article</w:t>
      </w:r>
      <w:r w:rsidR="0064706A">
        <w:rPr>
          <w:rFonts w:ascii="Times New Roman" w:hAnsi="Times New Roman"/>
          <w:sz w:val="24"/>
          <w:szCs w:val="24"/>
        </w:rPr>
        <w:t xml:space="preserve"> is -41065.37 eV. Therefore, the </w:t>
      </w:r>
      <w:r w:rsidR="0064706A" w:rsidRPr="002256F9">
        <w:rPr>
          <w:rFonts w:ascii="Times New Roman" w:hAnsi="Times New Roman"/>
          <w:sz w:val="24"/>
          <w:szCs w:val="24"/>
        </w:rPr>
        <w:t>configuration</w:t>
      </w:r>
      <w:r w:rsidR="0064706A">
        <w:rPr>
          <w:rFonts w:ascii="Times New Roman" w:hAnsi="Times New Roman"/>
          <w:sz w:val="24"/>
          <w:szCs w:val="24"/>
        </w:rPr>
        <w:t xml:space="preserve"> given in main </w:t>
      </w:r>
      <w:r w:rsidR="0064706A" w:rsidRPr="0064706A">
        <w:rPr>
          <w:rFonts w:ascii="Times New Roman" w:hAnsi="Times New Roman"/>
          <w:sz w:val="24"/>
          <w:szCs w:val="24"/>
        </w:rPr>
        <w:t>articl</w:t>
      </w:r>
      <w:bookmarkStart w:id="3" w:name="_GoBack"/>
      <w:bookmarkEnd w:id="3"/>
      <w:r w:rsidR="0064706A" w:rsidRPr="0064706A">
        <w:rPr>
          <w:rFonts w:ascii="Times New Roman" w:hAnsi="Times New Roman"/>
          <w:sz w:val="24"/>
          <w:szCs w:val="24"/>
        </w:rPr>
        <w:t>e</w:t>
      </w:r>
      <w:r w:rsidR="0064706A">
        <w:rPr>
          <w:rFonts w:ascii="Times New Roman" w:hAnsi="Times New Roman"/>
          <w:sz w:val="24"/>
          <w:szCs w:val="24"/>
        </w:rPr>
        <w:t xml:space="preserve"> </w:t>
      </w:r>
      <w:r w:rsidR="0064706A" w:rsidRPr="0064706A">
        <w:rPr>
          <w:rFonts w:ascii="Times New Roman" w:hAnsi="Times New Roman"/>
          <w:sz w:val="24"/>
          <w:szCs w:val="24"/>
        </w:rPr>
        <w:t>possess</w:t>
      </w:r>
      <w:r w:rsidR="0064706A">
        <w:rPr>
          <w:rFonts w:ascii="Times New Roman" w:hAnsi="Times New Roman"/>
          <w:sz w:val="24"/>
          <w:szCs w:val="24"/>
        </w:rPr>
        <w:t>es the lowest energy.</w:t>
      </w:r>
    </w:p>
    <w:p w14:paraId="68C5BDA2" w14:textId="389A6F24" w:rsidR="00745715" w:rsidRDefault="00EE30AB" w:rsidP="00880C00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 wp14:anchorId="76A6F965" wp14:editId="01608E2F">
            <wp:extent cx="5262880" cy="17799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2300F" w14:textId="2775BC38" w:rsidR="00EE30AB" w:rsidRPr="00880C00" w:rsidRDefault="00EE30AB" w:rsidP="00880C00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0C00">
        <w:rPr>
          <w:rFonts w:ascii="Times New Roman" w:hAnsi="Times New Roman"/>
          <w:b/>
          <w:bCs/>
          <w:sz w:val="24"/>
          <w:szCs w:val="24"/>
        </w:rPr>
        <w:t>Fig. S</w:t>
      </w:r>
      <w:r w:rsidR="007710CE">
        <w:rPr>
          <w:rFonts w:ascii="Times New Roman" w:hAnsi="Times New Roman" w:hint="eastAsia"/>
          <w:b/>
          <w:bCs/>
          <w:sz w:val="24"/>
          <w:szCs w:val="24"/>
        </w:rPr>
        <w:t>3</w:t>
      </w:r>
      <w:r w:rsidRPr="00EE30A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2256F9">
        <w:rPr>
          <w:rFonts w:ascii="Times New Roman" w:hAnsi="Times New Roman"/>
          <w:sz w:val="24"/>
          <w:szCs w:val="24"/>
        </w:rPr>
        <w:t xml:space="preserve">microstructures of </w:t>
      </w:r>
      <w:r>
        <w:rPr>
          <w:rFonts w:ascii="Times New Roman" w:hAnsi="Times New Roman"/>
          <w:sz w:val="24"/>
          <w:szCs w:val="24"/>
        </w:rPr>
        <w:t xml:space="preserve">various </w:t>
      </w:r>
      <w:r w:rsidRPr="002256F9">
        <w:rPr>
          <w:rFonts w:ascii="Times New Roman" w:hAnsi="Times New Roman"/>
          <w:sz w:val="24"/>
          <w:szCs w:val="24"/>
        </w:rPr>
        <w:t>configurations</w:t>
      </w:r>
      <w:r>
        <w:rPr>
          <w:rFonts w:ascii="Times New Roman" w:hAnsi="Times New Roman"/>
          <w:sz w:val="24"/>
          <w:szCs w:val="24"/>
        </w:rPr>
        <w:t xml:space="preserve"> for diamond (1 1 1)</w:t>
      </w:r>
      <w:r w:rsidRPr="00EE30AB">
        <w:rPr>
          <w:rFonts w:ascii="Times New Roman" w:hAnsi="Times New Roman"/>
          <w:sz w:val="24"/>
          <w:szCs w:val="24"/>
        </w:rPr>
        <w:t xml:space="preserve"> </w:t>
      </w:r>
      <w:r w:rsidRPr="002256F9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 xml:space="preserve"> </w:t>
      </w:r>
      <w:r w:rsidRPr="002256F9">
        <w:rPr>
          <w:rFonts w:ascii="Times New Roman" w:hAnsi="Times New Roman"/>
          <w:sz w:val="24"/>
          <w:szCs w:val="24"/>
        </w:rPr>
        <w:t>diamond (111)</w:t>
      </w:r>
      <w:r>
        <w:rPr>
          <w:rFonts w:ascii="Times New Roman" w:hAnsi="Times New Roman"/>
          <w:sz w:val="24"/>
          <w:szCs w:val="24"/>
        </w:rPr>
        <w:t xml:space="preserve"> under methane and the c</w:t>
      </w:r>
      <w:r w:rsidRPr="00EE30AB">
        <w:rPr>
          <w:rFonts w:ascii="Times New Roman" w:hAnsi="Times New Roman"/>
          <w:sz w:val="24"/>
          <w:szCs w:val="24"/>
        </w:rPr>
        <w:t>orresponding</w:t>
      </w:r>
      <w:r>
        <w:rPr>
          <w:rFonts w:ascii="Times New Roman" w:hAnsi="Times New Roman"/>
          <w:sz w:val="24"/>
          <w:szCs w:val="24"/>
        </w:rPr>
        <w:t xml:space="preserve"> energy.</w:t>
      </w:r>
    </w:p>
    <w:sectPr w:rsidR="00EE30AB" w:rsidRPr="00880C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BA5D4E" w14:textId="77777777" w:rsidR="002739F0" w:rsidRDefault="002739F0" w:rsidP="00880C00">
      <w:r>
        <w:separator/>
      </w:r>
    </w:p>
  </w:endnote>
  <w:endnote w:type="continuationSeparator" w:id="0">
    <w:p w14:paraId="624D4D51" w14:textId="77777777" w:rsidR="002739F0" w:rsidRDefault="002739F0" w:rsidP="00880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00E69D" w14:textId="77777777" w:rsidR="002739F0" w:rsidRDefault="002739F0" w:rsidP="00880C00">
      <w:r>
        <w:separator/>
      </w:r>
    </w:p>
  </w:footnote>
  <w:footnote w:type="continuationSeparator" w:id="0">
    <w:p w14:paraId="74381348" w14:textId="77777777" w:rsidR="002739F0" w:rsidRDefault="002739F0" w:rsidP="00880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3F9"/>
    <w:rsid w:val="000C6EE5"/>
    <w:rsid w:val="001A2F9B"/>
    <w:rsid w:val="001D4166"/>
    <w:rsid w:val="002739F0"/>
    <w:rsid w:val="00356015"/>
    <w:rsid w:val="004C6981"/>
    <w:rsid w:val="006210B4"/>
    <w:rsid w:val="0064706A"/>
    <w:rsid w:val="00745715"/>
    <w:rsid w:val="007710CE"/>
    <w:rsid w:val="00824155"/>
    <w:rsid w:val="00880C00"/>
    <w:rsid w:val="00A07378"/>
    <w:rsid w:val="00B67E8D"/>
    <w:rsid w:val="00C21024"/>
    <w:rsid w:val="00DB7D95"/>
    <w:rsid w:val="00EE30AB"/>
    <w:rsid w:val="00F8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C081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F9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0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0C00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C00"/>
    <w:rPr>
      <w:rFonts w:ascii="等线" w:eastAsia="等线" w:hAnsi="等线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210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21024"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F9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0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0C00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C00"/>
    <w:rPr>
      <w:rFonts w:ascii="等线" w:eastAsia="等线" w:hAnsi="等线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210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21024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acer</cp:lastModifiedBy>
  <cp:revision>9</cp:revision>
  <dcterms:created xsi:type="dcterms:W3CDTF">2021-05-17T03:20:00Z</dcterms:created>
  <dcterms:modified xsi:type="dcterms:W3CDTF">2021-08-11T08:51:00Z</dcterms:modified>
</cp:coreProperties>
</file>