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5766D" w14:textId="78C8DF29" w:rsidR="00726087" w:rsidRPr="00726087" w:rsidRDefault="009E52E9" w:rsidP="0072608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Additional file</w:t>
      </w:r>
      <w:r w:rsidR="00726087" w:rsidRPr="00726087">
        <w:rPr>
          <w:color w:val="000000"/>
          <w:sz w:val="24"/>
          <w:szCs w:val="24"/>
        </w:rPr>
        <w:t xml:space="preserve"> 2</w:t>
      </w:r>
      <w:r>
        <w:rPr>
          <w:color w:val="000000"/>
          <w:sz w:val="24"/>
          <w:szCs w:val="24"/>
        </w:rPr>
        <w:t xml:space="preserve"> – Table 2</w:t>
      </w:r>
      <w:r w:rsidR="00726087" w:rsidRPr="00726087">
        <w:rPr>
          <w:color w:val="000000"/>
          <w:sz w:val="24"/>
          <w:szCs w:val="24"/>
        </w:rPr>
        <w:t>: Genes contributed into the network clusters 1 and 2 - the two largest clusters of protein interaction identified from exosome-enriched genes</w:t>
      </w:r>
    </w:p>
    <w:p w14:paraId="67ACEF17" w14:textId="77777777" w:rsidR="00726087" w:rsidRDefault="00726087" w:rsidP="00726087">
      <w:pPr>
        <w:rPr>
          <w:sz w:val="24"/>
          <w:szCs w:val="24"/>
        </w:rPr>
      </w:pPr>
    </w:p>
    <w:tbl>
      <w:tblPr>
        <w:tblW w:w="10065" w:type="dxa"/>
        <w:tblInd w:w="-719" w:type="dxa"/>
        <w:tblLook w:val="04A0" w:firstRow="1" w:lastRow="0" w:firstColumn="1" w:lastColumn="0" w:noHBand="0" w:noVBand="1"/>
      </w:tblPr>
      <w:tblGrid>
        <w:gridCol w:w="7089"/>
        <w:gridCol w:w="2976"/>
      </w:tblGrid>
      <w:tr w:rsidR="00726087" w:rsidRPr="00726087" w14:paraId="2AA31CAB" w14:textId="77777777" w:rsidTr="009E52E9">
        <w:trPr>
          <w:trHeight w:val="320"/>
        </w:trPr>
        <w:tc>
          <w:tcPr>
            <w:tcW w:w="7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5D27BC" w14:textId="77777777" w:rsidR="00726087" w:rsidRPr="00726087" w:rsidRDefault="00726087" w:rsidP="00726087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726087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Cluster 1</w:t>
            </w:r>
          </w:p>
        </w:tc>
        <w:tc>
          <w:tcPr>
            <w:tcW w:w="29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CA4418" w14:textId="77777777" w:rsidR="00726087" w:rsidRPr="00726087" w:rsidRDefault="00726087" w:rsidP="00726087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726087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Cluster 2</w:t>
            </w:r>
          </w:p>
        </w:tc>
      </w:tr>
      <w:tr w:rsidR="00726087" w:rsidRPr="00726087" w14:paraId="6A0059A0" w14:textId="77777777" w:rsidTr="009E52E9">
        <w:trPr>
          <w:trHeight w:val="5120"/>
        </w:trPr>
        <w:tc>
          <w:tcPr>
            <w:tcW w:w="7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8F9EB1" w14:textId="77777777" w:rsidR="00726087" w:rsidRPr="00726087" w:rsidRDefault="00726087" w:rsidP="00726087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726087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ANLN, ARHGAP11A, ASF1B, AURKA, AURKB, BIRC5, BRCA1, BTF3, BUB1, BUB1B, CCDC124, CCNA2, CCNB1, CCNB2, CCT2, CCT5, CDC20, CDC25A, CDC25C, CDC45, CDC6, CDCA2, CDCA3, CDCA5, CDCA7, CDCA8, CDK1, CDKN3, CDT1, CENPA, CENPE, CENPF, CENPM, CENPN, CENPU, CEP55, CHAF1A, CKAP2L, CKS1B, CKS2, DEPDC1, DLGAP5, DTL, ECT2, EEF1B2, EIF2S1, EIF5A, EIF5AL1, EIF5B, ETF1, EXO1, EZH2, FAM64A, FAM83D, FANCI, FAU, FBL, FEN1, FOXM1, GINS1, GINS2, GTSE1, HJURP, KIF11, KIF14, KIF15, KIF20A, KIF22, KIF2C, KIF4A, KIFC1, KPNA2, LYAR, MAD2L1, MCM10, MCM2, MCM3, MCM4, MCM5, MCM7, MELK, MRPL1, MRPL11, MRPL13, MRPL15, MRPS11, MRPS14, MRPS15, MRTO4, MYBL2, NACA, NCAPG, NCAPG2, NCAPH, NDC80, NEK2, NHP2, NHP2L1, NSA2, NUF2, ORC1, PA2G4, PABPC1, PBK, PCNA, PLK1, PLK4, POLE2, PRIM1, PTTG1, RACGAP1, RAD51, RAD51AP1, RFC3, RPL10A, RPL12, RPL13, RPL13A, RPL14, RPL15, RPL18A, RPL19, RPL21, RPL22, RPL22L1, RPL23, RPL23A, RPL24, RPL26, RPL26L1, RPL27, RPL27A, RPL28, RPL29, RPL32, RPL34, RPL35, RPL35A, RPL36, RPL37, RPL37A, RPL38, RPL39, RPL5, RPL6, RPL7, RPL7A, RPLP0, RPLP1, RPLP2, RPS10, RPS12, RPS13, RPS14, RPS15, RPS15A, RPS16, RPS18, RPS2, RPS20, RPS21, RPS23, RPS24, RPS25, RPS26, RPS27, RPS27A, RPS28, RPS29, RPS5, RPS6, RPS7, RPS8, RPS9, RPSA, RPSAP58, RRM2, SEC61G, SERBP1, SGOL1, SHCBP1, SKA1, SKA3, SMC4, SPAG5, SPC25, TACC3, TPT1, TPX2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C7CC95" w14:textId="77777777" w:rsidR="00726087" w:rsidRPr="00726087" w:rsidRDefault="00726087" w:rsidP="00726087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726087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ATP5C1, ATP5E, ATP5F1, ATP5G1, ATP5G3, ATP5H, ATP5I, ATP5J, ATP5J2, ATP5L, ATP5O, BARD1, COA6, COX5A, COX5B, COX6B1, COX7A2, COX7C, H2AFX, HSP90AA1, ICT1, MRPL17, MRPL20, MRPL27, MRPL33, MRPL40, MRPL41, MRPS18C, MRPS6, MTRF1L, NDUFA12, NDUFA2, NDUFA6, NDUFAB1, NDUFB10, NDUFB2, NDUFB3, NDUFB4, NDUFB6, NDUFC1, NDUFC2, NDUFS5, NDUFS6, NDUFS8, POLR2F, PSMD14, RFC2, RPA2, RPL23L, SDHB, UQCR10.</w:t>
            </w:r>
          </w:p>
        </w:tc>
      </w:tr>
    </w:tbl>
    <w:p w14:paraId="2A7B45BD" w14:textId="77777777" w:rsidR="00726087" w:rsidRPr="00726087" w:rsidRDefault="00726087" w:rsidP="00726087">
      <w:pPr>
        <w:rPr>
          <w:sz w:val="24"/>
          <w:szCs w:val="24"/>
        </w:rPr>
      </w:pPr>
    </w:p>
    <w:sectPr w:rsidR="00726087" w:rsidRPr="00726087" w:rsidSect="00AE38E3">
      <w:pgSz w:w="11900" w:h="16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YzNzU3NTWxNDY0MTRQ0lEKTi0uzszPAykwqgUAF+QtYCwAAAA="/>
  </w:docVars>
  <w:rsids>
    <w:rsidRoot w:val="00726087"/>
    <w:rsid w:val="00534508"/>
    <w:rsid w:val="005F1C74"/>
    <w:rsid w:val="005F2C53"/>
    <w:rsid w:val="006336E1"/>
    <w:rsid w:val="00687CED"/>
    <w:rsid w:val="006F285F"/>
    <w:rsid w:val="00726087"/>
    <w:rsid w:val="009E52E9"/>
    <w:rsid w:val="00AE38E3"/>
    <w:rsid w:val="00C01B0A"/>
    <w:rsid w:val="00C92F1D"/>
    <w:rsid w:val="00E2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A34E4A"/>
  <w14:defaultImageDpi w14:val="300"/>
  <w15:docId w15:val="{D668CE57-F7A3-4F73-B1B8-F3489E9C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E25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1621</Characters>
  <Application>Microsoft Office Word</Application>
  <DocSecurity>0</DocSecurity>
  <Lines>13</Lines>
  <Paragraphs>3</Paragraphs>
  <ScaleCrop>false</ScaleCrop>
  <Company>QUT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 Trang Uyen Than</dc:creator>
  <cp:keywords/>
  <dc:description/>
  <cp:lastModifiedBy>Nhung HOANG</cp:lastModifiedBy>
  <cp:revision>3</cp:revision>
  <dcterms:created xsi:type="dcterms:W3CDTF">2025-03-01T15:38:00Z</dcterms:created>
  <dcterms:modified xsi:type="dcterms:W3CDTF">2025-03-01T15:38:00Z</dcterms:modified>
</cp:coreProperties>
</file>