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5EE0" w14:textId="22AEFEAE" w:rsidR="00F2501C" w:rsidRPr="003D0D64" w:rsidRDefault="00D53B6C" w:rsidP="005F2050">
      <w:pPr>
        <w:spacing w:line="360" w:lineRule="auto"/>
        <w:rPr>
          <w:rFonts w:ascii="Arial" w:hAnsi="Arial" w:cs="Arial"/>
          <w:b/>
          <w:bCs/>
        </w:rPr>
      </w:pPr>
      <w:r w:rsidRPr="003D0D64">
        <w:rPr>
          <w:rFonts w:ascii="Arial" w:hAnsi="Arial" w:cs="Arial"/>
          <w:b/>
          <w:bCs/>
        </w:rPr>
        <w:t>Supporting Information for</w:t>
      </w:r>
    </w:p>
    <w:p w14:paraId="1F4EBCF4" w14:textId="053AB8F5" w:rsidR="005F2050" w:rsidRPr="003D0D64" w:rsidRDefault="005F2050" w:rsidP="005F2050">
      <w:pPr>
        <w:spacing w:line="360" w:lineRule="auto"/>
        <w:rPr>
          <w:rFonts w:ascii="Arial" w:hAnsi="Arial" w:cs="Arial"/>
        </w:rPr>
      </w:pPr>
      <w:r w:rsidRPr="003D0D64">
        <w:rPr>
          <w:rFonts w:ascii="Arial" w:hAnsi="Arial" w:cs="Arial"/>
        </w:rPr>
        <w:t xml:space="preserve">Wood carbon fractions influence our understanding of forest carbon stocks at </w:t>
      </w:r>
      <w:r w:rsidR="00AD7DD9" w:rsidRPr="003D0D64">
        <w:rPr>
          <w:rFonts w:ascii="Arial" w:hAnsi="Arial" w:cs="Arial"/>
        </w:rPr>
        <w:t xml:space="preserve">national </w:t>
      </w:r>
      <w:r w:rsidRPr="003D0D64">
        <w:rPr>
          <w:rFonts w:ascii="Arial" w:hAnsi="Arial" w:cs="Arial"/>
        </w:rPr>
        <w:t>scales</w:t>
      </w:r>
      <w:r w:rsidR="00D53B6C" w:rsidRPr="003D0D64">
        <w:rPr>
          <w:rFonts w:ascii="Arial" w:hAnsi="Arial" w:cs="Arial"/>
        </w:rPr>
        <w:t>.</w:t>
      </w:r>
    </w:p>
    <w:p w14:paraId="2AB398A9" w14:textId="77777777" w:rsidR="005F2050" w:rsidRPr="003D0D64" w:rsidRDefault="005F2050" w:rsidP="005F2050">
      <w:pPr>
        <w:spacing w:line="360" w:lineRule="auto"/>
        <w:contextualSpacing/>
        <w:rPr>
          <w:rFonts w:ascii="Arial" w:hAnsi="Arial" w:cs="Arial"/>
          <w:b/>
          <w:bCs/>
        </w:rPr>
      </w:pPr>
    </w:p>
    <w:p w14:paraId="46F451D4" w14:textId="38947801" w:rsidR="005F2050" w:rsidRPr="003D0D64" w:rsidRDefault="005F2050" w:rsidP="005F2050">
      <w:pPr>
        <w:spacing w:line="360" w:lineRule="auto"/>
        <w:contextualSpacing/>
        <w:rPr>
          <w:rFonts w:ascii="Arial" w:hAnsi="Arial" w:cs="Arial"/>
        </w:rPr>
      </w:pPr>
      <w:r w:rsidRPr="003D0D64">
        <w:rPr>
          <w:rFonts w:ascii="Arial" w:hAnsi="Arial" w:cs="Arial"/>
          <w:b/>
          <w:bCs/>
        </w:rPr>
        <w:t>Authors:</w:t>
      </w:r>
      <w:r w:rsidRPr="003D0D64">
        <w:rPr>
          <w:rFonts w:ascii="Arial" w:hAnsi="Arial" w:cs="Arial"/>
        </w:rPr>
        <w:t xml:space="preserve"> Mahendra Doraisami</w:t>
      </w:r>
      <w:r w:rsidRPr="003D0D64">
        <w:rPr>
          <w:rFonts w:ascii="Arial" w:hAnsi="Arial" w:cs="Arial"/>
          <w:vertAlign w:val="superscript"/>
        </w:rPr>
        <w:t>1</w:t>
      </w:r>
      <w:r w:rsidRPr="003D0D64">
        <w:rPr>
          <w:rFonts w:ascii="Arial" w:hAnsi="Arial" w:cs="Arial"/>
        </w:rPr>
        <w:t>, Adam R. Martin</w:t>
      </w:r>
      <w:r w:rsidRPr="003D0D64">
        <w:rPr>
          <w:rFonts w:ascii="Arial" w:hAnsi="Arial" w:cs="Arial"/>
          <w:vertAlign w:val="superscript"/>
        </w:rPr>
        <w:t>1</w:t>
      </w:r>
      <w:r w:rsidR="000A5300" w:rsidRPr="003D0D64">
        <w:rPr>
          <w:rFonts w:ascii="Arial" w:hAnsi="Arial" w:cs="Arial"/>
        </w:rPr>
        <w:t>, Brian F. Walters</w:t>
      </w:r>
      <w:r w:rsidR="000A5300" w:rsidRPr="003D0D64">
        <w:rPr>
          <w:rFonts w:ascii="Arial" w:hAnsi="Arial" w:cs="Arial"/>
          <w:vertAlign w:val="superscript"/>
        </w:rPr>
        <w:t>2</w:t>
      </w:r>
      <w:r w:rsidR="000A5300" w:rsidRPr="003D0D64">
        <w:rPr>
          <w:rFonts w:ascii="Arial" w:hAnsi="Arial" w:cs="Arial"/>
        </w:rPr>
        <w:t xml:space="preserve"> </w:t>
      </w:r>
      <w:r w:rsidRPr="003D0D64">
        <w:rPr>
          <w:rFonts w:ascii="Arial" w:hAnsi="Arial" w:cs="Arial"/>
        </w:rPr>
        <w:t>and Grant M. Domke</w:t>
      </w:r>
      <w:r w:rsidRPr="003D0D64">
        <w:rPr>
          <w:rFonts w:ascii="Arial" w:hAnsi="Arial" w:cs="Arial"/>
          <w:vertAlign w:val="superscript"/>
        </w:rPr>
        <w:t>2</w:t>
      </w:r>
      <w:r w:rsidRPr="003D0D64">
        <w:rPr>
          <w:rFonts w:ascii="Arial" w:hAnsi="Arial" w:cs="Arial"/>
        </w:rPr>
        <w:t xml:space="preserve">. </w:t>
      </w:r>
    </w:p>
    <w:p w14:paraId="25F401F7" w14:textId="77777777" w:rsidR="005F2050" w:rsidRPr="003D0D64" w:rsidRDefault="005F2050" w:rsidP="005F2050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3D0D64">
        <w:rPr>
          <w:rFonts w:ascii="Arial" w:hAnsi="Arial" w:cs="Arial"/>
          <w:vertAlign w:val="superscript"/>
        </w:rPr>
        <w:t>1</w:t>
      </w:r>
      <w:r w:rsidRPr="003D0D64">
        <w:rPr>
          <w:rFonts w:ascii="Arial" w:hAnsi="Arial" w:cs="Arial"/>
        </w:rPr>
        <w:t xml:space="preserve"> Department of Physical and Environmental Sciences, University of Toronto Scarborough, Scarborough, ON, Canada.</w:t>
      </w:r>
    </w:p>
    <w:p w14:paraId="1CFC334E" w14:textId="4F9B856D" w:rsidR="003470B7" w:rsidRPr="003D0D64" w:rsidRDefault="005F2050" w:rsidP="005F2050">
      <w:pPr>
        <w:spacing w:line="360" w:lineRule="auto"/>
        <w:contextualSpacing/>
        <w:rPr>
          <w:rFonts w:ascii="Arial" w:hAnsi="Arial" w:cs="Arial"/>
        </w:rPr>
      </w:pPr>
      <w:r w:rsidRPr="003D0D64">
        <w:rPr>
          <w:rFonts w:ascii="Arial" w:hAnsi="Arial" w:cs="Arial"/>
          <w:vertAlign w:val="superscript"/>
        </w:rPr>
        <w:t>2</w:t>
      </w:r>
      <w:r w:rsidRPr="003D0D64">
        <w:rPr>
          <w:rFonts w:ascii="Arial" w:hAnsi="Arial" w:cs="Arial"/>
        </w:rPr>
        <w:t xml:space="preserve"> USDA Forest Service, Northern Research Station, St. Paul, MN, USA.</w:t>
      </w:r>
    </w:p>
    <w:p w14:paraId="7CD8F2BD" w14:textId="77777777" w:rsidR="00D53B6C" w:rsidRPr="003D0D64" w:rsidRDefault="00D53B6C" w:rsidP="00D53B6C">
      <w:pPr>
        <w:spacing w:line="360" w:lineRule="auto"/>
        <w:contextualSpacing/>
        <w:rPr>
          <w:rFonts w:ascii="Arial" w:hAnsi="Arial" w:cs="Arial"/>
        </w:rPr>
      </w:pPr>
      <w:r w:rsidRPr="003D0D64">
        <w:rPr>
          <w:rFonts w:ascii="Arial" w:hAnsi="Arial" w:cs="Arial"/>
        </w:rPr>
        <w:t xml:space="preserve">*Author to whom correspondence should be addressed: </w:t>
      </w:r>
      <w:hyperlink r:id="rId7" w:history="1">
        <w:r w:rsidRPr="003D0D64">
          <w:rPr>
            <w:rStyle w:val="Hyperlink"/>
            <w:rFonts w:ascii="Arial" w:hAnsi="Arial" w:cs="Arial"/>
          </w:rPr>
          <w:t>adam.martin@utoronto.ca</w:t>
        </w:r>
      </w:hyperlink>
    </w:p>
    <w:p w14:paraId="1C5A7460" w14:textId="6857420E" w:rsidR="003470B7" w:rsidRPr="003D0D64" w:rsidRDefault="003470B7">
      <w:pPr>
        <w:rPr>
          <w:rFonts w:ascii="Arial" w:hAnsi="Arial" w:cs="Arial"/>
        </w:rPr>
      </w:pPr>
      <w:r w:rsidRPr="003D0D64">
        <w:rPr>
          <w:rFonts w:ascii="Arial" w:hAnsi="Arial" w:cs="Arial"/>
        </w:rPr>
        <w:br w:type="page"/>
      </w:r>
    </w:p>
    <w:p w14:paraId="48151A96" w14:textId="7A0BBB56" w:rsidR="003470B7" w:rsidRPr="003D0D64" w:rsidRDefault="003470B7" w:rsidP="003470B7">
      <w:pPr>
        <w:spacing w:line="360" w:lineRule="auto"/>
        <w:rPr>
          <w:rFonts w:ascii="Arial" w:hAnsi="Arial" w:cs="Arial"/>
          <w:b/>
          <w:bCs/>
        </w:rPr>
      </w:pPr>
      <w:r w:rsidRPr="003D0D64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F1ECA21" wp14:editId="4B3D1F7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648963" cy="8229600"/>
            <wp:effectExtent l="0" t="0" r="2540" b="0"/>
            <wp:wrapTopAndBottom/>
            <wp:docPr id="6013382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338218" name="Picture 601338218"/>
                    <pic:cNvPicPr/>
                  </pic:nvPicPr>
                  <pic:blipFill rotWithShape="1">
                    <a:blip r:embed="rId8"/>
                    <a:srcRect l="17672" r="30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963" cy="822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B57B2" w14:textId="2AE72015" w:rsidR="003470B7" w:rsidRPr="003D0D64" w:rsidRDefault="003470B7" w:rsidP="003470B7">
      <w:pPr>
        <w:spacing w:line="360" w:lineRule="auto"/>
        <w:rPr>
          <w:rFonts w:ascii="Arial" w:hAnsi="Arial" w:cs="Arial"/>
        </w:rPr>
      </w:pPr>
      <w:r w:rsidRPr="003D0D64">
        <w:rPr>
          <w:rFonts w:ascii="Arial" w:hAnsi="Arial" w:cs="Arial"/>
          <w:b/>
          <w:bCs/>
        </w:rPr>
        <w:lastRenderedPageBreak/>
        <w:t>Figure S1.</w:t>
      </w:r>
      <w:r w:rsidRPr="003D0D64">
        <w:rPr>
          <w:rFonts w:ascii="Arial" w:hAnsi="Arial" w:cs="Arial"/>
        </w:rPr>
        <w:t xml:space="preserve"> Total forest carbon (C) stocks estimated assuming generic (50%) and species-specific wood C fractions (F), at the FIA plot (Panel a.), state (Panel b.), and </w:t>
      </w:r>
      <w:proofErr w:type="spellStart"/>
      <w:r w:rsidRPr="003D0D64">
        <w:rPr>
          <w:rFonts w:ascii="Arial" w:hAnsi="Arial" w:cs="Arial"/>
        </w:rPr>
        <w:t>Ecodivision</w:t>
      </w:r>
      <w:proofErr w:type="spellEnd"/>
      <w:r w:rsidRPr="003D0D64">
        <w:rPr>
          <w:rFonts w:ascii="Arial" w:hAnsi="Arial" w:cs="Arial"/>
        </w:rPr>
        <w:t xml:space="preserve"> (Panel c.) scales. Colored violins represent C stocks estimates derived from 1) a generic 50% wood CF (purple) and 2) species-specific wood CFs (yellow). Violin widths indicate the probability density of C stock observations in the dataset. </w:t>
      </w:r>
      <w:r w:rsidRPr="003D0D64">
        <w:rPr>
          <w:rFonts w:ascii="Arial" w:hAnsi="Arial" w:cs="Arial"/>
          <w:b/>
          <w:bCs/>
        </w:rPr>
        <w:t>Panel a.</w:t>
      </w:r>
      <w:r w:rsidRPr="003D0D64">
        <w:rPr>
          <w:rFonts w:ascii="Arial" w:hAnsi="Arial" w:cs="Arial"/>
        </w:rPr>
        <w:t xml:space="preserve"> Total C stocks (in </w:t>
      </w:r>
      <w:r w:rsidR="00F65FA9" w:rsidRPr="003D0D64">
        <w:rPr>
          <w:rFonts w:ascii="Arial" w:hAnsi="Arial" w:cs="Arial"/>
        </w:rPr>
        <w:t xml:space="preserve">log-transformed </w:t>
      </w:r>
      <w:r w:rsidRPr="003D0D64">
        <w:rPr>
          <w:rFonts w:ascii="Arial" w:hAnsi="Arial" w:cs="Arial"/>
        </w:rPr>
        <w:t>Mg C) across all FIA plots (</w:t>
      </w:r>
      <w:r w:rsidRPr="003D0D64">
        <w:rPr>
          <w:rFonts w:ascii="Arial" w:hAnsi="Arial" w:cs="Arial"/>
          <w:i/>
          <w:iCs/>
        </w:rPr>
        <w:t>n</w:t>
      </w:r>
      <w:r w:rsidRPr="003D0D64">
        <w:rPr>
          <w:rFonts w:ascii="Arial" w:hAnsi="Arial" w:cs="Arial"/>
        </w:rPr>
        <w:t xml:space="preserve">=132,177 plots; </w:t>
      </w:r>
      <w:r w:rsidRPr="003D0D64">
        <w:rPr>
          <w:rFonts w:ascii="Arial" w:hAnsi="Arial" w:cs="Arial"/>
          <w:i/>
          <w:iCs/>
        </w:rPr>
        <w:t>t</w:t>
      </w:r>
      <w:r w:rsidRPr="003D0D64">
        <w:rPr>
          <w:rFonts w:ascii="Arial" w:hAnsi="Arial" w:cs="Arial"/>
        </w:rPr>
        <w:t>=-</w:t>
      </w:r>
      <w:r w:rsidR="00F65FA9" w:rsidRPr="003D0D64">
        <w:rPr>
          <w:rFonts w:ascii="Arial" w:hAnsi="Arial" w:cs="Arial"/>
        </w:rPr>
        <w:t xml:space="preserve"> 171.74</w:t>
      </w:r>
      <w:r w:rsidRPr="003D0D64">
        <w:rPr>
          <w:rFonts w:ascii="Arial" w:hAnsi="Arial" w:cs="Arial"/>
        </w:rPr>
        <w:t xml:space="preserve">, </w:t>
      </w:r>
      <w:r w:rsidRPr="003D0D64">
        <w:rPr>
          <w:rFonts w:ascii="Arial" w:hAnsi="Arial" w:cs="Arial"/>
          <w:i/>
          <w:iCs/>
        </w:rPr>
        <w:t>p</w:t>
      </w:r>
      <w:r w:rsidRPr="003D0D64">
        <w:rPr>
          <w:rFonts w:ascii="Arial" w:hAnsi="Arial" w:cs="Arial"/>
        </w:rPr>
        <w:t xml:space="preserve"> &lt;0.001). </w:t>
      </w:r>
      <w:r w:rsidRPr="003D0D64">
        <w:rPr>
          <w:rFonts w:ascii="Arial" w:hAnsi="Arial" w:cs="Arial"/>
          <w:b/>
          <w:bCs/>
        </w:rPr>
        <w:t>Panel b.</w:t>
      </w:r>
      <w:r w:rsidR="004E0AEB" w:rsidRPr="003D0D64">
        <w:rPr>
          <w:rFonts w:ascii="Arial" w:hAnsi="Arial" w:cs="Arial"/>
          <w:b/>
          <w:bCs/>
        </w:rPr>
        <w:t xml:space="preserve"> </w:t>
      </w:r>
      <w:r w:rsidR="004E0AEB" w:rsidRPr="003D0D64">
        <w:rPr>
          <w:rFonts w:ascii="Arial" w:hAnsi="Arial" w:cs="Arial"/>
        </w:rPr>
        <w:t>Total C stocks across states (</w:t>
      </w:r>
      <w:r w:rsidR="004E0AEB" w:rsidRPr="003D0D64">
        <w:rPr>
          <w:rFonts w:ascii="Arial" w:hAnsi="Arial" w:cs="Arial"/>
          <w:i/>
          <w:iCs/>
        </w:rPr>
        <w:t>n</w:t>
      </w:r>
      <w:r w:rsidR="004E0AEB" w:rsidRPr="003D0D64">
        <w:rPr>
          <w:rFonts w:ascii="Arial" w:hAnsi="Arial" w:cs="Arial"/>
        </w:rPr>
        <w:t xml:space="preserve">=48 states; Table S1; </w:t>
      </w:r>
      <w:r w:rsidR="004E0AEB" w:rsidRPr="003D0D64">
        <w:rPr>
          <w:rFonts w:ascii="Arial" w:hAnsi="Arial" w:cs="Arial"/>
          <w:i/>
          <w:iCs/>
        </w:rPr>
        <w:t>t</w:t>
      </w:r>
      <w:r w:rsidR="004E0AEB" w:rsidRPr="003D0D64">
        <w:rPr>
          <w:rFonts w:ascii="Arial" w:hAnsi="Arial" w:cs="Arial"/>
        </w:rPr>
        <w:t xml:space="preserve">=- 5.57, </w:t>
      </w:r>
      <w:r w:rsidR="004E0AEB" w:rsidRPr="003D0D64">
        <w:rPr>
          <w:rFonts w:ascii="Arial" w:hAnsi="Arial" w:cs="Arial"/>
          <w:i/>
          <w:iCs/>
        </w:rPr>
        <w:t>p</w:t>
      </w:r>
      <w:r w:rsidR="004E0AEB" w:rsidRPr="003D0D64">
        <w:rPr>
          <w:rFonts w:ascii="Arial" w:hAnsi="Arial" w:cs="Arial"/>
        </w:rPr>
        <w:t xml:space="preserve"> &lt;0.001). </w:t>
      </w:r>
      <w:r w:rsidR="004E0AEB" w:rsidRPr="003D0D64">
        <w:rPr>
          <w:rFonts w:ascii="Arial" w:hAnsi="Arial" w:cs="Arial"/>
          <w:b/>
          <w:bCs/>
        </w:rPr>
        <w:t>Panel</w:t>
      </w:r>
      <w:r w:rsidRPr="003D0D64">
        <w:rPr>
          <w:rFonts w:ascii="Arial" w:hAnsi="Arial" w:cs="Arial"/>
        </w:rPr>
        <w:t xml:space="preserve"> </w:t>
      </w:r>
      <w:r w:rsidRPr="003D0D64">
        <w:rPr>
          <w:rFonts w:ascii="Arial" w:hAnsi="Arial" w:cs="Arial"/>
          <w:b/>
          <w:bCs/>
        </w:rPr>
        <w:t>c.</w:t>
      </w:r>
      <w:r w:rsidRPr="003D0D64">
        <w:rPr>
          <w:rFonts w:ascii="Arial" w:hAnsi="Arial" w:cs="Arial"/>
        </w:rPr>
        <w:t xml:space="preserve"> </w:t>
      </w:r>
      <w:r w:rsidR="004E0AEB" w:rsidRPr="003D0D64">
        <w:rPr>
          <w:rFonts w:ascii="Arial" w:hAnsi="Arial" w:cs="Arial"/>
        </w:rPr>
        <w:t>Total C stocks across</w:t>
      </w:r>
      <w:r w:rsidRPr="003D0D64">
        <w:rPr>
          <w:rFonts w:ascii="Arial" w:hAnsi="Arial" w:cs="Arial"/>
        </w:rPr>
        <w:t xml:space="preserve"> </w:t>
      </w:r>
      <w:proofErr w:type="spellStart"/>
      <w:r w:rsidRPr="003D0D64">
        <w:rPr>
          <w:rFonts w:ascii="Arial" w:hAnsi="Arial" w:cs="Arial"/>
        </w:rPr>
        <w:t>ecodivisions</w:t>
      </w:r>
      <w:proofErr w:type="spellEnd"/>
      <w:r w:rsidRPr="003D0D64">
        <w:rPr>
          <w:rFonts w:ascii="Arial" w:hAnsi="Arial" w:cs="Arial"/>
        </w:rPr>
        <w:t xml:space="preserve"> (</w:t>
      </w:r>
      <w:r w:rsidRPr="003D0D64">
        <w:rPr>
          <w:rFonts w:ascii="Arial" w:hAnsi="Arial" w:cs="Arial"/>
          <w:i/>
          <w:iCs/>
        </w:rPr>
        <w:t>n</w:t>
      </w:r>
      <w:r w:rsidRPr="003D0D64">
        <w:rPr>
          <w:rFonts w:ascii="Arial" w:hAnsi="Arial" w:cs="Arial"/>
        </w:rPr>
        <w:t xml:space="preserve">=19 </w:t>
      </w:r>
      <w:proofErr w:type="spellStart"/>
      <w:r w:rsidRPr="003D0D64">
        <w:rPr>
          <w:rFonts w:ascii="Arial" w:hAnsi="Arial" w:cs="Arial"/>
        </w:rPr>
        <w:t>ecodivisions</w:t>
      </w:r>
      <w:proofErr w:type="spellEnd"/>
      <w:r w:rsidRPr="003D0D64">
        <w:rPr>
          <w:rFonts w:ascii="Arial" w:hAnsi="Arial" w:cs="Arial"/>
        </w:rPr>
        <w:t xml:space="preserve">; Table S2; </w:t>
      </w:r>
      <w:r w:rsidRPr="003D0D64">
        <w:rPr>
          <w:rFonts w:ascii="Arial" w:hAnsi="Arial" w:cs="Arial"/>
          <w:i/>
          <w:iCs/>
        </w:rPr>
        <w:t>t</w:t>
      </w:r>
      <w:r w:rsidRPr="003D0D64">
        <w:rPr>
          <w:rFonts w:ascii="Arial" w:hAnsi="Arial" w:cs="Arial"/>
        </w:rPr>
        <w:t>=-</w:t>
      </w:r>
      <w:r w:rsidR="00F65FA9" w:rsidRPr="003D0D64">
        <w:rPr>
          <w:rFonts w:ascii="Arial" w:hAnsi="Arial" w:cs="Arial"/>
        </w:rPr>
        <w:t xml:space="preserve"> 1.90</w:t>
      </w:r>
      <w:r w:rsidRPr="003D0D64">
        <w:rPr>
          <w:rFonts w:ascii="Arial" w:hAnsi="Arial" w:cs="Arial"/>
        </w:rPr>
        <w:t xml:space="preserve">, </w:t>
      </w:r>
      <w:r w:rsidRPr="003D0D64">
        <w:rPr>
          <w:rFonts w:ascii="Arial" w:hAnsi="Arial" w:cs="Arial"/>
          <w:i/>
          <w:iCs/>
        </w:rPr>
        <w:t>p</w:t>
      </w:r>
      <w:r w:rsidRPr="003D0D64">
        <w:rPr>
          <w:rFonts w:ascii="Arial" w:hAnsi="Arial" w:cs="Arial"/>
        </w:rPr>
        <w:t>=0.0</w:t>
      </w:r>
      <w:r w:rsidR="00F65FA9" w:rsidRPr="003D0D64">
        <w:rPr>
          <w:rFonts w:ascii="Arial" w:hAnsi="Arial" w:cs="Arial"/>
        </w:rPr>
        <w:t>72</w:t>
      </w:r>
      <w:r w:rsidRPr="003D0D64">
        <w:rPr>
          <w:rFonts w:ascii="Arial" w:hAnsi="Arial" w:cs="Arial"/>
        </w:rPr>
        <w:t xml:space="preserve">), on a per </w:t>
      </w:r>
      <w:r w:rsidR="00F65FA9" w:rsidRPr="003D0D64">
        <w:rPr>
          <w:rFonts w:ascii="Arial" w:hAnsi="Arial" w:cs="Arial"/>
        </w:rPr>
        <w:t>acre</w:t>
      </w:r>
      <w:r w:rsidRPr="003D0D64">
        <w:rPr>
          <w:rFonts w:ascii="Arial" w:hAnsi="Arial" w:cs="Arial"/>
        </w:rPr>
        <w:t xml:space="preserve"> (</w:t>
      </w:r>
      <w:r w:rsidR="00F65FA9" w:rsidRPr="003D0D64">
        <w:rPr>
          <w:rFonts w:ascii="Arial" w:hAnsi="Arial" w:cs="Arial"/>
        </w:rPr>
        <w:t xml:space="preserve">in log-transformed </w:t>
      </w:r>
      <w:r w:rsidRPr="003D0D64">
        <w:rPr>
          <w:rFonts w:ascii="Arial" w:hAnsi="Arial" w:cs="Arial"/>
        </w:rPr>
        <w:t>Mg C). In all panels, dashed lines represent group means as follows: red lines show mean value for C stocks generated from a 50% wood CF, whereas green lines show the mean value for C stocks generated from species-specific wood CFs. Boxplots are embedded in each violin graph, with bolded center lines indicating the group’s median value.</w:t>
      </w:r>
    </w:p>
    <w:p w14:paraId="42FBC403" w14:textId="796013DD" w:rsidR="005F2050" w:rsidRPr="003D0D64" w:rsidRDefault="005F2050" w:rsidP="005F2050">
      <w:pPr>
        <w:spacing w:line="360" w:lineRule="auto"/>
        <w:contextualSpacing/>
        <w:rPr>
          <w:rFonts w:ascii="Arial" w:hAnsi="Arial" w:cs="Arial"/>
        </w:rPr>
      </w:pPr>
    </w:p>
    <w:p w14:paraId="3F2BC348" w14:textId="227EA786" w:rsidR="005F2050" w:rsidRPr="003D0D64" w:rsidRDefault="005F2050" w:rsidP="005F2050">
      <w:pPr>
        <w:tabs>
          <w:tab w:val="left" w:pos="551"/>
        </w:tabs>
        <w:rPr>
          <w:rFonts w:ascii="Arial" w:hAnsi="Arial" w:cs="Arial"/>
        </w:rPr>
        <w:sectPr w:rsidR="005F2050" w:rsidRPr="003D0D64" w:rsidSect="00E83AA9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41999104" w14:textId="522E5C7C" w:rsidR="00B22716" w:rsidRPr="003D0D64" w:rsidRDefault="00B22716" w:rsidP="00B22716">
      <w:pPr>
        <w:spacing w:line="360" w:lineRule="auto"/>
        <w:rPr>
          <w:rFonts w:ascii="Arial" w:hAnsi="Arial" w:cs="Arial"/>
        </w:rPr>
      </w:pPr>
      <w:r w:rsidRPr="003D0D64">
        <w:rPr>
          <w:rFonts w:ascii="Arial" w:hAnsi="Arial" w:cs="Arial"/>
          <w:b/>
          <w:bCs/>
        </w:rPr>
        <w:lastRenderedPageBreak/>
        <w:t>Table S</w:t>
      </w:r>
      <w:r w:rsidR="00E83AA9" w:rsidRPr="003D0D64">
        <w:rPr>
          <w:rFonts w:ascii="Arial" w:hAnsi="Arial" w:cs="Arial"/>
          <w:b/>
          <w:bCs/>
        </w:rPr>
        <w:t>1</w:t>
      </w:r>
      <w:r w:rsidRPr="003D0D64">
        <w:rPr>
          <w:rFonts w:ascii="Arial" w:hAnsi="Arial" w:cs="Arial"/>
          <w:b/>
          <w:bCs/>
        </w:rPr>
        <w:t>.</w:t>
      </w:r>
      <w:r w:rsidRPr="003D0D64">
        <w:rPr>
          <w:rFonts w:ascii="Arial" w:hAnsi="Arial" w:cs="Arial"/>
        </w:rPr>
        <w:t xml:space="preserve"> </w:t>
      </w:r>
      <w:r w:rsidR="00126F21" w:rsidRPr="003D0D64">
        <w:rPr>
          <w:rFonts w:ascii="Arial" w:hAnsi="Arial" w:cs="Arial"/>
        </w:rPr>
        <w:t xml:space="preserve">Carbon stock (C) densities, totals and changes </w:t>
      </w:r>
      <w:r w:rsidRPr="003D0D64">
        <w:rPr>
          <w:rFonts w:ascii="Arial" w:hAnsi="Arial" w:cs="Arial"/>
        </w:rPr>
        <w:t>across Forest Inventory and Analysis plots in 1</w:t>
      </w:r>
      <w:r w:rsidR="00126F21" w:rsidRPr="003D0D64">
        <w:rPr>
          <w:rFonts w:ascii="Arial" w:hAnsi="Arial" w:cs="Arial"/>
        </w:rPr>
        <w:t>9</w:t>
      </w:r>
      <w:r w:rsidRPr="003D0D64">
        <w:rPr>
          <w:rFonts w:ascii="Arial" w:hAnsi="Arial" w:cs="Arial"/>
        </w:rPr>
        <w:t xml:space="preserve"> U.S. </w:t>
      </w:r>
      <w:proofErr w:type="spellStart"/>
      <w:r w:rsidRPr="003D0D64">
        <w:rPr>
          <w:rFonts w:ascii="Arial" w:hAnsi="Arial" w:cs="Arial"/>
        </w:rPr>
        <w:t>Ecodivisions</w:t>
      </w:r>
      <w:proofErr w:type="spellEnd"/>
      <w:r w:rsidRPr="003D0D64">
        <w:rPr>
          <w:rFonts w:ascii="Arial" w:hAnsi="Arial" w:cs="Arial"/>
        </w:rPr>
        <w:t xml:space="preserve">. </w:t>
      </w:r>
      <w:proofErr w:type="spellStart"/>
      <w:r w:rsidRPr="003D0D64">
        <w:rPr>
          <w:rFonts w:ascii="Arial" w:hAnsi="Arial" w:cs="Arial"/>
        </w:rPr>
        <w:t>Ecodivisions</w:t>
      </w:r>
      <w:proofErr w:type="spellEnd"/>
      <w:r w:rsidRPr="003D0D64">
        <w:rPr>
          <w:rFonts w:ascii="Arial" w:hAnsi="Arial" w:cs="Arial"/>
        </w:rPr>
        <w:t xml:space="preserve"> are aggregated versions of ecological subregions, and are used as a unit of analysis in the Forest Inventory and Analysis program </w:t>
      </w:r>
      <w:r w:rsidRPr="003D0D64">
        <w:rPr>
          <w:rFonts w:ascii="Arial" w:hAnsi="Arial" w:cs="Arial"/>
        </w:rPr>
        <w:fldChar w:fldCharType="begin"/>
      </w:r>
      <w:r w:rsidR="00C41848" w:rsidRPr="003D0D64">
        <w:rPr>
          <w:rFonts w:ascii="Arial" w:hAnsi="Arial" w:cs="Arial"/>
        </w:rPr>
        <w:instrText xml:space="preserve"> ADDIN EN.CITE &lt;EndNote&gt;&lt;Cite&gt;&lt;Author&gt;Westfall&lt;/Author&gt;&lt;Year&gt;2024&lt;/Year&gt;&lt;IDText&gt;A national-scale tree volume, biomass, and carbon modeling system for the United States&lt;/IDText&gt;&lt;DisplayText&gt;(1)&lt;/DisplayText&gt;&lt;record&gt;&lt;urls&gt;&lt;related-urls&gt;&lt;url&gt;http://dx.doi.org/10.2737/WO-GTR-104&lt;/url&gt;&lt;/related-urls&gt;&lt;/urls&gt;&lt;titles&gt;&lt;title&gt;A national-scale tree volume, biomass, and carbon modeling system for the United States&lt;/title&gt;&lt;/titles&gt;&lt;contributors&gt;&lt;authors&gt;&lt;author&gt;Westfall, James A.&lt;/author&gt;&lt;author&gt;Coulston, John W.&lt;/author&gt;&lt;author&gt;Gray, Andrew N.&lt;/author&gt;&lt;author&gt;Shaw, John D.&lt;/author&gt;&lt;author&gt;Radtke, Philip J.&lt;/author&gt;&lt;author&gt;Walker, David M.&lt;/author&gt;&lt;author&gt;Weiskittel, Aaron R.&lt;/author&gt;&lt;author&gt;MacFarlane, David W.&lt;/author&gt;&lt;author&gt;Affleck, David L. R.&lt;/author&gt;&lt;author&gt;Zhao, Dehai&lt;/author&gt;&lt;author&gt;Temesgen, Hailemariam&lt;/author&gt;&lt;author&gt;Poudel, Krishna P.&lt;/author&gt;&lt;author&gt;Frank, Jereme M.&lt;/author&gt;&lt;author&gt;Prisley, Stephen P.&lt;/author&gt;&lt;author&gt;Wang, Yingfang&lt;/author&gt;&lt;author&gt;Sánchez Meador, Andrew J.&lt;/author&gt;&lt;author&gt;Auty, David&lt;/author&gt;&lt;author&gt;Domke, Grant M.&lt;/author&gt;&lt;/authors&gt;&lt;/contributors&gt;&lt;added-date format="utc"&gt;1731443244&lt;/added-date&gt;&lt;ref-type name="Report"&gt;27&lt;/ref-type&gt;&lt;dates&gt;&lt;year&gt;2024&lt;/year&gt;&lt;/dates&gt;&lt;rec-number&gt;578&lt;/rec-number&gt;&lt;publisher&gt;U.S. Department of Agriculture, Forest Service&lt;/publisher&gt;&lt;last-updated-date format="utc"&gt;1731443244&lt;/last-updated-date&gt;&lt;electronic-resource-num&gt;10.2737/wo-gtr-104&lt;/electronic-resource-num&gt;&lt;/record&gt;&lt;/Cite&gt;&lt;/EndNote&gt;</w:instrText>
      </w:r>
      <w:r w:rsidRPr="003D0D64">
        <w:rPr>
          <w:rFonts w:ascii="Arial" w:hAnsi="Arial" w:cs="Arial"/>
        </w:rPr>
        <w:fldChar w:fldCharType="separate"/>
      </w:r>
      <w:r w:rsidR="00C41848" w:rsidRPr="003D0D64">
        <w:rPr>
          <w:rFonts w:ascii="Arial" w:hAnsi="Arial" w:cs="Arial"/>
          <w:noProof/>
        </w:rPr>
        <w:t>(1)</w:t>
      </w:r>
      <w:r w:rsidRPr="003D0D64">
        <w:rPr>
          <w:rFonts w:ascii="Arial" w:hAnsi="Arial" w:cs="Arial"/>
        </w:rPr>
        <w:fldChar w:fldCharType="end"/>
      </w:r>
      <w:r w:rsidRPr="003D0D64">
        <w:rPr>
          <w:rFonts w:ascii="Arial" w:hAnsi="Arial" w:cs="Arial"/>
        </w:rPr>
        <w:t xml:space="preserve">. </w:t>
      </w:r>
      <w:proofErr w:type="spellStart"/>
      <w:r w:rsidRPr="003D0D64">
        <w:rPr>
          <w:rFonts w:ascii="Arial" w:hAnsi="Arial" w:cs="Arial"/>
        </w:rPr>
        <w:t>Ecodivisions</w:t>
      </w:r>
      <w:proofErr w:type="spellEnd"/>
      <w:r w:rsidRPr="003D0D64">
        <w:rPr>
          <w:rFonts w:ascii="Arial" w:hAnsi="Arial" w:cs="Arial"/>
        </w:rPr>
        <w:t xml:space="preserve"> </w:t>
      </w:r>
      <w:r w:rsidR="007F04F0" w:rsidRPr="003D0D64">
        <w:rPr>
          <w:rFonts w:ascii="Arial" w:hAnsi="Arial" w:cs="Arial"/>
        </w:rPr>
        <w:t>with the smallest (most negative) changes in carbon stocks from data-driven wood CFs appear first in the table.</w:t>
      </w:r>
      <w:r w:rsidR="007F04F0" w:rsidRPr="003D0D64" w:rsidDel="007F04F0">
        <w:rPr>
          <w:rFonts w:ascii="Arial" w:hAnsi="Arial" w:cs="Arial"/>
        </w:rPr>
        <w:t xml:space="preserve"> </w:t>
      </w:r>
      <w:r w:rsidR="007F04F0" w:rsidRPr="003D0D64">
        <w:rPr>
          <w:rFonts w:ascii="Arial" w:hAnsi="Arial" w:cs="Arial"/>
        </w:rPr>
        <w:t>Mean carbon densities and stocks are derived from either data-driven wood C fractions (Doraisami et al., 2022) or a 50% wood C fraction (F). The change in carbon stocks is calculated as the difference between total C stocks derived from a data-driven wood CF vs. a 50% wood CF, and the change in C stocks is the C stock difference divided by the total C stocks derived from a 50% wood CF (+ changes represent increases in total C stocks, while – changes represent decreases in total C stocks). Standard errors (</w:t>
      </w:r>
      <w:proofErr w:type="spellStart"/>
      <w:r w:rsidR="007F04F0" w:rsidRPr="003D0D64">
        <w:rPr>
          <w:rFonts w:ascii="Arial" w:hAnsi="Arial" w:cs="Arial"/>
        </w:rPr>
        <w:t>s.e.</w:t>
      </w:r>
      <w:proofErr w:type="spellEnd"/>
      <w:r w:rsidR="007F04F0" w:rsidRPr="003D0D64">
        <w:rPr>
          <w:rFonts w:ascii="Arial" w:hAnsi="Arial" w:cs="Arial"/>
        </w:rPr>
        <w:t>) are included for mean carbon density estimates.</w:t>
      </w:r>
    </w:p>
    <w:p w14:paraId="3E1653EA" w14:textId="77777777" w:rsidR="007F04F0" w:rsidRPr="003D0D64" w:rsidRDefault="007F04F0" w:rsidP="00B22716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1260"/>
        <w:gridCol w:w="1440"/>
        <w:gridCol w:w="630"/>
        <w:gridCol w:w="1889"/>
        <w:gridCol w:w="631"/>
        <w:gridCol w:w="1530"/>
        <w:gridCol w:w="2156"/>
        <w:gridCol w:w="1439"/>
      </w:tblGrid>
      <w:tr w:rsidR="00424CDD" w:rsidRPr="003D0D64" w14:paraId="4A1AE480" w14:textId="77777777" w:rsidTr="00E83AA9">
        <w:trPr>
          <w:trHeight w:val="320"/>
        </w:trPr>
        <w:tc>
          <w:tcPr>
            <w:tcW w:w="1975" w:type="dxa"/>
            <w:noWrap/>
            <w:vAlign w:val="center"/>
            <w:hideMark/>
          </w:tcPr>
          <w:p w14:paraId="3B5D0DDC" w14:textId="7812FDAB" w:rsidR="00724D8A" w:rsidRPr="003D0D64" w:rsidRDefault="00724D8A" w:rsidP="00357D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D0D64">
              <w:rPr>
                <w:rFonts w:ascii="Arial" w:hAnsi="Arial" w:cs="Arial"/>
                <w:b/>
                <w:bCs/>
                <w:sz w:val="20"/>
                <w:szCs w:val="20"/>
              </w:rPr>
              <w:t>Ecodivision</w:t>
            </w:r>
            <w:proofErr w:type="spellEnd"/>
          </w:p>
        </w:tc>
        <w:tc>
          <w:tcPr>
            <w:tcW w:w="1260" w:type="dxa"/>
            <w:noWrap/>
            <w:vAlign w:val="center"/>
            <w:hideMark/>
          </w:tcPr>
          <w:p w14:paraId="7BE98EBB" w14:textId="0B9A8654" w:rsidR="00724D8A" w:rsidRPr="003D0D64" w:rsidRDefault="00724D8A" w:rsidP="00357DA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b/>
                <w:bCs/>
                <w:sz w:val="20"/>
                <w:szCs w:val="20"/>
              </w:rPr>
              <w:t>No. of plots</w:t>
            </w:r>
          </w:p>
        </w:tc>
        <w:tc>
          <w:tcPr>
            <w:tcW w:w="1440" w:type="dxa"/>
            <w:noWrap/>
            <w:vAlign w:val="center"/>
            <w:hideMark/>
          </w:tcPr>
          <w:p w14:paraId="4A1585A8" w14:textId="42200C13" w:rsidR="00724D8A" w:rsidRPr="003D0D64" w:rsidRDefault="00724D8A" w:rsidP="00357DA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carbon density (Mg/ha)</w:t>
            </w:r>
          </w:p>
        </w:tc>
        <w:tc>
          <w:tcPr>
            <w:tcW w:w="630" w:type="dxa"/>
            <w:noWrap/>
            <w:vAlign w:val="center"/>
            <w:hideMark/>
          </w:tcPr>
          <w:p w14:paraId="36B56343" w14:textId="627BFA49" w:rsidR="00724D8A" w:rsidRPr="003D0D64" w:rsidRDefault="00724D8A" w:rsidP="00357DA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0D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s.e.</w:t>
            </w:r>
            <w:proofErr w:type="spellEnd"/>
            <w:r w:rsidRPr="003D0D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3D0D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ym w:font="Symbol" w:char="F0B1"/>
            </w:r>
            <w:r w:rsidRPr="003D0D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89" w:type="dxa"/>
            <w:noWrap/>
            <w:vAlign w:val="center"/>
            <w:hideMark/>
          </w:tcPr>
          <w:p w14:paraId="67ADC406" w14:textId="493DA400" w:rsidR="00724D8A" w:rsidRPr="003D0D64" w:rsidRDefault="00724D8A" w:rsidP="00357DA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carbon density (50% wood carbon fraction; Mg/ha)</w:t>
            </w:r>
          </w:p>
        </w:tc>
        <w:tc>
          <w:tcPr>
            <w:tcW w:w="631" w:type="dxa"/>
            <w:noWrap/>
            <w:vAlign w:val="center"/>
            <w:hideMark/>
          </w:tcPr>
          <w:p w14:paraId="10460D59" w14:textId="66C51E14" w:rsidR="00724D8A" w:rsidRPr="003D0D64" w:rsidRDefault="00724D8A" w:rsidP="00357DA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0D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s.e.</w:t>
            </w:r>
            <w:proofErr w:type="spellEnd"/>
            <w:r w:rsidRPr="003D0D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3D0D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ym w:font="Symbol" w:char="F0B1"/>
            </w:r>
            <w:r w:rsidRPr="003D0D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noWrap/>
            <w:vAlign w:val="center"/>
            <w:hideMark/>
          </w:tcPr>
          <w:p w14:paraId="6A7AC9C6" w14:textId="77F29CFB" w:rsidR="00724D8A" w:rsidRPr="003D0D64" w:rsidRDefault="00724D8A" w:rsidP="00357DA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b/>
                <w:bCs/>
                <w:sz w:val="20"/>
                <w:szCs w:val="20"/>
              </w:rPr>
              <w:t>Total carbon stocks (Mg)</w:t>
            </w:r>
          </w:p>
        </w:tc>
        <w:tc>
          <w:tcPr>
            <w:tcW w:w="2156" w:type="dxa"/>
            <w:noWrap/>
            <w:vAlign w:val="center"/>
            <w:hideMark/>
          </w:tcPr>
          <w:p w14:paraId="039BA4D9" w14:textId="489785D5" w:rsidR="00724D8A" w:rsidRPr="003D0D64" w:rsidRDefault="00724D8A" w:rsidP="00357DA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b/>
                <w:bCs/>
                <w:sz w:val="20"/>
                <w:szCs w:val="20"/>
              </w:rPr>
              <w:t>Total carbon stocks (50% wood carbon fraction; Mg)</w:t>
            </w:r>
          </w:p>
        </w:tc>
        <w:tc>
          <w:tcPr>
            <w:tcW w:w="1439" w:type="dxa"/>
            <w:noWrap/>
            <w:vAlign w:val="center"/>
            <w:hideMark/>
          </w:tcPr>
          <w:p w14:paraId="050FCC3D" w14:textId="77F60AFA" w:rsidR="00724D8A" w:rsidRPr="003D0D64" w:rsidRDefault="00724D8A" w:rsidP="00357DA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b/>
                <w:bCs/>
                <w:sz w:val="20"/>
                <w:szCs w:val="20"/>
              </w:rPr>
              <w:t>Change in carbon stocks (%)</w:t>
            </w:r>
          </w:p>
        </w:tc>
      </w:tr>
      <w:tr w:rsidR="00424CDD" w:rsidRPr="003D0D64" w14:paraId="163B9666" w14:textId="77777777" w:rsidTr="00E83AA9">
        <w:trPr>
          <w:trHeight w:val="320"/>
        </w:trPr>
        <w:tc>
          <w:tcPr>
            <w:tcW w:w="1975" w:type="dxa"/>
            <w:noWrap/>
            <w:hideMark/>
          </w:tcPr>
          <w:p w14:paraId="4EC85B05" w14:textId="77777777" w:rsidR="00DE16CE" w:rsidRPr="003D0D64" w:rsidRDefault="00DE16CE" w:rsidP="00E83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sz w:val="20"/>
                <w:szCs w:val="20"/>
              </w:rPr>
              <w:t>Tropical/Subtropical</w:t>
            </w:r>
          </w:p>
          <w:p w14:paraId="04BCE004" w14:textId="3510076A" w:rsidR="00424CDD" w:rsidRPr="003D0D64" w:rsidRDefault="00DE16CE" w:rsidP="00357D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sz w:val="20"/>
                <w:szCs w:val="20"/>
              </w:rPr>
              <w:t>Desert Division [320]</w:t>
            </w:r>
          </w:p>
        </w:tc>
        <w:tc>
          <w:tcPr>
            <w:tcW w:w="1260" w:type="dxa"/>
            <w:noWrap/>
            <w:hideMark/>
          </w:tcPr>
          <w:p w14:paraId="5CEAA0F0" w14:textId="42F94B3E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1440" w:type="dxa"/>
            <w:noWrap/>
            <w:hideMark/>
          </w:tcPr>
          <w:p w14:paraId="302D0CD4" w14:textId="70C86C47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630" w:type="dxa"/>
            <w:noWrap/>
            <w:hideMark/>
          </w:tcPr>
          <w:p w14:paraId="4B51DB3C" w14:textId="53EEC911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889" w:type="dxa"/>
            <w:noWrap/>
            <w:hideMark/>
          </w:tcPr>
          <w:p w14:paraId="1E546BCF" w14:textId="0AA472F6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6.33</w:t>
            </w:r>
          </w:p>
        </w:tc>
        <w:tc>
          <w:tcPr>
            <w:tcW w:w="631" w:type="dxa"/>
            <w:noWrap/>
            <w:hideMark/>
          </w:tcPr>
          <w:p w14:paraId="27B8A3F7" w14:textId="61DAFC6A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530" w:type="dxa"/>
            <w:noWrap/>
            <w:hideMark/>
          </w:tcPr>
          <w:p w14:paraId="7177044F" w14:textId="29125F6D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4457.73</w:t>
            </w:r>
          </w:p>
        </w:tc>
        <w:tc>
          <w:tcPr>
            <w:tcW w:w="2156" w:type="dxa"/>
            <w:noWrap/>
            <w:hideMark/>
          </w:tcPr>
          <w:p w14:paraId="7DED32C5" w14:textId="40E3A82C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4704.16</w:t>
            </w:r>
          </w:p>
        </w:tc>
        <w:tc>
          <w:tcPr>
            <w:tcW w:w="1439" w:type="dxa"/>
            <w:noWrap/>
            <w:hideMark/>
          </w:tcPr>
          <w:p w14:paraId="0FC1BB50" w14:textId="78B77613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-6.33</w:t>
            </w:r>
          </w:p>
        </w:tc>
      </w:tr>
      <w:tr w:rsidR="00424CDD" w:rsidRPr="003D0D64" w14:paraId="3B28CE00" w14:textId="77777777" w:rsidTr="00E83AA9">
        <w:trPr>
          <w:trHeight w:val="320"/>
        </w:trPr>
        <w:tc>
          <w:tcPr>
            <w:tcW w:w="1975" w:type="dxa"/>
            <w:noWrap/>
            <w:hideMark/>
          </w:tcPr>
          <w:p w14:paraId="07059296" w14:textId="3139ABCB" w:rsidR="00724D8A" w:rsidRPr="003D0D64" w:rsidRDefault="00DE16CE" w:rsidP="00357D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Tropical/Subtropical Steppe Division [310]</w:t>
            </w:r>
          </w:p>
        </w:tc>
        <w:tc>
          <w:tcPr>
            <w:tcW w:w="1260" w:type="dxa"/>
            <w:noWrap/>
            <w:hideMark/>
          </w:tcPr>
          <w:p w14:paraId="7BD53B90" w14:textId="0C804C03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7620</w:t>
            </w:r>
          </w:p>
        </w:tc>
        <w:tc>
          <w:tcPr>
            <w:tcW w:w="1440" w:type="dxa"/>
            <w:noWrap/>
            <w:hideMark/>
          </w:tcPr>
          <w:p w14:paraId="3E5AF08F" w14:textId="30F0CA96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13.61</w:t>
            </w:r>
          </w:p>
        </w:tc>
        <w:tc>
          <w:tcPr>
            <w:tcW w:w="630" w:type="dxa"/>
            <w:noWrap/>
            <w:hideMark/>
          </w:tcPr>
          <w:p w14:paraId="41CB717F" w14:textId="20989883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889" w:type="dxa"/>
            <w:noWrap/>
            <w:hideMark/>
          </w:tcPr>
          <w:p w14:paraId="34CDDCEB" w14:textId="191FA006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14.26</w:t>
            </w:r>
          </w:p>
        </w:tc>
        <w:tc>
          <w:tcPr>
            <w:tcW w:w="631" w:type="dxa"/>
            <w:noWrap/>
            <w:hideMark/>
          </w:tcPr>
          <w:p w14:paraId="58A0FDA9" w14:textId="6D4AD620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530" w:type="dxa"/>
            <w:noWrap/>
            <w:hideMark/>
          </w:tcPr>
          <w:p w14:paraId="33301184" w14:textId="6B05828F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41958.80</w:t>
            </w:r>
          </w:p>
        </w:tc>
        <w:tc>
          <w:tcPr>
            <w:tcW w:w="2156" w:type="dxa"/>
            <w:noWrap/>
            <w:hideMark/>
          </w:tcPr>
          <w:p w14:paraId="561CB59D" w14:textId="4D6E8862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43987.65</w:t>
            </w:r>
          </w:p>
        </w:tc>
        <w:tc>
          <w:tcPr>
            <w:tcW w:w="1439" w:type="dxa"/>
            <w:noWrap/>
            <w:hideMark/>
          </w:tcPr>
          <w:p w14:paraId="26703EE0" w14:textId="2472E8C0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-5.83</w:t>
            </w:r>
          </w:p>
        </w:tc>
      </w:tr>
      <w:tr w:rsidR="00424CDD" w:rsidRPr="003D0D64" w14:paraId="0ECAE675" w14:textId="77777777" w:rsidTr="00E83AA9">
        <w:trPr>
          <w:trHeight w:val="320"/>
        </w:trPr>
        <w:tc>
          <w:tcPr>
            <w:tcW w:w="1975" w:type="dxa"/>
            <w:noWrap/>
            <w:hideMark/>
          </w:tcPr>
          <w:p w14:paraId="27739970" w14:textId="6757DCB9" w:rsidR="00724D8A" w:rsidRPr="003D0D64" w:rsidRDefault="00DE16CE" w:rsidP="00357D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Prairie Division [250]</w:t>
            </w:r>
          </w:p>
        </w:tc>
        <w:tc>
          <w:tcPr>
            <w:tcW w:w="1260" w:type="dxa"/>
            <w:noWrap/>
            <w:hideMark/>
          </w:tcPr>
          <w:p w14:paraId="18D22373" w14:textId="30BB9048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4943</w:t>
            </w:r>
          </w:p>
        </w:tc>
        <w:tc>
          <w:tcPr>
            <w:tcW w:w="1440" w:type="dxa"/>
            <w:noWrap/>
            <w:hideMark/>
          </w:tcPr>
          <w:p w14:paraId="50A6AA60" w14:textId="269AE34A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51.68</w:t>
            </w:r>
          </w:p>
        </w:tc>
        <w:tc>
          <w:tcPr>
            <w:tcW w:w="630" w:type="dxa"/>
            <w:noWrap/>
            <w:hideMark/>
          </w:tcPr>
          <w:p w14:paraId="24E2F62D" w14:textId="1F0E4C27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889" w:type="dxa"/>
            <w:noWrap/>
            <w:hideMark/>
          </w:tcPr>
          <w:p w14:paraId="320AD2E6" w14:textId="028C257A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54.51</w:t>
            </w:r>
          </w:p>
        </w:tc>
        <w:tc>
          <w:tcPr>
            <w:tcW w:w="631" w:type="dxa"/>
            <w:noWrap/>
            <w:hideMark/>
          </w:tcPr>
          <w:p w14:paraId="64497E05" w14:textId="55865A5D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530" w:type="dxa"/>
            <w:noWrap/>
            <w:hideMark/>
          </w:tcPr>
          <w:p w14:paraId="7274760E" w14:textId="1E457F9A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103384.63</w:t>
            </w:r>
          </w:p>
        </w:tc>
        <w:tc>
          <w:tcPr>
            <w:tcW w:w="2156" w:type="dxa"/>
            <w:noWrap/>
            <w:hideMark/>
          </w:tcPr>
          <w:p w14:paraId="78E1FB08" w14:textId="6B3CEAF1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109044.54</w:t>
            </w:r>
          </w:p>
        </w:tc>
        <w:tc>
          <w:tcPr>
            <w:tcW w:w="1439" w:type="dxa"/>
            <w:noWrap/>
            <w:hideMark/>
          </w:tcPr>
          <w:p w14:paraId="10685D2B" w14:textId="1B0E2201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-5.15</w:t>
            </w:r>
          </w:p>
        </w:tc>
      </w:tr>
      <w:tr w:rsidR="00424CDD" w:rsidRPr="003D0D64" w14:paraId="14FF71DF" w14:textId="77777777" w:rsidTr="00E83AA9">
        <w:trPr>
          <w:trHeight w:val="320"/>
        </w:trPr>
        <w:tc>
          <w:tcPr>
            <w:tcW w:w="1975" w:type="dxa"/>
            <w:noWrap/>
            <w:hideMark/>
          </w:tcPr>
          <w:p w14:paraId="18F7D3F3" w14:textId="083B3CFC" w:rsidR="00724D8A" w:rsidRPr="003D0D64" w:rsidRDefault="00DE16CE" w:rsidP="00E83AA9">
            <w:pPr>
              <w:pStyle w:val="NormalWeb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Temperate Desert</w:t>
            </w:r>
            <w:r w:rsidR="00424CDD" w:rsidRPr="003D0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Mountains [M340]</w:t>
            </w:r>
          </w:p>
        </w:tc>
        <w:tc>
          <w:tcPr>
            <w:tcW w:w="1260" w:type="dxa"/>
            <w:noWrap/>
            <w:hideMark/>
          </w:tcPr>
          <w:p w14:paraId="768AC2A7" w14:textId="639F40FF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2215</w:t>
            </w:r>
          </w:p>
        </w:tc>
        <w:tc>
          <w:tcPr>
            <w:tcW w:w="1440" w:type="dxa"/>
            <w:noWrap/>
            <w:hideMark/>
          </w:tcPr>
          <w:p w14:paraId="445A7568" w14:textId="6F8D7257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18.15</w:t>
            </w:r>
          </w:p>
        </w:tc>
        <w:tc>
          <w:tcPr>
            <w:tcW w:w="630" w:type="dxa"/>
            <w:noWrap/>
            <w:hideMark/>
          </w:tcPr>
          <w:p w14:paraId="5D56F09E" w14:textId="20686F8A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889" w:type="dxa"/>
            <w:noWrap/>
            <w:hideMark/>
          </w:tcPr>
          <w:p w14:paraId="6B59D56E" w14:textId="618BC564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18.93</w:t>
            </w:r>
          </w:p>
        </w:tc>
        <w:tc>
          <w:tcPr>
            <w:tcW w:w="631" w:type="dxa"/>
            <w:noWrap/>
            <w:hideMark/>
          </w:tcPr>
          <w:p w14:paraId="705DDCB6" w14:textId="4A207960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530" w:type="dxa"/>
            <w:noWrap/>
            <w:hideMark/>
          </w:tcPr>
          <w:p w14:paraId="5BE926C7" w14:textId="5ADD2EDE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16266.20</w:t>
            </w:r>
          </w:p>
        </w:tc>
        <w:tc>
          <w:tcPr>
            <w:tcW w:w="2156" w:type="dxa"/>
            <w:noWrap/>
            <w:hideMark/>
          </w:tcPr>
          <w:p w14:paraId="1A819974" w14:textId="725BD010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16968.40</w:t>
            </w:r>
          </w:p>
        </w:tc>
        <w:tc>
          <w:tcPr>
            <w:tcW w:w="1439" w:type="dxa"/>
            <w:noWrap/>
            <w:hideMark/>
          </w:tcPr>
          <w:p w14:paraId="78E8C5F6" w14:textId="4749F8B6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-4.88</w:t>
            </w:r>
          </w:p>
        </w:tc>
      </w:tr>
      <w:tr w:rsidR="00424CDD" w:rsidRPr="003D0D64" w14:paraId="37EBDE7D" w14:textId="77777777" w:rsidTr="00E83AA9">
        <w:trPr>
          <w:trHeight w:val="320"/>
        </w:trPr>
        <w:tc>
          <w:tcPr>
            <w:tcW w:w="1975" w:type="dxa"/>
            <w:noWrap/>
            <w:hideMark/>
          </w:tcPr>
          <w:p w14:paraId="26C02319" w14:textId="7BD7448A" w:rsidR="00724D8A" w:rsidRPr="003D0D64" w:rsidRDefault="00DE16CE" w:rsidP="00E83AA9">
            <w:pPr>
              <w:pStyle w:val="NormalWeb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Subtropical Division</w:t>
            </w:r>
            <w:r w:rsidR="00424CDD" w:rsidRPr="003D0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[230]</w:t>
            </w:r>
          </w:p>
        </w:tc>
        <w:tc>
          <w:tcPr>
            <w:tcW w:w="1260" w:type="dxa"/>
            <w:noWrap/>
            <w:hideMark/>
          </w:tcPr>
          <w:p w14:paraId="340F3A91" w14:textId="0C6D6DF4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30214</w:t>
            </w:r>
          </w:p>
        </w:tc>
        <w:tc>
          <w:tcPr>
            <w:tcW w:w="1440" w:type="dxa"/>
            <w:noWrap/>
            <w:hideMark/>
          </w:tcPr>
          <w:p w14:paraId="4746A744" w14:textId="5D1FDB04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76.71</w:t>
            </w:r>
          </w:p>
        </w:tc>
        <w:tc>
          <w:tcPr>
            <w:tcW w:w="630" w:type="dxa"/>
            <w:noWrap/>
            <w:hideMark/>
          </w:tcPr>
          <w:p w14:paraId="7C8BA654" w14:textId="2A221D31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889" w:type="dxa"/>
            <w:noWrap/>
            <w:hideMark/>
          </w:tcPr>
          <w:p w14:paraId="1478E16D" w14:textId="79C6BA7D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80.69</w:t>
            </w:r>
          </w:p>
        </w:tc>
        <w:tc>
          <w:tcPr>
            <w:tcW w:w="631" w:type="dxa"/>
            <w:noWrap/>
            <w:hideMark/>
          </w:tcPr>
          <w:p w14:paraId="7C6CBE47" w14:textId="57ED3782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530" w:type="dxa"/>
            <w:noWrap/>
            <w:hideMark/>
          </w:tcPr>
          <w:p w14:paraId="72CCA605" w14:textId="427757DC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938015.39</w:t>
            </w:r>
          </w:p>
        </w:tc>
        <w:tc>
          <w:tcPr>
            <w:tcW w:w="2156" w:type="dxa"/>
            <w:noWrap/>
            <w:hideMark/>
          </w:tcPr>
          <w:p w14:paraId="300A1450" w14:textId="77726065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986632.41</w:t>
            </w:r>
          </w:p>
        </w:tc>
        <w:tc>
          <w:tcPr>
            <w:tcW w:w="1439" w:type="dxa"/>
            <w:noWrap/>
            <w:hideMark/>
          </w:tcPr>
          <w:p w14:paraId="0DBA1CB4" w14:textId="79E8FBD9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-4.82</w:t>
            </w:r>
          </w:p>
        </w:tc>
      </w:tr>
      <w:tr w:rsidR="00424CDD" w:rsidRPr="003D0D64" w14:paraId="23B5E2DF" w14:textId="77777777" w:rsidTr="00E83AA9">
        <w:trPr>
          <w:trHeight w:val="320"/>
        </w:trPr>
        <w:tc>
          <w:tcPr>
            <w:tcW w:w="1975" w:type="dxa"/>
            <w:noWrap/>
            <w:hideMark/>
          </w:tcPr>
          <w:p w14:paraId="6EC3249E" w14:textId="7A12A917" w:rsidR="00724D8A" w:rsidRPr="003D0D64" w:rsidRDefault="00DE16CE" w:rsidP="00E83AA9">
            <w:pPr>
              <w:pStyle w:val="NormalWeb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Temperate Desert</w:t>
            </w:r>
            <w:r w:rsidR="00424CDD" w:rsidRPr="003D0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Division [340]</w:t>
            </w:r>
          </w:p>
        </w:tc>
        <w:tc>
          <w:tcPr>
            <w:tcW w:w="1260" w:type="dxa"/>
            <w:noWrap/>
            <w:hideMark/>
          </w:tcPr>
          <w:p w14:paraId="4F60BEFA" w14:textId="38EDE1E6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3112</w:t>
            </w:r>
          </w:p>
        </w:tc>
        <w:tc>
          <w:tcPr>
            <w:tcW w:w="1440" w:type="dxa"/>
            <w:noWrap/>
            <w:hideMark/>
          </w:tcPr>
          <w:p w14:paraId="4D8B6725" w14:textId="190008DA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16.98</w:t>
            </w:r>
          </w:p>
        </w:tc>
        <w:tc>
          <w:tcPr>
            <w:tcW w:w="630" w:type="dxa"/>
            <w:noWrap/>
            <w:hideMark/>
          </w:tcPr>
          <w:p w14:paraId="7800C69D" w14:textId="316053EF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889" w:type="dxa"/>
            <w:noWrap/>
            <w:hideMark/>
          </w:tcPr>
          <w:p w14:paraId="50D05C83" w14:textId="5780CF44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17.53</w:t>
            </w:r>
          </w:p>
        </w:tc>
        <w:tc>
          <w:tcPr>
            <w:tcW w:w="631" w:type="dxa"/>
            <w:noWrap/>
            <w:hideMark/>
          </w:tcPr>
          <w:p w14:paraId="6479E195" w14:textId="039C3C92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530" w:type="dxa"/>
            <w:noWrap/>
            <w:hideMark/>
          </w:tcPr>
          <w:p w14:paraId="32D002B9" w14:textId="1BCC70DA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21386.19</w:t>
            </w:r>
          </w:p>
        </w:tc>
        <w:tc>
          <w:tcPr>
            <w:tcW w:w="2156" w:type="dxa"/>
            <w:noWrap/>
            <w:hideMark/>
          </w:tcPr>
          <w:p w14:paraId="710534C4" w14:textId="0D121D6F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22082.17</w:t>
            </w:r>
          </w:p>
        </w:tc>
        <w:tc>
          <w:tcPr>
            <w:tcW w:w="1439" w:type="dxa"/>
            <w:noWrap/>
            <w:hideMark/>
          </w:tcPr>
          <w:p w14:paraId="6FC640EE" w14:textId="0AFFF4AF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-4.75</w:t>
            </w:r>
          </w:p>
        </w:tc>
      </w:tr>
      <w:tr w:rsidR="00424CDD" w:rsidRPr="003D0D64" w14:paraId="41EF8C7A" w14:textId="77777777" w:rsidTr="00E83AA9">
        <w:trPr>
          <w:trHeight w:val="320"/>
        </w:trPr>
        <w:tc>
          <w:tcPr>
            <w:tcW w:w="1975" w:type="dxa"/>
            <w:noWrap/>
            <w:hideMark/>
          </w:tcPr>
          <w:p w14:paraId="13CD5AF5" w14:textId="185A8A62" w:rsidR="00724D8A" w:rsidRPr="003D0D64" w:rsidRDefault="00DE16CE" w:rsidP="00E83AA9">
            <w:pPr>
              <w:pStyle w:val="NormalWeb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Subtropical</w:t>
            </w:r>
            <w:r w:rsidR="00357DAB" w:rsidRPr="003D0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Mountains [M230]</w:t>
            </w:r>
          </w:p>
        </w:tc>
        <w:tc>
          <w:tcPr>
            <w:tcW w:w="1260" w:type="dxa"/>
            <w:noWrap/>
            <w:hideMark/>
          </w:tcPr>
          <w:p w14:paraId="48272998" w14:textId="647B9CE7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1440" w:type="dxa"/>
            <w:noWrap/>
            <w:hideMark/>
          </w:tcPr>
          <w:p w14:paraId="217375BA" w14:textId="753F38CF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65.42</w:t>
            </w:r>
          </w:p>
        </w:tc>
        <w:tc>
          <w:tcPr>
            <w:tcW w:w="630" w:type="dxa"/>
            <w:noWrap/>
            <w:hideMark/>
          </w:tcPr>
          <w:p w14:paraId="65781B50" w14:textId="157356D0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1889" w:type="dxa"/>
            <w:noWrap/>
            <w:hideMark/>
          </w:tcPr>
          <w:p w14:paraId="4BBCB57C" w14:textId="04D6158D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68.56</w:t>
            </w:r>
          </w:p>
        </w:tc>
        <w:tc>
          <w:tcPr>
            <w:tcW w:w="631" w:type="dxa"/>
            <w:noWrap/>
            <w:hideMark/>
          </w:tcPr>
          <w:p w14:paraId="218B45B1" w14:textId="2405673D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1530" w:type="dxa"/>
            <w:noWrap/>
            <w:hideMark/>
          </w:tcPr>
          <w:p w14:paraId="76FD6380" w14:textId="7E565EA8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26184.19</w:t>
            </w:r>
          </w:p>
        </w:tc>
        <w:tc>
          <w:tcPr>
            <w:tcW w:w="2156" w:type="dxa"/>
            <w:noWrap/>
            <w:hideMark/>
          </w:tcPr>
          <w:p w14:paraId="71DF1B49" w14:textId="527A4885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27438.84</w:t>
            </w:r>
          </w:p>
        </w:tc>
        <w:tc>
          <w:tcPr>
            <w:tcW w:w="1439" w:type="dxa"/>
            <w:noWrap/>
            <w:hideMark/>
          </w:tcPr>
          <w:p w14:paraId="1726AE0B" w14:textId="383CE8F7" w:rsidR="00724D8A" w:rsidRPr="003D0D64" w:rsidRDefault="00724D8A" w:rsidP="00357D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-4.64</w:t>
            </w:r>
          </w:p>
        </w:tc>
      </w:tr>
      <w:tr w:rsidR="00424CDD" w:rsidRPr="003D0D64" w14:paraId="5BE71638" w14:textId="77777777" w:rsidTr="00E83AA9">
        <w:trPr>
          <w:trHeight w:val="320"/>
        </w:trPr>
        <w:tc>
          <w:tcPr>
            <w:tcW w:w="1975" w:type="dxa"/>
            <w:noWrap/>
            <w:hideMark/>
          </w:tcPr>
          <w:p w14:paraId="1DECEBCE" w14:textId="13C20C9F" w:rsidR="00724D8A" w:rsidRPr="003D0D64" w:rsidRDefault="00DE16CE" w:rsidP="00E83AA9">
            <w:pPr>
              <w:pStyle w:val="NormalWeb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Hot Continental</w:t>
            </w:r>
            <w:r w:rsidR="00357DAB" w:rsidRPr="003D0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Mountains [M220]</w:t>
            </w:r>
          </w:p>
        </w:tc>
        <w:tc>
          <w:tcPr>
            <w:tcW w:w="1260" w:type="dxa"/>
            <w:noWrap/>
            <w:hideMark/>
          </w:tcPr>
          <w:p w14:paraId="251EFC41" w14:textId="166AEEC7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6486</w:t>
            </w:r>
          </w:p>
        </w:tc>
        <w:tc>
          <w:tcPr>
            <w:tcW w:w="1440" w:type="dxa"/>
            <w:noWrap/>
            <w:hideMark/>
          </w:tcPr>
          <w:p w14:paraId="30C008DB" w14:textId="1F5718EB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102.68</w:t>
            </w:r>
          </w:p>
        </w:tc>
        <w:tc>
          <w:tcPr>
            <w:tcW w:w="630" w:type="dxa"/>
            <w:noWrap/>
            <w:hideMark/>
          </w:tcPr>
          <w:p w14:paraId="522078B9" w14:textId="6B63B3EE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889" w:type="dxa"/>
            <w:noWrap/>
            <w:hideMark/>
          </w:tcPr>
          <w:p w14:paraId="42C42FC4" w14:textId="6AFA9304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107.60</w:t>
            </w:r>
          </w:p>
        </w:tc>
        <w:tc>
          <w:tcPr>
            <w:tcW w:w="631" w:type="dxa"/>
            <w:noWrap/>
            <w:hideMark/>
          </w:tcPr>
          <w:p w14:paraId="7B6954E1" w14:textId="29E6ED7A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530" w:type="dxa"/>
            <w:noWrap/>
            <w:hideMark/>
          </w:tcPr>
          <w:p w14:paraId="12EA4469" w14:textId="1B311FE3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269513.73</w:t>
            </w:r>
          </w:p>
        </w:tc>
        <w:tc>
          <w:tcPr>
            <w:tcW w:w="2156" w:type="dxa"/>
            <w:noWrap/>
            <w:hideMark/>
          </w:tcPr>
          <w:p w14:paraId="404F2F9C" w14:textId="46A114A4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282430.29</w:t>
            </w:r>
          </w:p>
        </w:tc>
        <w:tc>
          <w:tcPr>
            <w:tcW w:w="1439" w:type="dxa"/>
            <w:noWrap/>
            <w:hideMark/>
          </w:tcPr>
          <w:p w14:paraId="38E247BE" w14:textId="2CA1B4DE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-4.61</w:t>
            </w:r>
          </w:p>
        </w:tc>
      </w:tr>
      <w:tr w:rsidR="00424CDD" w:rsidRPr="003D0D64" w14:paraId="0AFC5328" w14:textId="77777777" w:rsidTr="00E83AA9">
        <w:trPr>
          <w:trHeight w:val="320"/>
        </w:trPr>
        <w:tc>
          <w:tcPr>
            <w:tcW w:w="1975" w:type="dxa"/>
            <w:noWrap/>
            <w:hideMark/>
          </w:tcPr>
          <w:p w14:paraId="4B4C4626" w14:textId="52A46198" w:rsidR="00724D8A" w:rsidRPr="003D0D64" w:rsidRDefault="00DE16CE" w:rsidP="00126F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Savanna Division [410]</w:t>
            </w:r>
          </w:p>
        </w:tc>
        <w:tc>
          <w:tcPr>
            <w:tcW w:w="1260" w:type="dxa"/>
            <w:noWrap/>
            <w:hideMark/>
          </w:tcPr>
          <w:p w14:paraId="482BF78C" w14:textId="0740DFDC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40" w:type="dxa"/>
            <w:noWrap/>
            <w:hideMark/>
          </w:tcPr>
          <w:p w14:paraId="59C4843C" w14:textId="5ED8B404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39.71</w:t>
            </w:r>
          </w:p>
        </w:tc>
        <w:tc>
          <w:tcPr>
            <w:tcW w:w="630" w:type="dxa"/>
            <w:noWrap/>
            <w:hideMark/>
          </w:tcPr>
          <w:p w14:paraId="6311CB7C" w14:textId="3A7EE707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2.97</w:t>
            </w:r>
          </w:p>
        </w:tc>
        <w:tc>
          <w:tcPr>
            <w:tcW w:w="1889" w:type="dxa"/>
            <w:noWrap/>
            <w:hideMark/>
          </w:tcPr>
          <w:p w14:paraId="3CB83E25" w14:textId="3171CEC3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41.36</w:t>
            </w:r>
          </w:p>
        </w:tc>
        <w:tc>
          <w:tcPr>
            <w:tcW w:w="631" w:type="dxa"/>
            <w:noWrap/>
            <w:hideMark/>
          </w:tcPr>
          <w:p w14:paraId="0334F314" w14:textId="7615D2CC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3.08</w:t>
            </w:r>
          </w:p>
        </w:tc>
        <w:tc>
          <w:tcPr>
            <w:tcW w:w="1530" w:type="dxa"/>
            <w:noWrap/>
            <w:hideMark/>
          </w:tcPr>
          <w:p w14:paraId="215DED61" w14:textId="3E44D2A5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2410.81</w:t>
            </w:r>
          </w:p>
        </w:tc>
        <w:tc>
          <w:tcPr>
            <w:tcW w:w="2156" w:type="dxa"/>
            <w:noWrap/>
            <w:hideMark/>
          </w:tcPr>
          <w:p w14:paraId="2B68750A" w14:textId="7151EB91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2510.45</w:t>
            </w:r>
          </w:p>
        </w:tc>
        <w:tc>
          <w:tcPr>
            <w:tcW w:w="1439" w:type="dxa"/>
            <w:noWrap/>
            <w:hideMark/>
          </w:tcPr>
          <w:p w14:paraId="615EC018" w14:textId="6EC6FB88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-4.45</w:t>
            </w:r>
          </w:p>
        </w:tc>
      </w:tr>
      <w:tr w:rsidR="00424CDD" w:rsidRPr="003D0D64" w14:paraId="1C3A023D" w14:textId="77777777" w:rsidTr="00E83AA9">
        <w:trPr>
          <w:trHeight w:val="320"/>
        </w:trPr>
        <w:tc>
          <w:tcPr>
            <w:tcW w:w="1975" w:type="dxa"/>
            <w:noWrap/>
            <w:hideMark/>
          </w:tcPr>
          <w:p w14:paraId="0D0ED15E" w14:textId="62AC72EF" w:rsidR="00724D8A" w:rsidRPr="003D0D64" w:rsidRDefault="00DE16CE" w:rsidP="00E83AA9">
            <w:pPr>
              <w:pStyle w:val="NormalWeb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Hot Continental</w:t>
            </w:r>
            <w:r w:rsidR="00357DAB" w:rsidRPr="003D0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Division [220]</w:t>
            </w:r>
          </w:p>
        </w:tc>
        <w:tc>
          <w:tcPr>
            <w:tcW w:w="1260" w:type="dxa"/>
            <w:noWrap/>
            <w:hideMark/>
          </w:tcPr>
          <w:p w14:paraId="0C82C098" w14:textId="0CC235A3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17645</w:t>
            </w:r>
          </w:p>
        </w:tc>
        <w:tc>
          <w:tcPr>
            <w:tcW w:w="1440" w:type="dxa"/>
            <w:noWrap/>
            <w:hideMark/>
          </w:tcPr>
          <w:p w14:paraId="0F23389A" w14:textId="11905688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83.55</w:t>
            </w:r>
          </w:p>
        </w:tc>
        <w:tc>
          <w:tcPr>
            <w:tcW w:w="630" w:type="dxa"/>
            <w:noWrap/>
            <w:hideMark/>
          </w:tcPr>
          <w:p w14:paraId="553F13F5" w14:textId="6954483D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889" w:type="dxa"/>
            <w:noWrap/>
            <w:hideMark/>
          </w:tcPr>
          <w:p w14:paraId="6FED77B1" w14:textId="61644C23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87.22</w:t>
            </w:r>
          </w:p>
        </w:tc>
        <w:tc>
          <w:tcPr>
            <w:tcW w:w="631" w:type="dxa"/>
            <w:noWrap/>
            <w:hideMark/>
          </w:tcPr>
          <w:p w14:paraId="0415AB67" w14:textId="5FC9BDD8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530" w:type="dxa"/>
            <w:noWrap/>
            <w:hideMark/>
          </w:tcPr>
          <w:p w14:paraId="4E5D49B0" w14:textId="5984ED38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596622.18</w:t>
            </w:r>
          </w:p>
        </w:tc>
        <w:tc>
          <w:tcPr>
            <w:tcW w:w="2156" w:type="dxa"/>
            <w:noWrap/>
            <w:hideMark/>
          </w:tcPr>
          <w:p w14:paraId="6BE0B269" w14:textId="5B8D70CF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622844.28</w:t>
            </w:r>
          </w:p>
        </w:tc>
        <w:tc>
          <w:tcPr>
            <w:tcW w:w="1439" w:type="dxa"/>
            <w:noWrap/>
            <w:hideMark/>
          </w:tcPr>
          <w:p w14:paraId="26295F4E" w14:textId="5C2D8B84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-4.14</w:t>
            </w:r>
          </w:p>
        </w:tc>
      </w:tr>
      <w:tr w:rsidR="00424CDD" w:rsidRPr="003D0D64" w14:paraId="50F2CB17" w14:textId="77777777" w:rsidTr="00E83AA9">
        <w:trPr>
          <w:trHeight w:val="320"/>
        </w:trPr>
        <w:tc>
          <w:tcPr>
            <w:tcW w:w="1975" w:type="dxa"/>
            <w:noWrap/>
            <w:hideMark/>
          </w:tcPr>
          <w:p w14:paraId="7B504754" w14:textId="5A4E2A62" w:rsidR="00724D8A" w:rsidRPr="003D0D64" w:rsidRDefault="00DE16CE" w:rsidP="00E83AA9">
            <w:pPr>
              <w:pStyle w:val="NormalWeb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Tropical/Subtropical</w:t>
            </w:r>
            <w:r w:rsidR="00357DAB" w:rsidRPr="003D0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Steppe Mountains[M310]</w:t>
            </w:r>
          </w:p>
        </w:tc>
        <w:tc>
          <w:tcPr>
            <w:tcW w:w="1260" w:type="dxa"/>
            <w:noWrap/>
            <w:hideMark/>
          </w:tcPr>
          <w:p w14:paraId="51CD59ED" w14:textId="03BCCCDE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2061</w:t>
            </w:r>
          </w:p>
        </w:tc>
        <w:tc>
          <w:tcPr>
            <w:tcW w:w="1440" w:type="dxa"/>
            <w:noWrap/>
            <w:hideMark/>
          </w:tcPr>
          <w:p w14:paraId="4DFFAF0A" w14:textId="7D0C1D43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25.55</w:t>
            </w:r>
          </w:p>
        </w:tc>
        <w:tc>
          <w:tcPr>
            <w:tcW w:w="630" w:type="dxa"/>
            <w:noWrap/>
            <w:hideMark/>
          </w:tcPr>
          <w:p w14:paraId="64EAF995" w14:textId="54CB9185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889" w:type="dxa"/>
            <w:noWrap/>
            <w:hideMark/>
          </w:tcPr>
          <w:p w14:paraId="2575B900" w14:textId="209A70A9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25.82</w:t>
            </w:r>
          </w:p>
        </w:tc>
        <w:tc>
          <w:tcPr>
            <w:tcW w:w="631" w:type="dxa"/>
            <w:noWrap/>
            <w:hideMark/>
          </w:tcPr>
          <w:p w14:paraId="3046EFBF" w14:textId="5FE0D8F6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530" w:type="dxa"/>
            <w:noWrap/>
            <w:hideMark/>
          </w:tcPr>
          <w:p w14:paraId="2C683573" w14:textId="4FF03FD7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21312.33</w:t>
            </w:r>
          </w:p>
        </w:tc>
        <w:tc>
          <w:tcPr>
            <w:tcW w:w="2156" w:type="dxa"/>
            <w:noWrap/>
            <w:hideMark/>
          </w:tcPr>
          <w:p w14:paraId="34D7460F" w14:textId="4ECDF937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21532.60</w:t>
            </w:r>
          </w:p>
        </w:tc>
        <w:tc>
          <w:tcPr>
            <w:tcW w:w="1439" w:type="dxa"/>
            <w:noWrap/>
            <w:hideMark/>
          </w:tcPr>
          <w:p w14:paraId="41A779A7" w14:textId="4EDE9237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-2.91</w:t>
            </w:r>
          </w:p>
        </w:tc>
      </w:tr>
      <w:tr w:rsidR="00424CDD" w:rsidRPr="003D0D64" w14:paraId="052316E1" w14:textId="77777777" w:rsidTr="00E83AA9">
        <w:trPr>
          <w:trHeight w:val="320"/>
        </w:trPr>
        <w:tc>
          <w:tcPr>
            <w:tcW w:w="1975" w:type="dxa"/>
            <w:noWrap/>
            <w:hideMark/>
          </w:tcPr>
          <w:p w14:paraId="0D661FE1" w14:textId="4B9C1CA6" w:rsidR="00724D8A" w:rsidRPr="003D0D64" w:rsidRDefault="00DE16CE" w:rsidP="00E83AA9">
            <w:pPr>
              <w:pStyle w:val="NormalWeb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Warm Continental</w:t>
            </w:r>
            <w:r w:rsidR="00357DAB" w:rsidRPr="003D0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Division [210]</w:t>
            </w:r>
          </w:p>
        </w:tc>
        <w:tc>
          <w:tcPr>
            <w:tcW w:w="1260" w:type="dxa"/>
            <w:noWrap/>
            <w:hideMark/>
          </w:tcPr>
          <w:p w14:paraId="21E1AB25" w14:textId="3F03EFE3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16759</w:t>
            </w:r>
          </w:p>
        </w:tc>
        <w:tc>
          <w:tcPr>
            <w:tcW w:w="1440" w:type="dxa"/>
            <w:noWrap/>
            <w:hideMark/>
          </w:tcPr>
          <w:p w14:paraId="696F6AF4" w14:textId="15169A4E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67.07</w:t>
            </w:r>
          </w:p>
        </w:tc>
        <w:tc>
          <w:tcPr>
            <w:tcW w:w="630" w:type="dxa"/>
            <w:noWrap/>
            <w:hideMark/>
          </w:tcPr>
          <w:p w14:paraId="7266FB8A" w14:textId="1F2A56B7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889" w:type="dxa"/>
            <w:noWrap/>
            <w:hideMark/>
          </w:tcPr>
          <w:p w14:paraId="73CCC25C" w14:textId="364D5CAF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68.72</w:t>
            </w:r>
          </w:p>
        </w:tc>
        <w:tc>
          <w:tcPr>
            <w:tcW w:w="631" w:type="dxa"/>
            <w:noWrap/>
            <w:hideMark/>
          </w:tcPr>
          <w:p w14:paraId="11492C8D" w14:textId="50E973E0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530" w:type="dxa"/>
            <w:noWrap/>
            <w:hideMark/>
          </w:tcPr>
          <w:p w14:paraId="3F3ECAB4" w14:textId="270F2B19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454888.24</w:t>
            </w:r>
          </w:p>
        </w:tc>
        <w:tc>
          <w:tcPr>
            <w:tcW w:w="2156" w:type="dxa"/>
            <w:noWrap/>
            <w:hideMark/>
          </w:tcPr>
          <w:p w14:paraId="66F33F0B" w14:textId="0BF525F1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466048.87</w:t>
            </w:r>
          </w:p>
        </w:tc>
        <w:tc>
          <w:tcPr>
            <w:tcW w:w="1439" w:type="dxa"/>
            <w:noWrap/>
            <w:hideMark/>
          </w:tcPr>
          <w:p w14:paraId="1CC6792B" w14:textId="56BD4972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-2.38</w:t>
            </w:r>
          </w:p>
        </w:tc>
      </w:tr>
      <w:tr w:rsidR="00424CDD" w:rsidRPr="003D0D64" w14:paraId="753471F9" w14:textId="77777777" w:rsidTr="00E83AA9">
        <w:trPr>
          <w:trHeight w:val="320"/>
        </w:trPr>
        <w:tc>
          <w:tcPr>
            <w:tcW w:w="1975" w:type="dxa"/>
            <w:noWrap/>
            <w:hideMark/>
          </w:tcPr>
          <w:p w14:paraId="2E316851" w14:textId="36B76B6A" w:rsidR="00724D8A" w:rsidRPr="003D0D64" w:rsidRDefault="00DE16CE" w:rsidP="00E83AA9">
            <w:pPr>
              <w:pStyle w:val="NormalWeb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Warm Continental</w:t>
            </w:r>
            <w:r w:rsidR="00357DAB" w:rsidRPr="003D0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Mountains [M210]</w:t>
            </w:r>
          </w:p>
        </w:tc>
        <w:tc>
          <w:tcPr>
            <w:tcW w:w="1260" w:type="dxa"/>
            <w:noWrap/>
            <w:hideMark/>
          </w:tcPr>
          <w:p w14:paraId="387BB634" w14:textId="35A0828C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3941</w:t>
            </w:r>
          </w:p>
        </w:tc>
        <w:tc>
          <w:tcPr>
            <w:tcW w:w="1440" w:type="dxa"/>
            <w:noWrap/>
            <w:hideMark/>
          </w:tcPr>
          <w:p w14:paraId="7D09CD5E" w14:textId="69BD01CF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75.67</w:t>
            </w:r>
          </w:p>
        </w:tc>
        <w:tc>
          <w:tcPr>
            <w:tcW w:w="630" w:type="dxa"/>
            <w:noWrap/>
            <w:hideMark/>
          </w:tcPr>
          <w:p w14:paraId="7C187F3D" w14:textId="12FB50F2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889" w:type="dxa"/>
            <w:noWrap/>
            <w:hideMark/>
          </w:tcPr>
          <w:p w14:paraId="52D63D2C" w14:textId="4E5D1939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77.60</w:t>
            </w:r>
          </w:p>
        </w:tc>
        <w:tc>
          <w:tcPr>
            <w:tcW w:w="631" w:type="dxa"/>
            <w:noWrap/>
            <w:hideMark/>
          </w:tcPr>
          <w:p w14:paraId="7FF59E1E" w14:textId="649D7A38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530" w:type="dxa"/>
            <w:noWrap/>
            <w:hideMark/>
          </w:tcPr>
          <w:p w14:paraId="0CBFDCA3" w14:textId="0866A05F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120683.31</w:t>
            </w:r>
          </w:p>
        </w:tc>
        <w:tc>
          <w:tcPr>
            <w:tcW w:w="2156" w:type="dxa"/>
            <w:noWrap/>
            <w:hideMark/>
          </w:tcPr>
          <w:p w14:paraId="378016E2" w14:textId="642310CF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123764.79</w:t>
            </w:r>
          </w:p>
        </w:tc>
        <w:tc>
          <w:tcPr>
            <w:tcW w:w="1439" w:type="dxa"/>
            <w:noWrap/>
            <w:hideMark/>
          </w:tcPr>
          <w:p w14:paraId="47FAA262" w14:textId="3048CD29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-2.36</w:t>
            </w:r>
          </w:p>
        </w:tc>
      </w:tr>
      <w:tr w:rsidR="00424CDD" w:rsidRPr="003D0D64" w14:paraId="43FFC430" w14:textId="77777777" w:rsidTr="00E83AA9">
        <w:trPr>
          <w:trHeight w:val="320"/>
        </w:trPr>
        <w:tc>
          <w:tcPr>
            <w:tcW w:w="1975" w:type="dxa"/>
            <w:noWrap/>
            <w:hideMark/>
          </w:tcPr>
          <w:p w14:paraId="78055EA1" w14:textId="73F37050" w:rsidR="00724D8A" w:rsidRPr="003D0D64" w:rsidRDefault="00DE16CE" w:rsidP="00E83AA9">
            <w:pPr>
              <w:pStyle w:val="NormalWeb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Temperate Steppe</w:t>
            </w:r>
            <w:r w:rsidR="00357DAB" w:rsidRPr="003D0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Division [330]</w:t>
            </w:r>
          </w:p>
        </w:tc>
        <w:tc>
          <w:tcPr>
            <w:tcW w:w="1260" w:type="dxa"/>
            <w:noWrap/>
            <w:hideMark/>
          </w:tcPr>
          <w:p w14:paraId="010C4C64" w14:textId="5D28A5C5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1440" w:type="dxa"/>
            <w:noWrap/>
            <w:hideMark/>
          </w:tcPr>
          <w:p w14:paraId="4FDB3C38" w14:textId="7B6C6861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25.84</w:t>
            </w:r>
          </w:p>
        </w:tc>
        <w:tc>
          <w:tcPr>
            <w:tcW w:w="630" w:type="dxa"/>
            <w:noWrap/>
            <w:hideMark/>
          </w:tcPr>
          <w:p w14:paraId="28A20A69" w14:textId="08ED4E13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889" w:type="dxa"/>
            <w:noWrap/>
            <w:hideMark/>
          </w:tcPr>
          <w:p w14:paraId="6B7629D2" w14:textId="12D8D3B2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26.40</w:t>
            </w:r>
          </w:p>
        </w:tc>
        <w:tc>
          <w:tcPr>
            <w:tcW w:w="631" w:type="dxa"/>
            <w:noWrap/>
            <w:hideMark/>
          </w:tcPr>
          <w:p w14:paraId="2F2F48AA" w14:textId="233E0E43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530" w:type="dxa"/>
            <w:noWrap/>
            <w:hideMark/>
          </w:tcPr>
          <w:p w14:paraId="44036079" w14:textId="1EB5D577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20252.71</w:t>
            </w:r>
          </w:p>
        </w:tc>
        <w:tc>
          <w:tcPr>
            <w:tcW w:w="2156" w:type="dxa"/>
            <w:noWrap/>
            <w:hideMark/>
          </w:tcPr>
          <w:p w14:paraId="5098DD12" w14:textId="40CB07C1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20696.42</w:t>
            </w:r>
          </w:p>
        </w:tc>
        <w:tc>
          <w:tcPr>
            <w:tcW w:w="1439" w:type="dxa"/>
            <w:noWrap/>
            <w:hideMark/>
          </w:tcPr>
          <w:p w14:paraId="1365D096" w14:textId="47F54291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-1.75</w:t>
            </w:r>
          </w:p>
        </w:tc>
      </w:tr>
      <w:tr w:rsidR="00424CDD" w:rsidRPr="003D0D64" w14:paraId="4AC07924" w14:textId="77777777" w:rsidTr="00E83AA9">
        <w:trPr>
          <w:trHeight w:val="320"/>
        </w:trPr>
        <w:tc>
          <w:tcPr>
            <w:tcW w:w="1975" w:type="dxa"/>
            <w:noWrap/>
            <w:hideMark/>
          </w:tcPr>
          <w:p w14:paraId="46163A08" w14:textId="27078B25" w:rsidR="00724D8A" w:rsidRPr="003D0D64" w:rsidRDefault="00DE16CE" w:rsidP="00E83AA9">
            <w:pPr>
              <w:pStyle w:val="NormalWeb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Mediterranean</w:t>
            </w:r>
            <w:r w:rsidR="00357DAB" w:rsidRPr="003D0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Division [260]</w:t>
            </w:r>
          </w:p>
        </w:tc>
        <w:tc>
          <w:tcPr>
            <w:tcW w:w="1260" w:type="dxa"/>
            <w:noWrap/>
            <w:hideMark/>
          </w:tcPr>
          <w:p w14:paraId="5DBD2184" w14:textId="6771D571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440" w:type="dxa"/>
            <w:noWrap/>
            <w:hideMark/>
          </w:tcPr>
          <w:p w14:paraId="3BBBB246" w14:textId="15164970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142.91</w:t>
            </w:r>
          </w:p>
        </w:tc>
        <w:tc>
          <w:tcPr>
            <w:tcW w:w="630" w:type="dxa"/>
            <w:noWrap/>
            <w:hideMark/>
          </w:tcPr>
          <w:p w14:paraId="2AB301CB" w14:textId="130C0B0F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5.13</w:t>
            </w:r>
          </w:p>
        </w:tc>
        <w:tc>
          <w:tcPr>
            <w:tcW w:w="1889" w:type="dxa"/>
            <w:noWrap/>
            <w:hideMark/>
          </w:tcPr>
          <w:p w14:paraId="3058A4D6" w14:textId="5010E8DC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142.17</w:t>
            </w:r>
          </w:p>
        </w:tc>
        <w:tc>
          <w:tcPr>
            <w:tcW w:w="631" w:type="dxa"/>
            <w:noWrap/>
            <w:hideMark/>
          </w:tcPr>
          <w:p w14:paraId="53B86249" w14:textId="33C2126B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4.95</w:t>
            </w:r>
          </w:p>
        </w:tc>
        <w:tc>
          <w:tcPr>
            <w:tcW w:w="1530" w:type="dxa"/>
            <w:noWrap/>
            <w:hideMark/>
          </w:tcPr>
          <w:p w14:paraId="639F5B5E" w14:textId="37496C30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35741.89</w:t>
            </w:r>
          </w:p>
        </w:tc>
        <w:tc>
          <w:tcPr>
            <w:tcW w:w="2156" w:type="dxa"/>
            <w:noWrap/>
            <w:hideMark/>
          </w:tcPr>
          <w:p w14:paraId="7380FE9C" w14:textId="16C834B2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35555.53</w:t>
            </w:r>
          </w:p>
        </w:tc>
        <w:tc>
          <w:tcPr>
            <w:tcW w:w="1439" w:type="dxa"/>
            <w:noWrap/>
            <w:hideMark/>
          </w:tcPr>
          <w:p w14:paraId="36B4A23B" w14:textId="199A608A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-1.52</w:t>
            </w:r>
          </w:p>
        </w:tc>
      </w:tr>
      <w:tr w:rsidR="00424CDD" w:rsidRPr="003D0D64" w14:paraId="7A220943" w14:textId="77777777" w:rsidTr="00E83AA9">
        <w:trPr>
          <w:trHeight w:val="320"/>
        </w:trPr>
        <w:tc>
          <w:tcPr>
            <w:tcW w:w="1975" w:type="dxa"/>
            <w:noWrap/>
            <w:hideMark/>
          </w:tcPr>
          <w:p w14:paraId="54F42D66" w14:textId="527659BC" w:rsidR="00724D8A" w:rsidRPr="003D0D64" w:rsidRDefault="00DE16CE" w:rsidP="00E83AA9">
            <w:pPr>
              <w:pStyle w:val="NormalWeb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Temperate Steppe</w:t>
            </w:r>
            <w:r w:rsidR="00357DAB" w:rsidRPr="003D0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Mountains [M330]</w:t>
            </w:r>
          </w:p>
        </w:tc>
        <w:tc>
          <w:tcPr>
            <w:tcW w:w="1260" w:type="dxa"/>
            <w:noWrap/>
            <w:hideMark/>
          </w:tcPr>
          <w:p w14:paraId="367E7B4C" w14:textId="215D65B4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16107</w:t>
            </w:r>
          </w:p>
        </w:tc>
        <w:tc>
          <w:tcPr>
            <w:tcW w:w="1440" w:type="dxa"/>
            <w:noWrap/>
            <w:hideMark/>
          </w:tcPr>
          <w:p w14:paraId="2D4CD2E6" w14:textId="17136D28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49.41</w:t>
            </w:r>
          </w:p>
        </w:tc>
        <w:tc>
          <w:tcPr>
            <w:tcW w:w="630" w:type="dxa"/>
            <w:noWrap/>
            <w:hideMark/>
          </w:tcPr>
          <w:p w14:paraId="7743958C" w14:textId="5F4F44F0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889" w:type="dxa"/>
            <w:noWrap/>
            <w:hideMark/>
          </w:tcPr>
          <w:p w14:paraId="76CD0D73" w14:textId="7F1487DF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49.65</w:t>
            </w:r>
          </w:p>
        </w:tc>
        <w:tc>
          <w:tcPr>
            <w:tcW w:w="631" w:type="dxa"/>
            <w:noWrap/>
            <w:hideMark/>
          </w:tcPr>
          <w:p w14:paraId="3389DCB4" w14:textId="51AD6A4D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530" w:type="dxa"/>
            <w:noWrap/>
            <w:hideMark/>
          </w:tcPr>
          <w:p w14:paraId="4AE4BCD5" w14:textId="04D3E238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322044.03</w:t>
            </w:r>
          </w:p>
        </w:tc>
        <w:tc>
          <w:tcPr>
            <w:tcW w:w="2156" w:type="dxa"/>
            <w:noWrap/>
            <w:hideMark/>
          </w:tcPr>
          <w:p w14:paraId="442D103E" w14:textId="4F9A3471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323669.17</w:t>
            </w:r>
          </w:p>
        </w:tc>
        <w:tc>
          <w:tcPr>
            <w:tcW w:w="1439" w:type="dxa"/>
            <w:noWrap/>
            <w:hideMark/>
          </w:tcPr>
          <w:p w14:paraId="0FD504B3" w14:textId="69DAB26F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-0.69</w:t>
            </w:r>
          </w:p>
        </w:tc>
      </w:tr>
      <w:tr w:rsidR="00424CDD" w:rsidRPr="003D0D64" w14:paraId="6BD3E0C1" w14:textId="77777777" w:rsidTr="00E83AA9">
        <w:trPr>
          <w:trHeight w:val="320"/>
        </w:trPr>
        <w:tc>
          <w:tcPr>
            <w:tcW w:w="1975" w:type="dxa"/>
            <w:noWrap/>
            <w:hideMark/>
          </w:tcPr>
          <w:p w14:paraId="06CA3F10" w14:textId="05FC2EEF" w:rsidR="00724D8A" w:rsidRPr="003D0D64" w:rsidRDefault="00DE16CE" w:rsidP="00E83AA9">
            <w:pPr>
              <w:pStyle w:val="NormalWeb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Mediterranean</w:t>
            </w:r>
            <w:r w:rsidR="00357DAB" w:rsidRPr="003D0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Mountains [M260]</w:t>
            </w:r>
          </w:p>
        </w:tc>
        <w:tc>
          <w:tcPr>
            <w:tcW w:w="1260" w:type="dxa"/>
            <w:noWrap/>
            <w:hideMark/>
          </w:tcPr>
          <w:p w14:paraId="17E1F5B3" w14:textId="36A13BCD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5635</w:t>
            </w:r>
          </w:p>
        </w:tc>
        <w:tc>
          <w:tcPr>
            <w:tcW w:w="1440" w:type="dxa"/>
            <w:noWrap/>
            <w:hideMark/>
          </w:tcPr>
          <w:p w14:paraId="529B7FEF" w14:textId="627FEB0E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95.09</w:t>
            </w:r>
          </w:p>
        </w:tc>
        <w:tc>
          <w:tcPr>
            <w:tcW w:w="630" w:type="dxa"/>
            <w:noWrap/>
            <w:hideMark/>
          </w:tcPr>
          <w:p w14:paraId="3287DE99" w14:textId="60697224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889" w:type="dxa"/>
            <w:noWrap/>
            <w:hideMark/>
          </w:tcPr>
          <w:p w14:paraId="21736734" w14:textId="484CCB29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94.32</w:t>
            </w:r>
          </w:p>
        </w:tc>
        <w:tc>
          <w:tcPr>
            <w:tcW w:w="631" w:type="dxa"/>
            <w:noWrap/>
            <w:hideMark/>
          </w:tcPr>
          <w:p w14:paraId="634B04A3" w14:textId="451AB5F1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1530" w:type="dxa"/>
            <w:noWrap/>
            <w:hideMark/>
          </w:tcPr>
          <w:p w14:paraId="4FFDDDBF" w14:textId="2CC2B46C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216849.07</w:t>
            </w:r>
          </w:p>
        </w:tc>
        <w:tc>
          <w:tcPr>
            <w:tcW w:w="2156" w:type="dxa"/>
            <w:noWrap/>
            <w:hideMark/>
          </w:tcPr>
          <w:p w14:paraId="5930BDE1" w14:textId="44904CDB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215088.75</w:t>
            </w:r>
          </w:p>
        </w:tc>
        <w:tc>
          <w:tcPr>
            <w:tcW w:w="1439" w:type="dxa"/>
            <w:noWrap/>
            <w:hideMark/>
          </w:tcPr>
          <w:p w14:paraId="3DF1443E" w14:textId="6EE13B2F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-0.37</w:t>
            </w:r>
          </w:p>
        </w:tc>
      </w:tr>
      <w:tr w:rsidR="00424CDD" w:rsidRPr="003D0D64" w14:paraId="76500C43" w14:textId="77777777" w:rsidTr="00E83AA9">
        <w:trPr>
          <w:trHeight w:val="320"/>
        </w:trPr>
        <w:tc>
          <w:tcPr>
            <w:tcW w:w="1975" w:type="dxa"/>
            <w:noWrap/>
            <w:hideMark/>
          </w:tcPr>
          <w:p w14:paraId="3A622AF9" w14:textId="51A85ACE" w:rsidR="00724D8A" w:rsidRPr="003D0D64" w:rsidRDefault="00DE16CE" w:rsidP="00E83AA9">
            <w:pPr>
              <w:pStyle w:val="NormalWeb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Marine Division</w:t>
            </w:r>
            <w:r w:rsidR="00357DAB" w:rsidRPr="003D0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[240]</w:t>
            </w:r>
          </w:p>
        </w:tc>
        <w:tc>
          <w:tcPr>
            <w:tcW w:w="1260" w:type="dxa"/>
            <w:noWrap/>
            <w:hideMark/>
          </w:tcPr>
          <w:p w14:paraId="63176ACC" w14:textId="42B07DDB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440" w:type="dxa"/>
            <w:noWrap/>
            <w:hideMark/>
          </w:tcPr>
          <w:p w14:paraId="1468F3DF" w14:textId="07D91F6A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130.95</w:t>
            </w:r>
          </w:p>
        </w:tc>
        <w:tc>
          <w:tcPr>
            <w:tcW w:w="630" w:type="dxa"/>
            <w:noWrap/>
            <w:hideMark/>
          </w:tcPr>
          <w:p w14:paraId="19606ABC" w14:textId="2F96EBB8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5.91</w:t>
            </w:r>
          </w:p>
        </w:tc>
        <w:tc>
          <w:tcPr>
            <w:tcW w:w="1889" w:type="dxa"/>
            <w:noWrap/>
            <w:hideMark/>
          </w:tcPr>
          <w:p w14:paraId="22EB7508" w14:textId="4BDDACE3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129.34</w:t>
            </w:r>
          </w:p>
        </w:tc>
        <w:tc>
          <w:tcPr>
            <w:tcW w:w="631" w:type="dxa"/>
            <w:noWrap/>
            <w:hideMark/>
          </w:tcPr>
          <w:p w14:paraId="3DF5795D" w14:textId="123E5F67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5.91</w:t>
            </w:r>
          </w:p>
        </w:tc>
        <w:tc>
          <w:tcPr>
            <w:tcW w:w="1530" w:type="dxa"/>
            <w:noWrap/>
            <w:hideMark/>
          </w:tcPr>
          <w:p w14:paraId="0D3DCD3D" w14:textId="7DDEAB36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31214.38</w:t>
            </w:r>
          </w:p>
        </w:tc>
        <w:tc>
          <w:tcPr>
            <w:tcW w:w="2156" w:type="dxa"/>
            <w:noWrap/>
            <w:hideMark/>
          </w:tcPr>
          <w:p w14:paraId="16F75895" w14:textId="625B2AAE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30830.37</w:t>
            </w:r>
          </w:p>
        </w:tc>
        <w:tc>
          <w:tcPr>
            <w:tcW w:w="1439" w:type="dxa"/>
            <w:noWrap/>
            <w:hideMark/>
          </w:tcPr>
          <w:p w14:paraId="2A0E012E" w14:textId="5E813CFC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</w:tr>
      <w:tr w:rsidR="00424CDD" w:rsidRPr="003D0D64" w14:paraId="47362AE6" w14:textId="77777777" w:rsidTr="00E83AA9">
        <w:trPr>
          <w:trHeight w:val="320"/>
        </w:trPr>
        <w:tc>
          <w:tcPr>
            <w:tcW w:w="1975" w:type="dxa"/>
            <w:noWrap/>
            <w:hideMark/>
          </w:tcPr>
          <w:p w14:paraId="77F35C46" w14:textId="1F0D7F58" w:rsidR="00724D8A" w:rsidRPr="003D0D64" w:rsidRDefault="00DE16CE" w:rsidP="00E83AA9">
            <w:pPr>
              <w:pStyle w:val="NormalWeb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Marine Mountains</w:t>
            </w:r>
            <w:r w:rsidR="00357DAB" w:rsidRPr="003D0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[M240]</w:t>
            </w:r>
          </w:p>
        </w:tc>
        <w:tc>
          <w:tcPr>
            <w:tcW w:w="1260" w:type="dxa"/>
            <w:noWrap/>
            <w:hideMark/>
          </w:tcPr>
          <w:p w14:paraId="4E27E609" w14:textId="63DB06BE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9308</w:t>
            </w:r>
          </w:p>
        </w:tc>
        <w:tc>
          <w:tcPr>
            <w:tcW w:w="1440" w:type="dxa"/>
            <w:noWrap/>
            <w:hideMark/>
          </w:tcPr>
          <w:p w14:paraId="6BB0C3CE" w14:textId="649E9491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137.53</w:t>
            </w:r>
          </w:p>
        </w:tc>
        <w:tc>
          <w:tcPr>
            <w:tcW w:w="630" w:type="dxa"/>
            <w:noWrap/>
            <w:hideMark/>
          </w:tcPr>
          <w:p w14:paraId="77549C2F" w14:textId="32B66DF2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889" w:type="dxa"/>
            <w:noWrap/>
            <w:hideMark/>
          </w:tcPr>
          <w:p w14:paraId="03F8BC13" w14:textId="1BA4ACA4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135.54</w:t>
            </w:r>
          </w:p>
        </w:tc>
        <w:tc>
          <w:tcPr>
            <w:tcW w:w="631" w:type="dxa"/>
            <w:noWrap/>
            <w:hideMark/>
          </w:tcPr>
          <w:p w14:paraId="7853E843" w14:textId="177FCD3F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530" w:type="dxa"/>
            <w:noWrap/>
            <w:hideMark/>
          </w:tcPr>
          <w:p w14:paraId="4602377E" w14:textId="1CF1B02C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518059.33</w:t>
            </w:r>
          </w:p>
        </w:tc>
        <w:tc>
          <w:tcPr>
            <w:tcW w:w="2156" w:type="dxa"/>
            <w:noWrap/>
            <w:hideMark/>
          </w:tcPr>
          <w:p w14:paraId="5E17BF01" w14:textId="7F0049FE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510551.89</w:t>
            </w:r>
          </w:p>
        </w:tc>
        <w:tc>
          <w:tcPr>
            <w:tcW w:w="1439" w:type="dxa"/>
            <w:noWrap/>
            <w:hideMark/>
          </w:tcPr>
          <w:p w14:paraId="50076839" w14:textId="49239673" w:rsidR="00724D8A" w:rsidRPr="003D0D64" w:rsidRDefault="00724D8A" w:rsidP="00126F2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</w:tr>
    </w:tbl>
    <w:p w14:paraId="33226A9B" w14:textId="77777777" w:rsidR="00B22716" w:rsidRPr="003D0D64" w:rsidRDefault="00B22716" w:rsidP="00126F21">
      <w:pPr>
        <w:spacing w:line="360" w:lineRule="auto"/>
        <w:rPr>
          <w:rFonts w:ascii="Arial" w:hAnsi="Arial" w:cs="Arial"/>
        </w:rPr>
      </w:pPr>
    </w:p>
    <w:p w14:paraId="24EA1A05" w14:textId="2391C75A" w:rsidR="00C9325E" w:rsidRPr="003D0D64" w:rsidRDefault="00C9325E" w:rsidP="005F2050">
      <w:pPr>
        <w:spacing w:line="360" w:lineRule="auto"/>
        <w:rPr>
          <w:rFonts w:ascii="Arial" w:hAnsi="Arial" w:cs="Arial"/>
        </w:rPr>
      </w:pPr>
    </w:p>
    <w:sectPr w:rsidR="00C9325E" w:rsidRPr="003D0D64" w:rsidSect="00E83AA9"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1B55" w14:textId="77777777" w:rsidR="00E42FDF" w:rsidRDefault="00E42FDF" w:rsidP="005F2050">
      <w:r>
        <w:separator/>
      </w:r>
    </w:p>
  </w:endnote>
  <w:endnote w:type="continuationSeparator" w:id="0">
    <w:p w14:paraId="59661FBF" w14:textId="77777777" w:rsidR="00E42FDF" w:rsidRDefault="00E42FDF" w:rsidP="005F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67655274"/>
      <w:docPartObj>
        <w:docPartGallery w:val="Page Numbers (Bottom of Page)"/>
        <w:docPartUnique/>
      </w:docPartObj>
    </w:sdtPr>
    <w:sdtContent>
      <w:p w14:paraId="04318664" w14:textId="650A393F" w:rsidR="00F8370E" w:rsidRDefault="00F8370E" w:rsidP="0014479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7FD8704" w14:textId="77777777" w:rsidR="00F8370E" w:rsidRDefault="00F8370E" w:rsidP="00E83A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36535864"/>
      <w:docPartObj>
        <w:docPartGallery w:val="Page Numbers (Bottom of Page)"/>
        <w:docPartUnique/>
      </w:docPartObj>
    </w:sdtPr>
    <w:sdtContent>
      <w:p w14:paraId="64F811AB" w14:textId="4BCAC621" w:rsidR="00F8370E" w:rsidRDefault="00F8370E" w:rsidP="0014479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9F9A87" w14:textId="77777777" w:rsidR="00F8370E" w:rsidRDefault="00F8370E" w:rsidP="00E83A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E67D3" w14:textId="77777777" w:rsidR="00E42FDF" w:rsidRDefault="00E42FDF" w:rsidP="005F2050">
      <w:r>
        <w:separator/>
      </w:r>
    </w:p>
  </w:footnote>
  <w:footnote w:type="continuationSeparator" w:id="0">
    <w:p w14:paraId="2E37A8C8" w14:textId="77777777" w:rsidR="00E42FDF" w:rsidRDefault="00E42FDF" w:rsidP="005F2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PNA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5D43DC"/>
    <w:rsid w:val="00060F22"/>
    <w:rsid w:val="00072CB8"/>
    <w:rsid w:val="0007640A"/>
    <w:rsid w:val="000A5300"/>
    <w:rsid w:val="000C4F89"/>
    <w:rsid w:val="000F415B"/>
    <w:rsid w:val="001145AD"/>
    <w:rsid w:val="00126F21"/>
    <w:rsid w:val="00155869"/>
    <w:rsid w:val="001624E0"/>
    <w:rsid w:val="00170052"/>
    <w:rsid w:val="00193893"/>
    <w:rsid w:val="001B0C4C"/>
    <w:rsid w:val="001F21D0"/>
    <w:rsid w:val="00202E40"/>
    <w:rsid w:val="00203050"/>
    <w:rsid w:val="00205B24"/>
    <w:rsid w:val="002351C8"/>
    <w:rsid w:val="002736F6"/>
    <w:rsid w:val="00281D1A"/>
    <w:rsid w:val="00287811"/>
    <w:rsid w:val="002E1101"/>
    <w:rsid w:val="002E55D3"/>
    <w:rsid w:val="003470B7"/>
    <w:rsid w:val="00357DAB"/>
    <w:rsid w:val="003637BB"/>
    <w:rsid w:val="003D0D64"/>
    <w:rsid w:val="00424CDD"/>
    <w:rsid w:val="00472F58"/>
    <w:rsid w:val="00495462"/>
    <w:rsid w:val="004E0AEB"/>
    <w:rsid w:val="004F37B7"/>
    <w:rsid w:val="00501B57"/>
    <w:rsid w:val="00542A53"/>
    <w:rsid w:val="00561BE3"/>
    <w:rsid w:val="00564BE1"/>
    <w:rsid w:val="005A2328"/>
    <w:rsid w:val="005B52F4"/>
    <w:rsid w:val="005D43DC"/>
    <w:rsid w:val="005E23C2"/>
    <w:rsid w:val="005F2050"/>
    <w:rsid w:val="005F22AE"/>
    <w:rsid w:val="00610C2B"/>
    <w:rsid w:val="00641FEB"/>
    <w:rsid w:val="006666CF"/>
    <w:rsid w:val="00676D70"/>
    <w:rsid w:val="006A4FCF"/>
    <w:rsid w:val="006E2950"/>
    <w:rsid w:val="00724D8A"/>
    <w:rsid w:val="007D36DE"/>
    <w:rsid w:val="007E5478"/>
    <w:rsid w:val="007F04F0"/>
    <w:rsid w:val="00814D4D"/>
    <w:rsid w:val="00845815"/>
    <w:rsid w:val="00860556"/>
    <w:rsid w:val="00882BC8"/>
    <w:rsid w:val="00907432"/>
    <w:rsid w:val="0098664B"/>
    <w:rsid w:val="00991A89"/>
    <w:rsid w:val="009B4E6E"/>
    <w:rsid w:val="00AB684D"/>
    <w:rsid w:val="00AD7DD9"/>
    <w:rsid w:val="00AF3162"/>
    <w:rsid w:val="00B22716"/>
    <w:rsid w:val="00B4723E"/>
    <w:rsid w:val="00BA1219"/>
    <w:rsid w:val="00BF245F"/>
    <w:rsid w:val="00C326AE"/>
    <w:rsid w:val="00C41848"/>
    <w:rsid w:val="00C478AD"/>
    <w:rsid w:val="00C52BE5"/>
    <w:rsid w:val="00C62787"/>
    <w:rsid w:val="00C9325E"/>
    <w:rsid w:val="00CC7DDA"/>
    <w:rsid w:val="00CD5F48"/>
    <w:rsid w:val="00CD7F25"/>
    <w:rsid w:val="00D03877"/>
    <w:rsid w:val="00D212EB"/>
    <w:rsid w:val="00D53B6C"/>
    <w:rsid w:val="00D80631"/>
    <w:rsid w:val="00D826D9"/>
    <w:rsid w:val="00DB03DC"/>
    <w:rsid w:val="00DB7425"/>
    <w:rsid w:val="00DC4421"/>
    <w:rsid w:val="00DC55AB"/>
    <w:rsid w:val="00DE16CE"/>
    <w:rsid w:val="00DE5004"/>
    <w:rsid w:val="00E31864"/>
    <w:rsid w:val="00E42FDF"/>
    <w:rsid w:val="00E83AA9"/>
    <w:rsid w:val="00E8798C"/>
    <w:rsid w:val="00EC0124"/>
    <w:rsid w:val="00EC4C25"/>
    <w:rsid w:val="00F2501C"/>
    <w:rsid w:val="00F51A80"/>
    <w:rsid w:val="00F65FA9"/>
    <w:rsid w:val="00F8026A"/>
    <w:rsid w:val="00F8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D1393"/>
  <w15:chartTrackingRefBased/>
  <w15:docId w15:val="{EF0050FC-6EBA-5141-9129-83E93DF5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3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3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3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3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3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3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3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3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3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3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3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3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3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3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3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3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3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3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3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501C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2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050"/>
  </w:style>
  <w:style w:type="paragraph" w:styleId="Footer">
    <w:name w:val="footer"/>
    <w:basedOn w:val="Normal"/>
    <w:link w:val="FooterChar"/>
    <w:uiPriority w:val="99"/>
    <w:unhideWhenUsed/>
    <w:rsid w:val="005F2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050"/>
  </w:style>
  <w:style w:type="character" w:styleId="CommentReference">
    <w:name w:val="annotation reference"/>
    <w:basedOn w:val="DefaultParagraphFont"/>
    <w:uiPriority w:val="99"/>
    <w:semiHidden/>
    <w:unhideWhenUsed/>
    <w:rsid w:val="00B2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Revision">
    <w:name w:val="Revision"/>
    <w:hidden/>
    <w:uiPriority w:val="99"/>
    <w:semiHidden/>
    <w:rsid w:val="00AD7DD9"/>
  </w:style>
  <w:style w:type="paragraph" w:styleId="NormalWeb">
    <w:name w:val="Normal (Web)"/>
    <w:basedOn w:val="Normal"/>
    <w:uiPriority w:val="99"/>
    <w:unhideWhenUsed/>
    <w:rsid w:val="00DE16CE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8370E"/>
  </w:style>
  <w:style w:type="character" w:styleId="LineNumber">
    <w:name w:val="line number"/>
    <w:basedOn w:val="DefaultParagraphFont"/>
    <w:uiPriority w:val="99"/>
    <w:semiHidden/>
    <w:unhideWhenUsed/>
    <w:rsid w:val="00F8370E"/>
  </w:style>
  <w:style w:type="paragraph" w:customStyle="1" w:styleId="EndNoteBibliographyTitle">
    <w:name w:val="EndNote Bibliography Title"/>
    <w:basedOn w:val="Normal"/>
    <w:link w:val="EndNoteBibliographyTitleChar"/>
    <w:rsid w:val="00C41848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C41848"/>
  </w:style>
  <w:style w:type="paragraph" w:customStyle="1" w:styleId="EndNoteBibliography">
    <w:name w:val="EndNote Bibliography"/>
    <w:basedOn w:val="Normal"/>
    <w:link w:val="EndNoteBibliographyChar"/>
    <w:rsid w:val="00C41848"/>
  </w:style>
  <w:style w:type="character" w:customStyle="1" w:styleId="EndNoteBibliographyChar">
    <w:name w:val="EndNote Bibliography Char"/>
    <w:basedOn w:val="DefaultParagraphFont"/>
    <w:link w:val="EndNoteBibliography"/>
    <w:rsid w:val="00C41848"/>
  </w:style>
  <w:style w:type="character" w:styleId="Hyperlink">
    <w:name w:val="Hyperlink"/>
    <w:basedOn w:val="DefaultParagraphFont"/>
    <w:uiPriority w:val="99"/>
    <w:unhideWhenUsed/>
    <w:rsid w:val="00D53B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adam.martin@utoronto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559E86-BEFA-C34A-AAE2-EEDB52DB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Mahendra Doraisami</dc:creator>
  <cp:keywords/>
  <dc:description/>
  <cp:lastModifiedBy>Mahendra Doraisami</cp:lastModifiedBy>
  <cp:revision>3</cp:revision>
  <dcterms:created xsi:type="dcterms:W3CDTF">2025-11-02T13:13:00Z</dcterms:created>
  <dcterms:modified xsi:type="dcterms:W3CDTF">2025-11-02T14:53:00Z</dcterms:modified>
</cp:coreProperties>
</file>