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8F051" w14:textId="2FFCE57C" w:rsidR="00EB2EC8" w:rsidRPr="00EB2EC8" w:rsidRDefault="00EB2EC8" w:rsidP="00EB2EC8">
      <w:pPr>
        <w:shd w:val="clear" w:color="auto" w:fill="FFFFFF"/>
        <w:spacing w:before="48" w:after="120" w:line="240" w:lineRule="auto"/>
        <w:ind w:right="240"/>
        <w:jc w:val="center"/>
        <w:outlineLvl w:val="1"/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Supplementary Materials</w:t>
      </w:r>
    </w:p>
    <w:p w14:paraId="39082759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PYTHON CODE SNIPPETS FOR DATA ANALYSIS</w:t>
      </w:r>
    </w:p>
    <w:p w14:paraId="08DA4598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14:ligatures w14:val="none"/>
        </w:rPr>
        <w:t>Note: </w:t>
      </w:r>
      <w:r w:rsidRPr="00EB2EC8">
        <w:rPr>
          <w:rFonts w:ascii="Times New Roman" w:eastAsia="Times New Roman" w:hAnsi="Times New Roman" w:cs="Times New Roman"/>
          <w:i/>
          <w:iCs/>
          <w:color w:val="222222"/>
          <w:kern w:val="0"/>
          <w14:ligatures w14:val="none"/>
        </w:rPr>
        <w:t>some code parts are dependent on the terminal used in this study and should be adapted for use on other terminals.</w:t>
      </w:r>
    </w:p>
    <w:p w14:paraId="38AC9DE7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</w:p>
    <w:p w14:paraId="51327DE9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0. CODE FOR IMPORTING LIBRARIES</w:t>
      </w:r>
    </w:p>
    <w:p w14:paraId="19152911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import pandas as pd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import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numpy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as np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import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statsmodels.api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as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sm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from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statsmodels.formula.api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import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ols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import warnings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warnings.filterwarnings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("ignore")</w:t>
      </w:r>
    </w:p>
    <w:p w14:paraId="5BD52759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1. CODE FOR LOADING RAW DATA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Data collected via structured surveys to bank executives and regulatory officials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Supplemented with financial and compliance data from Bank of Ghana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pd.read_csv(r'C:\Users\40733\Downloads\BANKFAILURES\UpdatedBankFailures\BANKDATA\ghana_bank_governance_field_data_30banks.csv')</w:t>
      </w:r>
    </w:p>
    <w:p w14:paraId="1B5367B0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spellStart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f"Raw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data 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loaded: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df.shape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0]}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banks,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df.shape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1]}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variables")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"Data source: Field survey (2025) +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regulatory reports\n")</w:t>
      </w:r>
    </w:p>
    <w:p w14:paraId="69BD830E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2. CODE FOR STANDARDIZING COLUMN NAMES FOR ANALYSIS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df.rename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(columns={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Proportion_Independent_Directors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(%)":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Capital_Adequacy_Ratio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(%)": "CAR",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Regulatory_Intervention_Count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Quality_of_Risk_Mgt_System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"QRMS",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Adherence_to_Risk_Mgt_Standards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"ARMS",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Effectiveness_of_Risk_Mitigation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"ERMS",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Compliance_with_Regulatory_Frameworks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Comp_Reg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Compliance_with_Corp_Gov_Codes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Comp_CG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},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inplace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=True)</w:t>
      </w:r>
    </w:p>
    <w:p w14:paraId="2659B22A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lastRenderedPageBreak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3. HELPER CODES: Highlight strong correlations (|r| &gt;= 0.40)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def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highlight_strong_corr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):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if abs(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) &gt;= 0.40 and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!= 1.0: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return f"**{val:.2f}**"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return f"{val:.2f}"</w:t>
      </w:r>
    </w:p>
    <w:p w14:paraId="5A14B552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4. CODE FOR CREATING TABLE </w:t>
      </w:r>
      <w:hyperlink r:id="rId4" w:history="1">
        <w:r w:rsidRPr="00EB2EC8">
          <w:rPr>
            <w:rFonts w:ascii="Times New Roman" w:eastAsia="Times New Roman" w:hAnsi="Times New Roman" w:cs="Times New Roman"/>
            <w:b/>
            <w:bCs/>
            <w:i/>
            <w:iCs/>
            <w:color w:val="0A86CD"/>
            <w:kern w:val="0"/>
            <w14:ligatures w14:val="none"/>
          </w:rPr>
          <w:t>1</w:t>
        </w:r>
      </w:hyperlink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: DESCRIPTIVE STATISTICS OF ALL VARIABLES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df.describe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().round(2).loc[["mean", "std", "min", "max"]].T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desc_all.columns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["Mean", "Std. Dev.", "Min", "Max"]</w:t>
      </w:r>
    </w:p>
    <w:p w14:paraId="677CF03D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Reorder and label as per study variables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all.reindex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"CAR",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"QRMS", "ARMS", "ERMS",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Comp_Reg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Comp_CG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])</w:t>
      </w:r>
    </w:p>
    <w:p w14:paraId="3F19521D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"Proportion of Independent Directors", "Board Size", "Board Diversity Index",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"Non-Performing Loans Ratio (%)", "Capital Adequacy Ratio (%)", "Regulatory Intervention Count",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"Quality of Risk Mgt. System", "Adherence to Risk Mgt. Standards", "Effectiveness of Risk Mitigation",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"Compliance w/ Regulatory Frameworks", "Compliance w/ Corp. Gov. Codes"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</w:t>
      </w:r>
    </w:p>
    <w:p w14:paraId="49700956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5. CODE FOR CREATING SUB-TABLES: BOARD, FAILURE INDICATORS, RISK &amp; COMPLIANCE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table_board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desc_all.loc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"Proportion of Independent Directors", "Board Size", "Board Diversity Index"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]].copy()</w:t>
      </w:r>
    </w:p>
    <w:p w14:paraId="6A230A2C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table_failure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desc_all.loc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"Non-Performing Loans Ratio (%)", "Capital Adequacy Ratio (%)", "Regulatory Intervention Count"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].copy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</w:t>
      </w:r>
    </w:p>
    <w:p w14:paraId="5D4A2355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table_risk_comp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desc_all.loc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"Quality of Risk Mgt. System", "Adherence to Risk Mgt. Standards",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lastRenderedPageBreak/>
        <w:t>    "Effectiveness of Risk Mitigation", "Compliance w/ Regulatory Frameworks",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"Compliance w/ Corp. Gov. Codes"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].copy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</w:t>
      </w:r>
    </w:p>
    <w:p w14:paraId="003A5C8F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6. CODE FOR CORRELATION ANALYSIS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core_vars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"CAR",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"]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corr_matrix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core_vars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].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().round(2)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corr_styled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corr_matrix.applymap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highlight_strong_corr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</w:p>
    <w:p w14:paraId="59FD83E8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Labeled correlation table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corr_labeled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styled.copy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labeled.index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"Proportion of Independent Directors", "Board Size", "Board Diversity Index",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"Non-Performing Loans Ratio (NPL)", "Capital Adequacy Ratio (CAR)", "Regulatory Intervention Count"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labeled.columns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labeled.index</w:t>
      </w:r>
      <w:proofErr w:type="spellEnd"/>
      <w:proofErr w:type="gramEnd"/>
    </w:p>
    <w:p w14:paraId="6DBA50B1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Numbered correlation table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corr_numbered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styled.copy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numbered.index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}. 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{name}"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for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, name in 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enumerate(</w:t>
      </w:r>
      <w:proofErr w:type="spellStart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labeled.index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1)]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numbered.columns</w:t>
      </w:r>
      <w:proofErr w:type="spellEnd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}"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for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in 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range(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1, 7)]</w:t>
      </w:r>
    </w:p>
    <w:p w14:paraId="1FB696BB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7. CODE FOR MULTIPLE REGRESSION ANALYSIS: BOARD COMPOSITION ON BANK STABILITY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dependent_vars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"CAR",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"]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independent_vars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["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",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"]</w:t>
      </w:r>
    </w:p>
    <w:p w14:paraId="3AC1444C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{}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for dep in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dependent_vars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formula = f"{dep} ~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+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+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model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ols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(formula, data=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).fit()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[dep] = {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coef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":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model.params.round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(3),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":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model.pvalues.round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(3),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rsq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round(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model.rsquared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3),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f_pval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": round(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model.f_pvalue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3)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}</w:t>
      </w:r>
    </w:p>
    <w:p w14:paraId="2365F293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Format regression table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reg_table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pd.DataFrame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({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lastRenderedPageBreak/>
        <w:t>    "Non-Performing Loans Ratio": 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f"{regression_results['NPL_Ratio']['coef']['Indep_Directors']:.3f} ({regression_results['NPL_Ratio']['pval']['Indep_Directors']:.3f})",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coef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 ({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f"{regression_results['NPL_Ratio']['coef']['Diversity_Index']:.3f} ({regression_results['NPL_Ratio']['pval']['Diversity_Index']:.3f})",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"", f"R²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rsq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']}",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-p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NPL_Ratio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f_pval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']}"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],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"Capital Adequacy Ratio": 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coef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 ({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Indep_Directors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coef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 ({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Board_Size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coef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 ({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Diversity_Index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"", f"R²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rsq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']}",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-p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['CAR']['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f_pval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']}"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],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"Regulatory Intervention Count": 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f"{regression_results['Reg_Intervention']['coef']['Indep_Directors']:.3f} ({regression_results['Reg_Intervention']['pval']['Indep_Directors']:.3f})",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f"{regression_results['Reg_Intervention']['coef']['Board_Size']:.3f} ({regression_results['Reg_Intervention']['pval']['Board_Size']:.3f})",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f"{regression_results['Reg_Intervention']['coef']['Diversity_Index']:.3f} ({regression_results['Reg_Intervention']['pval']['Diversity_Index']:.3f})",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    "", f"R²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rsq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']}",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f"F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-p =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regression_results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Reg_Intervention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']['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f_pval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']}"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]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}, index=[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"Proportion of Independent Directors", "Board Size", "Board Diversity Index",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    "", "R-squared", "F-test p-value"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])</w:t>
      </w:r>
    </w:p>
    <w:p w14:paraId="1917B883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8. CODE FOR EXPORTING RESULTS TO EXCEL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output_file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= "bank_governance_analysis_results.xlsx"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with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pd.ExcelWriter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output_file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engine='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openpyxl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') as writer: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5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1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All Variables")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table_board.to_excel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6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2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Board Composition")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table_failure.to_excel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7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3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Failure Indicators")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table_risk_comp.to_excel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8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4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Risk &amp; Compliance")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corr_labeled.to_excel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9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5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Correlation Matrix")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corr_numbered.to_excel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="Table </w:t>
      </w:r>
      <w:hyperlink r:id="rId10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6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- Full Correlation")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 xml:space="preserve">   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reg_table.to_excel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(writer,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sheet_name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="Regression - Board Effects")</w:t>
      </w:r>
    </w:p>
    <w:p w14:paraId="3E0E3B87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lastRenderedPageBreak/>
        <w:t>print(</w:t>
      </w:r>
      <w:proofErr w:type="spellStart"/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f"Analysis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complete. Results exported to: {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output_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file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}\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n")</w:t>
      </w:r>
    </w:p>
    <w:p w14:paraId="430E7DE3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r w:rsidRPr="00EB2EC8">
        <w:rPr>
          <w:rFonts w:ascii="Times New Roman" w:eastAsia="Times New Roman" w:hAnsi="Times New Roman" w:cs="Times New Roman"/>
          <w:b/>
          <w:bCs/>
          <w:color w:val="222222"/>
          <w:kern w:val="0"/>
          <w14:ligatures w14:val="none"/>
        </w:rPr>
        <w:t># 9. CODE FOR DISPLAYING RESULTS IN CONSOLE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 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# ===================================================================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print("TABLE </w:t>
      </w:r>
      <w:hyperlink r:id="rId11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1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 Descriptive statistics of key variables. Source: Field data, 2025")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desc_all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"\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nRegarding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board composition (Table </w:t>
      </w:r>
      <w:hyperlink r:id="rId12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2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), the average board has 10.2 members, with 45% being independent directors. The board diversity index averaged 0.60, suggesting a moderate level of diversity across the sample.\n")</w:t>
      </w:r>
    </w:p>
    <w:p w14:paraId="1E00511F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</w:t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="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"TABLE </w:t>
      </w:r>
      <w:hyperlink r:id="rId13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5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 Pearson correlation matrix. Source: Field data, 2025")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corr_labeled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"\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nThe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analysis of board composition revealed that the proportion of independent directors showed a significant negative correlation with the NPL Ratio (r = -0.40) and Regulatory Interventions (r = -0.35).")</w:t>
      </w:r>
    </w:p>
    <w:p w14:paraId="0D34DC12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"TABLE </w:t>
      </w:r>
      <w:hyperlink r:id="rId14" w:history="1">
        <w:r w:rsidRPr="00EB2EC8">
          <w:rPr>
            <w:rFonts w:ascii="Times New Roman" w:eastAsia="Times New Roman" w:hAnsi="Times New Roman" w:cs="Times New Roman"/>
            <w:i/>
            <w:iCs/>
            <w:color w:val="0096B7"/>
            <w:kern w:val="0"/>
            <w14:ligatures w14:val="none"/>
          </w:rPr>
          <w:t>6</w:t>
        </w:r>
      </w:hyperlink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 Full Pearson correlation matrix of all variables. Source: Field data, 2025")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"Note: Bold values indicate strong correlations (|r| &gt;= 0.40)")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corr_numbered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</w:p>
    <w:p w14:paraId="3FEB4ECB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"\n" + 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"MULTIPLE REGRESSION RESULTS: Effect of board composition on bank stability")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"="*80)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"Dependent variables: NPL Ratio, CAR, Regulatory Intervention Count")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"Independent variables: Proportion of Independent Directors, Board Size, Board Diversity Index")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reg_table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</w:p>
    <w:p w14:paraId="413A9AB0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print("\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nKEY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FINDINGS:")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print("- A higher proportion of independent directors is significantly associated with lower NPL ratios (p = 0.020) and fewer regulatory interventions (p = 0.030).")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print("- Board diversity shows a marginally significant negative relationship with NPL (p = 0.070).")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  <w:t>print("- Board size has no significant effect on any stability indicator (p &gt; 0.05).")</w:t>
      </w:r>
    </w:p>
    <w:p w14:paraId="004D1CB8" w14:textId="77777777" w:rsidR="00EB2EC8" w:rsidRPr="00EB2EC8" w:rsidRDefault="00EB2EC8" w:rsidP="00EB2E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"\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nAll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analyses are based on primary field data collected from 30 Ghanaian banks in 2025.")</w:t>
      </w:r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br/>
      </w:r>
      <w:proofErr w:type="gram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print(</w:t>
      </w:r>
      <w:proofErr w:type="gram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"Statistical software: Python (pandas, </w:t>
      </w:r>
      <w:proofErr w:type="spellStart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statsmodels</w:t>
      </w:r>
      <w:proofErr w:type="spellEnd"/>
      <w:r w:rsidRPr="00EB2EC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). Full dataset and code available upon request.")</w:t>
      </w:r>
    </w:p>
    <w:p w14:paraId="69C68375" w14:textId="77777777" w:rsidR="00EB2EC8" w:rsidRPr="00EB2EC8" w:rsidRDefault="00EB2EC8">
      <w:pPr>
        <w:rPr>
          <w:rFonts w:ascii="Times New Roman" w:hAnsi="Times New Roman" w:cs="Times New Roman"/>
        </w:rPr>
      </w:pPr>
    </w:p>
    <w:sectPr w:rsidR="00EB2EC8" w:rsidRPr="00EB2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EC8"/>
    <w:rsid w:val="004B6D61"/>
    <w:rsid w:val="00EB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BD1BA"/>
  <w15:chartTrackingRefBased/>
  <w15:docId w15:val="{7D2F6376-4103-4ED2-8C89-30A169151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E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E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E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E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5" Type="http://schemas.openxmlformats.org/officeDocument/2006/relationships/hyperlink" Target="javascript:void(0)" TargetMode="External"/><Relationship Id="rId15" Type="http://schemas.openxmlformats.org/officeDocument/2006/relationships/fontTable" Target="fontTable.xml"/><Relationship Id="rId10" Type="http://schemas.openxmlformats.org/officeDocument/2006/relationships/hyperlink" Target="javascript:void(0)" TargetMode="External"/><Relationship Id="rId4" Type="http://schemas.openxmlformats.org/officeDocument/2006/relationships/hyperlink" Target="javascript:void(0)" TargetMode="Externa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1578</Words>
  <Characters>9001</Characters>
  <Application>Microsoft Office Word</Application>
  <DocSecurity>0</DocSecurity>
  <Lines>75</Lines>
  <Paragraphs>21</Paragraphs>
  <ScaleCrop>false</ScaleCrop>
  <Company/>
  <LinksUpToDate>false</LinksUpToDate>
  <CharactersWithSpaces>10558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Forkuo Gabriel Osei</dc:creator>
  <cp:keywords/>
  <dc:description/>
  <cp:lastModifiedBy>Forkuo Gabriel Osei</cp:lastModifiedBy>
  <cp:revision>1</cp:revision>
  <dcterms:created xsi:type="dcterms:W3CDTF">2025-11-15T14:33:00Z</dcterms:created>
  <dcterms:modified xsi:type="dcterms:W3CDTF">2025-11-15T14:36:00Z</dcterms:modified>
</cp:coreProperties>
</file>