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4E54" w14:textId="77777777" w:rsidR="002A690B" w:rsidRPr="00FF418E" w:rsidRDefault="002A690B" w:rsidP="002A690B">
      <w:pPr>
        <w:pStyle w:val="Legenda"/>
        <w:keepNext/>
        <w:spacing w:line="480" w:lineRule="auto"/>
        <w:rPr>
          <w:b/>
          <w:bCs/>
          <w:color w:val="auto"/>
          <w:lang w:val="en-US"/>
        </w:rPr>
      </w:pPr>
      <w:r w:rsidRPr="00A13CB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Table </w:t>
      </w:r>
      <w:r w:rsidRPr="00A13CB0">
        <w:rPr>
          <w:rFonts w:ascii="Arial" w:hAnsi="Arial" w:cs="Arial"/>
          <w:b/>
          <w:bCs/>
          <w:color w:val="auto"/>
          <w:sz w:val="20"/>
          <w:szCs w:val="20"/>
        </w:rPr>
        <w:fldChar w:fldCharType="begin"/>
      </w:r>
      <w:r w:rsidRPr="00A13CB0">
        <w:rPr>
          <w:rFonts w:ascii="Arial" w:hAnsi="Arial" w:cs="Arial"/>
          <w:b/>
          <w:bCs/>
          <w:color w:val="auto"/>
          <w:sz w:val="20"/>
          <w:szCs w:val="20"/>
          <w:lang w:val="en-US"/>
        </w:rPr>
        <w:instrText xml:space="preserve"> SEQ Table \* ARABIC </w:instrText>
      </w:r>
      <w:r w:rsidRPr="00A13CB0">
        <w:rPr>
          <w:rFonts w:ascii="Arial" w:hAnsi="Arial" w:cs="Arial"/>
          <w:b/>
          <w:bCs/>
          <w:color w:val="auto"/>
          <w:sz w:val="20"/>
          <w:szCs w:val="20"/>
        </w:rPr>
        <w:fldChar w:fldCharType="separate"/>
      </w:r>
      <w:r w:rsidRPr="00A13CB0">
        <w:rPr>
          <w:rFonts w:ascii="Arial" w:hAnsi="Arial" w:cs="Arial"/>
          <w:b/>
          <w:bCs/>
          <w:noProof/>
          <w:color w:val="auto"/>
          <w:sz w:val="20"/>
          <w:szCs w:val="20"/>
          <w:lang w:val="en-US"/>
        </w:rPr>
        <w:t>3</w:t>
      </w:r>
      <w:r w:rsidRPr="00A13CB0">
        <w:rPr>
          <w:rFonts w:ascii="Arial" w:hAnsi="Arial" w:cs="Arial"/>
          <w:b/>
          <w:bCs/>
          <w:color w:val="auto"/>
          <w:sz w:val="20"/>
          <w:szCs w:val="20"/>
        </w:rPr>
        <w:fldChar w:fldCharType="end"/>
      </w:r>
      <w:r w:rsidRPr="00A13CB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: </w:t>
      </w:r>
      <w:r w:rsidRPr="00FF418E">
        <w:rPr>
          <w:b/>
          <w:bCs/>
          <w:color w:val="auto"/>
          <w:lang w:val="en-US"/>
        </w:rPr>
        <w:t>Dissatisfaction by digital-risk stratum (risk ratios comparing teleconsultation vs in-person care)</w:t>
      </w:r>
    </w:p>
    <w:tbl>
      <w:tblPr>
        <w:tblStyle w:val="SimplesTabela1"/>
        <w:tblW w:w="10773" w:type="dxa"/>
        <w:tblInd w:w="-1139" w:type="dxa"/>
        <w:tblLook w:val="04A0" w:firstRow="1" w:lastRow="0" w:firstColumn="1" w:lastColumn="0" w:noHBand="0" w:noVBand="1"/>
      </w:tblPr>
      <w:tblGrid>
        <w:gridCol w:w="2835"/>
        <w:gridCol w:w="2127"/>
        <w:gridCol w:w="1559"/>
        <w:gridCol w:w="2551"/>
        <w:gridCol w:w="1701"/>
      </w:tblGrid>
      <w:tr w:rsidR="002A690B" w:rsidRPr="00FF418E" w14:paraId="4BD621EB" w14:textId="77777777" w:rsidTr="00EE1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6B679859" w14:textId="77777777" w:rsidR="002A690B" w:rsidRPr="00FF418E" w:rsidRDefault="002A690B" w:rsidP="00EE15BE">
            <w:pPr>
              <w:spacing w:after="160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Domain</w:t>
            </w:r>
          </w:p>
        </w:tc>
        <w:tc>
          <w:tcPr>
            <w:tcW w:w="2127" w:type="dxa"/>
            <w:hideMark/>
          </w:tcPr>
          <w:p w14:paraId="004C7224" w14:textId="77777777" w:rsidR="002A690B" w:rsidRPr="00FF418E" w:rsidRDefault="002A690B" w:rsidP="00EE15BE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 xml:space="preserve">High </w:t>
            </w: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risk</w:t>
            </w:r>
            <w:proofErr w:type="spellEnd"/>
            <w:r w:rsidRPr="00FF418E">
              <w:rPr>
                <w:rFonts w:ascii="Arial" w:hAnsi="Arial" w:cs="Arial"/>
                <w:sz w:val="20"/>
                <w:szCs w:val="20"/>
              </w:rPr>
              <w:t xml:space="preserve"> (≤4th grade)</w:t>
            </w:r>
          </w:p>
        </w:tc>
        <w:tc>
          <w:tcPr>
            <w:tcW w:w="1559" w:type="dxa"/>
            <w:hideMark/>
          </w:tcPr>
          <w:p w14:paraId="0FC38076" w14:textId="77777777" w:rsidR="002A690B" w:rsidRPr="00FF418E" w:rsidRDefault="002A690B" w:rsidP="00EE15BE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Moderate</w:t>
            </w:r>
            <w:proofErr w:type="spellEnd"/>
            <w:r w:rsidRPr="00FF41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risk</w:t>
            </w:r>
            <w:proofErr w:type="spellEnd"/>
            <w:r w:rsidRPr="00FF418E">
              <w:rPr>
                <w:rFonts w:ascii="Arial" w:hAnsi="Arial" w:cs="Arial"/>
                <w:sz w:val="20"/>
                <w:szCs w:val="20"/>
              </w:rPr>
              <w:t xml:space="preserve"> (high </w:t>
            </w: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school</w:t>
            </w:r>
            <w:proofErr w:type="spellEnd"/>
            <w:r w:rsidRPr="00FF41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1" w:type="dxa"/>
            <w:hideMark/>
          </w:tcPr>
          <w:p w14:paraId="5A23D6E1" w14:textId="77777777" w:rsidR="002A690B" w:rsidRPr="00FF418E" w:rsidRDefault="002A690B" w:rsidP="00EE15BE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Low</w:t>
            </w:r>
            <w:proofErr w:type="spellEnd"/>
            <w:r w:rsidRPr="00FF41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risk</w:t>
            </w:r>
            <w:proofErr w:type="spellEnd"/>
            <w:r w:rsidRPr="00FF418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higher</w:t>
            </w:r>
            <w:proofErr w:type="spellEnd"/>
            <w:r w:rsidRPr="00FF41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Pr="00FF41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hideMark/>
          </w:tcPr>
          <w:p w14:paraId="2BF75DCC" w14:textId="77777777" w:rsidR="002A690B" w:rsidRPr="00FF418E" w:rsidRDefault="002A690B" w:rsidP="00EE15BE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 xml:space="preserve">P for </w:t>
            </w: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interaction</w:t>
            </w:r>
            <w:proofErr w:type="spellEnd"/>
            <w:r w:rsidRPr="00FF418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2A690B" w:rsidRPr="00FF418E" w14:paraId="29BE0CB1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70E000CC" w14:textId="77777777" w:rsidR="002A690B" w:rsidRPr="00FF418E" w:rsidRDefault="002A690B" w:rsidP="00EE15BE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 xml:space="preserve">Overall </w:t>
            </w: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satisfaction</w:t>
            </w:r>
            <w:proofErr w:type="spellEnd"/>
          </w:p>
        </w:tc>
        <w:tc>
          <w:tcPr>
            <w:tcW w:w="2127" w:type="dxa"/>
            <w:hideMark/>
          </w:tcPr>
          <w:p w14:paraId="5C8B7670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6D4B88EB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14:paraId="05D07E3C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2A8775C7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90B" w:rsidRPr="00FF418E" w14:paraId="20A7CD6E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7AF99B05" w14:textId="77777777" w:rsidR="002A690B" w:rsidRPr="00FF418E" w:rsidRDefault="002A690B" w:rsidP="00EE15BE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Teleconsultation</w:t>
            </w:r>
            <w:proofErr w:type="spellEnd"/>
          </w:p>
        </w:tc>
        <w:tc>
          <w:tcPr>
            <w:tcW w:w="2127" w:type="dxa"/>
            <w:hideMark/>
          </w:tcPr>
          <w:p w14:paraId="54BCFBE9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0/61 (0%)</w:t>
            </w:r>
          </w:p>
        </w:tc>
        <w:tc>
          <w:tcPr>
            <w:tcW w:w="1559" w:type="dxa"/>
            <w:hideMark/>
          </w:tcPr>
          <w:p w14:paraId="71190577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5/68 (7·4%)</w:t>
            </w:r>
          </w:p>
        </w:tc>
        <w:tc>
          <w:tcPr>
            <w:tcW w:w="2551" w:type="dxa"/>
            <w:hideMark/>
          </w:tcPr>
          <w:p w14:paraId="67F38EAE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1/5 (20·0%)</w:t>
            </w:r>
          </w:p>
        </w:tc>
        <w:tc>
          <w:tcPr>
            <w:tcW w:w="1701" w:type="dxa"/>
            <w:hideMark/>
          </w:tcPr>
          <w:p w14:paraId="05B58B25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0·42</w:t>
            </w:r>
          </w:p>
        </w:tc>
      </w:tr>
      <w:tr w:rsidR="002A690B" w:rsidRPr="00FF418E" w14:paraId="1B61E42C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6080B745" w14:textId="77777777" w:rsidR="002A690B" w:rsidRPr="00FF418E" w:rsidRDefault="002A690B" w:rsidP="00EE15BE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In-person</w:t>
            </w:r>
            <w:proofErr w:type="spellEnd"/>
          </w:p>
        </w:tc>
        <w:tc>
          <w:tcPr>
            <w:tcW w:w="2127" w:type="dxa"/>
            <w:hideMark/>
          </w:tcPr>
          <w:p w14:paraId="4503C8C1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6/66 (9·1%)</w:t>
            </w:r>
          </w:p>
        </w:tc>
        <w:tc>
          <w:tcPr>
            <w:tcW w:w="1559" w:type="dxa"/>
            <w:hideMark/>
          </w:tcPr>
          <w:p w14:paraId="3D39632A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7/65 (10·8%)</w:t>
            </w:r>
          </w:p>
        </w:tc>
        <w:tc>
          <w:tcPr>
            <w:tcW w:w="2551" w:type="dxa"/>
            <w:hideMark/>
          </w:tcPr>
          <w:p w14:paraId="5D9E0DEF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1/5 (20·0%)</w:t>
            </w:r>
          </w:p>
        </w:tc>
        <w:tc>
          <w:tcPr>
            <w:tcW w:w="1701" w:type="dxa"/>
            <w:hideMark/>
          </w:tcPr>
          <w:p w14:paraId="13897533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90B" w:rsidRPr="00FF418E" w14:paraId="054AE070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157B19C5" w14:textId="77777777" w:rsidR="002A690B" w:rsidRPr="00FF418E" w:rsidRDefault="002A690B" w:rsidP="00EE15BE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 xml:space="preserve">Risk </w:t>
            </w: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ratio</w:t>
            </w:r>
            <w:proofErr w:type="spellEnd"/>
          </w:p>
        </w:tc>
        <w:tc>
          <w:tcPr>
            <w:tcW w:w="2127" w:type="dxa"/>
            <w:hideMark/>
          </w:tcPr>
          <w:p w14:paraId="2E984D5F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0·00 (··)</w:t>
            </w:r>
          </w:p>
        </w:tc>
        <w:tc>
          <w:tcPr>
            <w:tcW w:w="1559" w:type="dxa"/>
            <w:hideMark/>
          </w:tcPr>
          <w:p w14:paraId="23DCEED5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0·69 (0·23–2·09)</w:t>
            </w:r>
          </w:p>
        </w:tc>
        <w:tc>
          <w:tcPr>
            <w:tcW w:w="2551" w:type="dxa"/>
            <w:hideMark/>
          </w:tcPr>
          <w:p w14:paraId="6DC3397E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1·00 (0·09–11·37)</w:t>
            </w:r>
          </w:p>
        </w:tc>
        <w:tc>
          <w:tcPr>
            <w:tcW w:w="1701" w:type="dxa"/>
            <w:hideMark/>
          </w:tcPr>
          <w:p w14:paraId="758187FD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90B" w:rsidRPr="00FF418E" w14:paraId="2164A05B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2490CEFA" w14:textId="77777777" w:rsidR="002A690B" w:rsidRPr="00FF418E" w:rsidRDefault="002A690B" w:rsidP="00EE15BE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Sleep</w:t>
            </w:r>
            <w:proofErr w:type="spellEnd"/>
          </w:p>
        </w:tc>
        <w:tc>
          <w:tcPr>
            <w:tcW w:w="2127" w:type="dxa"/>
            <w:hideMark/>
          </w:tcPr>
          <w:p w14:paraId="62611FB0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43099F18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14:paraId="632934BB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3ED8E20B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90B" w:rsidRPr="00FF418E" w14:paraId="73DF3B94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2C688D2A" w14:textId="77777777" w:rsidR="002A690B" w:rsidRPr="00FF418E" w:rsidRDefault="002A690B" w:rsidP="00EE15BE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Teleconsultation</w:t>
            </w:r>
            <w:proofErr w:type="spellEnd"/>
          </w:p>
        </w:tc>
        <w:tc>
          <w:tcPr>
            <w:tcW w:w="2127" w:type="dxa"/>
            <w:hideMark/>
          </w:tcPr>
          <w:p w14:paraId="41FC5063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11/60 (18·3%)</w:t>
            </w:r>
          </w:p>
        </w:tc>
        <w:tc>
          <w:tcPr>
            <w:tcW w:w="1559" w:type="dxa"/>
            <w:hideMark/>
          </w:tcPr>
          <w:p w14:paraId="07A4AE6D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8/65 (12·3%)</w:t>
            </w:r>
          </w:p>
        </w:tc>
        <w:tc>
          <w:tcPr>
            <w:tcW w:w="2551" w:type="dxa"/>
            <w:hideMark/>
          </w:tcPr>
          <w:p w14:paraId="53C43183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0/4 (0%)</w:t>
            </w:r>
          </w:p>
        </w:tc>
        <w:tc>
          <w:tcPr>
            <w:tcW w:w="1701" w:type="dxa"/>
            <w:hideMark/>
          </w:tcPr>
          <w:p w14:paraId="28AC44FC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0·89</w:t>
            </w:r>
          </w:p>
        </w:tc>
      </w:tr>
      <w:tr w:rsidR="002A690B" w:rsidRPr="00FF418E" w14:paraId="15C8A91F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55FD9A45" w14:textId="77777777" w:rsidR="002A690B" w:rsidRPr="00FF418E" w:rsidRDefault="002A690B" w:rsidP="00EE15BE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In-person</w:t>
            </w:r>
            <w:proofErr w:type="spellEnd"/>
          </w:p>
        </w:tc>
        <w:tc>
          <w:tcPr>
            <w:tcW w:w="2127" w:type="dxa"/>
            <w:hideMark/>
          </w:tcPr>
          <w:p w14:paraId="7D142C7E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24/66 (36·4%)</w:t>
            </w:r>
          </w:p>
        </w:tc>
        <w:tc>
          <w:tcPr>
            <w:tcW w:w="1559" w:type="dxa"/>
            <w:hideMark/>
          </w:tcPr>
          <w:p w14:paraId="09FBDF67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13/65 (20·0%)</w:t>
            </w:r>
          </w:p>
        </w:tc>
        <w:tc>
          <w:tcPr>
            <w:tcW w:w="2551" w:type="dxa"/>
            <w:hideMark/>
          </w:tcPr>
          <w:p w14:paraId="1EB62F30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1/5 (20·0%)</w:t>
            </w:r>
          </w:p>
        </w:tc>
        <w:tc>
          <w:tcPr>
            <w:tcW w:w="1701" w:type="dxa"/>
            <w:hideMark/>
          </w:tcPr>
          <w:p w14:paraId="4E3D03D4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90B" w:rsidRPr="00FF418E" w14:paraId="232E2060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4E0CBA37" w14:textId="77777777" w:rsidR="002A690B" w:rsidRPr="00FF418E" w:rsidRDefault="002A690B" w:rsidP="00EE15BE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 xml:space="preserve">Risk </w:t>
            </w: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ratio</w:t>
            </w:r>
            <w:proofErr w:type="spellEnd"/>
          </w:p>
        </w:tc>
        <w:tc>
          <w:tcPr>
            <w:tcW w:w="2127" w:type="dxa"/>
            <w:hideMark/>
          </w:tcPr>
          <w:p w14:paraId="5950B369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0·48 (0·26–0·88)</w:t>
            </w:r>
          </w:p>
        </w:tc>
        <w:tc>
          <w:tcPr>
            <w:tcW w:w="1559" w:type="dxa"/>
            <w:hideMark/>
          </w:tcPr>
          <w:p w14:paraId="07FF9E69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0·57 (0·28–1·18)</w:t>
            </w:r>
          </w:p>
        </w:tc>
        <w:tc>
          <w:tcPr>
            <w:tcW w:w="2551" w:type="dxa"/>
            <w:hideMark/>
          </w:tcPr>
          <w:p w14:paraId="746CDEC2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0·00 (··)</w:t>
            </w:r>
          </w:p>
        </w:tc>
        <w:tc>
          <w:tcPr>
            <w:tcW w:w="1701" w:type="dxa"/>
            <w:hideMark/>
          </w:tcPr>
          <w:p w14:paraId="0FAAB6A9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90B" w:rsidRPr="00FF418E" w14:paraId="1C47C8C2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3B9CD872" w14:textId="77777777" w:rsidR="002A690B" w:rsidRPr="00FF418E" w:rsidRDefault="002A690B" w:rsidP="00EE15BE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 xml:space="preserve">Sexual </w:t>
            </w: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life</w:t>
            </w:r>
            <w:proofErr w:type="spellEnd"/>
          </w:p>
        </w:tc>
        <w:tc>
          <w:tcPr>
            <w:tcW w:w="2127" w:type="dxa"/>
            <w:hideMark/>
          </w:tcPr>
          <w:p w14:paraId="0B285187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24CC5FCB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14:paraId="4F83A79E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08C22D12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90B" w:rsidRPr="00FF418E" w14:paraId="27A583B8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08ED7D51" w14:textId="77777777" w:rsidR="002A690B" w:rsidRPr="00FF418E" w:rsidRDefault="002A690B" w:rsidP="00EE15BE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Teleconsultation</w:t>
            </w:r>
            <w:proofErr w:type="spellEnd"/>
          </w:p>
        </w:tc>
        <w:tc>
          <w:tcPr>
            <w:tcW w:w="2127" w:type="dxa"/>
            <w:hideMark/>
          </w:tcPr>
          <w:p w14:paraId="19ED40CE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20/62 (32·3%)</w:t>
            </w:r>
          </w:p>
        </w:tc>
        <w:tc>
          <w:tcPr>
            <w:tcW w:w="1559" w:type="dxa"/>
            <w:hideMark/>
          </w:tcPr>
          <w:p w14:paraId="3DDBD10A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17/67 (25·4%)</w:t>
            </w:r>
          </w:p>
        </w:tc>
        <w:tc>
          <w:tcPr>
            <w:tcW w:w="2551" w:type="dxa"/>
            <w:hideMark/>
          </w:tcPr>
          <w:p w14:paraId="34EF3AEF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1/4 (25·0%)</w:t>
            </w:r>
          </w:p>
        </w:tc>
        <w:tc>
          <w:tcPr>
            <w:tcW w:w="1701" w:type="dxa"/>
            <w:hideMark/>
          </w:tcPr>
          <w:p w14:paraId="58B4B58B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0·30</w:t>
            </w:r>
          </w:p>
        </w:tc>
      </w:tr>
      <w:tr w:rsidR="002A690B" w:rsidRPr="00FF418E" w14:paraId="1B2AF1A9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13BAE4BE" w14:textId="77777777" w:rsidR="002A690B" w:rsidRPr="00FF418E" w:rsidRDefault="002A690B" w:rsidP="00EE15BE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In-person</w:t>
            </w:r>
            <w:proofErr w:type="spellEnd"/>
          </w:p>
        </w:tc>
        <w:tc>
          <w:tcPr>
            <w:tcW w:w="2127" w:type="dxa"/>
            <w:hideMark/>
          </w:tcPr>
          <w:p w14:paraId="03E5F7A9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20/64 (31·3%)</w:t>
            </w:r>
          </w:p>
        </w:tc>
        <w:tc>
          <w:tcPr>
            <w:tcW w:w="1559" w:type="dxa"/>
            <w:hideMark/>
          </w:tcPr>
          <w:p w14:paraId="285ACF6F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18/66 (27·3%)</w:t>
            </w:r>
          </w:p>
        </w:tc>
        <w:tc>
          <w:tcPr>
            <w:tcW w:w="2551" w:type="dxa"/>
            <w:hideMark/>
          </w:tcPr>
          <w:p w14:paraId="3ED4A247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1/5 (20·0%)</w:t>
            </w:r>
          </w:p>
        </w:tc>
        <w:tc>
          <w:tcPr>
            <w:tcW w:w="1701" w:type="dxa"/>
            <w:hideMark/>
          </w:tcPr>
          <w:p w14:paraId="7E62462C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90B" w:rsidRPr="00FF418E" w14:paraId="3974A569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5985949E" w14:textId="77777777" w:rsidR="002A690B" w:rsidRPr="00FF418E" w:rsidRDefault="002A690B" w:rsidP="00EE15BE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 xml:space="preserve">Risk </w:t>
            </w: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ratio</w:t>
            </w:r>
            <w:proofErr w:type="spellEnd"/>
          </w:p>
        </w:tc>
        <w:tc>
          <w:tcPr>
            <w:tcW w:w="2127" w:type="dxa"/>
            <w:hideMark/>
          </w:tcPr>
          <w:p w14:paraId="74A36263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1·03 (0·62–1·71)</w:t>
            </w:r>
          </w:p>
        </w:tc>
        <w:tc>
          <w:tcPr>
            <w:tcW w:w="1559" w:type="dxa"/>
            <w:hideMark/>
          </w:tcPr>
          <w:p w14:paraId="3B026CDF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0·93 (0·52–1·66)</w:t>
            </w:r>
          </w:p>
        </w:tc>
        <w:tc>
          <w:tcPr>
            <w:tcW w:w="2551" w:type="dxa"/>
            <w:hideMark/>
          </w:tcPr>
          <w:p w14:paraId="6717790E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1·25 (0·11–14·32)</w:t>
            </w:r>
          </w:p>
        </w:tc>
        <w:tc>
          <w:tcPr>
            <w:tcW w:w="1701" w:type="dxa"/>
            <w:hideMark/>
          </w:tcPr>
          <w:p w14:paraId="0A8C0A52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90B" w:rsidRPr="00FF418E" w14:paraId="6497628D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4AFA7AC5" w14:textId="77777777" w:rsidR="002A690B" w:rsidRPr="00FF418E" w:rsidRDefault="002A690B" w:rsidP="00EE15BE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Physical</w:t>
            </w:r>
            <w:proofErr w:type="spellEnd"/>
            <w:r w:rsidRPr="00FF41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exercise</w:t>
            </w:r>
            <w:proofErr w:type="spellEnd"/>
          </w:p>
        </w:tc>
        <w:tc>
          <w:tcPr>
            <w:tcW w:w="2127" w:type="dxa"/>
            <w:hideMark/>
          </w:tcPr>
          <w:p w14:paraId="0644B84D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155F288F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14:paraId="7EA3AD78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6842C549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90B" w:rsidRPr="00FF418E" w14:paraId="6769C30E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1EAC9DAE" w14:textId="77777777" w:rsidR="002A690B" w:rsidRPr="00FF418E" w:rsidRDefault="002A690B" w:rsidP="00EE15BE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Teleconsultation</w:t>
            </w:r>
            <w:proofErr w:type="spellEnd"/>
          </w:p>
        </w:tc>
        <w:tc>
          <w:tcPr>
            <w:tcW w:w="2127" w:type="dxa"/>
            <w:hideMark/>
          </w:tcPr>
          <w:p w14:paraId="5F29E99C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23/61 (37·7%)</w:t>
            </w:r>
          </w:p>
        </w:tc>
        <w:tc>
          <w:tcPr>
            <w:tcW w:w="1559" w:type="dxa"/>
            <w:hideMark/>
          </w:tcPr>
          <w:p w14:paraId="65F3F7DC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17/68 (25·0%)</w:t>
            </w:r>
          </w:p>
        </w:tc>
        <w:tc>
          <w:tcPr>
            <w:tcW w:w="2551" w:type="dxa"/>
            <w:hideMark/>
          </w:tcPr>
          <w:p w14:paraId="5B78AC3B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0/4 (0%)</w:t>
            </w:r>
          </w:p>
        </w:tc>
        <w:tc>
          <w:tcPr>
            <w:tcW w:w="1701" w:type="dxa"/>
            <w:hideMark/>
          </w:tcPr>
          <w:p w14:paraId="3F743032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0·02†</w:t>
            </w:r>
          </w:p>
        </w:tc>
      </w:tr>
      <w:tr w:rsidR="002A690B" w:rsidRPr="00FF418E" w14:paraId="0D60A9EF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5F6CE892" w14:textId="77777777" w:rsidR="002A690B" w:rsidRPr="00FF418E" w:rsidRDefault="002A690B" w:rsidP="00EE15BE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In-person</w:t>
            </w:r>
            <w:proofErr w:type="spellEnd"/>
          </w:p>
        </w:tc>
        <w:tc>
          <w:tcPr>
            <w:tcW w:w="2127" w:type="dxa"/>
            <w:hideMark/>
          </w:tcPr>
          <w:p w14:paraId="702305DF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18/65 (27·7%)</w:t>
            </w:r>
          </w:p>
        </w:tc>
        <w:tc>
          <w:tcPr>
            <w:tcW w:w="1559" w:type="dxa"/>
            <w:hideMark/>
          </w:tcPr>
          <w:p w14:paraId="0AA53E3E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23/67 (34·3%)</w:t>
            </w:r>
          </w:p>
        </w:tc>
        <w:tc>
          <w:tcPr>
            <w:tcW w:w="2551" w:type="dxa"/>
            <w:hideMark/>
          </w:tcPr>
          <w:p w14:paraId="00517851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2/5 (40·0%)</w:t>
            </w:r>
          </w:p>
        </w:tc>
        <w:tc>
          <w:tcPr>
            <w:tcW w:w="1701" w:type="dxa"/>
            <w:hideMark/>
          </w:tcPr>
          <w:p w14:paraId="508159D9" w14:textId="77777777" w:rsidR="002A690B" w:rsidRPr="00FF418E" w:rsidRDefault="002A690B" w:rsidP="00EE15BE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90B" w:rsidRPr="00FF418E" w14:paraId="40C4EE00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hideMark/>
          </w:tcPr>
          <w:p w14:paraId="5063FE5B" w14:textId="77777777" w:rsidR="002A690B" w:rsidRPr="00FF418E" w:rsidRDefault="002A690B" w:rsidP="00EE15BE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 xml:space="preserve">Risk </w:t>
            </w:r>
            <w:proofErr w:type="spellStart"/>
            <w:r w:rsidRPr="00FF418E">
              <w:rPr>
                <w:rFonts w:ascii="Arial" w:hAnsi="Arial" w:cs="Arial"/>
                <w:sz w:val="20"/>
                <w:szCs w:val="20"/>
              </w:rPr>
              <w:t>ratio</w:t>
            </w:r>
            <w:proofErr w:type="spellEnd"/>
          </w:p>
        </w:tc>
        <w:tc>
          <w:tcPr>
            <w:tcW w:w="2127" w:type="dxa"/>
            <w:hideMark/>
          </w:tcPr>
          <w:p w14:paraId="2721BC4E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1·36 (0·82–2·26)</w:t>
            </w:r>
          </w:p>
        </w:tc>
        <w:tc>
          <w:tcPr>
            <w:tcW w:w="1559" w:type="dxa"/>
            <w:hideMark/>
          </w:tcPr>
          <w:p w14:paraId="5441CE9B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0·73 (0·43–1·24)</w:t>
            </w:r>
          </w:p>
        </w:tc>
        <w:tc>
          <w:tcPr>
            <w:tcW w:w="2551" w:type="dxa"/>
            <w:hideMark/>
          </w:tcPr>
          <w:p w14:paraId="7B9FFB14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418E">
              <w:rPr>
                <w:rFonts w:ascii="Arial" w:hAnsi="Arial" w:cs="Arial"/>
                <w:sz w:val="20"/>
                <w:szCs w:val="20"/>
              </w:rPr>
              <w:t>0·00 (··)</w:t>
            </w:r>
          </w:p>
        </w:tc>
        <w:tc>
          <w:tcPr>
            <w:tcW w:w="1701" w:type="dxa"/>
            <w:hideMark/>
          </w:tcPr>
          <w:p w14:paraId="43702840" w14:textId="77777777" w:rsidR="002A690B" w:rsidRPr="00FF418E" w:rsidRDefault="002A690B" w:rsidP="00EE15BE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EB4C2B" w14:textId="77777777" w:rsidR="002A690B" w:rsidRPr="00FF418E" w:rsidRDefault="002A690B" w:rsidP="002A690B">
      <w:pPr>
        <w:rPr>
          <w:rFonts w:ascii="Arial" w:hAnsi="Arial" w:cs="Arial"/>
          <w:i/>
          <w:iCs/>
          <w:sz w:val="20"/>
          <w:szCs w:val="20"/>
          <w:lang w:val="en-US"/>
        </w:rPr>
      </w:pPr>
      <w:r w:rsidRPr="00FF418E">
        <w:rPr>
          <w:rFonts w:ascii="Arial" w:hAnsi="Arial" w:cs="Arial"/>
          <w:i/>
          <w:iCs/>
          <w:sz w:val="20"/>
          <w:szCs w:val="20"/>
          <w:lang w:val="en-US"/>
        </w:rPr>
        <w:t xml:space="preserve">Data are n/N (%) unless otherwise indicated. N=271 (excludes seven participants with unknown/missing education). Risk ratios &lt;1·0 </w:t>
      </w:r>
      <w:proofErr w:type="spellStart"/>
      <w:r w:rsidRPr="00FF418E">
        <w:rPr>
          <w:rFonts w:ascii="Arial" w:hAnsi="Arial" w:cs="Arial"/>
          <w:i/>
          <w:iCs/>
          <w:sz w:val="20"/>
          <w:szCs w:val="20"/>
          <w:lang w:val="en-US"/>
        </w:rPr>
        <w:t>favour</w:t>
      </w:r>
      <w:proofErr w:type="spellEnd"/>
      <w:r w:rsidRPr="00FF418E">
        <w:rPr>
          <w:rFonts w:ascii="Arial" w:hAnsi="Arial" w:cs="Arial"/>
          <w:i/>
          <w:iCs/>
          <w:sz w:val="20"/>
          <w:szCs w:val="20"/>
          <w:lang w:val="en-US"/>
        </w:rPr>
        <w:t xml:space="preserve"> teleconsultation. "0·00 (··)" indicates zero dissatisfaction events in the teleconsultation group (maximal protective effect; risk ratio and CI cannot be calculated). *From group × stratum interaction term in log-binomial models adjusted for age, sex, and diabetes duration. †Does not survive Bonferroni correction for seven domains (</w:t>
      </w:r>
      <w:r w:rsidRPr="00FF418E">
        <w:rPr>
          <w:rFonts w:ascii="Arial" w:hAnsi="Arial" w:cs="Arial"/>
          <w:i/>
          <w:iCs/>
          <w:sz w:val="20"/>
          <w:szCs w:val="20"/>
        </w:rPr>
        <w:t>α</w:t>
      </w:r>
      <w:r w:rsidRPr="00FF418E">
        <w:rPr>
          <w:rFonts w:ascii="Arial" w:hAnsi="Arial" w:cs="Arial"/>
          <w:i/>
          <w:iCs/>
          <w:sz w:val="20"/>
          <w:szCs w:val="20"/>
          <w:lang w:val="en-US"/>
        </w:rPr>
        <w:t>=0·007); should be considered hypothesis-generating. All interaction tests had limited statistical power, particularly for the low-risk stratum (n=10, post-hoc power &lt;30% for RR&lt;2·5).</w:t>
      </w:r>
    </w:p>
    <w:p w14:paraId="26D5E31E" w14:textId="77777777" w:rsidR="002A690B" w:rsidRPr="00FF418E" w:rsidRDefault="002A690B" w:rsidP="002A690B">
      <w:pPr>
        <w:rPr>
          <w:lang w:val="en-US"/>
        </w:rPr>
      </w:pPr>
    </w:p>
    <w:p w14:paraId="42BF68DD" w14:textId="7A865104" w:rsidR="00305196" w:rsidRPr="002A690B" w:rsidRDefault="002A690B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br w:type="page"/>
      </w:r>
    </w:p>
    <w:sectPr w:rsidR="00305196" w:rsidRPr="002A6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0B"/>
    <w:rsid w:val="002A690B"/>
    <w:rsid w:val="00305196"/>
    <w:rsid w:val="004E7AE7"/>
    <w:rsid w:val="005A3A6D"/>
    <w:rsid w:val="00665635"/>
    <w:rsid w:val="007F6462"/>
    <w:rsid w:val="00921A90"/>
    <w:rsid w:val="009567C5"/>
    <w:rsid w:val="00DF5A63"/>
    <w:rsid w:val="00E3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3B4A7"/>
  <w15:chartTrackingRefBased/>
  <w15:docId w15:val="{92575767-CF50-4A0F-A065-6B398653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90B"/>
  </w:style>
  <w:style w:type="paragraph" w:styleId="Ttulo1">
    <w:name w:val="heading 1"/>
    <w:basedOn w:val="Normal"/>
    <w:next w:val="Normal"/>
    <w:link w:val="Ttulo1Char"/>
    <w:uiPriority w:val="9"/>
    <w:qFormat/>
    <w:rsid w:val="002A6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6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6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6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6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6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6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6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6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6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6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6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69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69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69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69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69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69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6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6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6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6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6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69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69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69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6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69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690B"/>
    <w:rPr>
      <w:b/>
      <w:bCs/>
      <w:smallCaps/>
      <w:color w:val="0F4761" w:themeColor="accent1" w:themeShade="BF"/>
      <w:spacing w:val="5"/>
    </w:rPr>
  </w:style>
  <w:style w:type="table" w:styleId="SimplesTabela1">
    <w:name w:val="Plain Table 1"/>
    <w:basedOn w:val="Tabelanormal"/>
    <w:uiPriority w:val="41"/>
    <w:rsid w:val="002A69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2A690B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1428</Characters>
  <Application>Microsoft Office Word</Application>
  <DocSecurity>0</DocSecurity>
  <Lines>31</Lines>
  <Paragraphs>15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Laranja Gomes Rodrigues</dc:creator>
  <cp:keywords/>
  <dc:description/>
  <cp:lastModifiedBy>Daniela Laranja Gomes Rodrigues</cp:lastModifiedBy>
  <cp:revision>1</cp:revision>
  <dcterms:created xsi:type="dcterms:W3CDTF">2025-11-10T15:13:00Z</dcterms:created>
  <dcterms:modified xsi:type="dcterms:W3CDTF">2025-11-10T15:13:00Z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c93eddb0-9f6a-4265-a0af-790af5ccd644</vt:lpwstr>
  </property>
</Properties>
</file>