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E3F7E" w14:textId="77777777" w:rsidR="00D91ED5" w:rsidRDefault="00D91ED5" w:rsidP="00D91ED5">
      <w:pPr>
        <w:pStyle w:val="Heading1"/>
      </w:pPr>
      <w:r>
        <w:t>Supplementary Materials</w:t>
      </w:r>
    </w:p>
    <w:p w14:paraId="5D669086" w14:textId="77777777" w:rsidR="00D91ED5" w:rsidRPr="008831E5" w:rsidRDefault="00D91ED5" w:rsidP="00D91ED5"/>
    <w:p w14:paraId="42C35705" w14:textId="77777777" w:rsidR="00D91ED5" w:rsidRDefault="00D91ED5" w:rsidP="00D91ED5">
      <w:r>
        <w:rPr>
          <w:noProof/>
        </w:rPr>
        <w:drawing>
          <wp:inline distT="0" distB="0" distL="0" distR="0" wp14:anchorId="609D60A5" wp14:editId="4014D931">
            <wp:extent cx="5867715" cy="5217795"/>
            <wp:effectExtent l="0" t="0" r="0" b="1905"/>
            <wp:docPr id="2038684105" name="Picture 2"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84105" name="Picture 2" descr="Map&#10;&#10;AI-generated content may be incorrect."/>
                    <pic:cNvPicPr/>
                  </pic:nvPicPr>
                  <pic:blipFill>
                    <a:blip r:embed="rId4" cstate="print">
                      <a:extLst>
                        <a:ext uri="{28A0092B-C50C-407E-A947-70E740481C1C}">
                          <a14:useLocalDpi xmlns:a14="http://schemas.microsoft.com/office/drawing/2010/main" val="0"/>
                        </a:ext>
                      </a:extLst>
                    </a:blip>
                    <a:srcRect l="617" r="617"/>
                    <a:stretch>
                      <a:fillRect/>
                    </a:stretch>
                  </pic:blipFill>
                  <pic:spPr bwMode="auto">
                    <a:xfrm>
                      <a:off x="0" y="0"/>
                      <a:ext cx="5867715" cy="5217795"/>
                    </a:xfrm>
                    <a:prstGeom prst="rect">
                      <a:avLst/>
                    </a:prstGeom>
                    <a:ln>
                      <a:noFill/>
                    </a:ln>
                    <a:extLst>
                      <a:ext uri="{53640926-AAD7-44D8-BBD7-CCE9431645EC}">
                        <a14:shadowObscured xmlns:a14="http://schemas.microsoft.com/office/drawing/2010/main"/>
                      </a:ext>
                    </a:extLst>
                  </pic:spPr>
                </pic:pic>
              </a:graphicData>
            </a:graphic>
          </wp:inline>
        </w:drawing>
      </w:r>
    </w:p>
    <w:p w14:paraId="5AEE3BB3" w14:textId="77777777" w:rsidR="00D91ED5" w:rsidRPr="00F841E6" w:rsidRDefault="00D91ED5" w:rsidP="00D91ED5">
      <w:r>
        <w:t>Figure S1. A comparison of the Sentinel-2 imagery with the segmented images of Jamaica Bay (A), the Big Bend region (B), and south of Pointe aux Chenes (C) using the DeepLabV3+ paired with the dice loss function. Note how the model overestimates the wetland extent compared to the ResUNet34 model, particularly in the urban regions. For the purposes of illustration, the non-wetlands class has been masked.</w:t>
      </w:r>
    </w:p>
    <w:p w14:paraId="0075168D" w14:textId="77777777" w:rsidR="00D91ED5" w:rsidRDefault="00D91ED5" w:rsidP="00D91ED5">
      <w:r>
        <w:rPr>
          <w:noProof/>
        </w:rPr>
        <w:lastRenderedPageBreak/>
        <w:drawing>
          <wp:inline distT="0" distB="0" distL="0" distR="0" wp14:anchorId="392199AA" wp14:editId="5910CEE5">
            <wp:extent cx="5943600" cy="4457700"/>
            <wp:effectExtent l="0" t="0" r="0" b="0"/>
            <wp:docPr id="273943235" name="Picture 1" descr="Chart, line chart, scatt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3235" name="Picture 1" descr="Chart, line chart, scatter char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br/>
        <w:t>Figure S2. Plot of wetland areas detected by Swamp-Eye for all islands in Jamaica Bay in the five-year period of 2019 – 2024. Shown in red is the line of best fit, the slope of this line was used to estimate annual change in the extent of these wetlands.</w:t>
      </w:r>
    </w:p>
    <w:p w14:paraId="26EECE81" w14:textId="77777777" w:rsidR="00D91ED5" w:rsidRPr="00F841E6" w:rsidRDefault="00D91ED5" w:rsidP="00D91ED5">
      <w:r>
        <w:t>Table S1. The training and validation performance of the 15 candidate models.</w:t>
      </w:r>
    </w:p>
    <w:tbl>
      <w:tblPr>
        <w:tblW w:w="9894" w:type="dxa"/>
        <w:tblLook w:val="04A0" w:firstRow="1" w:lastRow="0" w:firstColumn="1" w:lastColumn="0" w:noHBand="0" w:noVBand="1"/>
      </w:tblPr>
      <w:tblGrid>
        <w:gridCol w:w="950"/>
        <w:gridCol w:w="1551"/>
        <w:gridCol w:w="1367"/>
        <w:gridCol w:w="1227"/>
        <w:gridCol w:w="1367"/>
        <w:gridCol w:w="1144"/>
        <w:gridCol w:w="1144"/>
        <w:gridCol w:w="1144"/>
      </w:tblGrid>
      <w:tr w:rsidR="00D91ED5" w:rsidRPr="00F841E6" w14:paraId="3267B1A5" w14:textId="77777777" w:rsidTr="00B22CF6">
        <w:trPr>
          <w:cantSplit/>
          <w:trHeight w:val="1207"/>
        </w:trPr>
        <w:tc>
          <w:tcPr>
            <w:tcW w:w="950" w:type="dxa"/>
            <w:tcBorders>
              <w:top w:val="nil"/>
              <w:left w:val="nil"/>
              <w:bottom w:val="single" w:sz="4" w:space="0" w:color="auto"/>
              <w:right w:val="nil"/>
            </w:tcBorders>
            <w:noWrap/>
            <w:textDirection w:val="btLr"/>
            <w:vAlign w:val="bottom"/>
            <w:hideMark/>
          </w:tcPr>
          <w:p w14:paraId="3274F5F2" w14:textId="77777777" w:rsidR="00D91ED5" w:rsidRPr="00F841E6" w:rsidRDefault="00D91ED5" w:rsidP="00B22CF6">
            <w:pPr>
              <w:spacing w:after="0" w:line="240" w:lineRule="auto"/>
              <w:ind w:left="113" w:right="113"/>
              <w:rPr>
                <w:rFonts w:ascii="Aptos Narrow" w:eastAsia="Times New Roman" w:hAnsi="Aptos Narrow" w:cs="Times New Roman"/>
                <w:color w:val="000000"/>
                <w:kern w:val="0"/>
                <w:sz w:val="22"/>
                <w:szCs w:val="22"/>
                <w14:ligatures w14:val="none"/>
              </w:rPr>
            </w:pPr>
          </w:p>
        </w:tc>
        <w:tc>
          <w:tcPr>
            <w:tcW w:w="1551" w:type="dxa"/>
            <w:tcBorders>
              <w:top w:val="nil"/>
              <w:left w:val="nil"/>
              <w:bottom w:val="single" w:sz="4" w:space="0" w:color="auto"/>
              <w:right w:val="nil"/>
            </w:tcBorders>
            <w:noWrap/>
            <w:vAlign w:val="bottom"/>
            <w:hideMark/>
          </w:tcPr>
          <w:p w14:paraId="4C0C040A"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Loss</w:t>
            </w:r>
            <w:r>
              <w:rPr>
                <w:rFonts w:ascii="Aptos Narrow" w:eastAsia="Times New Roman" w:hAnsi="Aptos Narrow" w:cs="Times New Roman"/>
                <w:color w:val="000000"/>
                <w:kern w:val="0"/>
                <w:sz w:val="22"/>
                <w:szCs w:val="22"/>
                <w14:ligatures w14:val="none"/>
              </w:rPr>
              <w:t xml:space="preserve"> F</w:t>
            </w:r>
            <w:r w:rsidRPr="00F841E6">
              <w:rPr>
                <w:rFonts w:ascii="Aptos Narrow" w:eastAsia="Times New Roman" w:hAnsi="Aptos Narrow" w:cs="Times New Roman"/>
                <w:color w:val="000000"/>
                <w:kern w:val="0"/>
                <w:sz w:val="22"/>
                <w:szCs w:val="22"/>
                <w14:ligatures w14:val="none"/>
              </w:rPr>
              <w:t>unction</w:t>
            </w:r>
          </w:p>
        </w:tc>
        <w:tc>
          <w:tcPr>
            <w:tcW w:w="1367" w:type="dxa"/>
            <w:tcBorders>
              <w:top w:val="nil"/>
              <w:left w:val="nil"/>
              <w:bottom w:val="single" w:sz="4" w:space="0" w:color="auto"/>
              <w:right w:val="nil"/>
            </w:tcBorders>
            <w:noWrap/>
            <w:vAlign w:val="bottom"/>
            <w:hideMark/>
          </w:tcPr>
          <w:p w14:paraId="0403E1E5"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Val</w:t>
            </w:r>
            <w:r>
              <w:rPr>
                <w:rFonts w:ascii="Aptos Narrow" w:eastAsia="Times New Roman" w:hAnsi="Aptos Narrow" w:cs="Times New Roman"/>
                <w:color w:val="000000"/>
                <w:kern w:val="0"/>
                <w:sz w:val="22"/>
                <w:szCs w:val="22"/>
                <w14:ligatures w14:val="none"/>
              </w:rPr>
              <w:t xml:space="preserve">idation </w:t>
            </w:r>
            <w:proofErr w:type="spellStart"/>
            <w:r>
              <w:rPr>
                <w:rFonts w:ascii="Aptos Narrow" w:eastAsia="Times New Roman" w:hAnsi="Aptos Narrow" w:cs="Times New Roman"/>
                <w:color w:val="000000"/>
                <w:kern w:val="0"/>
                <w:sz w:val="22"/>
                <w:szCs w:val="22"/>
                <w14:ligatures w14:val="none"/>
              </w:rPr>
              <w:t>IoU</w:t>
            </w:r>
            <w:proofErr w:type="spellEnd"/>
          </w:p>
        </w:tc>
        <w:tc>
          <w:tcPr>
            <w:tcW w:w="1227" w:type="dxa"/>
            <w:tcBorders>
              <w:top w:val="nil"/>
              <w:left w:val="nil"/>
              <w:bottom w:val="single" w:sz="4" w:space="0" w:color="auto"/>
              <w:right w:val="nil"/>
            </w:tcBorders>
            <w:noWrap/>
            <w:vAlign w:val="bottom"/>
            <w:hideMark/>
          </w:tcPr>
          <w:p w14:paraId="23FDB95A"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Val</w:t>
            </w:r>
            <w:r>
              <w:rPr>
                <w:rFonts w:ascii="Aptos Narrow" w:eastAsia="Times New Roman" w:hAnsi="Aptos Narrow" w:cs="Times New Roman"/>
                <w:color w:val="000000"/>
                <w:kern w:val="0"/>
                <w:sz w:val="22"/>
                <w:szCs w:val="22"/>
                <w14:ligatures w14:val="none"/>
              </w:rPr>
              <w:t>idation OA (%)</w:t>
            </w:r>
          </w:p>
        </w:tc>
        <w:tc>
          <w:tcPr>
            <w:tcW w:w="1367" w:type="dxa"/>
            <w:tcBorders>
              <w:top w:val="nil"/>
              <w:left w:val="nil"/>
              <w:bottom w:val="single" w:sz="4" w:space="0" w:color="auto"/>
              <w:right w:val="nil"/>
            </w:tcBorders>
            <w:noWrap/>
            <w:vAlign w:val="bottom"/>
            <w:hideMark/>
          </w:tcPr>
          <w:p w14:paraId="57BC7D26"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Validation Lo</w:t>
            </w:r>
            <w:r w:rsidRPr="00F841E6">
              <w:rPr>
                <w:rFonts w:ascii="Aptos Narrow" w:eastAsia="Times New Roman" w:hAnsi="Aptos Narrow" w:cs="Times New Roman"/>
                <w:color w:val="000000"/>
                <w:kern w:val="0"/>
                <w:sz w:val="22"/>
                <w:szCs w:val="22"/>
                <w14:ligatures w14:val="none"/>
              </w:rPr>
              <w:t>ss</w:t>
            </w:r>
          </w:p>
        </w:tc>
        <w:tc>
          <w:tcPr>
            <w:tcW w:w="1144" w:type="dxa"/>
            <w:tcBorders>
              <w:top w:val="nil"/>
              <w:left w:val="nil"/>
              <w:bottom w:val="single" w:sz="4" w:space="0" w:color="auto"/>
              <w:right w:val="nil"/>
            </w:tcBorders>
            <w:noWrap/>
            <w:vAlign w:val="bottom"/>
            <w:hideMark/>
          </w:tcPr>
          <w:p w14:paraId="7519F145"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Tr</w:t>
            </w:r>
            <w:r>
              <w:rPr>
                <w:rFonts w:ascii="Aptos Narrow" w:eastAsia="Times New Roman" w:hAnsi="Aptos Narrow" w:cs="Times New Roman"/>
                <w:color w:val="000000"/>
                <w:kern w:val="0"/>
                <w:sz w:val="22"/>
                <w:szCs w:val="22"/>
                <w14:ligatures w14:val="none"/>
              </w:rPr>
              <w:t xml:space="preserve">aining </w:t>
            </w:r>
            <w:proofErr w:type="spellStart"/>
            <w:r>
              <w:rPr>
                <w:rFonts w:ascii="Aptos Narrow" w:eastAsia="Times New Roman" w:hAnsi="Aptos Narrow" w:cs="Times New Roman"/>
                <w:color w:val="000000"/>
                <w:kern w:val="0"/>
                <w:sz w:val="22"/>
                <w:szCs w:val="22"/>
                <w14:ligatures w14:val="none"/>
              </w:rPr>
              <w:t>I</w:t>
            </w:r>
            <w:r w:rsidRPr="00F841E6">
              <w:rPr>
                <w:rFonts w:ascii="Aptos Narrow" w:eastAsia="Times New Roman" w:hAnsi="Aptos Narrow" w:cs="Times New Roman"/>
                <w:color w:val="000000"/>
                <w:kern w:val="0"/>
                <w:sz w:val="22"/>
                <w:szCs w:val="22"/>
                <w14:ligatures w14:val="none"/>
              </w:rPr>
              <w:t>o</w:t>
            </w:r>
            <w:r>
              <w:rPr>
                <w:rFonts w:ascii="Aptos Narrow" w:eastAsia="Times New Roman" w:hAnsi="Aptos Narrow" w:cs="Times New Roman"/>
                <w:color w:val="000000"/>
                <w:kern w:val="0"/>
                <w:sz w:val="22"/>
                <w:szCs w:val="22"/>
                <w14:ligatures w14:val="none"/>
              </w:rPr>
              <w:t>U</w:t>
            </w:r>
            <w:proofErr w:type="spellEnd"/>
          </w:p>
        </w:tc>
        <w:tc>
          <w:tcPr>
            <w:tcW w:w="1144" w:type="dxa"/>
            <w:tcBorders>
              <w:top w:val="nil"/>
              <w:left w:val="nil"/>
              <w:bottom w:val="single" w:sz="4" w:space="0" w:color="auto"/>
              <w:right w:val="nil"/>
            </w:tcBorders>
            <w:noWrap/>
            <w:vAlign w:val="bottom"/>
            <w:hideMark/>
          </w:tcPr>
          <w:p w14:paraId="7F49D56E"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Tra</w:t>
            </w:r>
            <w:r>
              <w:rPr>
                <w:rFonts w:ascii="Aptos Narrow" w:eastAsia="Times New Roman" w:hAnsi="Aptos Narrow" w:cs="Times New Roman"/>
                <w:color w:val="000000"/>
                <w:kern w:val="0"/>
                <w:sz w:val="22"/>
                <w:szCs w:val="22"/>
                <w14:ligatures w14:val="none"/>
              </w:rPr>
              <w:t>ining OA (%)</w:t>
            </w:r>
          </w:p>
        </w:tc>
        <w:tc>
          <w:tcPr>
            <w:tcW w:w="1144" w:type="dxa"/>
            <w:tcBorders>
              <w:top w:val="nil"/>
              <w:left w:val="nil"/>
              <w:bottom w:val="single" w:sz="4" w:space="0" w:color="auto"/>
              <w:right w:val="nil"/>
            </w:tcBorders>
            <w:noWrap/>
            <w:vAlign w:val="bottom"/>
            <w:hideMark/>
          </w:tcPr>
          <w:p w14:paraId="4E8DD66B"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Tra</w:t>
            </w:r>
            <w:r>
              <w:rPr>
                <w:rFonts w:ascii="Aptos Narrow" w:eastAsia="Times New Roman" w:hAnsi="Aptos Narrow" w:cs="Times New Roman"/>
                <w:color w:val="000000"/>
                <w:kern w:val="0"/>
                <w:sz w:val="22"/>
                <w:szCs w:val="22"/>
                <w14:ligatures w14:val="none"/>
              </w:rPr>
              <w:t>ining L</w:t>
            </w:r>
            <w:r w:rsidRPr="00F841E6">
              <w:rPr>
                <w:rFonts w:ascii="Aptos Narrow" w:eastAsia="Times New Roman" w:hAnsi="Aptos Narrow" w:cs="Times New Roman"/>
                <w:color w:val="000000"/>
                <w:kern w:val="0"/>
                <w:sz w:val="22"/>
                <w:szCs w:val="22"/>
                <w14:ligatures w14:val="none"/>
              </w:rPr>
              <w:t>oss</w:t>
            </w:r>
          </w:p>
        </w:tc>
      </w:tr>
      <w:tr w:rsidR="00D91ED5" w:rsidRPr="00F841E6" w14:paraId="5EC9AABF" w14:textId="77777777" w:rsidTr="00B22CF6">
        <w:trPr>
          <w:trHeight w:val="314"/>
        </w:trPr>
        <w:tc>
          <w:tcPr>
            <w:tcW w:w="950" w:type="dxa"/>
            <w:vMerge w:val="restart"/>
            <w:tcBorders>
              <w:top w:val="single" w:sz="4" w:space="0" w:color="auto"/>
              <w:left w:val="nil"/>
              <w:right w:val="single" w:sz="4" w:space="0" w:color="auto"/>
            </w:tcBorders>
            <w:noWrap/>
            <w:textDirection w:val="btLr"/>
            <w:vAlign w:val="bottom"/>
          </w:tcPr>
          <w:p w14:paraId="4F16DA90" w14:textId="77777777" w:rsidR="00D91ED5" w:rsidRPr="00F841E6" w:rsidRDefault="00D91ED5" w:rsidP="00B22CF6">
            <w:pPr>
              <w:spacing w:after="0" w:line="240" w:lineRule="auto"/>
              <w:ind w:left="113" w:right="113"/>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ResUNet34</w:t>
            </w:r>
          </w:p>
        </w:tc>
        <w:tc>
          <w:tcPr>
            <w:tcW w:w="1551" w:type="dxa"/>
            <w:tcBorders>
              <w:top w:val="single" w:sz="4" w:space="0" w:color="auto"/>
              <w:left w:val="single" w:sz="4" w:space="0" w:color="auto"/>
              <w:bottom w:val="nil"/>
              <w:right w:val="nil"/>
            </w:tcBorders>
            <w:noWrap/>
            <w:vAlign w:val="bottom"/>
            <w:hideMark/>
          </w:tcPr>
          <w:p w14:paraId="3ACB9510"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BCE + D</w:t>
            </w:r>
            <w:r w:rsidRPr="00F841E6">
              <w:rPr>
                <w:rFonts w:ascii="Aptos Narrow" w:eastAsia="Times New Roman" w:hAnsi="Aptos Narrow" w:cs="Times New Roman"/>
                <w:color w:val="000000"/>
                <w:kern w:val="0"/>
                <w:sz w:val="22"/>
                <w:szCs w:val="22"/>
                <w14:ligatures w14:val="none"/>
              </w:rPr>
              <w:t>ice</w:t>
            </w:r>
          </w:p>
        </w:tc>
        <w:tc>
          <w:tcPr>
            <w:tcW w:w="1367" w:type="dxa"/>
            <w:tcBorders>
              <w:top w:val="single" w:sz="4" w:space="0" w:color="auto"/>
              <w:left w:val="nil"/>
              <w:bottom w:val="nil"/>
              <w:right w:val="nil"/>
            </w:tcBorders>
            <w:noWrap/>
            <w:vAlign w:val="bottom"/>
            <w:hideMark/>
          </w:tcPr>
          <w:p w14:paraId="2F225CFB"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0.85</w:t>
            </w:r>
          </w:p>
        </w:tc>
        <w:tc>
          <w:tcPr>
            <w:tcW w:w="1227" w:type="dxa"/>
            <w:tcBorders>
              <w:top w:val="single" w:sz="4" w:space="0" w:color="auto"/>
              <w:left w:val="nil"/>
              <w:bottom w:val="nil"/>
              <w:right w:val="nil"/>
            </w:tcBorders>
            <w:noWrap/>
            <w:vAlign w:val="bottom"/>
            <w:hideMark/>
          </w:tcPr>
          <w:p w14:paraId="5455DEAD"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0.92</w:t>
            </w:r>
          </w:p>
        </w:tc>
        <w:tc>
          <w:tcPr>
            <w:tcW w:w="1367" w:type="dxa"/>
            <w:tcBorders>
              <w:top w:val="single" w:sz="4" w:space="0" w:color="auto"/>
              <w:left w:val="nil"/>
              <w:bottom w:val="nil"/>
              <w:right w:val="nil"/>
            </w:tcBorders>
            <w:noWrap/>
            <w:vAlign w:val="bottom"/>
            <w:hideMark/>
          </w:tcPr>
          <w:p w14:paraId="7D4C7659"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0.66</w:t>
            </w:r>
          </w:p>
        </w:tc>
        <w:tc>
          <w:tcPr>
            <w:tcW w:w="1144" w:type="dxa"/>
            <w:tcBorders>
              <w:top w:val="single" w:sz="4" w:space="0" w:color="auto"/>
              <w:left w:val="nil"/>
              <w:bottom w:val="nil"/>
              <w:right w:val="nil"/>
            </w:tcBorders>
            <w:noWrap/>
            <w:vAlign w:val="bottom"/>
            <w:hideMark/>
          </w:tcPr>
          <w:p w14:paraId="79653CEC"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0.79</w:t>
            </w:r>
          </w:p>
        </w:tc>
        <w:tc>
          <w:tcPr>
            <w:tcW w:w="1144" w:type="dxa"/>
            <w:tcBorders>
              <w:top w:val="single" w:sz="4" w:space="0" w:color="auto"/>
              <w:left w:val="nil"/>
              <w:bottom w:val="nil"/>
              <w:right w:val="nil"/>
            </w:tcBorders>
            <w:noWrap/>
            <w:vAlign w:val="bottom"/>
            <w:hideMark/>
          </w:tcPr>
          <w:p w14:paraId="3BDF2F08"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0.90</w:t>
            </w:r>
          </w:p>
        </w:tc>
        <w:tc>
          <w:tcPr>
            <w:tcW w:w="1144" w:type="dxa"/>
            <w:tcBorders>
              <w:top w:val="single" w:sz="4" w:space="0" w:color="auto"/>
              <w:left w:val="nil"/>
              <w:bottom w:val="nil"/>
              <w:right w:val="nil"/>
            </w:tcBorders>
            <w:noWrap/>
            <w:vAlign w:val="bottom"/>
            <w:hideMark/>
          </w:tcPr>
          <w:p w14:paraId="7C1C2523"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0.76</w:t>
            </w:r>
          </w:p>
        </w:tc>
      </w:tr>
      <w:tr w:rsidR="00D91ED5" w:rsidRPr="00F841E6" w14:paraId="060AF187" w14:textId="77777777" w:rsidTr="00B22CF6">
        <w:trPr>
          <w:trHeight w:val="314"/>
        </w:trPr>
        <w:tc>
          <w:tcPr>
            <w:tcW w:w="950" w:type="dxa"/>
            <w:vMerge/>
            <w:tcBorders>
              <w:left w:val="nil"/>
              <w:right w:val="single" w:sz="4" w:space="0" w:color="auto"/>
            </w:tcBorders>
            <w:noWrap/>
            <w:vAlign w:val="bottom"/>
          </w:tcPr>
          <w:p w14:paraId="79A8451D"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51" w:type="dxa"/>
            <w:tcBorders>
              <w:top w:val="nil"/>
              <w:left w:val="single" w:sz="4" w:space="0" w:color="auto"/>
              <w:bottom w:val="nil"/>
              <w:right w:val="nil"/>
            </w:tcBorders>
            <w:noWrap/>
            <w:vAlign w:val="bottom"/>
            <w:hideMark/>
          </w:tcPr>
          <w:p w14:paraId="477060AC"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BCE</w:t>
            </w:r>
          </w:p>
        </w:tc>
        <w:tc>
          <w:tcPr>
            <w:tcW w:w="1367" w:type="dxa"/>
            <w:tcBorders>
              <w:top w:val="nil"/>
              <w:left w:val="nil"/>
              <w:bottom w:val="nil"/>
              <w:right w:val="nil"/>
            </w:tcBorders>
            <w:noWrap/>
            <w:vAlign w:val="bottom"/>
            <w:hideMark/>
          </w:tcPr>
          <w:p w14:paraId="3D397921"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0.88</w:t>
            </w:r>
          </w:p>
        </w:tc>
        <w:tc>
          <w:tcPr>
            <w:tcW w:w="1227" w:type="dxa"/>
            <w:tcBorders>
              <w:top w:val="nil"/>
              <w:left w:val="nil"/>
              <w:bottom w:val="nil"/>
              <w:right w:val="nil"/>
            </w:tcBorders>
            <w:noWrap/>
            <w:vAlign w:val="bottom"/>
            <w:hideMark/>
          </w:tcPr>
          <w:p w14:paraId="60E8CE3D"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0.94</w:t>
            </w:r>
          </w:p>
        </w:tc>
        <w:tc>
          <w:tcPr>
            <w:tcW w:w="1367" w:type="dxa"/>
            <w:tcBorders>
              <w:top w:val="nil"/>
              <w:left w:val="nil"/>
              <w:bottom w:val="nil"/>
              <w:right w:val="nil"/>
            </w:tcBorders>
            <w:noWrap/>
            <w:vAlign w:val="bottom"/>
            <w:hideMark/>
          </w:tcPr>
          <w:p w14:paraId="5E3CDF89"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0.19</w:t>
            </w:r>
          </w:p>
        </w:tc>
        <w:tc>
          <w:tcPr>
            <w:tcW w:w="1144" w:type="dxa"/>
            <w:tcBorders>
              <w:top w:val="nil"/>
              <w:left w:val="nil"/>
              <w:bottom w:val="nil"/>
              <w:right w:val="nil"/>
            </w:tcBorders>
            <w:noWrap/>
            <w:vAlign w:val="bottom"/>
            <w:hideMark/>
          </w:tcPr>
          <w:p w14:paraId="605881C1"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0.78</w:t>
            </w:r>
          </w:p>
        </w:tc>
        <w:tc>
          <w:tcPr>
            <w:tcW w:w="1144" w:type="dxa"/>
            <w:tcBorders>
              <w:top w:val="nil"/>
              <w:left w:val="nil"/>
              <w:bottom w:val="nil"/>
              <w:right w:val="nil"/>
            </w:tcBorders>
            <w:noWrap/>
            <w:vAlign w:val="bottom"/>
            <w:hideMark/>
          </w:tcPr>
          <w:p w14:paraId="3E76B409"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0.90</w:t>
            </w:r>
          </w:p>
        </w:tc>
        <w:tc>
          <w:tcPr>
            <w:tcW w:w="1144" w:type="dxa"/>
            <w:tcBorders>
              <w:top w:val="nil"/>
              <w:left w:val="nil"/>
              <w:bottom w:val="nil"/>
              <w:right w:val="nil"/>
            </w:tcBorders>
            <w:noWrap/>
            <w:vAlign w:val="bottom"/>
            <w:hideMark/>
          </w:tcPr>
          <w:p w14:paraId="6AE59ED3"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0.25</w:t>
            </w:r>
          </w:p>
        </w:tc>
      </w:tr>
      <w:tr w:rsidR="00D91ED5" w:rsidRPr="00F841E6" w14:paraId="0CED88E7" w14:textId="77777777" w:rsidTr="00B22CF6">
        <w:trPr>
          <w:trHeight w:val="314"/>
        </w:trPr>
        <w:tc>
          <w:tcPr>
            <w:tcW w:w="950" w:type="dxa"/>
            <w:vMerge/>
            <w:tcBorders>
              <w:left w:val="nil"/>
              <w:right w:val="single" w:sz="4" w:space="0" w:color="auto"/>
            </w:tcBorders>
            <w:noWrap/>
            <w:vAlign w:val="bottom"/>
          </w:tcPr>
          <w:p w14:paraId="6CE078AB"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51" w:type="dxa"/>
            <w:tcBorders>
              <w:top w:val="nil"/>
              <w:left w:val="single" w:sz="4" w:space="0" w:color="auto"/>
              <w:bottom w:val="nil"/>
              <w:right w:val="nil"/>
            </w:tcBorders>
            <w:noWrap/>
            <w:vAlign w:val="bottom"/>
            <w:hideMark/>
          </w:tcPr>
          <w:p w14:paraId="7A8233E6"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D</w:t>
            </w:r>
            <w:r w:rsidRPr="00F841E6">
              <w:rPr>
                <w:rFonts w:ascii="Aptos Narrow" w:eastAsia="Times New Roman" w:hAnsi="Aptos Narrow" w:cs="Times New Roman"/>
                <w:color w:val="000000"/>
                <w:kern w:val="0"/>
                <w:sz w:val="22"/>
                <w:szCs w:val="22"/>
                <w14:ligatures w14:val="none"/>
              </w:rPr>
              <w:t>ice</w:t>
            </w:r>
          </w:p>
        </w:tc>
        <w:tc>
          <w:tcPr>
            <w:tcW w:w="1367" w:type="dxa"/>
            <w:tcBorders>
              <w:top w:val="nil"/>
              <w:left w:val="nil"/>
              <w:bottom w:val="nil"/>
              <w:right w:val="nil"/>
            </w:tcBorders>
            <w:noWrap/>
            <w:vAlign w:val="bottom"/>
            <w:hideMark/>
          </w:tcPr>
          <w:p w14:paraId="700E0174"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0.75</w:t>
            </w:r>
          </w:p>
        </w:tc>
        <w:tc>
          <w:tcPr>
            <w:tcW w:w="1227" w:type="dxa"/>
            <w:tcBorders>
              <w:top w:val="nil"/>
              <w:left w:val="nil"/>
              <w:bottom w:val="nil"/>
              <w:right w:val="nil"/>
            </w:tcBorders>
            <w:noWrap/>
            <w:vAlign w:val="bottom"/>
            <w:hideMark/>
          </w:tcPr>
          <w:p w14:paraId="645AA591"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0.86</w:t>
            </w:r>
          </w:p>
        </w:tc>
        <w:tc>
          <w:tcPr>
            <w:tcW w:w="1367" w:type="dxa"/>
            <w:tcBorders>
              <w:top w:val="nil"/>
              <w:left w:val="nil"/>
              <w:bottom w:val="nil"/>
              <w:right w:val="nil"/>
            </w:tcBorders>
            <w:noWrap/>
            <w:vAlign w:val="bottom"/>
            <w:hideMark/>
          </w:tcPr>
          <w:p w14:paraId="048E9135"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1.34</w:t>
            </w:r>
          </w:p>
        </w:tc>
        <w:tc>
          <w:tcPr>
            <w:tcW w:w="1144" w:type="dxa"/>
            <w:tcBorders>
              <w:top w:val="nil"/>
              <w:left w:val="nil"/>
              <w:bottom w:val="nil"/>
              <w:right w:val="nil"/>
            </w:tcBorders>
            <w:noWrap/>
            <w:vAlign w:val="bottom"/>
            <w:hideMark/>
          </w:tcPr>
          <w:p w14:paraId="6C655673"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0.59</w:t>
            </w:r>
          </w:p>
        </w:tc>
        <w:tc>
          <w:tcPr>
            <w:tcW w:w="1144" w:type="dxa"/>
            <w:tcBorders>
              <w:top w:val="nil"/>
              <w:left w:val="nil"/>
              <w:bottom w:val="nil"/>
              <w:right w:val="nil"/>
            </w:tcBorders>
            <w:noWrap/>
            <w:vAlign w:val="bottom"/>
            <w:hideMark/>
          </w:tcPr>
          <w:p w14:paraId="06B25C76"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0.75</w:t>
            </w:r>
          </w:p>
        </w:tc>
        <w:tc>
          <w:tcPr>
            <w:tcW w:w="1144" w:type="dxa"/>
            <w:tcBorders>
              <w:top w:val="nil"/>
              <w:left w:val="nil"/>
              <w:bottom w:val="nil"/>
              <w:right w:val="nil"/>
            </w:tcBorders>
            <w:noWrap/>
            <w:vAlign w:val="bottom"/>
            <w:hideMark/>
          </w:tcPr>
          <w:p w14:paraId="0391D6E4"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1.47</w:t>
            </w:r>
          </w:p>
        </w:tc>
      </w:tr>
      <w:tr w:rsidR="00D91ED5" w:rsidRPr="00F841E6" w14:paraId="63D25A9C" w14:textId="77777777" w:rsidTr="00B22CF6">
        <w:trPr>
          <w:trHeight w:val="314"/>
        </w:trPr>
        <w:tc>
          <w:tcPr>
            <w:tcW w:w="950" w:type="dxa"/>
            <w:vMerge/>
            <w:tcBorders>
              <w:left w:val="nil"/>
              <w:right w:val="single" w:sz="4" w:space="0" w:color="auto"/>
            </w:tcBorders>
            <w:noWrap/>
            <w:vAlign w:val="bottom"/>
          </w:tcPr>
          <w:p w14:paraId="0FA9AF82"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51" w:type="dxa"/>
            <w:tcBorders>
              <w:top w:val="nil"/>
              <w:left w:val="single" w:sz="4" w:space="0" w:color="auto"/>
              <w:bottom w:val="nil"/>
              <w:right w:val="nil"/>
            </w:tcBorders>
            <w:noWrap/>
            <w:vAlign w:val="bottom"/>
            <w:hideMark/>
          </w:tcPr>
          <w:p w14:paraId="7BBEBA6E"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Focal</w:t>
            </w:r>
            <w:r>
              <w:rPr>
                <w:rFonts w:ascii="Aptos Narrow" w:eastAsia="Times New Roman" w:hAnsi="Aptos Narrow" w:cs="Times New Roman"/>
                <w:color w:val="000000"/>
                <w:kern w:val="0"/>
                <w:sz w:val="22"/>
                <w:szCs w:val="22"/>
                <w14:ligatures w14:val="none"/>
              </w:rPr>
              <w:t xml:space="preserve"> + D</w:t>
            </w:r>
            <w:r w:rsidRPr="00F841E6">
              <w:rPr>
                <w:rFonts w:ascii="Aptos Narrow" w:eastAsia="Times New Roman" w:hAnsi="Aptos Narrow" w:cs="Times New Roman"/>
                <w:color w:val="000000"/>
                <w:kern w:val="0"/>
                <w:sz w:val="22"/>
                <w:szCs w:val="22"/>
                <w14:ligatures w14:val="none"/>
              </w:rPr>
              <w:t>ice</w:t>
            </w:r>
          </w:p>
        </w:tc>
        <w:tc>
          <w:tcPr>
            <w:tcW w:w="1367" w:type="dxa"/>
            <w:tcBorders>
              <w:top w:val="nil"/>
              <w:left w:val="nil"/>
              <w:bottom w:val="nil"/>
              <w:right w:val="nil"/>
            </w:tcBorders>
            <w:noWrap/>
            <w:vAlign w:val="bottom"/>
            <w:hideMark/>
          </w:tcPr>
          <w:p w14:paraId="5F03149B"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0.88</w:t>
            </w:r>
          </w:p>
        </w:tc>
        <w:tc>
          <w:tcPr>
            <w:tcW w:w="1227" w:type="dxa"/>
            <w:tcBorders>
              <w:top w:val="nil"/>
              <w:left w:val="nil"/>
              <w:bottom w:val="nil"/>
              <w:right w:val="nil"/>
            </w:tcBorders>
            <w:noWrap/>
            <w:vAlign w:val="bottom"/>
            <w:hideMark/>
          </w:tcPr>
          <w:p w14:paraId="143A67E3"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0.93</w:t>
            </w:r>
          </w:p>
        </w:tc>
        <w:tc>
          <w:tcPr>
            <w:tcW w:w="1367" w:type="dxa"/>
            <w:tcBorders>
              <w:top w:val="nil"/>
              <w:left w:val="nil"/>
              <w:bottom w:val="nil"/>
              <w:right w:val="nil"/>
            </w:tcBorders>
            <w:noWrap/>
            <w:vAlign w:val="bottom"/>
            <w:hideMark/>
          </w:tcPr>
          <w:p w14:paraId="1FB02052"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1.45</w:t>
            </w:r>
          </w:p>
        </w:tc>
        <w:tc>
          <w:tcPr>
            <w:tcW w:w="1144" w:type="dxa"/>
            <w:tcBorders>
              <w:top w:val="nil"/>
              <w:left w:val="nil"/>
              <w:bottom w:val="nil"/>
              <w:right w:val="nil"/>
            </w:tcBorders>
            <w:noWrap/>
            <w:vAlign w:val="bottom"/>
            <w:hideMark/>
          </w:tcPr>
          <w:p w14:paraId="42D4ADC0"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0.72</w:t>
            </w:r>
          </w:p>
        </w:tc>
        <w:tc>
          <w:tcPr>
            <w:tcW w:w="1144" w:type="dxa"/>
            <w:tcBorders>
              <w:top w:val="nil"/>
              <w:left w:val="nil"/>
              <w:bottom w:val="nil"/>
              <w:right w:val="nil"/>
            </w:tcBorders>
            <w:noWrap/>
            <w:vAlign w:val="bottom"/>
            <w:hideMark/>
          </w:tcPr>
          <w:p w14:paraId="741A6EEC"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0.85</w:t>
            </w:r>
          </w:p>
        </w:tc>
        <w:tc>
          <w:tcPr>
            <w:tcW w:w="1144" w:type="dxa"/>
            <w:tcBorders>
              <w:top w:val="nil"/>
              <w:left w:val="nil"/>
              <w:bottom w:val="nil"/>
              <w:right w:val="nil"/>
            </w:tcBorders>
            <w:noWrap/>
            <w:vAlign w:val="bottom"/>
            <w:hideMark/>
          </w:tcPr>
          <w:p w14:paraId="351E3B36"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1.60</w:t>
            </w:r>
          </w:p>
        </w:tc>
      </w:tr>
      <w:tr w:rsidR="00D91ED5" w:rsidRPr="00F841E6" w14:paraId="22CE1E7F" w14:textId="77777777" w:rsidTr="00B07619">
        <w:trPr>
          <w:trHeight w:val="252"/>
        </w:trPr>
        <w:tc>
          <w:tcPr>
            <w:tcW w:w="950" w:type="dxa"/>
            <w:vMerge/>
            <w:tcBorders>
              <w:left w:val="nil"/>
              <w:bottom w:val="nil"/>
              <w:right w:val="single" w:sz="4" w:space="0" w:color="auto"/>
            </w:tcBorders>
            <w:noWrap/>
            <w:vAlign w:val="bottom"/>
          </w:tcPr>
          <w:p w14:paraId="17EB0444"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51" w:type="dxa"/>
            <w:tcBorders>
              <w:top w:val="nil"/>
              <w:left w:val="single" w:sz="4" w:space="0" w:color="auto"/>
              <w:bottom w:val="nil"/>
              <w:right w:val="nil"/>
            </w:tcBorders>
            <w:noWrap/>
            <w:vAlign w:val="bottom"/>
            <w:hideMark/>
          </w:tcPr>
          <w:p w14:paraId="2E0F6644"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F</w:t>
            </w:r>
            <w:r w:rsidRPr="00F841E6">
              <w:rPr>
                <w:rFonts w:ascii="Aptos Narrow" w:eastAsia="Times New Roman" w:hAnsi="Aptos Narrow" w:cs="Times New Roman"/>
                <w:color w:val="000000"/>
                <w:kern w:val="0"/>
                <w:sz w:val="22"/>
                <w:szCs w:val="22"/>
                <w14:ligatures w14:val="none"/>
              </w:rPr>
              <w:t>ocal</w:t>
            </w:r>
          </w:p>
        </w:tc>
        <w:tc>
          <w:tcPr>
            <w:tcW w:w="1367" w:type="dxa"/>
            <w:tcBorders>
              <w:top w:val="nil"/>
              <w:left w:val="nil"/>
              <w:bottom w:val="nil"/>
              <w:right w:val="nil"/>
            </w:tcBorders>
            <w:noWrap/>
            <w:vAlign w:val="bottom"/>
            <w:hideMark/>
          </w:tcPr>
          <w:p w14:paraId="1FD31612"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0.71</w:t>
            </w:r>
          </w:p>
        </w:tc>
        <w:tc>
          <w:tcPr>
            <w:tcW w:w="1227" w:type="dxa"/>
            <w:tcBorders>
              <w:top w:val="nil"/>
              <w:left w:val="nil"/>
              <w:bottom w:val="nil"/>
              <w:right w:val="nil"/>
            </w:tcBorders>
            <w:noWrap/>
            <w:vAlign w:val="bottom"/>
            <w:hideMark/>
          </w:tcPr>
          <w:p w14:paraId="00028271"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0.83</w:t>
            </w:r>
          </w:p>
        </w:tc>
        <w:tc>
          <w:tcPr>
            <w:tcW w:w="1367" w:type="dxa"/>
            <w:tcBorders>
              <w:top w:val="nil"/>
              <w:left w:val="nil"/>
              <w:bottom w:val="nil"/>
              <w:right w:val="nil"/>
            </w:tcBorders>
            <w:noWrap/>
            <w:vAlign w:val="bottom"/>
            <w:hideMark/>
          </w:tcPr>
          <w:p w14:paraId="7B52CA9E"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0.03</w:t>
            </w:r>
          </w:p>
        </w:tc>
        <w:tc>
          <w:tcPr>
            <w:tcW w:w="1144" w:type="dxa"/>
            <w:tcBorders>
              <w:top w:val="nil"/>
              <w:left w:val="nil"/>
              <w:bottom w:val="nil"/>
              <w:right w:val="nil"/>
            </w:tcBorders>
            <w:noWrap/>
            <w:vAlign w:val="bottom"/>
            <w:hideMark/>
          </w:tcPr>
          <w:p w14:paraId="3233F7A0"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0.73</w:t>
            </w:r>
          </w:p>
        </w:tc>
        <w:tc>
          <w:tcPr>
            <w:tcW w:w="1144" w:type="dxa"/>
            <w:tcBorders>
              <w:top w:val="nil"/>
              <w:left w:val="nil"/>
              <w:bottom w:val="nil"/>
              <w:right w:val="nil"/>
            </w:tcBorders>
            <w:noWrap/>
            <w:vAlign w:val="bottom"/>
            <w:hideMark/>
          </w:tcPr>
          <w:p w14:paraId="0EAF8FDE"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0.88</w:t>
            </w:r>
          </w:p>
        </w:tc>
        <w:tc>
          <w:tcPr>
            <w:tcW w:w="1144" w:type="dxa"/>
            <w:tcBorders>
              <w:top w:val="nil"/>
              <w:left w:val="nil"/>
              <w:bottom w:val="nil"/>
              <w:right w:val="nil"/>
            </w:tcBorders>
            <w:noWrap/>
            <w:vAlign w:val="bottom"/>
            <w:hideMark/>
          </w:tcPr>
          <w:p w14:paraId="002EE9DB"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0.03</w:t>
            </w:r>
          </w:p>
        </w:tc>
      </w:tr>
      <w:tr w:rsidR="00D91ED5" w:rsidRPr="00F841E6" w14:paraId="2569E32B" w14:textId="77777777" w:rsidTr="00B22CF6">
        <w:trPr>
          <w:trHeight w:val="314"/>
        </w:trPr>
        <w:tc>
          <w:tcPr>
            <w:tcW w:w="950" w:type="dxa"/>
            <w:vMerge w:val="restart"/>
            <w:tcBorders>
              <w:top w:val="nil"/>
              <w:left w:val="nil"/>
              <w:right w:val="single" w:sz="4" w:space="0" w:color="auto"/>
            </w:tcBorders>
            <w:noWrap/>
            <w:textDirection w:val="btLr"/>
            <w:vAlign w:val="bottom"/>
          </w:tcPr>
          <w:p w14:paraId="5874C0DC" w14:textId="77777777" w:rsidR="00D91ED5" w:rsidRPr="00F841E6" w:rsidRDefault="00D91ED5" w:rsidP="00B22CF6">
            <w:pPr>
              <w:spacing w:after="0" w:line="240" w:lineRule="auto"/>
              <w:ind w:left="113" w:right="113"/>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DeepLabV3+</w:t>
            </w:r>
          </w:p>
        </w:tc>
        <w:tc>
          <w:tcPr>
            <w:tcW w:w="1551" w:type="dxa"/>
            <w:tcBorders>
              <w:top w:val="nil"/>
              <w:left w:val="single" w:sz="4" w:space="0" w:color="auto"/>
              <w:bottom w:val="nil"/>
              <w:right w:val="nil"/>
            </w:tcBorders>
            <w:noWrap/>
            <w:vAlign w:val="bottom"/>
            <w:hideMark/>
          </w:tcPr>
          <w:p w14:paraId="12178E2B"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B</w:t>
            </w:r>
            <w:r>
              <w:rPr>
                <w:rFonts w:ascii="Aptos Narrow" w:eastAsia="Times New Roman" w:hAnsi="Aptos Narrow" w:cs="Times New Roman"/>
                <w:color w:val="000000"/>
                <w:kern w:val="0"/>
                <w:sz w:val="22"/>
                <w:szCs w:val="22"/>
                <w14:ligatures w14:val="none"/>
              </w:rPr>
              <w:t xml:space="preserve">CE + </w:t>
            </w:r>
            <w:r w:rsidRPr="00F841E6">
              <w:rPr>
                <w:rFonts w:ascii="Aptos Narrow" w:eastAsia="Times New Roman" w:hAnsi="Aptos Narrow" w:cs="Times New Roman"/>
                <w:color w:val="000000"/>
                <w:kern w:val="0"/>
                <w:sz w:val="22"/>
                <w:szCs w:val="22"/>
                <w14:ligatures w14:val="none"/>
              </w:rPr>
              <w:t>dice</w:t>
            </w:r>
          </w:p>
        </w:tc>
        <w:tc>
          <w:tcPr>
            <w:tcW w:w="1367" w:type="dxa"/>
            <w:tcBorders>
              <w:top w:val="nil"/>
              <w:left w:val="nil"/>
              <w:bottom w:val="nil"/>
              <w:right w:val="nil"/>
            </w:tcBorders>
            <w:noWrap/>
            <w:vAlign w:val="bottom"/>
            <w:hideMark/>
          </w:tcPr>
          <w:p w14:paraId="2CB5BDB9"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0.78</w:t>
            </w:r>
          </w:p>
        </w:tc>
        <w:tc>
          <w:tcPr>
            <w:tcW w:w="1227" w:type="dxa"/>
            <w:tcBorders>
              <w:top w:val="nil"/>
              <w:left w:val="nil"/>
              <w:bottom w:val="nil"/>
              <w:right w:val="nil"/>
            </w:tcBorders>
            <w:noWrap/>
            <w:vAlign w:val="bottom"/>
            <w:hideMark/>
          </w:tcPr>
          <w:p w14:paraId="533C1B3A"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0.88</w:t>
            </w:r>
          </w:p>
        </w:tc>
        <w:tc>
          <w:tcPr>
            <w:tcW w:w="1367" w:type="dxa"/>
            <w:tcBorders>
              <w:top w:val="nil"/>
              <w:left w:val="nil"/>
              <w:bottom w:val="nil"/>
              <w:right w:val="nil"/>
            </w:tcBorders>
            <w:noWrap/>
            <w:vAlign w:val="bottom"/>
            <w:hideMark/>
          </w:tcPr>
          <w:p w14:paraId="43ED62AD"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0.68</w:t>
            </w:r>
          </w:p>
        </w:tc>
        <w:tc>
          <w:tcPr>
            <w:tcW w:w="1144" w:type="dxa"/>
            <w:tcBorders>
              <w:top w:val="nil"/>
              <w:left w:val="nil"/>
              <w:bottom w:val="nil"/>
              <w:right w:val="nil"/>
            </w:tcBorders>
            <w:noWrap/>
            <w:vAlign w:val="bottom"/>
            <w:hideMark/>
          </w:tcPr>
          <w:p w14:paraId="04EF6230"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0.75</w:t>
            </w:r>
          </w:p>
        </w:tc>
        <w:tc>
          <w:tcPr>
            <w:tcW w:w="1144" w:type="dxa"/>
            <w:tcBorders>
              <w:top w:val="nil"/>
              <w:left w:val="nil"/>
              <w:bottom w:val="nil"/>
              <w:right w:val="nil"/>
            </w:tcBorders>
            <w:noWrap/>
            <w:vAlign w:val="bottom"/>
            <w:hideMark/>
          </w:tcPr>
          <w:p w14:paraId="6E968F05"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0.88</w:t>
            </w:r>
          </w:p>
        </w:tc>
        <w:tc>
          <w:tcPr>
            <w:tcW w:w="1144" w:type="dxa"/>
            <w:tcBorders>
              <w:top w:val="nil"/>
              <w:left w:val="nil"/>
              <w:bottom w:val="nil"/>
              <w:right w:val="nil"/>
            </w:tcBorders>
            <w:noWrap/>
            <w:vAlign w:val="bottom"/>
            <w:hideMark/>
          </w:tcPr>
          <w:p w14:paraId="20F9ACE0"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0.79</w:t>
            </w:r>
          </w:p>
        </w:tc>
      </w:tr>
      <w:tr w:rsidR="00D91ED5" w:rsidRPr="00F841E6" w14:paraId="5B5CC0DC" w14:textId="77777777" w:rsidTr="00B22CF6">
        <w:trPr>
          <w:trHeight w:val="314"/>
        </w:trPr>
        <w:tc>
          <w:tcPr>
            <w:tcW w:w="950" w:type="dxa"/>
            <w:vMerge/>
            <w:tcBorders>
              <w:left w:val="nil"/>
              <w:right w:val="single" w:sz="4" w:space="0" w:color="auto"/>
            </w:tcBorders>
            <w:noWrap/>
            <w:vAlign w:val="bottom"/>
          </w:tcPr>
          <w:p w14:paraId="6A3CC1A2"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51" w:type="dxa"/>
            <w:tcBorders>
              <w:top w:val="nil"/>
              <w:left w:val="single" w:sz="4" w:space="0" w:color="auto"/>
              <w:bottom w:val="nil"/>
              <w:right w:val="nil"/>
            </w:tcBorders>
            <w:noWrap/>
            <w:vAlign w:val="bottom"/>
            <w:hideMark/>
          </w:tcPr>
          <w:p w14:paraId="37DD5BF6"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B</w:t>
            </w:r>
            <w:r>
              <w:rPr>
                <w:rFonts w:ascii="Aptos Narrow" w:eastAsia="Times New Roman" w:hAnsi="Aptos Narrow" w:cs="Times New Roman"/>
                <w:color w:val="000000"/>
                <w:kern w:val="0"/>
                <w:sz w:val="22"/>
                <w:szCs w:val="22"/>
                <w14:ligatures w14:val="none"/>
              </w:rPr>
              <w:t>CE</w:t>
            </w:r>
          </w:p>
        </w:tc>
        <w:tc>
          <w:tcPr>
            <w:tcW w:w="1367" w:type="dxa"/>
            <w:tcBorders>
              <w:top w:val="nil"/>
              <w:left w:val="nil"/>
              <w:bottom w:val="nil"/>
              <w:right w:val="nil"/>
            </w:tcBorders>
            <w:noWrap/>
            <w:vAlign w:val="bottom"/>
            <w:hideMark/>
          </w:tcPr>
          <w:p w14:paraId="421DCCBA"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0.93</w:t>
            </w:r>
          </w:p>
        </w:tc>
        <w:tc>
          <w:tcPr>
            <w:tcW w:w="1227" w:type="dxa"/>
            <w:tcBorders>
              <w:top w:val="nil"/>
              <w:left w:val="nil"/>
              <w:bottom w:val="nil"/>
              <w:right w:val="nil"/>
            </w:tcBorders>
            <w:noWrap/>
            <w:vAlign w:val="bottom"/>
            <w:hideMark/>
          </w:tcPr>
          <w:p w14:paraId="0C43C5AE"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0.96</w:t>
            </w:r>
          </w:p>
        </w:tc>
        <w:tc>
          <w:tcPr>
            <w:tcW w:w="1367" w:type="dxa"/>
            <w:tcBorders>
              <w:top w:val="nil"/>
              <w:left w:val="nil"/>
              <w:bottom w:val="nil"/>
              <w:right w:val="nil"/>
            </w:tcBorders>
            <w:noWrap/>
            <w:vAlign w:val="bottom"/>
            <w:hideMark/>
          </w:tcPr>
          <w:p w14:paraId="1F0349FA"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0.15</w:t>
            </w:r>
          </w:p>
        </w:tc>
        <w:tc>
          <w:tcPr>
            <w:tcW w:w="1144" w:type="dxa"/>
            <w:tcBorders>
              <w:top w:val="nil"/>
              <w:left w:val="nil"/>
              <w:bottom w:val="nil"/>
              <w:right w:val="nil"/>
            </w:tcBorders>
            <w:noWrap/>
            <w:vAlign w:val="bottom"/>
            <w:hideMark/>
          </w:tcPr>
          <w:p w14:paraId="5C39C446"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0.75</w:t>
            </w:r>
          </w:p>
        </w:tc>
        <w:tc>
          <w:tcPr>
            <w:tcW w:w="1144" w:type="dxa"/>
            <w:tcBorders>
              <w:top w:val="nil"/>
              <w:left w:val="nil"/>
              <w:bottom w:val="nil"/>
              <w:right w:val="nil"/>
            </w:tcBorders>
            <w:noWrap/>
            <w:vAlign w:val="bottom"/>
            <w:hideMark/>
          </w:tcPr>
          <w:p w14:paraId="2F2BA412"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0.88</w:t>
            </w:r>
          </w:p>
        </w:tc>
        <w:tc>
          <w:tcPr>
            <w:tcW w:w="1144" w:type="dxa"/>
            <w:tcBorders>
              <w:top w:val="nil"/>
              <w:left w:val="nil"/>
              <w:bottom w:val="nil"/>
              <w:right w:val="nil"/>
            </w:tcBorders>
            <w:noWrap/>
            <w:vAlign w:val="bottom"/>
            <w:hideMark/>
          </w:tcPr>
          <w:p w14:paraId="38421CEF"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0.28</w:t>
            </w:r>
          </w:p>
        </w:tc>
      </w:tr>
      <w:tr w:rsidR="00D91ED5" w:rsidRPr="00F841E6" w14:paraId="39DCA757" w14:textId="77777777" w:rsidTr="00B22CF6">
        <w:trPr>
          <w:trHeight w:val="314"/>
        </w:trPr>
        <w:tc>
          <w:tcPr>
            <w:tcW w:w="950" w:type="dxa"/>
            <w:vMerge/>
            <w:tcBorders>
              <w:left w:val="nil"/>
              <w:right w:val="single" w:sz="4" w:space="0" w:color="auto"/>
            </w:tcBorders>
            <w:noWrap/>
            <w:vAlign w:val="bottom"/>
          </w:tcPr>
          <w:p w14:paraId="105F8F11"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51" w:type="dxa"/>
            <w:tcBorders>
              <w:top w:val="nil"/>
              <w:left w:val="single" w:sz="4" w:space="0" w:color="auto"/>
              <w:bottom w:val="nil"/>
              <w:right w:val="nil"/>
            </w:tcBorders>
            <w:noWrap/>
            <w:vAlign w:val="bottom"/>
            <w:hideMark/>
          </w:tcPr>
          <w:p w14:paraId="3D003C2B"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Dice</w:t>
            </w:r>
          </w:p>
        </w:tc>
        <w:tc>
          <w:tcPr>
            <w:tcW w:w="1367" w:type="dxa"/>
            <w:tcBorders>
              <w:top w:val="nil"/>
              <w:left w:val="nil"/>
              <w:bottom w:val="nil"/>
              <w:right w:val="nil"/>
            </w:tcBorders>
            <w:noWrap/>
            <w:vAlign w:val="bottom"/>
            <w:hideMark/>
          </w:tcPr>
          <w:p w14:paraId="4D1111EA"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0.83</w:t>
            </w:r>
          </w:p>
        </w:tc>
        <w:tc>
          <w:tcPr>
            <w:tcW w:w="1227" w:type="dxa"/>
            <w:tcBorders>
              <w:top w:val="nil"/>
              <w:left w:val="nil"/>
              <w:bottom w:val="nil"/>
              <w:right w:val="nil"/>
            </w:tcBorders>
            <w:noWrap/>
            <w:vAlign w:val="bottom"/>
            <w:hideMark/>
          </w:tcPr>
          <w:p w14:paraId="22E9251C"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0.91</w:t>
            </w:r>
          </w:p>
        </w:tc>
        <w:tc>
          <w:tcPr>
            <w:tcW w:w="1367" w:type="dxa"/>
            <w:tcBorders>
              <w:top w:val="nil"/>
              <w:left w:val="nil"/>
              <w:bottom w:val="nil"/>
              <w:right w:val="nil"/>
            </w:tcBorders>
            <w:noWrap/>
            <w:vAlign w:val="bottom"/>
            <w:hideMark/>
          </w:tcPr>
          <w:p w14:paraId="65417A9C"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1.36</w:t>
            </w:r>
          </w:p>
        </w:tc>
        <w:tc>
          <w:tcPr>
            <w:tcW w:w="1144" w:type="dxa"/>
            <w:tcBorders>
              <w:top w:val="nil"/>
              <w:left w:val="nil"/>
              <w:bottom w:val="nil"/>
              <w:right w:val="nil"/>
            </w:tcBorders>
            <w:noWrap/>
            <w:vAlign w:val="bottom"/>
            <w:hideMark/>
          </w:tcPr>
          <w:p w14:paraId="1C09B1E7"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0.61</w:t>
            </w:r>
          </w:p>
        </w:tc>
        <w:tc>
          <w:tcPr>
            <w:tcW w:w="1144" w:type="dxa"/>
            <w:tcBorders>
              <w:top w:val="nil"/>
              <w:left w:val="nil"/>
              <w:bottom w:val="nil"/>
              <w:right w:val="nil"/>
            </w:tcBorders>
            <w:noWrap/>
            <w:vAlign w:val="bottom"/>
            <w:hideMark/>
          </w:tcPr>
          <w:p w14:paraId="3AFAAEBB"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0.77</w:t>
            </w:r>
          </w:p>
        </w:tc>
        <w:tc>
          <w:tcPr>
            <w:tcW w:w="1144" w:type="dxa"/>
            <w:tcBorders>
              <w:top w:val="nil"/>
              <w:left w:val="nil"/>
              <w:bottom w:val="nil"/>
              <w:right w:val="nil"/>
            </w:tcBorders>
            <w:noWrap/>
            <w:vAlign w:val="bottom"/>
            <w:hideMark/>
          </w:tcPr>
          <w:p w14:paraId="3E0DFE2C"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1.48</w:t>
            </w:r>
          </w:p>
        </w:tc>
      </w:tr>
      <w:tr w:rsidR="00D91ED5" w:rsidRPr="00F841E6" w14:paraId="71177D7B" w14:textId="77777777" w:rsidTr="00B22CF6">
        <w:trPr>
          <w:trHeight w:val="314"/>
        </w:trPr>
        <w:tc>
          <w:tcPr>
            <w:tcW w:w="950" w:type="dxa"/>
            <w:vMerge/>
            <w:tcBorders>
              <w:left w:val="nil"/>
              <w:right w:val="single" w:sz="4" w:space="0" w:color="auto"/>
            </w:tcBorders>
            <w:noWrap/>
            <w:vAlign w:val="bottom"/>
          </w:tcPr>
          <w:p w14:paraId="610C87C6"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51" w:type="dxa"/>
            <w:tcBorders>
              <w:top w:val="nil"/>
              <w:left w:val="single" w:sz="4" w:space="0" w:color="auto"/>
              <w:bottom w:val="nil"/>
              <w:right w:val="nil"/>
            </w:tcBorders>
            <w:noWrap/>
            <w:vAlign w:val="bottom"/>
            <w:hideMark/>
          </w:tcPr>
          <w:p w14:paraId="38C1A899"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Focal</w:t>
            </w:r>
            <w:r>
              <w:rPr>
                <w:rFonts w:ascii="Aptos Narrow" w:eastAsia="Times New Roman" w:hAnsi="Aptos Narrow" w:cs="Times New Roman"/>
                <w:color w:val="000000"/>
                <w:kern w:val="0"/>
                <w:sz w:val="22"/>
                <w:szCs w:val="22"/>
                <w14:ligatures w14:val="none"/>
              </w:rPr>
              <w:t xml:space="preserve"> + D</w:t>
            </w:r>
            <w:r w:rsidRPr="00F841E6">
              <w:rPr>
                <w:rFonts w:ascii="Aptos Narrow" w:eastAsia="Times New Roman" w:hAnsi="Aptos Narrow" w:cs="Times New Roman"/>
                <w:color w:val="000000"/>
                <w:kern w:val="0"/>
                <w:sz w:val="22"/>
                <w:szCs w:val="22"/>
                <w14:ligatures w14:val="none"/>
              </w:rPr>
              <w:t>ice</w:t>
            </w:r>
          </w:p>
        </w:tc>
        <w:tc>
          <w:tcPr>
            <w:tcW w:w="1367" w:type="dxa"/>
            <w:tcBorders>
              <w:top w:val="nil"/>
              <w:left w:val="nil"/>
              <w:bottom w:val="nil"/>
              <w:right w:val="nil"/>
            </w:tcBorders>
            <w:noWrap/>
            <w:vAlign w:val="bottom"/>
            <w:hideMark/>
          </w:tcPr>
          <w:p w14:paraId="786DBE1C"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0.56</w:t>
            </w:r>
          </w:p>
        </w:tc>
        <w:tc>
          <w:tcPr>
            <w:tcW w:w="1227" w:type="dxa"/>
            <w:tcBorders>
              <w:top w:val="nil"/>
              <w:left w:val="nil"/>
              <w:bottom w:val="nil"/>
              <w:right w:val="nil"/>
            </w:tcBorders>
            <w:noWrap/>
            <w:vAlign w:val="bottom"/>
            <w:hideMark/>
          </w:tcPr>
          <w:p w14:paraId="252331C8"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0.72</w:t>
            </w:r>
          </w:p>
        </w:tc>
        <w:tc>
          <w:tcPr>
            <w:tcW w:w="1367" w:type="dxa"/>
            <w:tcBorders>
              <w:top w:val="nil"/>
              <w:left w:val="nil"/>
              <w:bottom w:val="nil"/>
              <w:right w:val="nil"/>
            </w:tcBorders>
            <w:noWrap/>
            <w:vAlign w:val="bottom"/>
            <w:hideMark/>
          </w:tcPr>
          <w:p w14:paraId="52399800"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1.58</w:t>
            </w:r>
          </w:p>
        </w:tc>
        <w:tc>
          <w:tcPr>
            <w:tcW w:w="1144" w:type="dxa"/>
            <w:tcBorders>
              <w:top w:val="nil"/>
              <w:left w:val="nil"/>
              <w:bottom w:val="nil"/>
              <w:right w:val="nil"/>
            </w:tcBorders>
            <w:noWrap/>
            <w:vAlign w:val="bottom"/>
            <w:hideMark/>
          </w:tcPr>
          <w:p w14:paraId="068929BF"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0.78</w:t>
            </w:r>
          </w:p>
        </w:tc>
        <w:tc>
          <w:tcPr>
            <w:tcW w:w="1144" w:type="dxa"/>
            <w:tcBorders>
              <w:top w:val="nil"/>
              <w:left w:val="nil"/>
              <w:bottom w:val="nil"/>
              <w:right w:val="nil"/>
            </w:tcBorders>
            <w:noWrap/>
            <w:vAlign w:val="bottom"/>
            <w:hideMark/>
          </w:tcPr>
          <w:p w14:paraId="57132D85"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0.90</w:t>
            </w:r>
          </w:p>
        </w:tc>
        <w:tc>
          <w:tcPr>
            <w:tcW w:w="1144" w:type="dxa"/>
            <w:tcBorders>
              <w:top w:val="nil"/>
              <w:left w:val="nil"/>
              <w:bottom w:val="nil"/>
              <w:right w:val="nil"/>
            </w:tcBorders>
            <w:noWrap/>
            <w:vAlign w:val="bottom"/>
            <w:hideMark/>
          </w:tcPr>
          <w:p w14:paraId="15C63CCF"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1.57</w:t>
            </w:r>
          </w:p>
        </w:tc>
      </w:tr>
      <w:tr w:rsidR="00D91ED5" w:rsidRPr="00F841E6" w14:paraId="317117D7" w14:textId="77777777" w:rsidTr="00B22CF6">
        <w:trPr>
          <w:trHeight w:val="314"/>
        </w:trPr>
        <w:tc>
          <w:tcPr>
            <w:tcW w:w="950" w:type="dxa"/>
            <w:vMerge/>
            <w:tcBorders>
              <w:left w:val="nil"/>
              <w:bottom w:val="nil"/>
              <w:right w:val="single" w:sz="4" w:space="0" w:color="auto"/>
            </w:tcBorders>
            <w:noWrap/>
            <w:vAlign w:val="bottom"/>
          </w:tcPr>
          <w:p w14:paraId="2D35BEF0"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51" w:type="dxa"/>
            <w:tcBorders>
              <w:top w:val="nil"/>
              <w:left w:val="single" w:sz="4" w:space="0" w:color="auto"/>
              <w:bottom w:val="nil"/>
              <w:right w:val="nil"/>
            </w:tcBorders>
            <w:noWrap/>
            <w:vAlign w:val="bottom"/>
            <w:hideMark/>
          </w:tcPr>
          <w:p w14:paraId="01EABC5B"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F</w:t>
            </w:r>
            <w:r w:rsidRPr="00F841E6">
              <w:rPr>
                <w:rFonts w:ascii="Aptos Narrow" w:eastAsia="Times New Roman" w:hAnsi="Aptos Narrow" w:cs="Times New Roman"/>
                <w:color w:val="000000"/>
                <w:kern w:val="0"/>
                <w:sz w:val="22"/>
                <w:szCs w:val="22"/>
                <w14:ligatures w14:val="none"/>
              </w:rPr>
              <w:t>ocal</w:t>
            </w:r>
          </w:p>
        </w:tc>
        <w:tc>
          <w:tcPr>
            <w:tcW w:w="1367" w:type="dxa"/>
            <w:tcBorders>
              <w:top w:val="nil"/>
              <w:left w:val="nil"/>
              <w:bottom w:val="nil"/>
              <w:right w:val="nil"/>
            </w:tcBorders>
            <w:noWrap/>
            <w:vAlign w:val="bottom"/>
            <w:hideMark/>
          </w:tcPr>
          <w:p w14:paraId="2548A742"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0.79</w:t>
            </w:r>
          </w:p>
        </w:tc>
        <w:tc>
          <w:tcPr>
            <w:tcW w:w="1227" w:type="dxa"/>
            <w:tcBorders>
              <w:top w:val="nil"/>
              <w:left w:val="nil"/>
              <w:bottom w:val="nil"/>
              <w:right w:val="nil"/>
            </w:tcBorders>
            <w:noWrap/>
            <w:vAlign w:val="bottom"/>
            <w:hideMark/>
          </w:tcPr>
          <w:p w14:paraId="6F454B4B"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0.88</w:t>
            </w:r>
          </w:p>
        </w:tc>
        <w:tc>
          <w:tcPr>
            <w:tcW w:w="1367" w:type="dxa"/>
            <w:tcBorders>
              <w:top w:val="nil"/>
              <w:left w:val="nil"/>
              <w:bottom w:val="nil"/>
              <w:right w:val="nil"/>
            </w:tcBorders>
            <w:noWrap/>
            <w:vAlign w:val="bottom"/>
            <w:hideMark/>
          </w:tcPr>
          <w:p w14:paraId="5066758E"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0.02</w:t>
            </w:r>
          </w:p>
        </w:tc>
        <w:tc>
          <w:tcPr>
            <w:tcW w:w="1144" w:type="dxa"/>
            <w:tcBorders>
              <w:top w:val="nil"/>
              <w:left w:val="nil"/>
              <w:bottom w:val="nil"/>
              <w:right w:val="nil"/>
            </w:tcBorders>
            <w:noWrap/>
            <w:vAlign w:val="bottom"/>
            <w:hideMark/>
          </w:tcPr>
          <w:p w14:paraId="05B8A56D"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0.64</w:t>
            </w:r>
          </w:p>
        </w:tc>
        <w:tc>
          <w:tcPr>
            <w:tcW w:w="1144" w:type="dxa"/>
            <w:tcBorders>
              <w:top w:val="nil"/>
              <w:left w:val="nil"/>
              <w:bottom w:val="nil"/>
              <w:right w:val="nil"/>
            </w:tcBorders>
            <w:noWrap/>
            <w:vAlign w:val="bottom"/>
            <w:hideMark/>
          </w:tcPr>
          <w:p w14:paraId="17AEFC19"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0.84</w:t>
            </w:r>
          </w:p>
        </w:tc>
        <w:tc>
          <w:tcPr>
            <w:tcW w:w="1144" w:type="dxa"/>
            <w:tcBorders>
              <w:top w:val="nil"/>
              <w:left w:val="nil"/>
              <w:bottom w:val="nil"/>
              <w:right w:val="nil"/>
            </w:tcBorders>
            <w:noWrap/>
            <w:vAlign w:val="bottom"/>
            <w:hideMark/>
          </w:tcPr>
          <w:p w14:paraId="2F0A1915"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0.03</w:t>
            </w:r>
          </w:p>
        </w:tc>
      </w:tr>
      <w:tr w:rsidR="00D91ED5" w:rsidRPr="00F841E6" w14:paraId="374784AA" w14:textId="77777777" w:rsidTr="00B22CF6">
        <w:trPr>
          <w:trHeight w:val="314"/>
        </w:trPr>
        <w:tc>
          <w:tcPr>
            <w:tcW w:w="950" w:type="dxa"/>
            <w:vMerge w:val="restart"/>
            <w:tcBorders>
              <w:top w:val="nil"/>
              <w:left w:val="nil"/>
              <w:right w:val="single" w:sz="4" w:space="0" w:color="auto"/>
            </w:tcBorders>
            <w:noWrap/>
            <w:textDirection w:val="btLr"/>
            <w:vAlign w:val="bottom"/>
          </w:tcPr>
          <w:p w14:paraId="5AAC6B72" w14:textId="77777777" w:rsidR="00D91ED5" w:rsidRPr="00F841E6" w:rsidRDefault="00D91ED5" w:rsidP="00B22CF6">
            <w:pPr>
              <w:spacing w:after="0" w:line="240" w:lineRule="auto"/>
              <w:ind w:left="113" w:right="113"/>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lastRenderedPageBreak/>
              <w:t>ResNet18</w:t>
            </w:r>
          </w:p>
        </w:tc>
        <w:tc>
          <w:tcPr>
            <w:tcW w:w="1551" w:type="dxa"/>
            <w:tcBorders>
              <w:top w:val="nil"/>
              <w:left w:val="single" w:sz="4" w:space="0" w:color="auto"/>
              <w:bottom w:val="nil"/>
              <w:right w:val="nil"/>
            </w:tcBorders>
            <w:noWrap/>
            <w:vAlign w:val="bottom"/>
            <w:hideMark/>
          </w:tcPr>
          <w:p w14:paraId="23A2D42D"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BCE + D</w:t>
            </w:r>
            <w:r w:rsidRPr="00F841E6">
              <w:rPr>
                <w:rFonts w:ascii="Aptos Narrow" w:eastAsia="Times New Roman" w:hAnsi="Aptos Narrow" w:cs="Times New Roman"/>
                <w:color w:val="000000"/>
                <w:kern w:val="0"/>
                <w:sz w:val="22"/>
                <w:szCs w:val="22"/>
                <w14:ligatures w14:val="none"/>
              </w:rPr>
              <w:t>ice</w:t>
            </w:r>
          </w:p>
        </w:tc>
        <w:tc>
          <w:tcPr>
            <w:tcW w:w="1367" w:type="dxa"/>
            <w:tcBorders>
              <w:top w:val="nil"/>
              <w:left w:val="nil"/>
              <w:bottom w:val="nil"/>
              <w:right w:val="nil"/>
            </w:tcBorders>
            <w:noWrap/>
            <w:vAlign w:val="bottom"/>
            <w:hideMark/>
          </w:tcPr>
          <w:p w14:paraId="38B27B12"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0.82</w:t>
            </w:r>
          </w:p>
        </w:tc>
        <w:tc>
          <w:tcPr>
            <w:tcW w:w="1227" w:type="dxa"/>
            <w:tcBorders>
              <w:top w:val="nil"/>
              <w:left w:val="nil"/>
              <w:bottom w:val="nil"/>
              <w:right w:val="nil"/>
            </w:tcBorders>
            <w:noWrap/>
            <w:vAlign w:val="bottom"/>
            <w:hideMark/>
          </w:tcPr>
          <w:p w14:paraId="32282846"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0.90</w:t>
            </w:r>
          </w:p>
        </w:tc>
        <w:tc>
          <w:tcPr>
            <w:tcW w:w="1367" w:type="dxa"/>
            <w:tcBorders>
              <w:top w:val="nil"/>
              <w:left w:val="nil"/>
              <w:bottom w:val="nil"/>
              <w:right w:val="nil"/>
            </w:tcBorders>
            <w:noWrap/>
            <w:vAlign w:val="bottom"/>
            <w:hideMark/>
          </w:tcPr>
          <w:p w14:paraId="499DCAE3"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0.77</w:t>
            </w:r>
          </w:p>
        </w:tc>
        <w:tc>
          <w:tcPr>
            <w:tcW w:w="1144" w:type="dxa"/>
            <w:tcBorders>
              <w:top w:val="nil"/>
              <w:left w:val="nil"/>
              <w:bottom w:val="nil"/>
              <w:right w:val="nil"/>
            </w:tcBorders>
            <w:noWrap/>
            <w:vAlign w:val="bottom"/>
            <w:hideMark/>
          </w:tcPr>
          <w:p w14:paraId="457D4EEA"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0.79</w:t>
            </w:r>
          </w:p>
        </w:tc>
        <w:tc>
          <w:tcPr>
            <w:tcW w:w="1144" w:type="dxa"/>
            <w:tcBorders>
              <w:top w:val="nil"/>
              <w:left w:val="nil"/>
              <w:bottom w:val="nil"/>
              <w:right w:val="nil"/>
            </w:tcBorders>
            <w:noWrap/>
            <w:vAlign w:val="bottom"/>
            <w:hideMark/>
          </w:tcPr>
          <w:p w14:paraId="734948C9"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0.90</w:t>
            </w:r>
          </w:p>
        </w:tc>
        <w:tc>
          <w:tcPr>
            <w:tcW w:w="1144" w:type="dxa"/>
            <w:tcBorders>
              <w:top w:val="nil"/>
              <w:left w:val="nil"/>
              <w:bottom w:val="nil"/>
              <w:right w:val="nil"/>
            </w:tcBorders>
            <w:noWrap/>
            <w:vAlign w:val="bottom"/>
            <w:hideMark/>
          </w:tcPr>
          <w:p w14:paraId="5D7A48CB"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0.78</w:t>
            </w:r>
          </w:p>
        </w:tc>
      </w:tr>
      <w:tr w:rsidR="00D91ED5" w:rsidRPr="00F841E6" w14:paraId="0573E959" w14:textId="77777777" w:rsidTr="00B22CF6">
        <w:trPr>
          <w:trHeight w:val="314"/>
        </w:trPr>
        <w:tc>
          <w:tcPr>
            <w:tcW w:w="950" w:type="dxa"/>
            <w:vMerge/>
            <w:tcBorders>
              <w:left w:val="nil"/>
              <w:right w:val="single" w:sz="4" w:space="0" w:color="auto"/>
            </w:tcBorders>
            <w:noWrap/>
            <w:vAlign w:val="bottom"/>
          </w:tcPr>
          <w:p w14:paraId="4DB93D55"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51" w:type="dxa"/>
            <w:tcBorders>
              <w:top w:val="nil"/>
              <w:left w:val="single" w:sz="4" w:space="0" w:color="auto"/>
              <w:bottom w:val="nil"/>
              <w:right w:val="nil"/>
            </w:tcBorders>
            <w:noWrap/>
            <w:vAlign w:val="bottom"/>
            <w:hideMark/>
          </w:tcPr>
          <w:p w14:paraId="5672BBF8"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BCE</w:t>
            </w:r>
          </w:p>
        </w:tc>
        <w:tc>
          <w:tcPr>
            <w:tcW w:w="1367" w:type="dxa"/>
            <w:tcBorders>
              <w:top w:val="nil"/>
              <w:left w:val="nil"/>
              <w:bottom w:val="nil"/>
              <w:right w:val="nil"/>
            </w:tcBorders>
            <w:noWrap/>
            <w:vAlign w:val="bottom"/>
            <w:hideMark/>
          </w:tcPr>
          <w:p w14:paraId="0AA20DFC"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0.74</w:t>
            </w:r>
          </w:p>
        </w:tc>
        <w:tc>
          <w:tcPr>
            <w:tcW w:w="1227" w:type="dxa"/>
            <w:tcBorders>
              <w:top w:val="nil"/>
              <w:left w:val="nil"/>
              <w:bottom w:val="nil"/>
              <w:right w:val="nil"/>
            </w:tcBorders>
            <w:noWrap/>
            <w:vAlign w:val="bottom"/>
            <w:hideMark/>
          </w:tcPr>
          <w:p w14:paraId="05FF3DD0"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0.85</w:t>
            </w:r>
          </w:p>
        </w:tc>
        <w:tc>
          <w:tcPr>
            <w:tcW w:w="1367" w:type="dxa"/>
            <w:tcBorders>
              <w:top w:val="nil"/>
              <w:left w:val="nil"/>
              <w:bottom w:val="nil"/>
              <w:right w:val="nil"/>
            </w:tcBorders>
            <w:noWrap/>
            <w:vAlign w:val="bottom"/>
            <w:hideMark/>
          </w:tcPr>
          <w:p w14:paraId="2BF3100F"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0.36</w:t>
            </w:r>
          </w:p>
        </w:tc>
        <w:tc>
          <w:tcPr>
            <w:tcW w:w="1144" w:type="dxa"/>
            <w:tcBorders>
              <w:top w:val="nil"/>
              <w:left w:val="nil"/>
              <w:bottom w:val="nil"/>
              <w:right w:val="nil"/>
            </w:tcBorders>
            <w:noWrap/>
            <w:vAlign w:val="bottom"/>
            <w:hideMark/>
          </w:tcPr>
          <w:p w14:paraId="26BBCB78"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0.79</w:t>
            </w:r>
          </w:p>
        </w:tc>
        <w:tc>
          <w:tcPr>
            <w:tcW w:w="1144" w:type="dxa"/>
            <w:tcBorders>
              <w:top w:val="nil"/>
              <w:left w:val="nil"/>
              <w:bottom w:val="nil"/>
              <w:right w:val="nil"/>
            </w:tcBorders>
            <w:noWrap/>
            <w:vAlign w:val="bottom"/>
            <w:hideMark/>
          </w:tcPr>
          <w:p w14:paraId="0D798108"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0.90</w:t>
            </w:r>
          </w:p>
        </w:tc>
        <w:tc>
          <w:tcPr>
            <w:tcW w:w="1144" w:type="dxa"/>
            <w:tcBorders>
              <w:top w:val="nil"/>
              <w:left w:val="nil"/>
              <w:bottom w:val="nil"/>
              <w:right w:val="nil"/>
            </w:tcBorders>
            <w:noWrap/>
            <w:vAlign w:val="bottom"/>
            <w:hideMark/>
          </w:tcPr>
          <w:p w14:paraId="0957B97F"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0.27</w:t>
            </w:r>
          </w:p>
        </w:tc>
      </w:tr>
      <w:tr w:rsidR="00D91ED5" w:rsidRPr="00F841E6" w14:paraId="67103DF5" w14:textId="77777777" w:rsidTr="00B22CF6">
        <w:trPr>
          <w:trHeight w:val="314"/>
        </w:trPr>
        <w:tc>
          <w:tcPr>
            <w:tcW w:w="950" w:type="dxa"/>
            <w:vMerge/>
            <w:tcBorders>
              <w:left w:val="nil"/>
              <w:right w:val="single" w:sz="4" w:space="0" w:color="auto"/>
            </w:tcBorders>
            <w:noWrap/>
            <w:vAlign w:val="bottom"/>
          </w:tcPr>
          <w:p w14:paraId="4ACBB540"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51" w:type="dxa"/>
            <w:tcBorders>
              <w:top w:val="nil"/>
              <w:left w:val="single" w:sz="4" w:space="0" w:color="auto"/>
              <w:bottom w:val="nil"/>
              <w:right w:val="nil"/>
            </w:tcBorders>
            <w:noWrap/>
            <w:vAlign w:val="bottom"/>
            <w:hideMark/>
          </w:tcPr>
          <w:p w14:paraId="03F541C1"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D</w:t>
            </w:r>
            <w:r w:rsidRPr="00F841E6">
              <w:rPr>
                <w:rFonts w:ascii="Aptos Narrow" w:eastAsia="Times New Roman" w:hAnsi="Aptos Narrow" w:cs="Times New Roman"/>
                <w:color w:val="000000"/>
                <w:kern w:val="0"/>
                <w:sz w:val="22"/>
                <w:szCs w:val="22"/>
                <w14:ligatures w14:val="none"/>
              </w:rPr>
              <w:t>ice</w:t>
            </w:r>
          </w:p>
        </w:tc>
        <w:tc>
          <w:tcPr>
            <w:tcW w:w="1367" w:type="dxa"/>
            <w:tcBorders>
              <w:top w:val="nil"/>
              <w:left w:val="nil"/>
              <w:bottom w:val="nil"/>
              <w:right w:val="nil"/>
            </w:tcBorders>
            <w:noWrap/>
            <w:vAlign w:val="bottom"/>
            <w:hideMark/>
          </w:tcPr>
          <w:p w14:paraId="72E832FF"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0.77</w:t>
            </w:r>
          </w:p>
        </w:tc>
        <w:tc>
          <w:tcPr>
            <w:tcW w:w="1227" w:type="dxa"/>
            <w:tcBorders>
              <w:top w:val="nil"/>
              <w:left w:val="nil"/>
              <w:bottom w:val="nil"/>
              <w:right w:val="nil"/>
            </w:tcBorders>
            <w:noWrap/>
            <w:vAlign w:val="bottom"/>
            <w:hideMark/>
          </w:tcPr>
          <w:p w14:paraId="50F94F15"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0.87</w:t>
            </w:r>
          </w:p>
        </w:tc>
        <w:tc>
          <w:tcPr>
            <w:tcW w:w="1367" w:type="dxa"/>
            <w:tcBorders>
              <w:top w:val="nil"/>
              <w:left w:val="nil"/>
              <w:bottom w:val="nil"/>
              <w:right w:val="nil"/>
            </w:tcBorders>
            <w:noWrap/>
            <w:vAlign w:val="bottom"/>
            <w:hideMark/>
          </w:tcPr>
          <w:p w14:paraId="075BA895"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1.35</w:t>
            </w:r>
          </w:p>
        </w:tc>
        <w:tc>
          <w:tcPr>
            <w:tcW w:w="1144" w:type="dxa"/>
            <w:tcBorders>
              <w:top w:val="nil"/>
              <w:left w:val="nil"/>
              <w:bottom w:val="nil"/>
              <w:right w:val="nil"/>
            </w:tcBorders>
            <w:noWrap/>
            <w:vAlign w:val="bottom"/>
            <w:hideMark/>
          </w:tcPr>
          <w:p w14:paraId="625F0856"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0.62</w:t>
            </w:r>
          </w:p>
        </w:tc>
        <w:tc>
          <w:tcPr>
            <w:tcW w:w="1144" w:type="dxa"/>
            <w:tcBorders>
              <w:top w:val="nil"/>
              <w:left w:val="nil"/>
              <w:bottom w:val="nil"/>
              <w:right w:val="nil"/>
            </w:tcBorders>
            <w:noWrap/>
            <w:vAlign w:val="bottom"/>
            <w:hideMark/>
          </w:tcPr>
          <w:p w14:paraId="72CFAB86"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0.78</w:t>
            </w:r>
          </w:p>
        </w:tc>
        <w:tc>
          <w:tcPr>
            <w:tcW w:w="1144" w:type="dxa"/>
            <w:tcBorders>
              <w:top w:val="nil"/>
              <w:left w:val="nil"/>
              <w:bottom w:val="nil"/>
              <w:right w:val="nil"/>
            </w:tcBorders>
            <w:noWrap/>
            <w:vAlign w:val="bottom"/>
            <w:hideMark/>
          </w:tcPr>
          <w:p w14:paraId="23F41D2E"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1.51</w:t>
            </w:r>
          </w:p>
        </w:tc>
      </w:tr>
      <w:tr w:rsidR="00D91ED5" w:rsidRPr="00F841E6" w14:paraId="59BF0F41" w14:textId="77777777" w:rsidTr="00B22CF6">
        <w:trPr>
          <w:trHeight w:val="314"/>
        </w:trPr>
        <w:tc>
          <w:tcPr>
            <w:tcW w:w="950" w:type="dxa"/>
            <w:vMerge/>
            <w:tcBorders>
              <w:left w:val="nil"/>
              <w:right w:val="single" w:sz="4" w:space="0" w:color="auto"/>
            </w:tcBorders>
            <w:noWrap/>
            <w:vAlign w:val="bottom"/>
          </w:tcPr>
          <w:p w14:paraId="7525CE72"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51" w:type="dxa"/>
            <w:tcBorders>
              <w:top w:val="nil"/>
              <w:left w:val="single" w:sz="4" w:space="0" w:color="auto"/>
              <w:bottom w:val="nil"/>
              <w:right w:val="nil"/>
            </w:tcBorders>
            <w:noWrap/>
            <w:vAlign w:val="bottom"/>
            <w:hideMark/>
          </w:tcPr>
          <w:p w14:paraId="466DE193"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F</w:t>
            </w:r>
            <w:r w:rsidRPr="00F841E6">
              <w:rPr>
                <w:rFonts w:ascii="Aptos Narrow" w:eastAsia="Times New Roman" w:hAnsi="Aptos Narrow" w:cs="Times New Roman"/>
                <w:color w:val="000000"/>
                <w:kern w:val="0"/>
                <w:sz w:val="22"/>
                <w:szCs w:val="22"/>
                <w14:ligatures w14:val="none"/>
              </w:rPr>
              <w:t>ocal</w:t>
            </w:r>
            <w:r>
              <w:rPr>
                <w:rFonts w:ascii="Aptos Narrow" w:eastAsia="Times New Roman" w:hAnsi="Aptos Narrow" w:cs="Times New Roman"/>
                <w:color w:val="000000"/>
                <w:kern w:val="0"/>
                <w:sz w:val="22"/>
                <w:szCs w:val="22"/>
                <w14:ligatures w14:val="none"/>
              </w:rPr>
              <w:t xml:space="preserve"> + D</w:t>
            </w:r>
            <w:r w:rsidRPr="00F841E6">
              <w:rPr>
                <w:rFonts w:ascii="Aptos Narrow" w:eastAsia="Times New Roman" w:hAnsi="Aptos Narrow" w:cs="Times New Roman"/>
                <w:color w:val="000000"/>
                <w:kern w:val="0"/>
                <w:sz w:val="22"/>
                <w:szCs w:val="22"/>
                <w14:ligatures w14:val="none"/>
              </w:rPr>
              <w:t>ice</w:t>
            </w:r>
          </w:p>
        </w:tc>
        <w:tc>
          <w:tcPr>
            <w:tcW w:w="1367" w:type="dxa"/>
            <w:tcBorders>
              <w:top w:val="nil"/>
              <w:left w:val="nil"/>
              <w:bottom w:val="nil"/>
              <w:right w:val="nil"/>
            </w:tcBorders>
            <w:noWrap/>
            <w:vAlign w:val="bottom"/>
            <w:hideMark/>
          </w:tcPr>
          <w:p w14:paraId="0073AF7B"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0.80</w:t>
            </w:r>
          </w:p>
        </w:tc>
        <w:tc>
          <w:tcPr>
            <w:tcW w:w="1227" w:type="dxa"/>
            <w:tcBorders>
              <w:top w:val="nil"/>
              <w:left w:val="nil"/>
              <w:bottom w:val="nil"/>
              <w:right w:val="nil"/>
            </w:tcBorders>
            <w:noWrap/>
            <w:vAlign w:val="bottom"/>
            <w:hideMark/>
          </w:tcPr>
          <w:p w14:paraId="711FA473"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0.89</w:t>
            </w:r>
          </w:p>
        </w:tc>
        <w:tc>
          <w:tcPr>
            <w:tcW w:w="1367" w:type="dxa"/>
            <w:tcBorders>
              <w:top w:val="nil"/>
              <w:left w:val="nil"/>
              <w:bottom w:val="nil"/>
              <w:right w:val="nil"/>
            </w:tcBorders>
            <w:noWrap/>
            <w:vAlign w:val="bottom"/>
            <w:hideMark/>
          </w:tcPr>
          <w:p w14:paraId="65F4B468"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1.55</w:t>
            </w:r>
          </w:p>
        </w:tc>
        <w:tc>
          <w:tcPr>
            <w:tcW w:w="1144" w:type="dxa"/>
            <w:tcBorders>
              <w:top w:val="nil"/>
              <w:left w:val="nil"/>
              <w:bottom w:val="nil"/>
              <w:right w:val="nil"/>
            </w:tcBorders>
            <w:noWrap/>
            <w:vAlign w:val="bottom"/>
            <w:hideMark/>
          </w:tcPr>
          <w:p w14:paraId="77B9DD0F"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0.76</w:t>
            </w:r>
          </w:p>
        </w:tc>
        <w:tc>
          <w:tcPr>
            <w:tcW w:w="1144" w:type="dxa"/>
            <w:tcBorders>
              <w:top w:val="nil"/>
              <w:left w:val="nil"/>
              <w:bottom w:val="nil"/>
              <w:right w:val="nil"/>
            </w:tcBorders>
            <w:noWrap/>
            <w:vAlign w:val="bottom"/>
            <w:hideMark/>
          </w:tcPr>
          <w:p w14:paraId="30627C24"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0.88</w:t>
            </w:r>
          </w:p>
        </w:tc>
        <w:tc>
          <w:tcPr>
            <w:tcW w:w="1144" w:type="dxa"/>
            <w:tcBorders>
              <w:top w:val="nil"/>
              <w:left w:val="nil"/>
              <w:bottom w:val="nil"/>
              <w:right w:val="nil"/>
            </w:tcBorders>
            <w:noWrap/>
            <w:vAlign w:val="bottom"/>
            <w:hideMark/>
          </w:tcPr>
          <w:p w14:paraId="4D4135F0"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1.58</w:t>
            </w:r>
          </w:p>
        </w:tc>
      </w:tr>
      <w:tr w:rsidR="00D91ED5" w:rsidRPr="00F841E6" w14:paraId="11C902CA" w14:textId="77777777" w:rsidTr="00B22CF6">
        <w:trPr>
          <w:trHeight w:val="314"/>
        </w:trPr>
        <w:tc>
          <w:tcPr>
            <w:tcW w:w="950" w:type="dxa"/>
            <w:vMerge/>
            <w:tcBorders>
              <w:left w:val="nil"/>
              <w:bottom w:val="nil"/>
              <w:right w:val="single" w:sz="4" w:space="0" w:color="auto"/>
            </w:tcBorders>
            <w:noWrap/>
            <w:vAlign w:val="bottom"/>
          </w:tcPr>
          <w:p w14:paraId="11B90D01"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51" w:type="dxa"/>
            <w:tcBorders>
              <w:top w:val="nil"/>
              <w:left w:val="single" w:sz="4" w:space="0" w:color="auto"/>
              <w:bottom w:val="nil"/>
              <w:right w:val="nil"/>
            </w:tcBorders>
            <w:noWrap/>
            <w:vAlign w:val="bottom"/>
            <w:hideMark/>
          </w:tcPr>
          <w:p w14:paraId="0334916B"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F</w:t>
            </w:r>
            <w:r w:rsidRPr="00F841E6">
              <w:rPr>
                <w:rFonts w:ascii="Aptos Narrow" w:eastAsia="Times New Roman" w:hAnsi="Aptos Narrow" w:cs="Times New Roman"/>
                <w:color w:val="000000"/>
                <w:kern w:val="0"/>
                <w:sz w:val="22"/>
                <w:szCs w:val="22"/>
                <w14:ligatures w14:val="none"/>
              </w:rPr>
              <w:t>ocal</w:t>
            </w:r>
          </w:p>
        </w:tc>
        <w:tc>
          <w:tcPr>
            <w:tcW w:w="1367" w:type="dxa"/>
            <w:tcBorders>
              <w:top w:val="nil"/>
              <w:left w:val="nil"/>
              <w:bottom w:val="nil"/>
              <w:right w:val="nil"/>
            </w:tcBorders>
            <w:noWrap/>
            <w:vAlign w:val="bottom"/>
            <w:hideMark/>
          </w:tcPr>
          <w:p w14:paraId="12BB763D"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0.55</w:t>
            </w:r>
          </w:p>
        </w:tc>
        <w:tc>
          <w:tcPr>
            <w:tcW w:w="1227" w:type="dxa"/>
            <w:tcBorders>
              <w:top w:val="nil"/>
              <w:left w:val="nil"/>
              <w:bottom w:val="nil"/>
              <w:right w:val="nil"/>
            </w:tcBorders>
            <w:noWrap/>
            <w:vAlign w:val="bottom"/>
            <w:hideMark/>
          </w:tcPr>
          <w:p w14:paraId="3CB3B6C3"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0.72</w:t>
            </w:r>
          </w:p>
        </w:tc>
        <w:tc>
          <w:tcPr>
            <w:tcW w:w="1367" w:type="dxa"/>
            <w:tcBorders>
              <w:top w:val="nil"/>
              <w:left w:val="nil"/>
              <w:bottom w:val="nil"/>
              <w:right w:val="nil"/>
            </w:tcBorders>
            <w:noWrap/>
            <w:vAlign w:val="bottom"/>
            <w:hideMark/>
          </w:tcPr>
          <w:p w14:paraId="557734F3"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0.04</w:t>
            </w:r>
          </w:p>
        </w:tc>
        <w:tc>
          <w:tcPr>
            <w:tcW w:w="1144" w:type="dxa"/>
            <w:tcBorders>
              <w:top w:val="nil"/>
              <w:left w:val="nil"/>
              <w:bottom w:val="nil"/>
              <w:right w:val="nil"/>
            </w:tcBorders>
            <w:noWrap/>
            <w:vAlign w:val="bottom"/>
            <w:hideMark/>
          </w:tcPr>
          <w:p w14:paraId="59372D83"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0.72</w:t>
            </w:r>
          </w:p>
        </w:tc>
        <w:tc>
          <w:tcPr>
            <w:tcW w:w="1144" w:type="dxa"/>
            <w:tcBorders>
              <w:top w:val="nil"/>
              <w:left w:val="nil"/>
              <w:bottom w:val="nil"/>
              <w:right w:val="nil"/>
            </w:tcBorders>
            <w:noWrap/>
            <w:vAlign w:val="bottom"/>
            <w:hideMark/>
          </w:tcPr>
          <w:p w14:paraId="34D9CF43"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0.88</w:t>
            </w:r>
          </w:p>
        </w:tc>
        <w:tc>
          <w:tcPr>
            <w:tcW w:w="1144" w:type="dxa"/>
            <w:tcBorders>
              <w:top w:val="nil"/>
              <w:left w:val="nil"/>
              <w:bottom w:val="nil"/>
              <w:right w:val="nil"/>
            </w:tcBorders>
            <w:noWrap/>
            <w:vAlign w:val="bottom"/>
            <w:hideMark/>
          </w:tcPr>
          <w:p w14:paraId="22F0FA8F" w14:textId="77777777" w:rsidR="00D91ED5" w:rsidRPr="00F841E6"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F841E6">
              <w:rPr>
                <w:rFonts w:ascii="Aptos Narrow" w:eastAsia="Times New Roman" w:hAnsi="Aptos Narrow" w:cs="Times New Roman"/>
                <w:color w:val="000000"/>
                <w:kern w:val="0"/>
                <w:sz w:val="22"/>
                <w:szCs w:val="22"/>
                <w14:ligatures w14:val="none"/>
              </w:rPr>
              <w:t>0.03</w:t>
            </w:r>
          </w:p>
        </w:tc>
      </w:tr>
    </w:tbl>
    <w:p w14:paraId="677CB3C1" w14:textId="77777777" w:rsidR="00D91ED5" w:rsidRDefault="00D91ED5" w:rsidP="00D91ED5"/>
    <w:p w14:paraId="3608F20B" w14:textId="77777777" w:rsidR="00D91ED5" w:rsidRDefault="00D91ED5" w:rsidP="00D91ED5">
      <w:r>
        <w:t>Table S2. The test set performance of the five top-performance candidate models at each of the three test locations.</w:t>
      </w:r>
    </w:p>
    <w:tbl>
      <w:tblPr>
        <w:tblW w:w="10107" w:type="dxa"/>
        <w:jc w:val="center"/>
        <w:tblLook w:val="04A0" w:firstRow="1" w:lastRow="0" w:firstColumn="1" w:lastColumn="0" w:noHBand="0" w:noVBand="1"/>
      </w:tblPr>
      <w:tblGrid>
        <w:gridCol w:w="965"/>
        <w:gridCol w:w="1564"/>
        <w:gridCol w:w="1674"/>
        <w:gridCol w:w="1441"/>
        <w:gridCol w:w="1441"/>
        <w:gridCol w:w="1375"/>
        <w:gridCol w:w="1647"/>
      </w:tblGrid>
      <w:tr w:rsidR="00D91ED5" w:rsidRPr="00163CAE" w14:paraId="7D66DC3C" w14:textId="77777777" w:rsidTr="00B22CF6">
        <w:trPr>
          <w:trHeight w:val="345"/>
          <w:jc w:val="center"/>
        </w:trPr>
        <w:tc>
          <w:tcPr>
            <w:tcW w:w="965" w:type="dxa"/>
            <w:tcBorders>
              <w:top w:val="nil"/>
              <w:left w:val="nil"/>
              <w:bottom w:val="single" w:sz="4" w:space="0" w:color="auto"/>
              <w:right w:val="nil"/>
            </w:tcBorders>
          </w:tcPr>
          <w:p w14:paraId="103A5E4D" w14:textId="77777777" w:rsidR="00D91ED5" w:rsidRPr="00163CAE" w:rsidRDefault="00D91ED5" w:rsidP="00B22CF6">
            <w:pPr>
              <w:spacing w:after="0" w:line="240" w:lineRule="auto"/>
              <w:rPr>
                <w:rFonts w:ascii="Aptos Narrow" w:eastAsia="Times New Roman" w:hAnsi="Aptos Narrow" w:cs="Times New Roman"/>
                <w:color w:val="000000"/>
                <w:kern w:val="0"/>
                <w:sz w:val="22"/>
                <w:szCs w:val="22"/>
                <w14:ligatures w14:val="none"/>
              </w:rPr>
            </w:pPr>
          </w:p>
        </w:tc>
        <w:tc>
          <w:tcPr>
            <w:tcW w:w="1564" w:type="dxa"/>
            <w:tcBorders>
              <w:top w:val="nil"/>
              <w:left w:val="nil"/>
              <w:bottom w:val="single" w:sz="4" w:space="0" w:color="auto"/>
              <w:right w:val="nil"/>
            </w:tcBorders>
            <w:noWrap/>
            <w:vAlign w:val="bottom"/>
            <w:hideMark/>
          </w:tcPr>
          <w:p w14:paraId="2A405C55"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Model</w:t>
            </w:r>
          </w:p>
        </w:tc>
        <w:tc>
          <w:tcPr>
            <w:tcW w:w="1674" w:type="dxa"/>
            <w:tcBorders>
              <w:top w:val="nil"/>
              <w:left w:val="nil"/>
              <w:bottom w:val="single" w:sz="4" w:space="0" w:color="auto"/>
              <w:right w:val="nil"/>
            </w:tcBorders>
            <w:noWrap/>
            <w:vAlign w:val="bottom"/>
            <w:hideMark/>
          </w:tcPr>
          <w:p w14:paraId="0222F0BD"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Loss Function</w:t>
            </w:r>
          </w:p>
        </w:tc>
        <w:tc>
          <w:tcPr>
            <w:tcW w:w="1441" w:type="dxa"/>
            <w:tcBorders>
              <w:top w:val="nil"/>
              <w:left w:val="nil"/>
              <w:bottom w:val="single" w:sz="4" w:space="0" w:color="auto"/>
              <w:right w:val="nil"/>
            </w:tcBorders>
            <w:noWrap/>
            <w:vAlign w:val="bottom"/>
            <w:hideMark/>
          </w:tcPr>
          <w:p w14:paraId="117A3D8F"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Overall Accuracy</w:t>
            </w:r>
            <w:r>
              <w:rPr>
                <w:rFonts w:ascii="Aptos Narrow" w:eastAsia="Times New Roman" w:hAnsi="Aptos Narrow" w:cs="Times New Roman"/>
                <w:color w:val="000000"/>
                <w:kern w:val="0"/>
                <w:sz w:val="22"/>
                <w:szCs w:val="22"/>
                <w14:ligatures w14:val="none"/>
              </w:rPr>
              <w:t xml:space="preserve"> (%)</w:t>
            </w:r>
          </w:p>
        </w:tc>
        <w:tc>
          <w:tcPr>
            <w:tcW w:w="1441" w:type="dxa"/>
            <w:tcBorders>
              <w:top w:val="nil"/>
              <w:left w:val="nil"/>
              <w:bottom w:val="single" w:sz="4" w:space="0" w:color="auto"/>
              <w:right w:val="nil"/>
            </w:tcBorders>
            <w:noWrap/>
            <w:vAlign w:val="bottom"/>
            <w:hideMark/>
          </w:tcPr>
          <w:p w14:paraId="19984197"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Producer Accuracy</w:t>
            </w:r>
            <w:r>
              <w:rPr>
                <w:rFonts w:ascii="Aptos Narrow" w:eastAsia="Times New Roman" w:hAnsi="Aptos Narrow" w:cs="Times New Roman"/>
                <w:color w:val="000000"/>
                <w:kern w:val="0"/>
                <w:sz w:val="22"/>
                <w:szCs w:val="22"/>
                <w14:ligatures w14:val="none"/>
              </w:rPr>
              <w:t xml:space="preserve"> (%)</w:t>
            </w:r>
          </w:p>
        </w:tc>
        <w:tc>
          <w:tcPr>
            <w:tcW w:w="1375" w:type="dxa"/>
            <w:tcBorders>
              <w:top w:val="nil"/>
              <w:left w:val="nil"/>
              <w:bottom w:val="single" w:sz="4" w:space="0" w:color="auto"/>
              <w:right w:val="nil"/>
            </w:tcBorders>
            <w:noWrap/>
            <w:vAlign w:val="bottom"/>
            <w:hideMark/>
          </w:tcPr>
          <w:p w14:paraId="0118EF89"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User Accuracy</w:t>
            </w:r>
            <w:r>
              <w:rPr>
                <w:rFonts w:ascii="Aptos Narrow" w:eastAsia="Times New Roman" w:hAnsi="Aptos Narrow" w:cs="Times New Roman"/>
                <w:color w:val="000000"/>
                <w:kern w:val="0"/>
                <w:sz w:val="22"/>
                <w:szCs w:val="22"/>
                <w14:ligatures w14:val="none"/>
              </w:rPr>
              <w:t xml:space="preserve"> (%)</w:t>
            </w:r>
          </w:p>
        </w:tc>
        <w:tc>
          <w:tcPr>
            <w:tcW w:w="1647" w:type="dxa"/>
            <w:tcBorders>
              <w:top w:val="nil"/>
              <w:left w:val="nil"/>
              <w:bottom w:val="single" w:sz="4" w:space="0" w:color="auto"/>
              <w:right w:val="nil"/>
            </w:tcBorders>
            <w:noWrap/>
            <w:vAlign w:val="bottom"/>
            <w:hideMark/>
          </w:tcPr>
          <w:p w14:paraId="34AA1EA8"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roofErr w:type="spellStart"/>
            <w:r w:rsidRPr="00163CAE">
              <w:rPr>
                <w:rFonts w:ascii="Aptos Narrow" w:eastAsia="Times New Roman" w:hAnsi="Aptos Narrow" w:cs="Times New Roman"/>
                <w:color w:val="000000"/>
                <w:kern w:val="0"/>
                <w:sz w:val="22"/>
                <w:szCs w:val="22"/>
                <w14:ligatures w14:val="none"/>
              </w:rPr>
              <w:t>IoU</w:t>
            </w:r>
            <w:proofErr w:type="spellEnd"/>
          </w:p>
        </w:tc>
      </w:tr>
      <w:tr w:rsidR="00D91ED5" w:rsidRPr="00163CAE" w14:paraId="2570703D" w14:textId="77777777" w:rsidTr="00B22CF6">
        <w:trPr>
          <w:trHeight w:val="345"/>
          <w:jc w:val="center"/>
        </w:trPr>
        <w:tc>
          <w:tcPr>
            <w:tcW w:w="965" w:type="dxa"/>
            <w:vMerge w:val="restart"/>
            <w:tcBorders>
              <w:top w:val="single" w:sz="4" w:space="0" w:color="auto"/>
              <w:left w:val="nil"/>
              <w:right w:val="single" w:sz="4" w:space="0" w:color="auto"/>
            </w:tcBorders>
            <w:textDirection w:val="btLr"/>
          </w:tcPr>
          <w:p w14:paraId="6E1BE0E5" w14:textId="77777777" w:rsidR="00D91ED5" w:rsidRPr="00163CAE" w:rsidRDefault="00D91ED5" w:rsidP="00B22CF6">
            <w:pPr>
              <w:spacing w:after="0" w:line="240" w:lineRule="auto"/>
              <w:ind w:left="113" w:right="113"/>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Big Bend</w:t>
            </w:r>
          </w:p>
        </w:tc>
        <w:tc>
          <w:tcPr>
            <w:tcW w:w="1564" w:type="dxa"/>
            <w:tcBorders>
              <w:top w:val="single" w:sz="4" w:space="0" w:color="auto"/>
              <w:left w:val="single" w:sz="4" w:space="0" w:color="auto"/>
              <w:bottom w:val="nil"/>
              <w:right w:val="nil"/>
            </w:tcBorders>
            <w:noWrap/>
            <w:vAlign w:val="bottom"/>
            <w:hideMark/>
          </w:tcPr>
          <w:p w14:paraId="3E8F936C"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DeepLabV3+</w:t>
            </w:r>
          </w:p>
        </w:tc>
        <w:tc>
          <w:tcPr>
            <w:tcW w:w="1674" w:type="dxa"/>
            <w:tcBorders>
              <w:top w:val="single" w:sz="4" w:space="0" w:color="auto"/>
              <w:left w:val="nil"/>
              <w:bottom w:val="nil"/>
              <w:right w:val="nil"/>
            </w:tcBorders>
            <w:noWrap/>
            <w:vAlign w:val="bottom"/>
            <w:hideMark/>
          </w:tcPr>
          <w:p w14:paraId="2517752C"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Dice</w:t>
            </w:r>
          </w:p>
        </w:tc>
        <w:tc>
          <w:tcPr>
            <w:tcW w:w="1441" w:type="dxa"/>
            <w:tcBorders>
              <w:top w:val="single" w:sz="4" w:space="0" w:color="auto"/>
              <w:left w:val="nil"/>
              <w:bottom w:val="nil"/>
              <w:right w:val="nil"/>
            </w:tcBorders>
            <w:noWrap/>
            <w:vAlign w:val="bottom"/>
            <w:hideMark/>
          </w:tcPr>
          <w:p w14:paraId="0FF6D1C9"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0.89</w:t>
            </w:r>
          </w:p>
        </w:tc>
        <w:tc>
          <w:tcPr>
            <w:tcW w:w="1441" w:type="dxa"/>
            <w:tcBorders>
              <w:top w:val="single" w:sz="4" w:space="0" w:color="auto"/>
              <w:left w:val="nil"/>
              <w:bottom w:val="nil"/>
              <w:right w:val="nil"/>
            </w:tcBorders>
            <w:noWrap/>
            <w:vAlign w:val="bottom"/>
            <w:hideMark/>
          </w:tcPr>
          <w:p w14:paraId="0ADAB35C"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0.76</w:t>
            </w:r>
          </w:p>
        </w:tc>
        <w:tc>
          <w:tcPr>
            <w:tcW w:w="1375" w:type="dxa"/>
            <w:tcBorders>
              <w:top w:val="single" w:sz="4" w:space="0" w:color="auto"/>
              <w:left w:val="nil"/>
              <w:bottom w:val="nil"/>
              <w:right w:val="nil"/>
            </w:tcBorders>
            <w:noWrap/>
            <w:vAlign w:val="bottom"/>
            <w:hideMark/>
          </w:tcPr>
          <w:p w14:paraId="031F91C3"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0.98</w:t>
            </w:r>
          </w:p>
        </w:tc>
        <w:tc>
          <w:tcPr>
            <w:tcW w:w="1647" w:type="dxa"/>
            <w:tcBorders>
              <w:top w:val="single" w:sz="4" w:space="0" w:color="auto"/>
              <w:left w:val="nil"/>
              <w:bottom w:val="nil"/>
              <w:right w:val="nil"/>
            </w:tcBorders>
            <w:noWrap/>
            <w:vAlign w:val="bottom"/>
            <w:hideMark/>
          </w:tcPr>
          <w:p w14:paraId="6D27A84C"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0.75</w:t>
            </w:r>
          </w:p>
        </w:tc>
      </w:tr>
      <w:tr w:rsidR="00D91ED5" w:rsidRPr="00163CAE" w14:paraId="72E3B507" w14:textId="77777777" w:rsidTr="00B22CF6">
        <w:trPr>
          <w:trHeight w:val="345"/>
          <w:jc w:val="center"/>
        </w:trPr>
        <w:tc>
          <w:tcPr>
            <w:tcW w:w="965" w:type="dxa"/>
            <w:vMerge/>
            <w:tcBorders>
              <w:left w:val="nil"/>
              <w:right w:val="single" w:sz="4" w:space="0" w:color="auto"/>
            </w:tcBorders>
          </w:tcPr>
          <w:p w14:paraId="658E8BAE"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64" w:type="dxa"/>
            <w:tcBorders>
              <w:top w:val="nil"/>
              <w:left w:val="single" w:sz="4" w:space="0" w:color="auto"/>
              <w:bottom w:val="nil"/>
              <w:right w:val="nil"/>
            </w:tcBorders>
            <w:noWrap/>
            <w:vAlign w:val="bottom"/>
            <w:hideMark/>
          </w:tcPr>
          <w:p w14:paraId="289182E8"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DeepLabV3+</w:t>
            </w:r>
          </w:p>
        </w:tc>
        <w:tc>
          <w:tcPr>
            <w:tcW w:w="1674" w:type="dxa"/>
            <w:tcBorders>
              <w:top w:val="nil"/>
              <w:left w:val="nil"/>
              <w:bottom w:val="nil"/>
              <w:right w:val="nil"/>
            </w:tcBorders>
            <w:noWrap/>
            <w:vAlign w:val="bottom"/>
            <w:hideMark/>
          </w:tcPr>
          <w:p w14:paraId="7157B8F3"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BCE</w:t>
            </w:r>
          </w:p>
        </w:tc>
        <w:tc>
          <w:tcPr>
            <w:tcW w:w="1441" w:type="dxa"/>
            <w:tcBorders>
              <w:top w:val="nil"/>
              <w:left w:val="nil"/>
              <w:bottom w:val="nil"/>
              <w:right w:val="nil"/>
            </w:tcBorders>
            <w:noWrap/>
            <w:vAlign w:val="bottom"/>
            <w:hideMark/>
          </w:tcPr>
          <w:p w14:paraId="4D5F24BC"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0.59</w:t>
            </w:r>
          </w:p>
        </w:tc>
        <w:tc>
          <w:tcPr>
            <w:tcW w:w="1441" w:type="dxa"/>
            <w:tcBorders>
              <w:top w:val="nil"/>
              <w:left w:val="nil"/>
              <w:bottom w:val="nil"/>
              <w:right w:val="nil"/>
            </w:tcBorders>
            <w:noWrap/>
            <w:vAlign w:val="bottom"/>
            <w:hideMark/>
          </w:tcPr>
          <w:p w14:paraId="56110DD9"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0.05</w:t>
            </w:r>
          </w:p>
        </w:tc>
        <w:tc>
          <w:tcPr>
            <w:tcW w:w="1375" w:type="dxa"/>
            <w:tcBorders>
              <w:top w:val="nil"/>
              <w:left w:val="nil"/>
              <w:bottom w:val="nil"/>
              <w:right w:val="nil"/>
            </w:tcBorders>
            <w:noWrap/>
            <w:vAlign w:val="bottom"/>
            <w:hideMark/>
          </w:tcPr>
          <w:p w14:paraId="674D1798"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0.96</w:t>
            </w:r>
          </w:p>
        </w:tc>
        <w:tc>
          <w:tcPr>
            <w:tcW w:w="1647" w:type="dxa"/>
            <w:tcBorders>
              <w:top w:val="nil"/>
              <w:left w:val="nil"/>
              <w:bottom w:val="nil"/>
              <w:right w:val="nil"/>
            </w:tcBorders>
            <w:noWrap/>
            <w:vAlign w:val="bottom"/>
            <w:hideMark/>
          </w:tcPr>
          <w:p w14:paraId="138F134A"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0.05</w:t>
            </w:r>
          </w:p>
        </w:tc>
      </w:tr>
      <w:tr w:rsidR="00D91ED5" w:rsidRPr="00163CAE" w14:paraId="3EBBABAF" w14:textId="77777777" w:rsidTr="00B22CF6">
        <w:trPr>
          <w:trHeight w:val="345"/>
          <w:jc w:val="center"/>
        </w:trPr>
        <w:tc>
          <w:tcPr>
            <w:tcW w:w="965" w:type="dxa"/>
            <w:vMerge/>
            <w:tcBorders>
              <w:left w:val="nil"/>
              <w:right w:val="single" w:sz="4" w:space="0" w:color="auto"/>
            </w:tcBorders>
          </w:tcPr>
          <w:p w14:paraId="24A4C1C2"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64" w:type="dxa"/>
            <w:tcBorders>
              <w:top w:val="nil"/>
              <w:left w:val="single" w:sz="4" w:space="0" w:color="auto"/>
              <w:bottom w:val="nil"/>
              <w:right w:val="nil"/>
            </w:tcBorders>
            <w:noWrap/>
            <w:vAlign w:val="bottom"/>
            <w:hideMark/>
          </w:tcPr>
          <w:p w14:paraId="5FA9FED3"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roofErr w:type="spellStart"/>
            <w:r w:rsidRPr="00163CAE">
              <w:rPr>
                <w:rFonts w:ascii="Aptos Narrow" w:eastAsia="Times New Roman" w:hAnsi="Aptos Narrow" w:cs="Times New Roman"/>
                <w:color w:val="000000"/>
                <w:kern w:val="0"/>
                <w:sz w:val="22"/>
                <w:szCs w:val="22"/>
                <w14:ligatures w14:val="none"/>
              </w:rPr>
              <w:t>ResUNet</w:t>
            </w:r>
            <w:proofErr w:type="spellEnd"/>
          </w:p>
        </w:tc>
        <w:tc>
          <w:tcPr>
            <w:tcW w:w="1674" w:type="dxa"/>
            <w:tcBorders>
              <w:top w:val="nil"/>
              <w:left w:val="nil"/>
              <w:bottom w:val="nil"/>
              <w:right w:val="nil"/>
            </w:tcBorders>
            <w:noWrap/>
            <w:vAlign w:val="bottom"/>
            <w:hideMark/>
          </w:tcPr>
          <w:p w14:paraId="17A1CC35"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Focal</w:t>
            </w:r>
            <w:r>
              <w:rPr>
                <w:rFonts w:ascii="Aptos Narrow" w:eastAsia="Times New Roman" w:hAnsi="Aptos Narrow" w:cs="Times New Roman"/>
                <w:color w:val="000000"/>
                <w:kern w:val="0"/>
                <w:sz w:val="22"/>
                <w:szCs w:val="22"/>
                <w14:ligatures w14:val="none"/>
              </w:rPr>
              <w:t xml:space="preserve"> + </w:t>
            </w:r>
            <w:r w:rsidRPr="00163CAE">
              <w:rPr>
                <w:rFonts w:ascii="Aptos Narrow" w:eastAsia="Times New Roman" w:hAnsi="Aptos Narrow" w:cs="Times New Roman"/>
                <w:color w:val="000000"/>
                <w:kern w:val="0"/>
                <w:sz w:val="22"/>
                <w:szCs w:val="22"/>
                <w14:ligatures w14:val="none"/>
              </w:rPr>
              <w:t>Dice</w:t>
            </w:r>
          </w:p>
        </w:tc>
        <w:tc>
          <w:tcPr>
            <w:tcW w:w="1441" w:type="dxa"/>
            <w:tcBorders>
              <w:top w:val="nil"/>
              <w:left w:val="nil"/>
              <w:bottom w:val="nil"/>
              <w:right w:val="nil"/>
            </w:tcBorders>
            <w:noWrap/>
            <w:vAlign w:val="bottom"/>
            <w:hideMark/>
          </w:tcPr>
          <w:p w14:paraId="3523C1C8"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0.89</w:t>
            </w:r>
          </w:p>
        </w:tc>
        <w:tc>
          <w:tcPr>
            <w:tcW w:w="1441" w:type="dxa"/>
            <w:tcBorders>
              <w:top w:val="nil"/>
              <w:left w:val="nil"/>
              <w:bottom w:val="nil"/>
              <w:right w:val="nil"/>
            </w:tcBorders>
            <w:noWrap/>
            <w:vAlign w:val="bottom"/>
            <w:hideMark/>
          </w:tcPr>
          <w:p w14:paraId="37CDD5CC"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0.74</w:t>
            </w:r>
          </w:p>
        </w:tc>
        <w:tc>
          <w:tcPr>
            <w:tcW w:w="1375" w:type="dxa"/>
            <w:tcBorders>
              <w:top w:val="nil"/>
              <w:left w:val="nil"/>
              <w:bottom w:val="nil"/>
              <w:right w:val="nil"/>
            </w:tcBorders>
            <w:noWrap/>
            <w:vAlign w:val="bottom"/>
            <w:hideMark/>
          </w:tcPr>
          <w:p w14:paraId="6E8FB92A"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1.00</w:t>
            </w:r>
          </w:p>
        </w:tc>
        <w:tc>
          <w:tcPr>
            <w:tcW w:w="1647" w:type="dxa"/>
            <w:tcBorders>
              <w:top w:val="nil"/>
              <w:left w:val="nil"/>
              <w:bottom w:val="nil"/>
              <w:right w:val="nil"/>
            </w:tcBorders>
            <w:noWrap/>
            <w:vAlign w:val="bottom"/>
            <w:hideMark/>
          </w:tcPr>
          <w:p w14:paraId="1ABF7A18"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0.74</w:t>
            </w:r>
          </w:p>
        </w:tc>
      </w:tr>
      <w:tr w:rsidR="00D91ED5" w:rsidRPr="00163CAE" w14:paraId="5E37057A" w14:textId="77777777" w:rsidTr="00B22CF6">
        <w:trPr>
          <w:trHeight w:val="345"/>
          <w:jc w:val="center"/>
        </w:trPr>
        <w:tc>
          <w:tcPr>
            <w:tcW w:w="965" w:type="dxa"/>
            <w:vMerge/>
            <w:tcBorders>
              <w:left w:val="nil"/>
              <w:right w:val="single" w:sz="4" w:space="0" w:color="auto"/>
            </w:tcBorders>
          </w:tcPr>
          <w:p w14:paraId="40B61E8F"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64" w:type="dxa"/>
            <w:tcBorders>
              <w:top w:val="nil"/>
              <w:left w:val="single" w:sz="4" w:space="0" w:color="auto"/>
              <w:bottom w:val="nil"/>
              <w:right w:val="nil"/>
            </w:tcBorders>
            <w:noWrap/>
            <w:vAlign w:val="bottom"/>
            <w:hideMark/>
          </w:tcPr>
          <w:p w14:paraId="25BF2074"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roofErr w:type="spellStart"/>
            <w:r w:rsidRPr="00163CAE">
              <w:rPr>
                <w:rFonts w:ascii="Aptos Narrow" w:eastAsia="Times New Roman" w:hAnsi="Aptos Narrow" w:cs="Times New Roman"/>
                <w:color w:val="000000"/>
                <w:kern w:val="0"/>
                <w:sz w:val="22"/>
                <w:szCs w:val="22"/>
                <w14:ligatures w14:val="none"/>
              </w:rPr>
              <w:t>ResUNet</w:t>
            </w:r>
            <w:proofErr w:type="spellEnd"/>
          </w:p>
        </w:tc>
        <w:tc>
          <w:tcPr>
            <w:tcW w:w="1674" w:type="dxa"/>
            <w:tcBorders>
              <w:top w:val="nil"/>
              <w:left w:val="nil"/>
              <w:bottom w:val="nil"/>
              <w:right w:val="nil"/>
            </w:tcBorders>
            <w:noWrap/>
            <w:vAlign w:val="bottom"/>
            <w:hideMark/>
          </w:tcPr>
          <w:p w14:paraId="304CC713"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BCE</w:t>
            </w:r>
          </w:p>
        </w:tc>
        <w:tc>
          <w:tcPr>
            <w:tcW w:w="1441" w:type="dxa"/>
            <w:tcBorders>
              <w:top w:val="nil"/>
              <w:left w:val="nil"/>
              <w:bottom w:val="nil"/>
              <w:right w:val="nil"/>
            </w:tcBorders>
            <w:noWrap/>
            <w:vAlign w:val="bottom"/>
            <w:hideMark/>
          </w:tcPr>
          <w:p w14:paraId="0C7E01F1"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0.82</w:t>
            </w:r>
          </w:p>
        </w:tc>
        <w:tc>
          <w:tcPr>
            <w:tcW w:w="1441" w:type="dxa"/>
            <w:tcBorders>
              <w:top w:val="nil"/>
              <w:left w:val="nil"/>
              <w:bottom w:val="nil"/>
              <w:right w:val="nil"/>
            </w:tcBorders>
            <w:noWrap/>
            <w:vAlign w:val="bottom"/>
            <w:hideMark/>
          </w:tcPr>
          <w:p w14:paraId="591D2C74"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0.59</w:t>
            </w:r>
          </w:p>
        </w:tc>
        <w:tc>
          <w:tcPr>
            <w:tcW w:w="1375" w:type="dxa"/>
            <w:tcBorders>
              <w:top w:val="nil"/>
              <w:left w:val="nil"/>
              <w:bottom w:val="nil"/>
              <w:right w:val="nil"/>
            </w:tcBorders>
            <w:noWrap/>
            <w:vAlign w:val="bottom"/>
            <w:hideMark/>
          </w:tcPr>
          <w:p w14:paraId="4F3F36EE"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1.00</w:t>
            </w:r>
          </w:p>
        </w:tc>
        <w:tc>
          <w:tcPr>
            <w:tcW w:w="1647" w:type="dxa"/>
            <w:tcBorders>
              <w:top w:val="nil"/>
              <w:left w:val="nil"/>
              <w:bottom w:val="nil"/>
              <w:right w:val="nil"/>
            </w:tcBorders>
            <w:noWrap/>
            <w:vAlign w:val="bottom"/>
            <w:hideMark/>
          </w:tcPr>
          <w:p w14:paraId="472B2BAA"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0.59</w:t>
            </w:r>
          </w:p>
        </w:tc>
      </w:tr>
      <w:tr w:rsidR="00D91ED5" w:rsidRPr="00163CAE" w14:paraId="2D53E69C" w14:textId="77777777" w:rsidTr="00B22CF6">
        <w:trPr>
          <w:trHeight w:val="345"/>
          <w:jc w:val="center"/>
        </w:trPr>
        <w:tc>
          <w:tcPr>
            <w:tcW w:w="965" w:type="dxa"/>
            <w:vMerge/>
            <w:tcBorders>
              <w:left w:val="nil"/>
              <w:bottom w:val="nil"/>
              <w:right w:val="single" w:sz="4" w:space="0" w:color="auto"/>
            </w:tcBorders>
          </w:tcPr>
          <w:p w14:paraId="7FDA08A9"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64" w:type="dxa"/>
            <w:tcBorders>
              <w:top w:val="nil"/>
              <w:left w:val="single" w:sz="4" w:space="0" w:color="auto"/>
              <w:bottom w:val="nil"/>
              <w:right w:val="nil"/>
            </w:tcBorders>
            <w:noWrap/>
            <w:vAlign w:val="bottom"/>
            <w:hideMark/>
          </w:tcPr>
          <w:p w14:paraId="6A8B3873"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roofErr w:type="spellStart"/>
            <w:r w:rsidRPr="00163CAE">
              <w:rPr>
                <w:rFonts w:ascii="Aptos Narrow" w:eastAsia="Times New Roman" w:hAnsi="Aptos Narrow" w:cs="Times New Roman"/>
                <w:color w:val="000000"/>
                <w:kern w:val="0"/>
                <w:sz w:val="22"/>
                <w:szCs w:val="22"/>
                <w14:ligatures w14:val="none"/>
              </w:rPr>
              <w:t>ResUNet</w:t>
            </w:r>
            <w:proofErr w:type="spellEnd"/>
          </w:p>
        </w:tc>
        <w:tc>
          <w:tcPr>
            <w:tcW w:w="1674" w:type="dxa"/>
            <w:tcBorders>
              <w:top w:val="nil"/>
              <w:left w:val="nil"/>
              <w:bottom w:val="nil"/>
              <w:right w:val="nil"/>
            </w:tcBorders>
            <w:noWrap/>
            <w:vAlign w:val="bottom"/>
            <w:hideMark/>
          </w:tcPr>
          <w:p w14:paraId="7A0173C2"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BCE</w:t>
            </w:r>
            <w:r>
              <w:rPr>
                <w:rFonts w:ascii="Aptos Narrow" w:eastAsia="Times New Roman" w:hAnsi="Aptos Narrow" w:cs="Times New Roman"/>
                <w:color w:val="000000"/>
                <w:kern w:val="0"/>
                <w:sz w:val="22"/>
                <w:szCs w:val="22"/>
                <w14:ligatures w14:val="none"/>
              </w:rPr>
              <w:t xml:space="preserve"> + </w:t>
            </w:r>
            <w:r w:rsidRPr="00163CAE">
              <w:rPr>
                <w:rFonts w:ascii="Aptos Narrow" w:eastAsia="Times New Roman" w:hAnsi="Aptos Narrow" w:cs="Times New Roman"/>
                <w:color w:val="000000"/>
                <w:kern w:val="0"/>
                <w:sz w:val="22"/>
                <w:szCs w:val="22"/>
                <w14:ligatures w14:val="none"/>
              </w:rPr>
              <w:t>Dice</w:t>
            </w:r>
          </w:p>
        </w:tc>
        <w:tc>
          <w:tcPr>
            <w:tcW w:w="1441" w:type="dxa"/>
            <w:tcBorders>
              <w:top w:val="nil"/>
              <w:left w:val="nil"/>
              <w:bottom w:val="nil"/>
              <w:right w:val="nil"/>
            </w:tcBorders>
            <w:noWrap/>
            <w:vAlign w:val="bottom"/>
            <w:hideMark/>
          </w:tcPr>
          <w:p w14:paraId="24C2CD78"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0.68</w:t>
            </w:r>
          </w:p>
        </w:tc>
        <w:tc>
          <w:tcPr>
            <w:tcW w:w="1441" w:type="dxa"/>
            <w:tcBorders>
              <w:top w:val="nil"/>
              <w:left w:val="nil"/>
              <w:bottom w:val="nil"/>
              <w:right w:val="nil"/>
            </w:tcBorders>
            <w:noWrap/>
            <w:vAlign w:val="bottom"/>
            <w:hideMark/>
          </w:tcPr>
          <w:p w14:paraId="60512EF6"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0.27</w:t>
            </w:r>
          </w:p>
        </w:tc>
        <w:tc>
          <w:tcPr>
            <w:tcW w:w="1375" w:type="dxa"/>
            <w:tcBorders>
              <w:top w:val="nil"/>
              <w:left w:val="nil"/>
              <w:bottom w:val="nil"/>
              <w:right w:val="nil"/>
            </w:tcBorders>
            <w:noWrap/>
            <w:vAlign w:val="bottom"/>
            <w:hideMark/>
          </w:tcPr>
          <w:p w14:paraId="25838051"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1.00</w:t>
            </w:r>
          </w:p>
        </w:tc>
        <w:tc>
          <w:tcPr>
            <w:tcW w:w="1647" w:type="dxa"/>
            <w:tcBorders>
              <w:top w:val="nil"/>
              <w:left w:val="nil"/>
              <w:bottom w:val="nil"/>
              <w:right w:val="nil"/>
            </w:tcBorders>
            <w:noWrap/>
            <w:vAlign w:val="bottom"/>
            <w:hideMark/>
          </w:tcPr>
          <w:p w14:paraId="40DE5AF3"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0.27</w:t>
            </w:r>
          </w:p>
        </w:tc>
      </w:tr>
      <w:tr w:rsidR="00D91ED5" w:rsidRPr="00163CAE" w14:paraId="4D72E4A9" w14:textId="77777777" w:rsidTr="00B22CF6">
        <w:trPr>
          <w:trHeight w:val="345"/>
          <w:jc w:val="center"/>
        </w:trPr>
        <w:tc>
          <w:tcPr>
            <w:tcW w:w="965" w:type="dxa"/>
            <w:vMerge w:val="restart"/>
            <w:tcBorders>
              <w:top w:val="nil"/>
              <w:left w:val="nil"/>
              <w:right w:val="single" w:sz="4" w:space="0" w:color="auto"/>
            </w:tcBorders>
            <w:textDirection w:val="btLr"/>
          </w:tcPr>
          <w:p w14:paraId="06C2A958" w14:textId="77777777" w:rsidR="00D91ED5" w:rsidRPr="00163CAE" w:rsidRDefault="00D91ED5" w:rsidP="00B22CF6">
            <w:pPr>
              <w:spacing w:after="0" w:line="240" w:lineRule="auto"/>
              <w:ind w:left="113" w:right="113"/>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Jamaica Bay</w:t>
            </w:r>
          </w:p>
        </w:tc>
        <w:tc>
          <w:tcPr>
            <w:tcW w:w="1564" w:type="dxa"/>
            <w:tcBorders>
              <w:top w:val="nil"/>
              <w:left w:val="single" w:sz="4" w:space="0" w:color="auto"/>
              <w:bottom w:val="nil"/>
              <w:right w:val="nil"/>
            </w:tcBorders>
            <w:noWrap/>
            <w:vAlign w:val="bottom"/>
            <w:hideMark/>
          </w:tcPr>
          <w:p w14:paraId="74E7510F"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DeepLabV3+</w:t>
            </w:r>
          </w:p>
        </w:tc>
        <w:tc>
          <w:tcPr>
            <w:tcW w:w="1674" w:type="dxa"/>
            <w:tcBorders>
              <w:top w:val="nil"/>
              <w:left w:val="nil"/>
              <w:bottom w:val="nil"/>
              <w:right w:val="nil"/>
            </w:tcBorders>
            <w:noWrap/>
            <w:vAlign w:val="bottom"/>
            <w:hideMark/>
          </w:tcPr>
          <w:p w14:paraId="691DA036"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Dice</w:t>
            </w:r>
          </w:p>
        </w:tc>
        <w:tc>
          <w:tcPr>
            <w:tcW w:w="1441" w:type="dxa"/>
            <w:tcBorders>
              <w:top w:val="nil"/>
              <w:left w:val="nil"/>
              <w:bottom w:val="nil"/>
              <w:right w:val="nil"/>
            </w:tcBorders>
            <w:noWrap/>
            <w:vAlign w:val="bottom"/>
            <w:hideMark/>
          </w:tcPr>
          <w:p w14:paraId="309829E2"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0.97</w:t>
            </w:r>
          </w:p>
        </w:tc>
        <w:tc>
          <w:tcPr>
            <w:tcW w:w="1441" w:type="dxa"/>
            <w:tcBorders>
              <w:top w:val="nil"/>
              <w:left w:val="nil"/>
              <w:bottom w:val="nil"/>
              <w:right w:val="nil"/>
            </w:tcBorders>
            <w:noWrap/>
            <w:vAlign w:val="bottom"/>
            <w:hideMark/>
          </w:tcPr>
          <w:p w14:paraId="588B9D04"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0.83</w:t>
            </w:r>
          </w:p>
        </w:tc>
        <w:tc>
          <w:tcPr>
            <w:tcW w:w="1375" w:type="dxa"/>
            <w:tcBorders>
              <w:top w:val="nil"/>
              <w:left w:val="nil"/>
              <w:bottom w:val="nil"/>
              <w:right w:val="nil"/>
            </w:tcBorders>
            <w:noWrap/>
            <w:vAlign w:val="bottom"/>
            <w:hideMark/>
          </w:tcPr>
          <w:p w14:paraId="7F137B17"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0.78</w:t>
            </w:r>
          </w:p>
        </w:tc>
        <w:tc>
          <w:tcPr>
            <w:tcW w:w="1647" w:type="dxa"/>
            <w:tcBorders>
              <w:top w:val="nil"/>
              <w:left w:val="nil"/>
              <w:bottom w:val="nil"/>
              <w:right w:val="nil"/>
            </w:tcBorders>
            <w:noWrap/>
            <w:vAlign w:val="bottom"/>
            <w:hideMark/>
          </w:tcPr>
          <w:p w14:paraId="29661CFD"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0.67</w:t>
            </w:r>
          </w:p>
        </w:tc>
      </w:tr>
      <w:tr w:rsidR="00D91ED5" w:rsidRPr="00163CAE" w14:paraId="21A8B219" w14:textId="77777777" w:rsidTr="00B22CF6">
        <w:trPr>
          <w:trHeight w:val="345"/>
          <w:jc w:val="center"/>
        </w:trPr>
        <w:tc>
          <w:tcPr>
            <w:tcW w:w="965" w:type="dxa"/>
            <w:vMerge/>
            <w:tcBorders>
              <w:left w:val="nil"/>
              <w:right w:val="single" w:sz="4" w:space="0" w:color="auto"/>
            </w:tcBorders>
          </w:tcPr>
          <w:p w14:paraId="4BBAFD90"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64" w:type="dxa"/>
            <w:tcBorders>
              <w:top w:val="nil"/>
              <w:left w:val="single" w:sz="4" w:space="0" w:color="auto"/>
              <w:bottom w:val="nil"/>
              <w:right w:val="nil"/>
            </w:tcBorders>
            <w:noWrap/>
            <w:vAlign w:val="bottom"/>
            <w:hideMark/>
          </w:tcPr>
          <w:p w14:paraId="5F9E52CE"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DeepLabV3+</w:t>
            </w:r>
          </w:p>
        </w:tc>
        <w:tc>
          <w:tcPr>
            <w:tcW w:w="1674" w:type="dxa"/>
            <w:tcBorders>
              <w:top w:val="nil"/>
              <w:left w:val="nil"/>
              <w:bottom w:val="nil"/>
              <w:right w:val="nil"/>
            </w:tcBorders>
            <w:noWrap/>
            <w:vAlign w:val="bottom"/>
            <w:hideMark/>
          </w:tcPr>
          <w:p w14:paraId="57DB8C57"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BCE</w:t>
            </w:r>
          </w:p>
        </w:tc>
        <w:tc>
          <w:tcPr>
            <w:tcW w:w="1441" w:type="dxa"/>
            <w:tcBorders>
              <w:top w:val="nil"/>
              <w:left w:val="nil"/>
              <w:bottom w:val="nil"/>
              <w:right w:val="nil"/>
            </w:tcBorders>
            <w:noWrap/>
            <w:vAlign w:val="bottom"/>
            <w:hideMark/>
          </w:tcPr>
          <w:p w14:paraId="1CA3C7D7"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0.96</w:t>
            </w:r>
          </w:p>
        </w:tc>
        <w:tc>
          <w:tcPr>
            <w:tcW w:w="1441" w:type="dxa"/>
            <w:tcBorders>
              <w:top w:val="nil"/>
              <w:left w:val="nil"/>
              <w:bottom w:val="nil"/>
              <w:right w:val="nil"/>
            </w:tcBorders>
            <w:noWrap/>
            <w:vAlign w:val="bottom"/>
            <w:hideMark/>
          </w:tcPr>
          <w:p w14:paraId="52363B9A"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0.59</w:t>
            </w:r>
          </w:p>
        </w:tc>
        <w:tc>
          <w:tcPr>
            <w:tcW w:w="1375" w:type="dxa"/>
            <w:tcBorders>
              <w:top w:val="nil"/>
              <w:left w:val="nil"/>
              <w:bottom w:val="nil"/>
              <w:right w:val="nil"/>
            </w:tcBorders>
            <w:noWrap/>
            <w:vAlign w:val="bottom"/>
            <w:hideMark/>
          </w:tcPr>
          <w:p w14:paraId="05995B24"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0.85</w:t>
            </w:r>
          </w:p>
        </w:tc>
        <w:tc>
          <w:tcPr>
            <w:tcW w:w="1647" w:type="dxa"/>
            <w:tcBorders>
              <w:top w:val="nil"/>
              <w:left w:val="nil"/>
              <w:bottom w:val="nil"/>
              <w:right w:val="nil"/>
            </w:tcBorders>
            <w:noWrap/>
            <w:vAlign w:val="bottom"/>
            <w:hideMark/>
          </w:tcPr>
          <w:p w14:paraId="674A1F89"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0.53</w:t>
            </w:r>
          </w:p>
        </w:tc>
      </w:tr>
      <w:tr w:rsidR="00D91ED5" w:rsidRPr="00163CAE" w14:paraId="238B7E25" w14:textId="77777777" w:rsidTr="00B22CF6">
        <w:trPr>
          <w:trHeight w:val="345"/>
          <w:jc w:val="center"/>
        </w:trPr>
        <w:tc>
          <w:tcPr>
            <w:tcW w:w="965" w:type="dxa"/>
            <w:vMerge/>
            <w:tcBorders>
              <w:left w:val="nil"/>
              <w:right w:val="single" w:sz="4" w:space="0" w:color="auto"/>
            </w:tcBorders>
          </w:tcPr>
          <w:p w14:paraId="5FC52F10"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64" w:type="dxa"/>
            <w:tcBorders>
              <w:top w:val="nil"/>
              <w:left w:val="single" w:sz="4" w:space="0" w:color="auto"/>
              <w:bottom w:val="nil"/>
              <w:right w:val="nil"/>
            </w:tcBorders>
            <w:noWrap/>
            <w:vAlign w:val="bottom"/>
            <w:hideMark/>
          </w:tcPr>
          <w:p w14:paraId="2AAB6BAE"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roofErr w:type="spellStart"/>
            <w:r w:rsidRPr="00163CAE">
              <w:rPr>
                <w:rFonts w:ascii="Aptos Narrow" w:eastAsia="Times New Roman" w:hAnsi="Aptos Narrow" w:cs="Times New Roman"/>
                <w:color w:val="000000"/>
                <w:kern w:val="0"/>
                <w:sz w:val="22"/>
                <w:szCs w:val="22"/>
                <w14:ligatures w14:val="none"/>
              </w:rPr>
              <w:t>ResUNet</w:t>
            </w:r>
            <w:proofErr w:type="spellEnd"/>
          </w:p>
        </w:tc>
        <w:tc>
          <w:tcPr>
            <w:tcW w:w="1674" w:type="dxa"/>
            <w:tcBorders>
              <w:top w:val="nil"/>
              <w:left w:val="nil"/>
              <w:bottom w:val="nil"/>
              <w:right w:val="nil"/>
            </w:tcBorders>
            <w:noWrap/>
            <w:vAlign w:val="bottom"/>
            <w:hideMark/>
          </w:tcPr>
          <w:p w14:paraId="0D4EB726"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Focal</w:t>
            </w:r>
            <w:r>
              <w:rPr>
                <w:rFonts w:ascii="Aptos Narrow" w:eastAsia="Times New Roman" w:hAnsi="Aptos Narrow" w:cs="Times New Roman"/>
                <w:color w:val="000000"/>
                <w:kern w:val="0"/>
                <w:sz w:val="22"/>
                <w:szCs w:val="22"/>
                <w14:ligatures w14:val="none"/>
              </w:rPr>
              <w:t xml:space="preserve"> + </w:t>
            </w:r>
            <w:r w:rsidRPr="00163CAE">
              <w:rPr>
                <w:rFonts w:ascii="Aptos Narrow" w:eastAsia="Times New Roman" w:hAnsi="Aptos Narrow" w:cs="Times New Roman"/>
                <w:color w:val="000000"/>
                <w:kern w:val="0"/>
                <w:sz w:val="22"/>
                <w:szCs w:val="22"/>
                <w14:ligatures w14:val="none"/>
              </w:rPr>
              <w:t>Dice</w:t>
            </w:r>
          </w:p>
        </w:tc>
        <w:tc>
          <w:tcPr>
            <w:tcW w:w="1441" w:type="dxa"/>
            <w:tcBorders>
              <w:top w:val="nil"/>
              <w:left w:val="nil"/>
              <w:bottom w:val="nil"/>
              <w:right w:val="nil"/>
            </w:tcBorders>
            <w:noWrap/>
            <w:vAlign w:val="bottom"/>
            <w:hideMark/>
          </w:tcPr>
          <w:p w14:paraId="1FD4E47B"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0.98</w:t>
            </w:r>
          </w:p>
        </w:tc>
        <w:tc>
          <w:tcPr>
            <w:tcW w:w="1441" w:type="dxa"/>
            <w:tcBorders>
              <w:top w:val="nil"/>
              <w:left w:val="nil"/>
              <w:bottom w:val="nil"/>
              <w:right w:val="nil"/>
            </w:tcBorders>
            <w:noWrap/>
            <w:vAlign w:val="bottom"/>
            <w:hideMark/>
          </w:tcPr>
          <w:p w14:paraId="454DF496"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0.85</w:t>
            </w:r>
          </w:p>
        </w:tc>
        <w:tc>
          <w:tcPr>
            <w:tcW w:w="1375" w:type="dxa"/>
            <w:tcBorders>
              <w:top w:val="nil"/>
              <w:left w:val="nil"/>
              <w:bottom w:val="nil"/>
              <w:right w:val="nil"/>
            </w:tcBorders>
            <w:noWrap/>
            <w:vAlign w:val="bottom"/>
            <w:hideMark/>
          </w:tcPr>
          <w:p w14:paraId="5AACF748"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0.86</w:t>
            </w:r>
          </w:p>
        </w:tc>
        <w:tc>
          <w:tcPr>
            <w:tcW w:w="1647" w:type="dxa"/>
            <w:tcBorders>
              <w:top w:val="nil"/>
              <w:left w:val="nil"/>
              <w:bottom w:val="nil"/>
              <w:right w:val="nil"/>
            </w:tcBorders>
            <w:noWrap/>
            <w:vAlign w:val="bottom"/>
            <w:hideMark/>
          </w:tcPr>
          <w:p w14:paraId="3897685D"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0.75</w:t>
            </w:r>
          </w:p>
        </w:tc>
      </w:tr>
      <w:tr w:rsidR="00D91ED5" w:rsidRPr="00163CAE" w14:paraId="4DF6F69D" w14:textId="77777777" w:rsidTr="00B22CF6">
        <w:trPr>
          <w:trHeight w:val="345"/>
          <w:jc w:val="center"/>
        </w:trPr>
        <w:tc>
          <w:tcPr>
            <w:tcW w:w="965" w:type="dxa"/>
            <w:vMerge/>
            <w:tcBorders>
              <w:left w:val="nil"/>
              <w:right w:val="single" w:sz="4" w:space="0" w:color="auto"/>
            </w:tcBorders>
          </w:tcPr>
          <w:p w14:paraId="39731A6C"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64" w:type="dxa"/>
            <w:tcBorders>
              <w:top w:val="nil"/>
              <w:left w:val="single" w:sz="4" w:space="0" w:color="auto"/>
              <w:bottom w:val="nil"/>
              <w:right w:val="nil"/>
            </w:tcBorders>
            <w:noWrap/>
            <w:vAlign w:val="bottom"/>
            <w:hideMark/>
          </w:tcPr>
          <w:p w14:paraId="0FC977EE"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roofErr w:type="spellStart"/>
            <w:r w:rsidRPr="00163CAE">
              <w:rPr>
                <w:rFonts w:ascii="Aptos Narrow" w:eastAsia="Times New Roman" w:hAnsi="Aptos Narrow" w:cs="Times New Roman"/>
                <w:color w:val="000000"/>
                <w:kern w:val="0"/>
                <w:sz w:val="22"/>
                <w:szCs w:val="22"/>
                <w14:ligatures w14:val="none"/>
              </w:rPr>
              <w:t>ResUNet</w:t>
            </w:r>
            <w:proofErr w:type="spellEnd"/>
          </w:p>
        </w:tc>
        <w:tc>
          <w:tcPr>
            <w:tcW w:w="1674" w:type="dxa"/>
            <w:tcBorders>
              <w:top w:val="nil"/>
              <w:left w:val="nil"/>
              <w:bottom w:val="nil"/>
              <w:right w:val="nil"/>
            </w:tcBorders>
            <w:noWrap/>
            <w:vAlign w:val="bottom"/>
            <w:hideMark/>
          </w:tcPr>
          <w:p w14:paraId="3F0A9F02"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BCE</w:t>
            </w:r>
            <w:r>
              <w:rPr>
                <w:rFonts w:ascii="Aptos Narrow" w:eastAsia="Times New Roman" w:hAnsi="Aptos Narrow" w:cs="Times New Roman"/>
                <w:color w:val="000000"/>
                <w:kern w:val="0"/>
                <w:sz w:val="22"/>
                <w:szCs w:val="22"/>
                <w14:ligatures w14:val="none"/>
              </w:rPr>
              <w:t xml:space="preserve"> + </w:t>
            </w:r>
            <w:r w:rsidRPr="00163CAE">
              <w:rPr>
                <w:rFonts w:ascii="Aptos Narrow" w:eastAsia="Times New Roman" w:hAnsi="Aptos Narrow" w:cs="Times New Roman"/>
                <w:color w:val="000000"/>
                <w:kern w:val="0"/>
                <w:sz w:val="22"/>
                <w:szCs w:val="22"/>
                <w14:ligatures w14:val="none"/>
              </w:rPr>
              <w:t>Dice</w:t>
            </w:r>
          </w:p>
        </w:tc>
        <w:tc>
          <w:tcPr>
            <w:tcW w:w="1441" w:type="dxa"/>
            <w:tcBorders>
              <w:top w:val="nil"/>
              <w:left w:val="nil"/>
              <w:bottom w:val="nil"/>
              <w:right w:val="nil"/>
            </w:tcBorders>
            <w:noWrap/>
            <w:vAlign w:val="bottom"/>
            <w:hideMark/>
          </w:tcPr>
          <w:p w14:paraId="1582D663"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0.97</w:t>
            </w:r>
          </w:p>
        </w:tc>
        <w:tc>
          <w:tcPr>
            <w:tcW w:w="1441" w:type="dxa"/>
            <w:tcBorders>
              <w:top w:val="nil"/>
              <w:left w:val="nil"/>
              <w:bottom w:val="nil"/>
              <w:right w:val="nil"/>
            </w:tcBorders>
            <w:noWrap/>
            <w:vAlign w:val="bottom"/>
            <w:hideMark/>
          </w:tcPr>
          <w:p w14:paraId="57675274"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0.74</w:t>
            </w:r>
          </w:p>
        </w:tc>
        <w:tc>
          <w:tcPr>
            <w:tcW w:w="1375" w:type="dxa"/>
            <w:tcBorders>
              <w:top w:val="nil"/>
              <w:left w:val="nil"/>
              <w:bottom w:val="nil"/>
              <w:right w:val="nil"/>
            </w:tcBorders>
            <w:noWrap/>
            <w:vAlign w:val="bottom"/>
            <w:hideMark/>
          </w:tcPr>
          <w:p w14:paraId="31D318B7"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0.87</w:t>
            </w:r>
          </w:p>
        </w:tc>
        <w:tc>
          <w:tcPr>
            <w:tcW w:w="1647" w:type="dxa"/>
            <w:tcBorders>
              <w:top w:val="nil"/>
              <w:left w:val="nil"/>
              <w:bottom w:val="nil"/>
              <w:right w:val="nil"/>
            </w:tcBorders>
            <w:noWrap/>
            <w:vAlign w:val="bottom"/>
            <w:hideMark/>
          </w:tcPr>
          <w:p w14:paraId="0A67DF87"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0.66</w:t>
            </w:r>
          </w:p>
        </w:tc>
      </w:tr>
      <w:tr w:rsidR="00D91ED5" w:rsidRPr="00163CAE" w14:paraId="60573B86" w14:textId="77777777" w:rsidTr="00B22CF6">
        <w:trPr>
          <w:trHeight w:val="345"/>
          <w:jc w:val="center"/>
        </w:trPr>
        <w:tc>
          <w:tcPr>
            <w:tcW w:w="965" w:type="dxa"/>
            <w:vMerge/>
            <w:tcBorders>
              <w:left w:val="nil"/>
              <w:bottom w:val="nil"/>
              <w:right w:val="single" w:sz="4" w:space="0" w:color="auto"/>
            </w:tcBorders>
          </w:tcPr>
          <w:p w14:paraId="165FC432"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
        </w:tc>
        <w:tc>
          <w:tcPr>
            <w:tcW w:w="1564" w:type="dxa"/>
            <w:tcBorders>
              <w:top w:val="nil"/>
              <w:left w:val="single" w:sz="4" w:space="0" w:color="auto"/>
              <w:bottom w:val="nil"/>
              <w:right w:val="nil"/>
            </w:tcBorders>
            <w:noWrap/>
            <w:vAlign w:val="bottom"/>
            <w:hideMark/>
          </w:tcPr>
          <w:p w14:paraId="72F67FDD"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roofErr w:type="spellStart"/>
            <w:r w:rsidRPr="00163CAE">
              <w:rPr>
                <w:rFonts w:ascii="Aptos Narrow" w:eastAsia="Times New Roman" w:hAnsi="Aptos Narrow" w:cs="Times New Roman"/>
                <w:color w:val="000000"/>
                <w:kern w:val="0"/>
                <w:sz w:val="22"/>
                <w:szCs w:val="22"/>
                <w14:ligatures w14:val="none"/>
              </w:rPr>
              <w:t>ResUNet</w:t>
            </w:r>
            <w:proofErr w:type="spellEnd"/>
          </w:p>
        </w:tc>
        <w:tc>
          <w:tcPr>
            <w:tcW w:w="1674" w:type="dxa"/>
            <w:tcBorders>
              <w:top w:val="nil"/>
              <w:left w:val="nil"/>
              <w:bottom w:val="nil"/>
              <w:right w:val="nil"/>
            </w:tcBorders>
            <w:noWrap/>
            <w:vAlign w:val="bottom"/>
            <w:hideMark/>
          </w:tcPr>
          <w:p w14:paraId="759428FC"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BCE</w:t>
            </w:r>
          </w:p>
        </w:tc>
        <w:tc>
          <w:tcPr>
            <w:tcW w:w="1441" w:type="dxa"/>
            <w:tcBorders>
              <w:top w:val="nil"/>
              <w:left w:val="nil"/>
              <w:bottom w:val="nil"/>
              <w:right w:val="nil"/>
            </w:tcBorders>
            <w:noWrap/>
            <w:vAlign w:val="bottom"/>
            <w:hideMark/>
          </w:tcPr>
          <w:p w14:paraId="4FF5345F"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0.97</w:t>
            </w:r>
          </w:p>
        </w:tc>
        <w:tc>
          <w:tcPr>
            <w:tcW w:w="1441" w:type="dxa"/>
            <w:tcBorders>
              <w:top w:val="nil"/>
              <w:left w:val="nil"/>
              <w:bottom w:val="nil"/>
              <w:right w:val="nil"/>
            </w:tcBorders>
            <w:noWrap/>
            <w:vAlign w:val="bottom"/>
            <w:hideMark/>
          </w:tcPr>
          <w:p w14:paraId="0CE6FEDA"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0.66</w:t>
            </w:r>
          </w:p>
        </w:tc>
        <w:tc>
          <w:tcPr>
            <w:tcW w:w="1375" w:type="dxa"/>
            <w:tcBorders>
              <w:top w:val="nil"/>
              <w:left w:val="nil"/>
              <w:bottom w:val="nil"/>
              <w:right w:val="nil"/>
            </w:tcBorders>
            <w:noWrap/>
            <w:vAlign w:val="bottom"/>
            <w:hideMark/>
          </w:tcPr>
          <w:p w14:paraId="14CB989C"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0.94</w:t>
            </w:r>
          </w:p>
        </w:tc>
        <w:tc>
          <w:tcPr>
            <w:tcW w:w="1647" w:type="dxa"/>
            <w:tcBorders>
              <w:top w:val="nil"/>
              <w:left w:val="nil"/>
              <w:bottom w:val="nil"/>
              <w:right w:val="nil"/>
            </w:tcBorders>
            <w:noWrap/>
            <w:vAlign w:val="bottom"/>
            <w:hideMark/>
          </w:tcPr>
          <w:p w14:paraId="61AA60FA"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0.63</w:t>
            </w:r>
          </w:p>
        </w:tc>
      </w:tr>
      <w:tr w:rsidR="00D91ED5" w:rsidRPr="00163CAE" w14:paraId="444E1F65" w14:textId="77777777" w:rsidTr="00B22CF6">
        <w:trPr>
          <w:trHeight w:val="345"/>
          <w:jc w:val="center"/>
        </w:trPr>
        <w:tc>
          <w:tcPr>
            <w:tcW w:w="965" w:type="dxa"/>
            <w:vMerge w:val="restart"/>
            <w:tcBorders>
              <w:top w:val="nil"/>
              <w:left w:val="nil"/>
              <w:right w:val="single" w:sz="4" w:space="0" w:color="auto"/>
            </w:tcBorders>
            <w:textDirection w:val="btLr"/>
          </w:tcPr>
          <w:p w14:paraId="0D936251" w14:textId="77777777" w:rsidR="00D91ED5" w:rsidRPr="00163CAE" w:rsidRDefault="00D91ED5" w:rsidP="00B22CF6">
            <w:pPr>
              <w:spacing w:after="0" w:line="240" w:lineRule="auto"/>
              <w:ind w:left="113" w:right="113"/>
              <w:jc w:val="center"/>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Point aux Chenes</w:t>
            </w:r>
          </w:p>
        </w:tc>
        <w:tc>
          <w:tcPr>
            <w:tcW w:w="1564" w:type="dxa"/>
            <w:tcBorders>
              <w:top w:val="nil"/>
              <w:left w:val="single" w:sz="4" w:space="0" w:color="auto"/>
              <w:bottom w:val="nil"/>
              <w:right w:val="nil"/>
            </w:tcBorders>
            <w:noWrap/>
            <w:vAlign w:val="bottom"/>
            <w:hideMark/>
          </w:tcPr>
          <w:p w14:paraId="6A2F80B6"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DeepLabV3+</w:t>
            </w:r>
          </w:p>
        </w:tc>
        <w:tc>
          <w:tcPr>
            <w:tcW w:w="1674" w:type="dxa"/>
            <w:tcBorders>
              <w:top w:val="nil"/>
              <w:left w:val="nil"/>
              <w:bottom w:val="nil"/>
              <w:right w:val="nil"/>
            </w:tcBorders>
            <w:noWrap/>
            <w:vAlign w:val="bottom"/>
            <w:hideMark/>
          </w:tcPr>
          <w:p w14:paraId="3B69A44D"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BCE</w:t>
            </w:r>
          </w:p>
        </w:tc>
        <w:tc>
          <w:tcPr>
            <w:tcW w:w="1441" w:type="dxa"/>
            <w:tcBorders>
              <w:top w:val="nil"/>
              <w:left w:val="nil"/>
              <w:bottom w:val="nil"/>
              <w:right w:val="nil"/>
            </w:tcBorders>
            <w:noWrap/>
            <w:vAlign w:val="bottom"/>
            <w:hideMark/>
          </w:tcPr>
          <w:p w14:paraId="5ED1042C"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0.92</w:t>
            </w:r>
          </w:p>
        </w:tc>
        <w:tc>
          <w:tcPr>
            <w:tcW w:w="1441" w:type="dxa"/>
            <w:tcBorders>
              <w:top w:val="nil"/>
              <w:left w:val="nil"/>
              <w:bottom w:val="nil"/>
              <w:right w:val="nil"/>
            </w:tcBorders>
            <w:noWrap/>
            <w:vAlign w:val="bottom"/>
            <w:hideMark/>
          </w:tcPr>
          <w:p w14:paraId="139A02E6"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0.70</w:t>
            </w:r>
          </w:p>
        </w:tc>
        <w:tc>
          <w:tcPr>
            <w:tcW w:w="1375" w:type="dxa"/>
            <w:tcBorders>
              <w:top w:val="nil"/>
              <w:left w:val="nil"/>
              <w:bottom w:val="nil"/>
              <w:right w:val="nil"/>
            </w:tcBorders>
            <w:noWrap/>
            <w:vAlign w:val="bottom"/>
            <w:hideMark/>
          </w:tcPr>
          <w:p w14:paraId="166DEF26"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0.91</w:t>
            </w:r>
          </w:p>
        </w:tc>
        <w:tc>
          <w:tcPr>
            <w:tcW w:w="1647" w:type="dxa"/>
            <w:tcBorders>
              <w:top w:val="nil"/>
              <w:left w:val="nil"/>
              <w:bottom w:val="nil"/>
              <w:right w:val="nil"/>
            </w:tcBorders>
            <w:noWrap/>
            <w:vAlign w:val="bottom"/>
            <w:hideMark/>
          </w:tcPr>
          <w:p w14:paraId="127C441F"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0.66</w:t>
            </w:r>
          </w:p>
        </w:tc>
      </w:tr>
      <w:tr w:rsidR="00D91ED5" w:rsidRPr="00163CAE" w14:paraId="2F3A0CB6" w14:textId="77777777" w:rsidTr="00B22CF6">
        <w:trPr>
          <w:trHeight w:val="345"/>
          <w:jc w:val="center"/>
        </w:trPr>
        <w:tc>
          <w:tcPr>
            <w:tcW w:w="965" w:type="dxa"/>
            <w:vMerge/>
            <w:tcBorders>
              <w:left w:val="nil"/>
              <w:right w:val="single" w:sz="4" w:space="0" w:color="auto"/>
            </w:tcBorders>
          </w:tcPr>
          <w:p w14:paraId="04174022" w14:textId="77777777" w:rsidR="00D91ED5" w:rsidRPr="00163CAE" w:rsidRDefault="00D91ED5" w:rsidP="00B22CF6">
            <w:pPr>
              <w:spacing w:after="0" w:line="240" w:lineRule="auto"/>
              <w:rPr>
                <w:rFonts w:ascii="Aptos Narrow" w:eastAsia="Times New Roman" w:hAnsi="Aptos Narrow" w:cs="Times New Roman"/>
                <w:color w:val="000000"/>
                <w:kern w:val="0"/>
                <w:sz w:val="22"/>
                <w:szCs w:val="22"/>
                <w14:ligatures w14:val="none"/>
              </w:rPr>
            </w:pPr>
          </w:p>
        </w:tc>
        <w:tc>
          <w:tcPr>
            <w:tcW w:w="1564" w:type="dxa"/>
            <w:tcBorders>
              <w:top w:val="nil"/>
              <w:left w:val="single" w:sz="4" w:space="0" w:color="auto"/>
              <w:bottom w:val="nil"/>
              <w:right w:val="nil"/>
            </w:tcBorders>
            <w:noWrap/>
            <w:vAlign w:val="bottom"/>
            <w:hideMark/>
          </w:tcPr>
          <w:p w14:paraId="0B04150C"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DeepLabV3+</w:t>
            </w:r>
          </w:p>
        </w:tc>
        <w:tc>
          <w:tcPr>
            <w:tcW w:w="1674" w:type="dxa"/>
            <w:tcBorders>
              <w:top w:val="nil"/>
              <w:left w:val="nil"/>
              <w:bottom w:val="nil"/>
              <w:right w:val="nil"/>
            </w:tcBorders>
            <w:noWrap/>
            <w:vAlign w:val="bottom"/>
            <w:hideMark/>
          </w:tcPr>
          <w:p w14:paraId="36A825C8"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Dice</w:t>
            </w:r>
          </w:p>
        </w:tc>
        <w:tc>
          <w:tcPr>
            <w:tcW w:w="1441" w:type="dxa"/>
            <w:tcBorders>
              <w:top w:val="nil"/>
              <w:left w:val="nil"/>
              <w:bottom w:val="nil"/>
              <w:right w:val="nil"/>
            </w:tcBorders>
            <w:noWrap/>
            <w:vAlign w:val="bottom"/>
            <w:hideMark/>
          </w:tcPr>
          <w:p w14:paraId="6BBE3AE0"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0.92</w:t>
            </w:r>
          </w:p>
        </w:tc>
        <w:tc>
          <w:tcPr>
            <w:tcW w:w="1441" w:type="dxa"/>
            <w:tcBorders>
              <w:top w:val="nil"/>
              <w:left w:val="nil"/>
              <w:bottom w:val="nil"/>
              <w:right w:val="nil"/>
            </w:tcBorders>
            <w:noWrap/>
            <w:vAlign w:val="bottom"/>
            <w:hideMark/>
          </w:tcPr>
          <w:p w14:paraId="7BE59FAD"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0.82</w:t>
            </w:r>
          </w:p>
        </w:tc>
        <w:tc>
          <w:tcPr>
            <w:tcW w:w="1375" w:type="dxa"/>
            <w:tcBorders>
              <w:top w:val="nil"/>
              <w:left w:val="nil"/>
              <w:bottom w:val="nil"/>
              <w:right w:val="nil"/>
            </w:tcBorders>
            <w:noWrap/>
            <w:vAlign w:val="bottom"/>
            <w:hideMark/>
          </w:tcPr>
          <w:p w14:paraId="332BBD3D"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0.81</w:t>
            </w:r>
          </w:p>
        </w:tc>
        <w:tc>
          <w:tcPr>
            <w:tcW w:w="1647" w:type="dxa"/>
            <w:tcBorders>
              <w:top w:val="nil"/>
              <w:left w:val="nil"/>
              <w:bottom w:val="nil"/>
              <w:right w:val="nil"/>
            </w:tcBorders>
            <w:noWrap/>
            <w:vAlign w:val="bottom"/>
            <w:hideMark/>
          </w:tcPr>
          <w:p w14:paraId="30079DB6"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0.69</w:t>
            </w:r>
          </w:p>
        </w:tc>
      </w:tr>
      <w:tr w:rsidR="00D91ED5" w:rsidRPr="00163CAE" w14:paraId="3B8BD4BA" w14:textId="77777777" w:rsidTr="00B22CF6">
        <w:trPr>
          <w:trHeight w:val="345"/>
          <w:jc w:val="center"/>
        </w:trPr>
        <w:tc>
          <w:tcPr>
            <w:tcW w:w="965" w:type="dxa"/>
            <w:vMerge/>
            <w:tcBorders>
              <w:left w:val="nil"/>
              <w:right w:val="single" w:sz="4" w:space="0" w:color="auto"/>
            </w:tcBorders>
          </w:tcPr>
          <w:p w14:paraId="6106616E" w14:textId="77777777" w:rsidR="00D91ED5" w:rsidRPr="00163CAE" w:rsidRDefault="00D91ED5" w:rsidP="00B22CF6">
            <w:pPr>
              <w:spacing w:after="0" w:line="240" w:lineRule="auto"/>
              <w:rPr>
                <w:rFonts w:ascii="Aptos Narrow" w:eastAsia="Times New Roman" w:hAnsi="Aptos Narrow" w:cs="Times New Roman"/>
                <w:color w:val="000000"/>
                <w:kern w:val="0"/>
                <w:sz w:val="22"/>
                <w:szCs w:val="22"/>
                <w14:ligatures w14:val="none"/>
              </w:rPr>
            </w:pPr>
          </w:p>
        </w:tc>
        <w:tc>
          <w:tcPr>
            <w:tcW w:w="1564" w:type="dxa"/>
            <w:tcBorders>
              <w:top w:val="nil"/>
              <w:left w:val="single" w:sz="4" w:space="0" w:color="auto"/>
              <w:bottom w:val="nil"/>
              <w:right w:val="nil"/>
            </w:tcBorders>
            <w:noWrap/>
            <w:vAlign w:val="bottom"/>
            <w:hideMark/>
          </w:tcPr>
          <w:p w14:paraId="4CD4A575"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roofErr w:type="spellStart"/>
            <w:r w:rsidRPr="00163CAE">
              <w:rPr>
                <w:rFonts w:ascii="Aptos Narrow" w:eastAsia="Times New Roman" w:hAnsi="Aptos Narrow" w:cs="Times New Roman"/>
                <w:color w:val="000000"/>
                <w:kern w:val="0"/>
                <w:sz w:val="22"/>
                <w:szCs w:val="22"/>
                <w14:ligatures w14:val="none"/>
              </w:rPr>
              <w:t>ResUNet</w:t>
            </w:r>
            <w:proofErr w:type="spellEnd"/>
          </w:p>
        </w:tc>
        <w:tc>
          <w:tcPr>
            <w:tcW w:w="1674" w:type="dxa"/>
            <w:tcBorders>
              <w:top w:val="nil"/>
              <w:left w:val="nil"/>
              <w:bottom w:val="nil"/>
              <w:right w:val="nil"/>
            </w:tcBorders>
            <w:noWrap/>
            <w:vAlign w:val="bottom"/>
            <w:hideMark/>
          </w:tcPr>
          <w:p w14:paraId="14DC53F2"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BCE</w:t>
            </w:r>
            <w:r>
              <w:rPr>
                <w:rFonts w:ascii="Aptos Narrow" w:eastAsia="Times New Roman" w:hAnsi="Aptos Narrow" w:cs="Times New Roman"/>
                <w:color w:val="000000"/>
                <w:kern w:val="0"/>
                <w:sz w:val="22"/>
                <w:szCs w:val="22"/>
                <w14:ligatures w14:val="none"/>
              </w:rPr>
              <w:t xml:space="preserve"> + </w:t>
            </w:r>
            <w:r w:rsidRPr="00163CAE">
              <w:rPr>
                <w:rFonts w:ascii="Aptos Narrow" w:eastAsia="Times New Roman" w:hAnsi="Aptos Narrow" w:cs="Times New Roman"/>
                <w:color w:val="000000"/>
                <w:kern w:val="0"/>
                <w:sz w:val="22"/>
                <w:szCs w:val="22"/>
                <w14:ligatures w14:val="none"/>
              </w:rPr>
              <w:t>Dice</w:t>
            </w:r>
          </w:p>
        </w:tc>
        <w:tc>
          <w:tcPr>
            <w:tcW w:w="1441" w:type="dxa"/>
            <w:tcBorders>
              <w:top w:val="nil"/>
              <w:left w:val="nil"/>
              <w:bottom w:val="nil"/>
              <w:right w:val="nil"/>
            </w:tcBorders>
            <w:noWrap/>
            <w:vAlign w:val="bottom"/>
            <w:hideMark/>
          </w:tcPr>
          <w:p w14:paraId="638D279B"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0.96</w:t>
            </w:r>
          </w:p>
        </w:tc>
        <w:tc>
          <w:tcPr>
            <w:tcW w:w="1441" w:type="dxa"/>
            <w:tcBorders>
              <w:top w:val="nil"/>
              <w:left w:val="nil"/>
              <w:bottom w:val="nil"/>
              <w:right w:val="nil"/>
            </w:tcBorders>
            <w:noWrap/>
            <w:vAlign w:val="bottom"/>
            <w:hideMark/>
          </w:tcPr>
          <w:p w14:paraId="39354418"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0.86</w:t>
            </w:r>
          </w:p>
        </w:tc>
        <w:tc>
          <w:tcPr>
            <w:tcW w:w="1375" w:type="dxa"/>
            <w:tcBorders>
              <w:top w:val="nil"/>
              <w:left w:val="nil"/>
              <w:bottom w:val="nil"/>
              <w:right w:val="nil"/>
            </w:tcBorders>
            <w:noWrap/>
            <w:vAlign w:val="bottom"/>
            <w:hideMark/>
          </w:tcPr>
          <w:p w14:paraId="4B821DF1"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0.92</w:t>
            </w:r>
          </w:p>
        </w:tc>
        <w:tc>
          <w:tcPr>
            <w:tcW w:w="1647" w:type="dxa"/>
            <w:tcBorders>
              <w:top w:val="nil"/>
              <w:left w:val="nil"/>
              <w:bottom w:val="nil"/>
              <w:right w:val="nil"/>
            </w:tcBorders>
            <w:noWrap/>
            <w:vAlign w:val="bottom"/>
            <w:hideMark/>
          </w:tcPr>
          <w:p w14:paraId="59C37C7E"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0.80</w:t>
            </w:r>
          </w:p>
        </w:tc>
      </w:tr>
      <w:tr w:rsidR="00D91ED5" w:rsidRPr="00163CAE" w14:paraId="4FBC46AD" w14:textId="77777777" w:rsidTr="00B22CF6">
        <w:trPr>
          <w:trHeight w:val="345"/>
          <w:jc w:val="center"/>
        </w:trPr>
        <w:tc>
          <w:tcPr>
            <w:tcW w:w="965" w:type="dxa"/>
            <w:vMerge/>
            <w:tcBorders>
              <w:left w:val="nil"/>
              <w:right w:val="single" w:sz="4" w:space="0" w:color="auto"/>
            </w:tcBorders>
          </w:tcPr>
          <w:p w14:paraId="7E6CAD12" w14:textId="77777777" w:rsidR="00D91ED5" w:rsidRPr="00163CAE" w:rsidRDefault="00D91ED5" w:rsidP="00B22CF6">
            <w:pPr>
              <w:spacing w:after="0" w:line="240" w:lineRule="auto"/>
              <w:rPr>
                <w:rFonts w:ascii="Aptos Narrow" w:eastAsia="Times New Roman" w:hAnsi="Aptos Narrow" w:cs="Times New Roman"/>
                <w:color w:val="000000"/>
                <w:kern w:val="0"/>
                <w:sz w:val="22"/>
                <w:szCs w:val="22"/>
                <w14:ligatures w14:val="none"/>
              </w:rPr>
            </w:pPr>
          </w:p>
        </w:tc>
        <w:tc>
          <w:tcPr>
            <w:tcW w:w="1564" w:type="dxa"/>
            <w:tcBorders>
              <w:top w:val="nil"/>
              <w:left w:val="single" w:sz="4" w:space="0" w:color="auto"/>
              <w:bottom w:val="nil"/>
              <w:right w:val="nil"/>
            </w:tcBorders>
            <w:noWrap/>
            <w:vAlign w:val="bottom"/>
            <w:hideMark/>
          </w:tcPr>
          <w:p w14:paraId="2A389303"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roofErr w:type="spellStart"/>
            <w:r w:rsidRPr="00163CAE">
              <w:rPr>
                <w:rFonts w:ascii="Aptos Narrow" w:eastAsia="Times New Roman" w:hAnsi="Aptos Narrow" w:cs="Times New Roman"/>
                <w:color w:val="000000"/>
                <w:kern w:val="0"/>
                <w:sz w:val="22"/>
                <w:szCs w:val="22"/>
                <w14:ligatures w14:val="none"/>
              </w:rPr>
              <w:t>ResUNet</w:t>
            </w:r>
            <w:proofErr w:type="spellEnd"/>
          </w:p>
        </w:tc>
        <w:tc>
          <w:tcPr>
            <w:tcW w:w="1674" w:type="dxa"/>
            <w:tcBorders>
              <w:top w:val="nil"/>
              <w:left w:val="nil"/>
              <w:bottom w:val="nil"/>
              <w:right w:val="nil"/>
            </w:tcBorders>
            <w:noWrap/>
            <w:vAlign w:val="bottom"/>
            <w:hideMark/>
          </w:tcPr>
          <w:p w14:paraId="576C9D26"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BCE</w:t>
            </w:r>
          </w:p>
        </w:tc>
        <w:tc>
          <w:tcPr>
            <w:tcW w:w="1441" w:type="dxa"/>
            <w:tcBorders>
              <w:top w:val="nil"/>
              <w:left w:val="nil"/>
              <w:bottom w:val="nil"/>
              <w:right w:val="nil"/>
            </w:tcBorders>
            <w:noWrap/>
            <w:vAlign w:val="bottom"/>
            <w:hideMark/>
          </w:tcPr>
          <w:p w14:paraId="7CD5AA72"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0.95</w:t>
            </w:r>
          </w:p>
        </w:tc>
        <w:tc>
          <w:tcPr>
            <w:tcW w:w="1441" w:type="dxa"/>
            <w:tcBorders>
              <w:top w:val="nil"/>
              <w:left w:val="nil"/>
              <w:bottom w:val="nil"/>
              <w:right w:val="nil"/>
            </w:tcBorders>
            <w:noWrap/>
            <w:vAlign w:val="bottom"/>
            <w:hideMark/>
          </w:tcPr>
          <w:p w14:paraId="2BF8C9FB"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0.85</w:t>
            </w:r>
          </w:p>
        </w:tc>
        <w:tc>
          <w:tcPr>
            <w:tcW w:w="1375" w:type="dxa"/>
            <w:tcBorders>
              <w:top w:val="nil"/>
              <w:left w:val="nil"/>
              <w:bottom w:val="nil"/>
              <w:right w:val="nil"/>
            </w:tcBorders>
            <w:noWrap/>
            <w:vAlign w:val="bottom"/>
            <w:hideMark/>
          </w:tcPr>
          <w:p w14:paraId="026971B0"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0.92</w:t>
            </w:r>
          </w:p>
        </w:tc>
        <w:tc>
          <w:tcPr>
            <w:tcW w:w="1647" w:type="dxa"/>
            <w:tcBorders>
              <w:top w:val="nil"/>
              <w:left w:val="nil"/>
              <w:bottom w:val="nil"/>
              <w:right w:val="nil"/>
            </w:tcBorders>
            <w:noWrap/>
            <w:vAlign w:val="bottom"/>
            <w:hideMark/>
          </w:tcPr>
          <w:p w14:paraId="223B15B3"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0.80</w:t>
            </w:r>
          </w:p>
        </w:tc>
      </w:tr>
      <w:tr w:rsidR="00D91ED5" w:rsidRPr="00163CAE" w14:paraId="3895A9BC" w14:textId="77777777" w:rsidTr="00B22CF6">
        <w:trPr>
          <w:trHeight w:val="345"/>
          <w:jc w:val="center"/>
        </w:trPr>
        <w:tc>
          <w:tcPr>
            <w:tcW w:w="965" w:type="dxa"/>
            <w:vMerge/>
            <w:tcBorders>
              <w:left w:val="nil"/>
              <w:bottom w:val="nil"/>
              <w:right w:val="single" w:sz="4" w:space="0" w:color="auto"/>
            </w:tcBorders>
          </w:tcPr>
          <w:p w14:paraId="04F032BE" w14:textId="77777777" w:rsidR="00D91ED5" w:rsidRPr="00163CAE" w:rsidRDefault="00D91ED5" w:rsidP="00B22CF6">
            <w:pPr>
              <w:spacing w:after="0" w:line="240" w:lineRule="auto"/>
              <w:rPr>
                <w:rFonts w:ascii="Aptos Narrow" w:eastAsia="Times New Roman" w:hAnsi="Aptos Narrow" w:cs="Times New Roman"/>
                <w:color w:val="000000"/>
                <w:kern w:val="0"/>
                <w:sz w:val="22"/>
                <w:szCs w:val="22"/>
                <w14:ligatures w14:val="none"/>
              </w:rPr>
            </w:pPr>
          </w:p>
        </w:tc>
        <w:tc>
          <w:tcPr>
            <w:tcW w:w="1564" w:type="dxa"/>
            <w:tcBorders>
              <w:top w:val="nil"/>
              <w:left w:val="single" w:sz="4" w:space="0" w:color="auto"/>
              <w:bottom w:val="nil"/>
              <w:right w:val="nil"/>
            </w:tcBorders>
            <w:noWrap/>
            <w:vAlign w:val="bottom"/>
            <w:hideMark/>
          </w:tcPr>
          <w:p w14:paraId="0DD758FA"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proofErr w:type="spellStart"/>
            <w:r w:rsidRPr="00163CAE">
              <w:rPr>
                <w:rFonts w:ascii="Aptos Narrow" w:eastAsia="Times New Roman" w:hAnsi="Aptos Narrow" w:cs="Times New Roman"/>
                <w:color w:val="000000"/>
                <w:kern w:val="0"/>
                <w:sz w:val="22"/>
                <w:szCs w:val="22"/>
                <w14:ligatures w14:val="none"/>
              </w:rPr>
              <w:t>ResUNet</w:t>
            </w:r>
            <w:proofErr w:type="spellEnd"/>
          </w:p>
        </w:tc>
        <w:tc>
          <w:tcPr>
            <w:tcW w:w="1674" w:type="dxa"/>
            <w:tcBorders>
              <w:top w:val="nil"/>
              <w:left w:val="nil"/>
              <w:bottom w:val="nil"/>
              <w:right w:val="nil"/>
            </w:tcBorders>
            <w:noWrap/>
            <w:vAlign w:val="bottom"/>
            <w:hideMark/>
          </w:tcPr>
          <w:p w14:paraId="197D19E8"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sidRPr="00163CAE">
              <w:rPr>
                <w:rFonts w:ascii="Aptos Narrow" w:eastAsia="Times New Roman" w:hAnsi="Aptos Narrow" w:cs="Times New Roman"/>
                <w:color w:val="000000"/>
                <w:kern w:val="0"/>
                <w:sz w:val="22"/>
                <w:szCs w:val="22"/>
                <w14:ligatures w14:val="none"/>
              </w:rPr>
              <w:t>Focal</w:t>
            </w:r>
            <w:r>
              <w:rPr>
                <w:rFonts w:ascii="Aptos Narrow" w:eastAsia="Times New Roman" w:hAnsi="Aptos Narrow" w:cs="Times New Roman"/>
                <w:color w:val="000000"/>
                <w:kern w:val="0"/>
                <w:sz w:val="22"/>
                <w:szCs w:val="22"/>
                <w14:ligatures w14:val="none"/>
              </w:rPr>
              <w:t xml:space="preserve"> + </w:t>
            </w:r>
            <w:r w:rsidRPr="00163CAE">
              <w:rPr>
                <w:rFonts w:ascii="Aptos Narrow" w:eastAsia="Times New Roman" w:hAnsi="Aptos Narrow" w:cs="Times New Roman"/>
                <w:color w:val="000000"/>
                <w:kern w:val="0"/>
                <w:sz w:val="22"/>
                <w:szCs w:val="22"/>
                <w14:ligatures w14:val="none"/>
              </w:rPr>
              <w:t>Dice</w:t>
            </w:r>
          </w:p>
        </w:tc>
        <w:tc>
          <w:tcPr>
            <w:tcW w:w="1441" w:type="dxa"/>
            <w:tcBorders>
              <w:top w:val="nil"/>
              <w:left w:val="nil"/>
              <w:bottom w:val="nil"/>
              <w:right w:val="nil"/>
            </w:tcBorders>
            <w:noWrap/>
            <w:vAlign w:val="bottom"/>
            <w:hideMark/>
          </w:tcPr>
          <w:p w14:paraId="6F579DC3"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0.95</w:t>
            </w:r>
          </w:p>
        </w:tc>
        <w:tc>
          <w:tcPr>
            <w:tcW w:w="1441" w:type="dxa"/>
            <w:tcBorders>
              <w:top w:val="nil"/>
              <w:left w:val="nil"/>
              <w:bottom w:val="nil"/>
              <w:right w:val="nil"/>
            </w:tcBorders>
            <w:noWrap/>
            <w:vAlign w:val="bottom"/>
            <w:hideMark/>
          </w:tcPr>
          <w:p w14:paraId="0F4C42CB"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0.79</w:t>
            </w:r>
          </w:p>
        </w:tc>
        <w:tc>
          <w:tcPr>
            <w:tcW w:w="1375" w:type="dxa"/>
            <w:tcBorders>
              <w:top w:val="nil"/>
              <w:left w:val="nil"/>
              <w:bottom w:val="nil"/>
              <w:right w:val="nil"/>
            </w:tcBorders>
            <w:noWrap/>
            <w:vAlign w:val="bottom"/>
            <w:hideMark/>
          </w:tcPr>
          <w:p w14:paraId="7BAB3072"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0.94</w:t>
            </w:r>
          </w:p>
        </w:tc>
        <w:tc>
          <w:tcPr>
            <w:tcW w:w="1647" w:type="dxa"/>
            <w:tcBorders>
              <w:top w:val="nil"/>
              <w:left w:val="nil"/>
              <w:bottom w:val="nil"/>
              <w:right w:val="nil"/>
            </w:tcBorders>
            <w:noWrap/>
            <w:vAlign w:val="bottom"/>
            <w:hideMark/>
          </w:tcPr>
          <w:p w14:paraId="716E8949" w14:textId="77777777" w:rsidR="00D91ED5" w:rsidRPr="00163CAE" w:rsidRDefault="00D91ED5" w:rsidP="00B22CF6">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0.75</w:t>
            </w:r>
          </w:p>
        </w:tc>
      </w:tr>
    </w:tbl>
    <w:p w14:paraId="5AB0AD9D" w14:textId="77777777" w:rsidR="00D061ED" w:rsidRDefault="00D061ED"/>
    <w:sectPr w:rsidR="00D061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ED5"/>
    <w:rsid w:val="00073D09"/>
    <w:rsid w:val="000D72B0"/>
    <w:rsid w:val="002F0C9B"/>
    <w:rsid w:val="005F537B"/>
    <w:rsid w:val="00701D19"/>
    <w:rsid w:val="00722B15"/>
    <w:rsid w:val="007B1626"/>
    <w:rsid w:val="0088347F"/>
    <w:rsid w:val="008A4F73"/>
    <w:rsid w:val="009D3672"/>
    <w:rsid w:val="00B07619"/>
    <w:rsid w:val="00B711CD"/>
    <w:rsid w:val="00D061ED"/>
    <w:rsid w:val="00D27D69"/>
    <w:rsid w:val="00D91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3F6B"/>
  <w15:chartTrackingRefBased/>
  <w15:docId w15:val="{E2294197-22B4-4ABF-B078-FFC4E7378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ED5"/>
    <w:pPr>
      <w:spacing w:line="259" w:lineRule="auto"/>
    </w:pPr>
    <w:rPr>
      <w:rFonts w:eastAsiaTheme="minorEastAsia"/>
    </w:rPr>
  </w:style>
  <w:style w:type="paragraph" w:styleId="Heading1">
    <w:name w:val="heading 1"/>
    <w:basedOn w:val="Normal"/>
    <w:next w:val="Normal"/>
    <w:link w:val="Heading1Char"/>
    <w:uiPriority w:val="9"/>
    <w:qFormat/>
    <w:rsid w:val="00D91ED5"/>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1ED5"/>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1ED5"/>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1ED5"/>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1ED5"/>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1ED5"/>
    <w:pPr>
      <w:keepNext/>
      <w:keepLines/>
      <w:spacing w:before="40" w:after="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1ED5"/>
    <w:pPr>
      <w:keepNext/>
      <w:keepLines/>
      <w:spacing w:before="40" w:after="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1ED5"/>
    <w:pPr>
      <w:keepNext/>
      <w:keepLines/>
      <w:spacing w:after="0"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1ED5"/>
    <w:pPr>
      <w:keepNext/>
      <w:keepLines/>
      <w:spacing w:after="0"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E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1E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1E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1E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1E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1E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1E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1E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1ED5"/>
    <w:rPr>
      <w:rFonts w:eastAsiaTheme="majorEastAsia" w:cstheme="majorBidi"/>
      <w:color w:val="272727" w:themeColor="text1" w:themeTint="D8"/>
    </w:rPr>
  </w:style>
  <w:style w:type="paragraph" w:styleId="Title">
    <w:name w:val="Title"/>
    <w:basedOn w:val="Normal"/>
    <w:next w:val="Normal"/>
    <w:link w:val="TitleChar"/>
    <w:uiPriority w:val="10"/>
    <w:qFormat/>
    <w:rsid w:val="00D91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1E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1ED5"/>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1E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1ED5"/>
    <w:pPr>
      <w:spacing w:before="160" w:line="278" w:lineRule="auto"/>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D91ED5"/>
    <w:rPr>
      <w:i/>
      <w:iCs/>
      <w:color w:val="404040" w:themeColor="text1" w:themeTint="BF"/>
    </w:rPr>
  </w:style>
  <w:style w:type="paragraph" w:styleId="ListParagraph">
    <w:name w:val="List Paragraph"/>
    <w:basedOn w:val="Normal"/>
    <w:uiPriority w:val="34"/>
    <w:qFormat/>
    <w:rsid w:val="00D91ED5"/>
    <w:pPr>
      <w:spacing w:line="278" w:lineRule="auto"/>
      <w:ind w:left="720"/>
      <w:contextualSpacing/>
    </w:pPr>
    <w:rPr>
      <w:rFonts w:eastAsiaTheme="minorHAnsi"/>
    </w:rPr>
  </w:style>
  <w:style w:type="character" w:styleId="IntenseEmphasis">
    <w:name w:val="Intense Emphasis"/>
    <w:basedOn w:val="DefaultParagraphFont"/>
    <w:uiPriority w:val="21"/>
    <w:qFormat/>
    <w:rsid w:val="00D91ED5"/>
    <w:rPr>
      <w:i/>
      <w:iCs/>
      <w:color w:val="0F4761" w:themeColor="accent1" w:themeShade="BF"/>
    </w:rPr>
  </w:style>
  <w:style w:type="paragraph" w:styleId="IntenseQuote">
    <w:name w:val="Intense Quote"/>
    <w:basedOn w:val="Normal"/>
    <w:next w:val="Normal"/>
    <w:link w:val="IntenseQuoteChar"/>
    <w:uiPriority w:val="30"/>
    <w:qFormat/>
    <w:rsid w:val="00D91ED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rPr>
  </w:style>
  <w:style w:type="character" w:customStyle="1" w:styleId="IntenseQuoteChar">
    <w:name w:val="Intense Quote Char"/>
    <w:basedOn w:val="DefaultParagraphFont"/>
    <w:link w:val="IntenseQuote"/>
    <w:uiPriority w:val="30"/>
    <w:rsid w:val="00D91ED5"/>
    <w:rPr>
      <w:i/>
      <w:iCs/>
      <w:color w:val="0F4761" w:themeColor="accent1" w:themeShade="BF"/>
    </w:rPr>
  </w:style>
  <w:style w:type="character" w:styleId="IntenseReference">
    <w:name w:val="Intense Reference"/>
    <w:basedOn w:val="DefaultParagraphFont"/>
    <w:uiPriority w:val="32"/>
    <w:qFormat/>
    <w:rsid w:val="00D91ED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353</Words>
  <Characters>1968</Characters>
  <Application>Microsoft Office Word</Application>
  <DocSecurity>0</DocSecurity>
  <Lines>36</Lines>
  <Paragraphs>16</Paragraphs>
  <ScaleCrop>false</ScaleCrop>
  <Company>Army Golden Master Program</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Andros, Charles S CIV (USA)</dc:creator>
  <cp:keywords/>
  <dc:description/>
  <cp:lastModifiedBy>Andros, Charles S CIV (USA)</cp:lastModifiedBy>
  <cp:revision>2</cp:revision>
  <dcterms:created xsi:type="dcterms:W3CDTF">2025-11-14T16:37:00Z</dcterms:created>
  <dcterms:modified xsi:type="dcterms:W3CDTF">2025-11-14T16:37:00Z</dcterms:modified>
</cp:coreProperties>
</file>