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F74C52" w14:textId="4745A75F" w:rsidR="00E93C2B" w:rsidRDefault="00BD2F21" w:rsidP="00285BE3">
      <w:pPr>
        <w:autoSpaceDE w:val="0"/>
        <w:autoSpaceDN w:val="0"/>
        <w:adjustRightInd w:val="0"/>
        <w:spacing w:line="360" w:lineRule="auto"/>
        <w:rPr>
          <w:b/>
        </w:rPr>
      </w:pPr>
      <w:r w:rsidRPr="002205A6">
        <w:rPr>
          <w:b/>
        </w:rPr>
        <w:t>Supplementary</w:t>
      </w:r>
      <w:r w:rsidR="00EB179D" w:rsidRPr="002205A6">
        <w:rPr>
          <w:b/>
        </w:rPr>
        <w:t xml:space="preserve"> Information</w:t>
      </w:r>
      <w:r w:rsidR="0077602E">
        <w:rPr>
          <w:b/>
        </w:rPr>
        <w:t xml:space="preserve"> for </w:t>
      </w:r>
    </w:p>
    <w:p w14:paraId="1F576244" w14:textId="77777777" w:rsidR="00A6670E" w:rsidRPr="00A6670E" w:rsidRDefault="00A6670E" w:rsidP="00A6670E">
      <w:pPr>
        <w:spacing w:line="276" w:lineRule="auto"/>
        <w:jc w:val="center"/>
        <w:rPr>
          <w:b/>
        </w:rPr>
      </w:pPr>
    </w:p>
    <w:p w14:paraId="24D3BA6A" w14:textId="3C0823EF" w:rsidR="003E5DD6" w:rsidRPr="003E5DD6" w:rsidRDefault="003E5DD6" w:rsidP="003E5DD6">
      <w:pPr>
        <w:spacing w:line="360" w:lineRule="auto"/>
        <w:jc w:val="center"/>
        <w:rPr>
          <w:b/>
          <w:bCs w:val="0"/>
          <w:sz w:val="28"/>
          <w:szCs w:val="28"/>
        </w:rPr>
      </w:pPr>
      <w:r w:rsidRPr="003E5DD6">
        <w:rPr>
          <w:b/>
          <w:sz w:val="28"/>
          <w:szCs w:val="28"/>
        </w:rPr>
        <w:t>Sea ice-air interaction</w:t>
      </w:r>
      <w:r w:rsidRPr="003E5DD6">
        <w:rPr>
          <w:b/>
          <w:bCs w:val="0"/>
          <w:sz w:val="28"/>
          <w:szCs w:val="28"/>
        </w:rPr>
        <w:t>s</w:t>
      </w:r>
      <w:r w:rsidRPr="003E5DD6">
        <w:rPr>
          <w:b/>
          <w:sz w:val="28"/>
          <w:szCs w:val="28"/>
        </w:rPr>
        <w:t xml:space="preserve"> amplify multidecadal variability in the North Atlantic and Arctic region</w:t>
      </w:r>
    </w:p>
    <w:p w14:paraId="6CF74E89" w14:textId="77777777" w:rsidR="00A6670E" w:rsidRDefault="00A6670E" w:rsidP="003E5DD6">
      <w:pPr>
        <w:spacing w:line="360" w:lineRule="auto"/>
        <w:jc w:val="center"/>
      </w:pPr>
    </w:p>
    <w:p w14:paraId="375DDF46" w14:textId="1F0A65FD" w:rsidR="003E5DD6" w:rsidRPr="00213554" w:rsidRDefault="003E5DD6" w:rsidP="003E5DD6">
      <w:pPr>
        <w:spacing w:line="360" w:lineRule="auto"/>
        <w:jc w:val="center"/>
      </w:pPr>
      <w:r w:rsidRPr="00213554">
        <w:t>Jiechun Deng and Aiguo Dai</w:t>
      </w:r>
    </w:p>
    <w:p w14:paraId="5632B1B1" w14:textId="6E2C407C" w:rsidR="0077602E" w:rsidRDefault="0077602E" w:rsidP="00285BE3">
      <w:pPr>
        <w:autoSpaceDE w:val="0"/>
        <w:autoSpaceDN w:val="0"/>
        <w:adjustRightInd w:val="0"/>
        <w:spacing w:line="360" w:lineRule="auto"/>
        <w:rPr>
          <w:b/>
        </w:rPr>
      </w:pPr>
    </w:p>
    <w:p w14:paraId="32B2DA59" w14:textId="77777777" w:rsidR="00B20290" w:rsidRDefault="00B20290" w:rsidP="00285BE3">
      <w:pPr>
        <w:autoSpaceDE w:val="0"/>
        <w:autoSpaceDN w:val="0"/>
        <w:adjustRightInd w:val="0"/>
        <w:spacing w:line="360" w:lineRule="auto"/>
        <w:rPr>
          <w:b/>
        </w:rPr>
      </w:pPr>
    </w:p>
    <w:p w14:paraId="303F9655" w14:textId="01ACC012" w:rsidR="00983AD3" w:rsidRPr="00D37620" w:rsidRDefault="00E87183" w:rsidP="00285BE3">
      <w:pPr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D37620">
        <w:rPr>
          <w:noProof/>
          <w:color w:val="000000" w:themeColor="text1"/>
        </w:rPr>
        <w:drawing>
          <wp:inline distT="0" distB="0" distL="0" distR="0" wp14:anchorId="5B512437" wp14:editId="067AB72D">
            <wp:extent cx="4212367" cy="574221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 rotWithShape="1"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216211" cy="5747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8B1EF0" w14:textId="15038EDE" w:rsidR="00302283" w:rsidRPr="00D37620" w:rsidRDefault="00B37A89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  <w:r w:rsidRPr="00D37620">
        <w:rPr>
          <w:b/>
          <w:color w:val="000000" w:themeColor="text1"/>
        </w:rPr>
        <w:t>Figure S</w:t>
      </w:r>
      <w:r w:rsidR="00DF2613" w:rsidRPr="00D37620">
        <w:rPr>
          <w:b/>
          <w:color w:val="000000" w:themeColor="text1"/>
        </w:rPr>
        <w:t>1</w:t>
      </w:r>
      <w:r w:rsidRPr="00D37620">
        <w:rPr>
          <w:b/>
          <w:color w:val="000000" w:themeColor="text1"/>
        </w:rPr>
        <w:t>.</w:t>
      </w:r>
      <w:r w:rsidRPr="00D37620">
        <w:rPr>
          <w:color w:val="000000" w:themeColor="text1"/>
        </w:rPr>
        <w:t xml:space="preserve"> Same as Fig. </w:t>
      </w:r>
      <w:r w:rsidR="00EE0021" w:rsidRPr="00D37620">
        <w:rPr>
          <w:color w:val="000000" w:themeColor="text1"/>
        </w:rPr>
        <w:t>2, but for</w:t>
      </w:r>
      <w:r w:rsidR="0082604F" w:rsidRPr="00D37620">
        <w:rPr>
          <w:color w:val="000000" w:themeColor="text1"/>
        </w:rPr>
        <w:t xml:space="preserve"> the CESM1</w:t>
      </w:r>
      <w:r w:rsidR="00EE0021" w:rsidRPr="00D37620">
        <w:rPr>
          <w:color w:val="000000" w:themeColor="text1"/>
        </w:rPr>
        <w:t xml:space="preserve"> </w:t>
      </w:r>
      <w:r w:rsidR="0082604F" w:rsidRPr="00D37620">
        <w:rPr>
          <w:color w:val="000000" w:themeColor="text1"/>
        </w:rPr>
        <w:t>(</w:t>
      </w:r>
      <w:r w:rsidR="0082604F" w:rsidRPr="00D37620">
        <w:rPr>
          <w:b/>
          <w:color w:val="000000" w:themeColor="text1"/>
        </w:rPr>
        <w:t>a</w:t>
      </w:r>
      <w:r w:rsidR="0082604F" w:rsidRPr="00D37620">
        <w:rPr>
          <w:color w:val="000000" w:themeColor="text1"/>
        </w:rPr>
        <w:t xml:space="preserve">, </w:t>
      </w:r>
      <w:r w:rsidR="0082604F" w:rsidRPr="00D37620">
        <w:rPr>
          <w:b/>
          <w:color w:val="000000" w:themeColor="text1"/>
        </w:rPr>
        <w:t>c</w:t>
      </w:r>
      <w:r w:rsidR="0082604F" w:rsidRPr="00D37620">
        <w:rPr>
          <w:color w:val="000000" w:themeColor="text1"/>
        </w:rPr>
        <w:t>) 1%CO</w:t>
      </w:r>
      <w:r w:rsidR="0082604F" w:rsidRPr="00D37620">
        <w:rPr>
          <w:color w:val="000000" w:themeColor="text1"/>
          <w:vertAlign w:val="subscript"/>
        </w:rPr>
        <w:t>2</w:t>
      </w:r>
      <w:r w:rsidR="0082604F" w:rsidRPr="00D37620">
        <w:rPr>
          <w:color w:val="000000" w:themeColor="text1"/>
        </w:rPr>
        <w:t xml:space="preserve"> and </w:t>
      </w:r>
      <w:r w:rsidR="00CE08BA" w:rsidRPr="00D37620">
        <w:rPr>
          <w:color w:val="000000" w:themeColor="text1"/>
        </w:rPr>
        <w:t>(</w:t>
      </w:r>
      <w:r w:rsidR="00CE08BA" w:rsidRPr="00D37620">
        <w:rPr>
          <w:b/>
          <w:color w:val="000000" w:themeColor="text1"/>
        </w:rPr>
        <w:t>b</w:t>
      </w:r>
      <w:r w:rsidR="00CE08BA" w:rsidRPr="00D37620">
        <w:rPr>
          <w:color w:val="000000" w:themeColor="text1"/>
        </w:rPr>
        <w:t xml:space="preserve">, </w:t>
      </w:r>
      <w:r w:rsidR="00CE08BA" w:rsidRPr="00D37620">
        <w:rPr>
          <w:b/>
          <w:color w:val="000000" w:themeColor="text1"/>
        </w:rPr>
        <w:t>d</w:t>
      </w:r>
      <w:r w:rsidR="00CE08BA" w:rsidRPr="00D37620">
        <w:rPr>
          <w:color w:val="000000" w:themeColor="text1"/>
        </w:rPr>
        <w:t xml:space="preserve">) </w:t>
      </w:r>
      <w:r w:rsidR="0082604F" w:rsidRPr="00D37620">
        <w:rPr>
          <w:color w:val="000000" w:themeColor="text1"/>
        </w:rPr>
        <w:t>1%CO</w:t>
      </w:r>
      <w:r w:rsidR="0082604F" w:rsidRPr="00D37620">
        <w:rPr>
          <w:color w:val="000000" w:themeColor="text1"/>
          <w:vertAlign w:val="subscript"/>
        </w:rPr>
        <w:t>2</w:t>
      </w:r>
      <w:r w:rsidR="0082604F" w:rsidRPr="00D37620">
        <w:rPr>
          <w:color w:val="000000" w:themeColor="text1"/>
        </w:rPr>
        <w:t>_</w:t>
      </w:r>
      <w:r w:rsidR="00A130E2" w:rsidRPr="00D37620">
        <w:rPr>
          <w:color w:val="000000" w:themeColor="text1"/>
        </w:rPr>
        <w:t>F</w:t>
      </w:r>
      <w:r w:rsidR="0082604F" w:rsidRPr="00D37620">
        <w:rPr>
          <w:color w:val="000000" w:themeColor="text1"/>
        </w:rPr>
        <w:t>ixedIce runs.</w:t>
      </w:r>
    </w:p>
    <w:p w14:paraId="21DFA507" w14:textId="23CD5BD8" w:rsidR="00302283" w:rsidRPr="00D37620" w:rsidRDefault="00781EFB" w:rsidP="00285BE3">
      <w:pPr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D37620">
        <w:rPr>
          <w:color w:val="000000" w:themeColor="text1"/>
        </w:rPr>
        <w:br w:type="page"/>
      </w:r>
      <w:r w:rsidR="00967F1C" w:rsidRPr="00D37620">
        <w:rPr>
          <w:noProof/>
          <w:color w:val="000000" w:themeColor="text1"/>
        </w:rPr>
        <w:lastRenderedPageBreak/>
        <w:drawing>
          <wp:inline distT="0" distB="0" distL="0" distR="0" wp14:anchorId="184933AE" wp14:editId="5EF90ECA">
            <wp:extent cx="5785200" cy="6130800"/>
            <wp:effectExtent l="0" t="0" r="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 rotWithShape="1"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85200" cy="613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47ED46" w14:textId="14E4AE1B" w:rsidR="008E4241" w:rsidRPr="00D37620" w:rsidRDefault="00FC2BE2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  <w:r w:rsidRPr="00D37620">
        <w:rPr>
          <w:rFonts w:hint="eastAsia"/>
          <w:b/>
          <w:color w:val="000000" w:themeColor="text1"/>
        </w:rPr>
        <w:t>F</w:t>
      </w:r>
      <w:r w:rsidRPr="00D37620">
        <w:rPr>
          <w:b/>
          <w:color w:val="000000" w:themeColor="text1"/>
        </w:rPr>
        <w:t>igure S</w:t>
      </w:r>
      <w:r w:rsidR="00D600D5" w:rsidRPr="00D37620">
        <w:rPr>
          <w:b/>
          <w:color w:val="000000" w:themeColor="text1"/>
        </w:rPr>
        <w:t>2</w:t>
      </w:r>
      <w:r w:rsidRPr="00D37620">
        <w:rPr>
          <w:b/>
          <w:color w:val="000000" w:themeColor="text1"/>
        </w:rPr>
        <w:t>.</w:t>
      </w:r>
      <w:r w:rsidRPr="00D37620">
        <w:rPr>
          <w:color w:val="000000" w:themeColor="text1"/>
        </w:rPr>
        <w:t xml:space="preserve"> </w:t>
      </w:r>
      <w:r w:rsidR="00D41CA9" w:rsidRPr="00D37620">
        <w:rPr>
          <w:color w:val="000000" w:themeColor="text1"/>
        </w:rPr>
        <w:t>(</w:t>
      </w:r>
      <w:r w:rsidR="00D41CA9" w:rsidRPr="00D37620">
        <w:rPr>
          <w:b/>
          <w:color w:val="000000" w:themeColor="text1"/>
        </w:rPr>
        <w:t>a</w:t>
      </w:r>
      <w:r w:rsidR="00D41CA9" w:rsidRPr="00D37620">
        <w:rPr>
          <w:color w:val="000000" w:themeColor="text1"/>
        </w:rPr>
        <w:t>–</w:t>
      </w:r>
      <w:r w:rsidR="00D41CA9" w:rsidRPr="00D37620">
        <w:rPr>
          <w:b/>
          <w:color w:val="000000" w:themeColor="text1"/>
        </w:rPr>
        <w:t>d</w:t>
      </w:r>
      <w:r w:rsidR="00D41CA9" w:rsidRPr="00D37620">
        <w:rPr>
          <w:color w:val="000000" w:themeColor="text1"/>
        </w:rPr>
        <w:t>)</w:t>
      </w:r>
      <w:r w:rsidR="000C5C35" w:rsidRPr="00D37620">
        <w:rPr>
          <w:color w:val="000000" w:themeColor="text1"/>
        </w:rPr>
        <w:t xml:space="preserve"> </w:t>
      </w:r>
      <w:r w:rsidR="001D7DBA" w:rsidRPr="00D37620">
        <w:rPr>
          <w:color w:val="000000" w:themeColor="text1"/>
        </w:rPr>
        <w:t xml:space="preserve">Nine-year smoothed time series of the linearly detrended DJF-mean anomalies of SIC (black line; in % of area, right </w:t>
      </w:r>
      <w:r w:rsidR="001D7DBA" w:rsidRPr="00D37620">
        <w:rPr>
          <w:i/>
          <w:iCs/>
          <w:color w:val="000000" w:themeColor="text1"/>
        </w:rPr>
        <w:t>y</w:t>
      </w:r>
      <w:r w:rsidR="001D7DBA" w:rsidRPr="00D37620">
        <w:rPr>
          <w:color w:val="000000" w:themeColor="text1"/>
        </w:rPr>
        <w:t xml:space="preserve">-axis) and Tas (red line; in </w:t>
      </w:r>
      <w:proofErr w:type="spellStart"/>
      <w:r w:rsidR="001D7DBA" w:rsidRPr="00D37620">
        <w:rPr>
          <w:color w:val="000000" w:themeColor="text1"/>
          <w:vertAlign w:val="superscript"/>
        </w:rPr>
        <w:t>o</w:t>
      </w:r>
      <w:r w:rsidR="001D7DBA" w:rsidRPr="00D37620">
        <w:rPr>
          <w:color w:val="000000" w:themeColor="text1"/>
        </w:rPr>
        <w:t>C</w:t>
      </w:r>
      <w:proofErr w:type="spellEnd"/>
      <w:r w:rsidR="001D7DBA" w:rsidRPr="00D37620">
        <w:rPr>
          <w:color w:val="000000" w:themeColor="text1"/>
        </w:rPr>
        <w:t xml:space="preserve">, left </w:t>
      </w:r>
      <w:r w:rsidR="001D7DBA" w:rsidRPr="00D37620">
        <w:rPr>
          <w:i/>
          <w:iCs/>
          <w:color w:val="000000" w:themeColor="text1"/>
        </w:rPr>
        <w:t>y</w:t>
      </w:r>
      <w:r w:rsidR="001D7DBA" w:rsidRPr="00D37620">
        <w:rPr>
          <w:color w:val="000000" w:themeColor="text1"/>
        </w:rPr>
        <w:t xml:space="preserve">-axis) averaged over the </w:t>
      </w:r>
      <w:r w:rsidR="0078403B" w:rsidRPr="00D37620">
        <w:rPr>
          <w:color w:val="000000" w:themeColor="text1"/>
        </w:rPr>
        <w:t>Greenland-</w:t>
      </w:r>
      <w:r w:rsidR="00321964" w:rsidRPr="00D37620">
        <w:rPr>
          <w:color w:val="000000" w:themeColor="text1"/>
        </w:rPr>
        <w:t>Norwegian</w:t>
      </w:r>
      <w:r w:rsidR="0078403B" w:rsidRPr="00D37620">
        <w:rPr>
          <w:color w:val="000000" w:themeColor="text1"/>
        </w:rPr>
        <w:t xml:space="preserve"> </w:t>
      </w:r>
      <w:r w:rsidR="003E279D" w:rsidRPr="00D37620">
        <w:rPr>
          <w:color w:val="000000" w:themeColor="text1"/>
        </w:rPr>
        <w:t>Sea</w:t>
      </w:r>
      <w:r w:rsidR="00A130E2" w:rsidRPr="00D37620">
        <w:rPr>
          <w:color w:val="000000" w:themeColor="text1"/>
        </w:rPr>
        <w:t>s</w:t>
      </w:r>
      <w:r w:rsidR="001D7DBA" w:rsidRPr="00D37620">
        <w:rPr>
          <w:color w:val="000000" w:themeColor="text1"/>
        </w:rPr>
        <w:t xml:space="preserve"> defined in Fig. 1d and the AMO index (blue line; in </w:t>
      </w:r>
      <w:proofErr w:type="spellStart"/>
      <w:r w:rsidR="001D7DBA" w:rsidRPr="00D37620">
        <w:rPr>
          <w:color w:val="000000" w:themeColor="text1"/>
          <w:vertAlign w:val="superscript"/>
        </w:rPr>
        <w:t>o</w:t>
      </w:r>
      <w:r w:rsidR="001D7DBA" w:rsidRPr="00D37620">
        <w:rPr>
          <w:color w:val="000000" w:themeColor="text1"/>
        </w:rPr>
        <w:t>C</w:t>
      </w:r>
      <w:proofErr w:type="spellEnd"/>
      <w:r w:rsidR="001D7DBA" w:rsidRPr="00D37620">
        <w:rPr>
          <w:color w:val="000000" w:themeColor="text1"/>
        </w:rPr>
        <w:t xml:space="preserve">, multiplied by 5 in order to use the same left </w:t>
      </w:r>
      <w:r w:rsidR="001D7DBA" w:rsidRPr="00D37620">
        <w:rPr>
          <w:i/>
          <w:iCs/>
          <w:color w:val="000000" w:themeColor="text1"/>
        </w:rPr>
        <w:t>y</w:t>
      </w:r>
      <w:r w:rsidR="001D7DBA" w:rsidRPr="00D37620">
        <w:rPr>
          <w:color w:val="000000" w:themeColor="text1"/>
        </w:rPr>
        <w:t>-axis) from the CESM1 (</w:t>
      </w:r>
      <w:r w:rsidR="001D7DBA" w:rsidRPr="00D37620">
        <w:rPr>
          <w:b/>
          <w:color w:val="000000" w:themeColor="text1"/>
        </w:rPr>
        <w:t>a</w:t>
      </w:r>
      <w:r w:rsidR="001D7DBA" w:rsidRPr="00D37620">
        <w:rPr>
          <w:color w:val="000000" w:themeColor="text1"/>
        </w:rPr>
        <w:t>) CTL</w:t>
      </w:r>
      <w:r w:rsidR="0032039F" w:rsidRPr="00D37620">
        <w:rPr>
          <w:color w:val="000000" w:themeColor="text1"/>
        </w:rPr>
        <w:t xml:space="preserve">, </w:t>
      </w:r>
      <w:r w:rsidR="001D7DBA" w:rsidRPr="00D37620">
        <w:rPr>
          <w:color w:val="000000" w:themeColor="text1"/>
        </w:rPr>
        <w:t>(</w:t>
      </w:r>
      <w:r w:rsidR="001D7DBA" w:rsidRPr="00D37620">
        <w:rPr>
          <w:b/>
          <w:color w:val="000000" w:themeColor="text1"/>
        </w:rPr>
        <w:t>b</w:t>
      </w:r>
      <w:r w:rsidR="001D7DBA" w:rsidRPr="00D37620">
        <w:rPr>
          <w:color w:val="000000" w:themeColor="text1"/>
        </w:rPr>
        <w:t xml:space="preserve">) </w:t>
      </w:r>
      <w:proofErr w:type="spellStart"/>
      <w:r w:rsidR="001D7DBA" w:rsidRPr="00D37620">
        <w:rPr>
          <w:color w:val="000000" w:themeColor="text1"/>
        </w:rPr>
        <w:t>CTL_FixedIce</w:t>
      </w:r>
      <w:proofErr w:type="spellEnd"/>
      <w:r w:rsidR="00FF593F" w:rsidRPr="00D37620">
        <w:rPr>
          <w:color w:val="000000" w:themeColor="text1"/>
        </w:rPr>
        <w:t xml:space="preserve">, </w:t>
      </w:r>
      <w:r w:rsidR="005749CD" w:rsidRPr="00D37620">
        <w:rPr>
          <w:color w:val="000000" w:themeColor="text1"/>
        </w:rPr>
        <w:t>(</w:t>
      </w:r>
      <w:r w:rsidR="005749CD" w:rsidRPr="00D37620">
        <w:rPr>
          <w:b/>
          <w:color w:val="000000" w:themeColor="text1"/>
        </w:rPr>
        <w:t>c</w:t>
      </w:r>
      <w:r w:rsidR="005749CD" w:rsidRPr="00D37620">
        <w:rPr>
          <w:color w:val="000000" w:themeColor="text1"/>
        </w:rPr>
        <w:t>) 1%CO</w:t>
      </w:r>
      <w:r w:rsidR="005749CD" w:rsidRPr="00D37620">
        <w:rPr>
          <w:color w:val="000000" w:themeColor="text1"/>
          <w:vertAlign w:val="subscript"/>
        </w:rPr>
        <w:t>2</w:t>
      </w:r>
      <w:r w:rsidR="005749CD" w:rsidRPr="00D37620">
        <w:rPr>
          <w:color w:val="000000" w:themeColor="text1"/>
        </w:rPr>
        <w:t>, and (</w:t>
      </w:r>
      <w:r w:rsidR="005749CD" w:rsidRPr="00D37620">
        <w:rPr>
          <w:b/>
          <w:color w:val="000000" w:themeColor="text1"/>
        </w:rPr>
        <w:t>d</w:t>
      </w:r>
      <w:r w:rsidR="005749CD" w:rsidRPr="00D37620">
        <w:rPr>
          <w:color w:val="000000" w:themeColor="text1"/>
        </w:rPr>
        <w:t>) 1%CO</w:t>
      </w:r>
      <w:r w:rsidR="005749CD" w:rsidRPr="00D37620">
        <w:rPr>
          <w:color w:val="000000" w:themeColor="text1"/>
          <w:vertAlign w:val="subscript"/>
        </w:rPr>
        <w:t>2</w:t>
      </w:r>
      <w:r w:rsidR="005749CD" w:rsidRPr="00D37620">
        <w:rPr>
          <w:color w:val="000000" w:themeColor="text1"/>
        </w:rPr>
        <w:t xml:space="preserve">_FixedIce </w:t>
      </w:r>
      <w:r w:rsidR="001D7DBA" w:rsidRPr="00D37620">
        <w:rPr>
          <w:color w:val="000000" w:themeColor="text1"/>
        </w:rPr>
        <w:t>runs from years 1</w:t>
      </w:r>
      <w:r w:rsidR="00F1327E" w:rsidRPr="00D37620">
        <w:rPr>
          <w:color w:val="000000" w:themeColor="text1"/>
        </w:rPr>
        <w:t>–</w:t>
      </w:r>
      <w:r w:rsidR="001D7DBA" w:rsidRPr="00D37620">
        <w:rPr>
          <w:color w:val="000000" w:themeColor="text1"/>
        </w:rPr>
        <w:t>150.</w:t>
      </w:r>
      <w:r w:rsidR="001D7DBA" w:rsidRPr="00D37620">
        <w:rPr>
          <w:rFonts w:hint="eastAsia"/>
          <w:color w:val="000000" w:themeColor="text1"/>
        </w:rPr>
        <w:t xml:space="preserve"> </w:t>
      </w:r>
      <w:r w:rsidR="001D7DBA" w:rsidRPr="00D37620">
        <w:rPr>
          <w:color w:val="000000" w:themeColor="text1"/>
        </w:rPr>
        <w:t>The correlation coefficients (</w:t>
      </w:r>
      <w:r w:rsidR="001D7DBA" w:rsidRPr="00D37620">
        <w:rPr>
          <w:i/>
          <w:iCs/>
          <w:color w:val="000000" w:themeColor="text1"/>
        </w:rPr>
        <w:t>r</w:t>
      </w:r>
      <w:r w:rsidR="001D7DBA" w:rsidRPr="00D37620">
        <w:rPr>
          <w:color w:val="000000" w:themeColor="text1"/>
        </w:rPr>
        <w:t>) are</w:t>
      </w:r>
      <w:r w:rsidR="00096A90" w:rsidRPr="00D37620">
        <w:rPr>
          <w:color w:val="000000" w:themeColor="text1"/>
        </w:rPr>
        <w:t>, from left to right,</w:t>
      </w:r>
      <w:r w:rsidR="00A037F8" w:rsidRPr="00D37620">
        <w:rPr>
          <w:color w:val="000000" w:themeColor="text1"/>
        </w:rPr>
        <w:t xml:space="preserve"> </w:t>
      </w:r>
      <w:r w:rsidR="001D7DBA" w:rsidRPr="00D37620">
        <w:rPr>
          <w:color w:val="000000" w:themeColor="text1"/>
        </w:rPr>
        <w:t>between</w:t>
      </w:r>
      <w:r w:rsidR="00F97D69" w:rsidRPr="00D37620">
        <w:rPr>
          <w:color w:val="000000" w:themeColor="text1"/>
        </w:rPr>
        <w:t xml:space="preserve"> </w:t>
      </w:r>
      <w:r w:rsidR="001D7DBA" w:rsidRPr="00D37620">
        <w:rPr>
          <w:color w:val="000000" w:themeColor="text1"/>
        </w:rPr>
        <w:t>SIC and Tas, SIC and AMO</w:t>
      </w:r>
      <w:r w:rsidR="00315D3F" w:rsidRPr="00D37620">
        <w:rPr>
          <w:color w:val="000000" w:themeColor="text1"/>
        </w:rPr>
        <w:t>,</w:t>
      </w:r>
      <w:r w:rsidR="001D7DBA" w:rsidRPr="00D37620">
        <w:rPr>
          <w:color w:val="000000" w:themeColor="text1"/>
        </w:rPr>
        <w:t xml:space="preserve"> and</w:t>
      </w:r>
      <w:r w:rsidR="00D02FDA" w:rsidRPr="00D37620">
        <w:rPr>
          <w:color w:val="000000" w:themeColor="text1"/>
        </w:rPr>
        <w:t xml:space="preserve"> </w:t>
      </w:r>
      <w:r w:rsidR="001D7DBA" w:rsidRPr="00D37620">
        <w:rPr>
          <w:color w:val="000000" w:themeColor="text1"/>
        </w:rPr>
        <w:t>Tas and AMO.</w:t>
      </w:r>
      <w:r w:rsidR="00B752FC" w:rsidRPr="00D37620">
        <w:rPr>
          <w:color w:val="000000" w:themeColor="text1"/>
        </w:rPr>
        <w:t xml:space="preserve"> (</w:t>
      </w:r>
      <w:r w:rsidR="00B752FC" w:rsidRPr="00D37620">
        <w:rPr>
          <w:b/>
          <w:color w:val="000000" w:themeColor="text1"/>
        </w:rPr>
        <w:t>e</w:t>
      </w:r>
      <w:r w:rsidR="00B752FC" w:rsidRPr="00D37620">
        <w:rPr>
          <w:color w:val="000000" w:themeColor="text1"/>
        </w:rPr>
        <w:t>–</w:t>
      </w:r>
      <w:r w:rsidR="00B752FC" w:rsidRPr="00D37620">
        <w:rPr>
          <w:b/>
          <w:color w:val="000000" w:themeColor="text1"/>
        </w:rPr>
        <w:t>h</w:t>
      </w:r>
      <w:r w:rsidR="00B752FC" w:rsidRPr="00D37620">
        <w:rPr>
          <w:color w:val="000000" w:themeColor="text1"/>
        </w:rPr>
        <w:t>)</w:t>
      </w:r>
      <w:r w:rsidR="005E6238" w:rsidRPr="00D37620">
        <w:rPr>
          <w:color w:val="000000" w:themeColor="text1"/>
        </w:rPr>
        <w:t xml:space="preserve"> Same as </w:t>
      </w:r>
      <w:r w:rsidR="005E6238" w:rsidRPr="00D37620">
        <w:rPr>
          <w:b/>
          <w:color w:val="000000" w:themeColor="text1"/>
        </w:rPr>
        <w:t>a</w:t>
      </w:r>
      <w:r w:rsidR="005E6238" w:rsidRPr="00D37620">
        <w:rPr>
          <w:color w:val="000000" w:themeColor="text1"/>
        </w:rPr>
        <w:t>–</w:t>
      </w:r>
      <w:r w:rsidR="005E6238" w:rsidRPr="00D37620">
        <w:rPr>
          <w:b/>
          <w:color w:val="000000" w:themeColor="text1"/>
        </w:rPr>
        <w:t>d</w:t>
      </w:r>
      <w:r w:rsidR="005E6238" w:rsidRPr="00D37620">
        <w:rPr>
          <w:color w:val="000000" w:themeColor="text1"/>
        </w:rPr>
        <w:t>, respectively, but for the Baffin Bay</w:t>
      </w:r>
      <w:r w:rsidR="00294C37" w:rsidRPr="00D37620">
        <w:rPr>
          <w:color w:val="000000" w:themeColor="text1"/>
        </w:rPr>
        <w:t xml:space="preserve"> defined in Fig. 1d.</w:t>
      </w:r>
    </w:p>
    <w:p w14:paraId="1CD1F5B3" w14:textId="7B7FC104" w:rsidR="00603B79" w:rsidRPr="00D37620" w:rsidRDefault="00603B79" w:rsidP="00285BE3">
      <w:pPr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</w:p>
    <w:p w14:paraId="164532ED" w14:textId="17411731" w:rsidR="00B01A3B" w:rsidRPr="00D37620" w:rsidRDefault="00B515C3" w:rsidP="00285BE3">
      <w:pPr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D37620">
        <w:rPr>
          <w:noProof/>
          <w:color w:val="000000" w:themeColor="text1"/>
        </w:rPr>
        <w:lastRenderedPageBreak/>
        <w:drawing>
          <wp:inline distT="0" distB="0" distL="0" distR="0" wp14:anchorId="37236035" wp14:editId="17967E4F">
            <wp:extent cx="4107600" cy="46800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 rotWithShape="1"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107600" cy="46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6480BE" w14:textId="71BB9D74" w:rsidR="00AB060F" w:rsidRPr="00D37620" w:rsidRDefault="00AB060F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  <w:r w:rsidRPr="00D37620">
        <w:rPr>
          <w:rFonts w:hint="eastAsia"/>
          <w:b/>
          <w:color w:val="000000" w:themeColor="text1"/>
        </w:rPr>
        <w:t>F</w:t>
      </w:r>
      <w:r w:rsidRPr="00D37620">
        <w:rPr>
          <w:b/>
          <w:color w:val="000000" w:themeColor="text1"/>
        </w:rPr>
        <w:t>igure S</w:t>
      </w:r>
      <w:r w:rsidR="006E3422" w:rsidRPr="00D37620">
        <w:rPr>
          <w:b/>
          <w:color w:val="000000" w:themeColor="text1"/>
        </w:rPr>
        <w:t>3</w:t>
      </w:r>
      <w:r w:rsidRPr="00D37620">
        <w:rPr>
          <w:b/>
          <w:color w:val="000000" w:themeColor="text1"/>
        </w:rPr>
        <w:t>.</w:t>
      </w:r>
      <w:r w:rsidRPr="00D37620">
        <w:rPr>
          <w:color w:val="000000" w:themeColor="text1"/>
        </w:rPr>
        <w:t xml:space="preserve"> </w:t>
      </w:r>
      <w:r w:rsidR="00A130E2" w:rsidRPr="00D37620">
        <w:rPr>
          <w:color w:val="000000" w:themeColor="text1"/>
        </w:rPr>
        <w:t>Spatial distributions of the s</w:t>
      </w:r>
      <w:r w:rsidR="0098273D" w:rsidRPr="00D37620">
        <w:rPr>
          <w:color w:val="000000" w:themeColor="text1"/>
        </w:rPr>
        <w:t xml:space="preserve">tandard deviation of </w:t>
      </w:r>
      <w:r w:rsidR="0040492D" w:rsidRPr="00D37620">
        <w:rPr>
          <w:color w:val="000000" w:themeColor="text1"/>
        </w:rPr>
        <w:t xml:space="preserve">the </w:t>
      </w:r>
      <w:r w:rsidR="0098273D" w:rsidRPr="00D37620">
        <w:rPr>
          <w:color w:val="000000" w:themeColor="text1"/>
        </w:rPr>
        <w:t xml:space="preserve">linearly detrended and nine-year smoothed DJF-mean </w:t>
      </w:r>
      <w:r w:rsidR="005F0151" w:rsidRPr="00D37620">
        <w:rPr>
          <w:color w:val="000000" w:themeColor="text1"/>
        </w:rPr>
        <w:t>SIC</w:t>
      </w:r>
      <w:r w:rsidR="0098273D" w:rsidRPr="00D37620">
        <w:rPr>
          <w:color w:val="000000" w:themeColor="text1"/>
        </w:rPr>
        <w:t xml:space="preserve"> anomalies (in </w:t>
      </w:r>
      <w:r w:rsidR="00761CBA" w:rsidRPr="00D37620">
        <w:rPr>
          <w:color w:val="000000" w:themeColor="text1"/>
        </w:rPr>
        <w:t>% of area</w:t>
      </w:r>
      <w:r w:rsidR="0098273D" w:rsidRPr="00D37620">
        <w:rPr>
          <w:color w:val="000000" w:themeColor="text1"/>
        </w:rPr>
        <w:t xml:space="preserve">) over </w:t>
      </w:r>
      <w:r w:rsidR="00E9375D" w:rsidRPr="00D37620">
        <w:rPr>
          <w:color w:val="000000" w:themeColor="text1"/>
        </w:rPr>
        <w:t>5</w:t>
      </w:r>
      <w:r w:rsidR="0098273D" w:rsidRPr="00D37620">
        <w:rPr>
          <w:color w:val="000000" w:themeColor="text1"/>
        </w:rPr>
        <w:t xml:space="preserve">0°–90°N from the CESM1 </w:t>
      </w:r>
      <w:r w:rsidR="00D6171B" w:rsidRPr="00D37620">
        <w:rPr>
          <w:color w:val="000000" w:themeColor="text1"/>
        </w:rPr>
        <w:t>(</w:t>
      </w:r>
      <w:r w:rsidR="00D6171B" w:rsidRPr="00D37620">
        <w:rPr>
          <w:b/>
          <w:color w:val="000000" w:themeColor="text1"/>
        </w:rPr>
        <w:t>a</w:t>
      </w:r>
      <w:r w:rsidR="00D6171B" w:rsidRPr="00D37620">
        <w:rPr>
          <w:color w:val="000000" w:themeColor="text1"/>
        </w:rPr>
        <w:t>) CTL, (</w:t>
      </w:r>
      <w:r w:rsidR="00D6171B" w:rsidRPr="00D37620">
        <w:rPr>
          <w:b/>
          <w:color w:val="000000" w:themeColor="text1"/>
        </w:rPr>
        <w:t>b</w:t>
      </w:r>
      <w:r w:rsidR="00D6171B" w:rsidRPr="00D37620">
        <w:rPr>
          <w:color w:val="000000" w:themeColor="text1"/>
        </w:rPr>
        <w:t xml:space="preserve">) </w:t>
      </w:r>
      <w:proofErr w:type="spellStart"/>
      <w:r w:rsidR="00D6171B" w:rsidRPr="00D37620">
        <w:rPr>
          <w:color w:val="000000" w:themeColor="text1"/>
        </w:rPr>
        <w:t>CTL_FixedIce</w:t>
      </w:r>
      <w:proofErr w:type="spellEnd"/>
      <w:r w:rsidR="00D6171B" w:rsidRPr="00D37620">
        <w:rPr>
          <w:color w:val="000000" w:themeColor="text1"/>
        </w:rPr>
        <w:t>, (</w:t>
      </w:r>
      <w:r w:rsidR="00D6171B" w:rsidRPr="00D37620">
        <w:rPr>
          <w:b/>
          <w:color w:val="000000" w:themeColor="text1"/>
        </w:rPr>
        <w:t>c</w:t>
      </w:r>
      <w:r w:rsidR="00D6171B" w:rsidRPr="00D37620">
        <w:rPr>
          <w:color w:val="000000" w:themeColor="text1"/>
        </w:rPr>
        <w:t>) 1%CO</w:t>
      </w:r>
      <w:r w:rsidR="00D6171B" w:rsidRPr="00D37620">
        <w:rPr>
          <w:color w:val="000000" w:themeColor="text1"/>
          <w:vertAlign w:val="subscript"/>
        </w:rPr>
        <w:t>2</w:t>
      </w:r>
      <w:r w:rsidR="00D6171B" w:rsidRPr="00D37620">
        <w:rPr>
          <w:color w:val="000000" w:themeColor="text1"/>
        </w:rPr>
        <w:t>, and (</w:t>
      </w:r>
      <w:r w:rsidR="00D6171B" w:rsidRPr="00D37620">
        <w:rPr>
          <w:b/>
          <w:color w:val="000000" w:themeColor="text1"/>
        </w:rPr>
        <w:t>d</w:t>
      </w:r>
      <w:r w:rsidR="00D6171B" w:rsidRPr="00D37620">
        <w:rPr>
          <w:color w:val="000000" w:themeColor="text1"/>
        </w:rPr>
        <w:t>) 1%CO</w:t>
      </w:r>
      <w:r w:rsidR="00D6171B" w:rsidRPr="00D37620">
        <w:rPr>
          <w:color w:val="000000" w:themeColor="text1"/>
          <w:vertAlign w:val="subscript"/>
        </w:rPr>
        <w:t>2</w:t>
      </w:r>
      <w:r w:rsidR="00D6171B" w:rsidRPr="00D37620">
        <w:rPr>
          <w:color w:val="000000" w:themeColor="text1"/>
        </w:rPr>
        <w:t xml:space="preserve">_FixedIce runs </w:t>
      </w:r>
      <w:r w:rsidR="0032014D" w:rsidRPr="00D37620">
        <w:rPr>
          <w:color w:val="000000" w:themeColor="text1"/>
        </w:rPr>
        <w:t>during</w:t>
      </w:r>
      <w:r w:rsidR="00D6171B" w:rsidRPr="00D37620">
        <w:rPr>
          <w:color w:val="000000" w:themeColor="text1"/>
        </w:rPr>
        <w:t xml:space="preserve"> years </w:t>
      </w:r>
      <w:r w:rsidR="00A022C4" w:rsidRPr="00D37620">
        <w:rPr>
          <w:color w:val="000000" w:themeColor="text1"/>
        </w:rPr>
        <w:t>1–</w:t>
      </w:r>
      <w:r w:rsidR="00D6171B" w:rsidRPr="00D37620">
        <w:rPr>
          <w:color w:val="000000" w:themeColor="text1"/>
        </w:rPr>
        <w:t>150</w:t>
      </w:r>
      <w:r w:rsidR="0098273D" w:rsidRPr="00D37620">
        <w:rPr>
          <w:color w:val="000000" w:themeColor="text1"/>
        </w:rPr>
        <w:t xml:space="preserve">. The stippling in </w:t>
      </w:r>
      <w:r w:rsidR="002D0CA8" w:rsidRPr="00D37620">
        <w:rPr>
          <w:b/>
          <w:color w:val="000000" w:themeColor="text1"/>
        </w:rPr>
        <w:t>a</w:t>
      </w:r>
      <w:r w:rsidR="008B4F54" w:rsidRPr="00D37620">
        <w:rPr>
          <w:b/>
          <w:color w:val="000000" w:themeColor="text1"/>
        </w:rPr>
        <w:t xml:space="preserve"> </w:t>
      </w:r>
      <w:r w:rsidR="00A130E2" w:rsidRPr="00D37620">
        <w:rPr>
          <w:bCs w:val="0"/>
          <w:color w:val="000000" w:themeColor="text1"/>
        </w:rPr>
        <w:t>(</w:t>
      </w:r>
      <w:r w:rsidR="009540D0" w:rsidRPr="00D37620">
        <w:rPr>
          <w:b/>
          <w:bCs w:val="0"/>
          <w:color w:val="000000" w:themeColor="text1"/>
        </w:rPr>
        <w:t>c</w:t>
      </w:r>
      <w:r w:rsidR="00A130E2" w:rsidRPr="00D37620">
        <w:rPr>
          <w:color w:val="000000" w:themeColor="text1"/>
        </w:rPr>
        <w:t>)</w:t>
      </w:r>
      <w:r w:rsidR="0098273D" w:rsidRPr="00D37620">
        <w:rPr>
          <w:color w:val="000000" w:themeColor="text1"/>
        </w:rPr>
        <w:t xml:space="preserve"> indicates the </w:t>
      </w:r>
      <w:r w:rsidR="00A130E2" w:rsidRPr="00D37620">
        <w:rPr>
          <w:color w:val="000000" w:themeColor="text1"/>
        </w:rPr>
        <w:t xml:space="preserve">difference between </w:t>
      </w:r>
      <w:r w:rsidR="00A130E2" w:rsidRPr="00D37620">
        <w:rPr>
          <w:b/>
          <w:bCs w:val="0"/>
          <w:color w:val="000000" w:themeColor="text1"/>
        </w:rPr>
        <w:t>a</w:t>
      </w:r>
      <w:r w:rsidR="00A130E2" w:rsidRPr="00D37620">
        <w:rPr>
          <w:color w:val="000000" w:themeColor="text1"/>
        </w:rPr>
        <w:t xml:space="preserve"> and </w:t>
      </w:r>
      <w:r w:rsidR="00A130E2" w:rsidRPr="00D37620">
        <w:rPr>
          <w:b/>
          <w:bCs w:val="0"/>
          <w:color w:val="000000" w:themeColor="text1"/>
        </w:rPr>
        <w:t>b</w:t>
      </w:r>
      <w:r w:rsidR="00A130E2" w:rsidRPr="00D37620">
        <w:rPr>
          <w:color w:val="000000" w:themeColor="text1"/>
        </w:rPr>
        <w:t xml:space="preserve"> (</w:t>
      </w:r>
      <w:r w:rsidR="00A130E2" w:rsidRPr="00D37620">
        <w:rPr>
          <w:b/>
          <w:bCs w:val="0"/>
          <w:color w:val="000000" w:themeColor="text1"/>
        </w:rPr>
        <w:t>c</w:t>
      </w:r>
      <w:r w:rsidR="00A130E2" w:rsidRPr="00D37620">
        <w:rPr>
          <w:color w:val="000000" w:themeColor="text1"/>
        </w:rPr>
        <w:t xml:space="preserve"> and </w:t>
      </w:r>
      <w:r w:rsidR="00A130E2" w:rsidRPr="00D37620">
        <w:rPr>
          <w:b/>
          <w:bCs w:val="0"/>
          <w:color w:val="000000" w:themeColor="text1"/>
        </w:rPr>
        <w:t>d</w:t>
      </w:r>
      <w:r w:rsidR="00A130E2" w:rsidRPr="00D37620">
        <w:rPr>
          <w:color w:val="000000" w:themeColor="text1"/>
        </w:rPr>
        <w:t xml:space="preserve">) </w:t>
      </w:r>
      <w:r w:rsidR="0098273D" w:rsidRPr="00D37620">
        <w:rPr>
          <w:color w:val="000000" w:themeColor="text1"/>
        </w:rPr>
        <w:t xml:space="preserve">is </w:t>
      </w:r>
      <w:r w:rsidR="005F44D6" w:rsidRPr="00D37620">
        <w:rPr>
          <w:color w:val="000000" w:themeColor="text1"/>
        </w:rPr>
        <w:t xml:space="preserve">statistically </w:t>
      </w:r>
      <w:r w:rsidR="0098273D" w:rsidRPr="00D37620">
        <w:rPr>
          <w:color w:val="000000" w:themeColor="text1"/>
        </w:rPr>
        <w:t xml:space="preserve">significant at the 5% level </w:t>
      </w:r>
      <w:proofErr w:type="gramStart"/>
      <w:r w:rsidR="0098273D" w:rsidRPr="00D37620">
        <w:rPr>
          <w:color w:val="000000" w:themeColor="text1"/>
        </w:rPr>
        <w:t>on the basis of</w:t>
      </w:r>
      <w:proofErr w:type="gramEnd"/>
      <w:r w:rsidR="0098273D" w:rsidRPr="00D37620">
        <w:rPr>
          <w:color w:val="000000" w:themeColor="text1"/>
        </w:rPr>
        <w:t xml:space="preserve"> a </w:t>
      </w:r>
      <w:r w:rsidR="0098273D" w:rsidRPr="00D37620">
        <w:rPr>
          <w:i/>
          <w:iCs/>
          <w:color w:val="000000" w:themeColor="text1"/>
        </w:rPr>
        <w:t>F</w:t>
      </w:r>
      <w:r w:rsidR="0098273D" w:rsidRPr="00D37620">
        <w:rPr>
          <w:color w:val="000000" w:themeColor="text1"/>
        </w:rPr>
        <w:t>-test.</w:t>
      </w:r>
    </w:p>
    <w:p w14:paraId="2C135F46" w14:textId="7E3ABDF1" w:rsidR="0089174B" w:rsidRPr="00D37620" w:rsidRDefault="0089174B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5A257702" w14:textId="2DDD3559" w:rsidR="00801F42" w:rsidRPr="00D37620" w:rsidRDefault="00FC6BAF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  <w:r w:rsidRPr="00D37620">
        <w:rPr>
          <w:color w:val="000000" w:themeColor="text1"/>
        </w:rPr>
        <w:br w:type="page"/>
      </w:r>
    </w:p>
    <w:p w14:paraId="2730713B" w14:textId="43289449" w:rsidR="004B33D1" w:rsidRPr="00D37620" w:rsidRDefault="00524427" w:rsidP="00285BE3">
      <w:pPr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D37620">
        <w:rPr>
          <w:noProof/>
          <w:color w:val="000000" w:themeColor="text1"/>
        </w:rPr>
        <w:lastRenderedPageBreak/>
        <w:drawing>
          <wp:inline distT="0" distB="0" distL="0" distR="0" wp14:anchorId="06CD8B71" wp14:editId="080D20D5">
            <wp:extent cx="5605200" cy="4147200"/>
            <wp:effectExtent l="0" t="0" r="0" b="571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 rotWithShape="1"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05200" cy="414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63ED76" w14:textId="127EE2B7" w:rsidR="00A14FDE" w:rsidRPr="00D37620" w:rsidRDefault="00744A95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  <w:r w:rsidRPr="00D37620">
        <w:rPr>
          <w:b/>
          <w:color w:val="000000" w:themeColor="text1"/>
        </w:rPr>
        <w:t xml:space="preserve">Figure </w:t>
      </w:r>
      <w:r w:rsidR="009445E4" w:rsidRPr="00D37620">
        <w:rPr>
          <w:b/>
          <w:color w:val="000000" w:themeColor="text1"/>
        </w:rPr>
        <w:t>S</w:t>
      </w:r>
      <w:r w:rsidR="00E71E7A" w:rsidRPr="00D37620">
        <w:rPr>
          <w:b/>
          <w:color w:val="000000" w:themeColor="text1"/>
        </w:rPr>
        <w:t>4</w:t>
      </w:r>
      <w:r w:rsidRPr="00D37620">
        <w:rPr>
          <w:b/>
          <w:color w:val="000000" w:themeColor="text1"/>
        </w:rPr>
        <w:t>.</w:t>
      </w:r>
      <w:r w:rsidRPr="00D37620">
        <w:rPr>
          <w:color w:val="000000" w:themeColor="text1"/>
        </w:rPr>
        <w:t xml:space="preserve"> </w:t>
      </w:r>
      <w:r w:rsidR="005F44D6" w:rsidRPr="00D37620">
        <w:rPr>
          <w:color w:val="000000" w:themeColor="text1"/>
        </w:rPr>
        <w:t>Spatial distributions of the s</w:t>
      </w:r>
      <w:r w:rsidR="00BA7A11" w:rsidRPr="00D37620">
        <w:rPr>
          <w:color w:val="000000" w:themeColor="text1"/>
        </w:rPr>
        <w:t xml:space="preserve">tandard deviation of the linearly detrended and </w:t>
      </w:r>
      <w:r w:rsidR="00B66ADD" w:rsidRPr="00D37620">
        <w:rPr>
          <w:color w:val="000000" w:themeColor="text1"/>
        </w:rPr>
        <w:t>nine</w:t>
      </w:r>
      <w:r w:rsidR="00BA7A11" w:rsidRPr="00D37620">
        <w:rPr>
          <w:color w:val="000000" w:themeColor="text1"/>
        </w:rPr>
        <w:t xml:space="preserve">-year smoothed DJF-mean anomalies </w:t>
      </w:r>
      <w:r w:rsidR="00AE0D0B" w:rsidRPr="00D37620">
        <w:rPr>
          <w:color w:val="000000" w:themeColor="text1"/>
        </w:rPr>
        <w:t>of (</w:t>
      </w:r>
      <w:r w:rsidR="0079258B" w:rsidRPr="00D37620">
        <w:rPr>
          <w:b/>
          <w:color w:val="000000" w:themeColor="text1"/>
        </w:rPr>
        <w:t>a</w:t>
      </w:r>
      <w:r w:rsidR="00AE0D0B" w:rsidRPr="00D37620">
        <w:rPr>
          <w:color w:val="000000" w:themeColor="text1"/>
        </w:rPr>
        <w:t xml:space="preserve">, </w:t>
      </w:r>
      <w:r w:rsidR="0079258B" w:rsidRPr="00D37620">
        <w:rPr>
          <w:b/>
          <w:color w:val="000000" w:themeColor="text1"/>
        </w:rPr>
        <w:t>b</w:t>
      </w:r>
      <w:r w:rsidR="00AE0D0B" w:rsidRPr="00D37620">
        <w:rPr>
          <w:color w:val="000000" w:themeColor="text1"/>
        </w:rPr>
        <w:t xml:space="preserve">) Tas (in </w:t>
      </w:r>
      <w:proofErr w:type="spellStart"/>
      <w:r w:rsidR="00AE0D0B" w:rsidRPr="00D37620">
        <w:rPr>
          <w:color w:val="000000" w:themeColor="text1"/>
          <w:vertAlign w:val="superscript"/>
        </w:rPr>
        <w:t>o</w:t>
      </w:r>
      <w:r w:rsidR="00AE0D0B" w:rsidRPr="00D37620">
        <w:rPr>
          <w:color w:val="000000" w:themeColor="text1"/>
        </w:rPr>
        <w:t>C</w:t>
      </w:r>
      <w:proofErr w:type="spellEnd"/>
      <w:r w:rsidR="00AE0D0B" w:rsidRPr="00D37620">
        <w:rPr>
          <w:color w:val="000000" w:themeColor="text1"/>
        </w:rPr>
        <w:t>)</w:t>
      </w:r>
      <w:r w:rsidR="006802A3" w:rsidRPr="00D37620">
        <w:rPr>
          <w:color w:val="000000" w:themeColor="text1"/>
        </w:rPr>
        <w:t xml:space="preserve">, </w:t>
      </w:r>
      <w:r w:rsidR="00BA7A11" w:rsidRPr="00D37620">
        <w:rPr>
          <w:color w:val="000000" w:themeColor="text1"/>
        </w:rPr>
        <w:t>(</w:t>
      </w:r>
      <w:r w:rsidR="00896655" w:rsidRPr="00D37620">
        <w:rPr>
          <w:b/>
          <w:color w:val="000000" w:themeColor="text1"/>
        </w:rPr>
        <w:t>c</w:t>
      </w:r>
      <w:r w:rsidR="00BA7A11" w:rsidRPr="00D37620">
        <w:rPr>
          <w:color w:val="000000" w:themeColor="text1"/>
        </w:rPr>
        <w:t xml:space="preserve">, </w:t>
      </w:r>
      <w:r w:rsidR="00896655" w:rsidRPr="00D37620">
        <w:rPr>
          <w:b/>
          <w:color w:val="000000" w:themeColor="text1"/>
        </w:rPr>
        <w:t>d</w:t>
      </w:r>
      <w:r w:rsidR="00BA7A11" w:rsidRPr="00D37620">
        <w:rPr>
          <w:color w:val="000000" w:themeColor="text1"/>
        </w:rPr>
        <w:t>) SIC (in % of area)</w:t>
      </w:r>
      <w:r w:rsidR="00C24EBA" w:rsidRPr="00D37620">
        <w:rPr>
          <w:color w:val="000000" w:themeColor="text1"/>
        </w:rPr>
        <w:t>, and (</w:t>
      </w:r>
      <w:r w:rsidR="00C24EBA" w:rsidRPr="00D37620">
        <w:rPr>
          <w:b/>
          <w:bCs w:val="0"/>
          <w:color w:val="000000" w:themeColor="text1"/>
        </w:rPr>
        <w:t>e</w:t>
      </w:r>
      <w:r w:rsidR="00C24EBA" w:rsidRPr="00D37620">
        <w:rPr>
          <w:color w:val="000000" w:themeColor="text1"/>
        </w:rPr>
        <w:t xml:space="preserve">, </w:t>
      </w:r>
      <w:r w:rsidR="00C24EBA" w:rsidRPr="00D37620">
        <w:rPr>
          <w:b/>
          <w:bCs w:val="0"/>
          <w:color w:val="000000" w:themeColor="text1"/>
        </w:rPr>
        <w:t>f</w:t>
      </w:r>
      <w:r w:rsidR="00C24EBA" w:rsidRPr="00D37620">
        <w:rPr>
          <w:color w:val="000000" w:themeColor="text1"/>
        </w:rPr>
        <w:t>)</w:t>
      </w:r>
      <w:r w:rsidR="009C10CC" w:rsidRPr="00D37620">
        <w:rPr>
          <w:color w:val="000000" w:themeColor="text1"/>
        </w:rPr>
        <w:t xml:space="preserve"> SST (in </w:t>
      </w:r>
      <w:proofErr w:type="spellStart"/>
      <w:r w:rsidR="009C10CC" w:rsidRPr="00D37620">
        <w:rPr>
          <w:color w:val="000000" w:themeColor="text1"/>
          <w:vertAlign w:val="superscript"/>
        </w:rPr>
        <w:t>o</w:t>
      </w:r>
      <w:r w:rsidR="009C10CC" w:rsidRPr="00D37620">
        <w:rPr>
          <w:color w:val="000000" w:themeColor="text1"/>
        </w:rPr>
        <w:t>C</w:t>
      </w:r>
      <w:proofErr w:type="spellEnd"/>
      <w:r w:rsidR="009C10CC" w:rsidRPr="00D37620">
        <w:rPr>
          <w:color w:val="000000" w:themeColor="text1"/>
        </w:rPr>
        <w:t>)</w:t>
      </w:r>
      <w:r w:rsidR="004864AD" w:rsidRPr="00D37620">
        <w:rPr>
          <w:color w:val="000000" w:themeColor="text1"/>
        </w:rPr>
        <w:t xml:space="preserve"> </w:t>
      </w:r>
      <w:r w:rsidR="00BA7A11" w:rsidRPr="00D37620">
        <w:rPr>
          <w:color w:val="000000" w:themeColor="text1"/>
        </w:rPr>
        <w:t xml:space="preserve">over </w:t>
      </w:r>
      <w:r w:rsidR="00526CAD" w:rsidRPr="00D37620">
        <w:rPr>
          <w:color w:val="000000" w:themeColor="text1"/>
        </w:rPr>
        <w:t>5</w:t>
      </w:r>
      <w:r w:rsidR="00BA7A11" w:rsidRPr="00D37620">
        <w:rPr>
          <w:color w:val="000000" w:themeColor="text1"/>
        </w:rPr>
        <w:t xml:space="preserve">0°–90°N from the </w:t>
      </w:r>
      <w:r w:rsidR="00790429" w:rsidRPr="00D37620">
        <w:rPr>
          <w:color w:val="000000" w:themeColor="text1"/>
        </w:rPr>
        <w:t xml:space="preserve">CESM1 </w:t>
      </w:r>
      <w:r w:rsidR="00BA7A11" w:rsidRPr="00D37620">
        <w:rPr>
          <w:color w:val="000000" w:themeColor="text1"/>
        </w:rPr>
        <w:t>1%CO</w:t>
      </w:r>
      <w:r w:rsidR="00BA7A11" w:rsidRPr="00D37620">
        <w:rPr>
          <w:color w:val="000000" w:themeColor="text1"/>
          <w:vertAlign w:val="subscript"/>
        </w:rPr>
        <w:t>2</w:t>
      </w:r>
      <w:r w:rsidR="00BA7A11" w:rsidRPr="00D37620">
        <w:rPr>
          <w:color w:val="000000" w:themeColor="text1"/>
        </w:rPr>
        <w:t xml:space="preserve"> run during (</w:t>
      </w:r>
      <w:r w:rsidR="007D43EB" w:rsidRPr="00D37620">
        <w:rPr>
          <w:b/>
          <w:color w:val="000000" w:themeColor="text1"/>
        </w:rPr>
        <w:t>a</w:t>
      </w:r>
      <w:r w:rsidR="00BA7A11" w:rsidRPr="00D37620">
        <w:rPr>
          <w:color w:val="000000" w:themeColor="text1"/>
        </w:rPr>
        <w:t xml:space="preserve">, </w:t>
      </w:r>
      <w:r w:rsidR="007D43EB" w:rsidRPr="00D37620">
        <w:rPr>
          <w:b/>
          <w:color w:val="000000" w:themeColor="text1"/>
        </w:rPr>
        <w:t>c</w:t>
      </w:r>
      <w:r w:rsidR="007D43EB" w:rsidRPr="00D37620">
        <w:rPr>
          <w:bCs w:val="0"/>
          <w:color w:val="000000" w:themeColor="text1"/>
        </w:rPr>
        <w:t xml:space="preserve">, </w:t>
      </w:r>
      <w:r w:rsidR="007D43EB" w:rsidRPr="00D37620">
        <w:rPr>
          <w:b/>
          <w:color w:val="000000" w:themeColor="text1"/>
        </w:rPr>
        <w:t>e</w:t>
      </w:r>
      <w:r w:rsidR="00BA7A11" w:rsidRPr="00D37620">
        <w:rPr>
          <w:color w:val="000000" w:themeColor="text1"/>
        </w:rPr>
        <w:t>) years 1–150 and (</w:t>
      </w:r>
      <w:r w:rsidR="00CF0BA1" w:rsidRPr="00D37620">
        <w:rPr>
          <w:b/>
          <w:bCs w:val="0"/>
          <w:color w:val="000000" w:themeColor="text1"/>
        </w:rPr>
        <w:t>b</w:t>
      </w:r>
      <w:r w:rsidR="00CF0BA1" w:rsidRPr="00D37620">
        <w:rPr>
          <w:color w:val="000000" w:themeColor="text1"/>
        </w:rPr>
        <w:t xml:space="preserve">, </w:t>
      </w:r>
      <w:r w:rsidR="00CF0BA1" w:rsidRPr="00D37620">
        <w:rPr>
          <w:b/>
          <w:color w:val="000000" w:themeColor="text1"/>
        </w:rPr>
        <w:t>d</w:t>
      </w:r>
      <w:r w:rsidR="00BA7A11" w:rsidRPr="00D37620">
        <w:rPr>
          <w:color w:val="000000" w:themeColor="text1"/>
        </w:rPr>
        <w:t xml:space="preserve">, </w:t>
      </w:r>
      <w:r w:rsidR="00CF0BA1" w:rsidRPr="00D37620">
        <w:rPr>
          <w:b/>
          <w:color w:val="000000" w:themeColor="text1"/>
        </w:rPr>
        <w:t>f</w:t>
      </w:r>
      <w:r w:rsidR="00BA7A11" w:rsidRPr="00D37620">
        <w:rPr>
          <w:color w:val="000000" w:themeColor="text1"/>
        </w:rPr>
        <w:t xml:space="preserve">) years 160–235. </w:t>
      </w:r>
      <w:r w:rsidR="0075531A" w:rsidRPr="00D37620">
        <w:rPr>
          <w:color w:val="000000" w:themeColor="text1"/>
        </w:rPr>
        <w:t xml:space="preserve">The stippling in </w:t>
      </w:r>
      <w:r w:rsidR="00A31499" w:rsidRPr="00D37620">
        <w:rPr>
          <w:b/>
          <w:color w:val="000000" w:themeColor="text1"/>
        </w:rPr>
        <w:t>a</w:t>
      </w:r>
      <w:r w:rsidR="00B91EBF" w:rsidRPr="00D37620">
        <w:rPr>
          <w:color w:val="000000" w:themeColor="text1"/>
        </w:rPr>
        <w:t>,</w:t>
      </w:r>
      <w:r w:rsidR="0075531A" w:rsidRPr="00D37620">
        <w:rPr>
          <w:color w:val="000000" w:themeColor="text1"/>
        </w:rPr>
        <w:t xml:space="preserve"> </w:t>
      </w:r>
      <w:r w:rsidR="00A31499" w:rsidRPr="00D37620">
        <w:rPr>
          <w:b/>
          <w:color w:val="000000" w:themeColor="text1"/>
        </w:rPr>
        <w:t>c</w:t>
      </w:r>
      <w:r w:rsidR="00B91EBF" w:rsidRPr="00D37620">
        <w:rPr>
          <w:bCs w:val="0"/>
          <w:color w:val="000000" w:themeColor="text1"/>
        </w:rPr>
        <w:t>,</w:t>
      </w:r>
      <w:r w:rsidR="00B91EBF" w:rsidRPr="00D37620">
        <w:rPr>
          <w:b/>
          <w:color w:val="000000" w:themeColor="text1"/>
        </w:rPr>
        <w:t xml:space="preserve"> </w:t>
      </w:r>
      <w:r w:rsidR="00A31499" w:rsidRPr="00D37620">
        <w:rPr>
          <w:b/>
          <w:color w:val="000000" w:themeColor="text1"/>
        </w:rPr>
        <w:t>e</w:t>
      </w:r>
      <w:r w:rsidR="0075531A" w:rsidRPr="00D37620">
        <w:rPr>
          <w:color w:val="000000" w:themeColor="text1"/>
        </w:rPr>
        <w:t xml:space="preserve"> indicates the </w:t>
      </w:r>
      <w:r w:rsidR="005F44D6" w:rsidRPr="00D37620">
        <w:rPr>
          <w:color w:val="000000" w:themeColor="text1"/>
        </w:rPr>
        <w:t xml:space="preserve">difference between the two periods </w:t>
      </w:r>
      <w:r w:rsidR="00952F63" w:rsidRPr="00D37620">
        <w:rPr>
          <w:color w:val="000000" w:themeColor="text1"/>
        </w:rPr>
        <w:t>is</w:t>
      </w:r>
      <w:r w:rsidR="0075531A" w:rsidRPr="00D37620">
        <w:rPr>
          <w:color w:val="000000" w:themeColor="text1"/>
        </w:rPr>
        <w:t xml:space="preserve"> </w:t>
      </w:r>
      <w:r w:rsidR="005F44D6" w:rsidRPr="00D37620">
        <w:rPr>
          <w:color w:val="000000" w:themeColor="text1"/>
        </w:rPr>
        <w:t xml:space="preserve">statistically </w:t>
      </w:r>
      <w:r w:rsidR="0075531A" w:rsidRPr="00D37620">
        <w:rPr>
          <w:color w:val="000000" w:themeColor="text1"/>
        </w:rPr>
        <w:t xml:space="preserve">significant at the 5% level </w:t>
      </w:r>
      <w:proofErr w:type="gramStart"/>
      <w:r w:rsidR="0075531A" w:rsidRPr="00D37620">
        <w:rPr>
          <w:color w:val="000000" w:themeColor="text1"/>
        </w:rPr>
        <w:t>on the basis of</w:t>
      </w:r>
      <w:proofErr w:type="gramEnd"/>
      <w:r w:rsidR="0075531A" w:rsidRPr="00D37620">
        <w:rPr>
          <w:color w:val="000000" w:themeColor="text1"/>
        </w:rPr>
        <w:t xml:space="preserve"> a </w:t>
      </w:r>
      <w:r w:rsidR="0075531A" w:rsidRPr="00D37620">
        <w:rPr>
          <w:i/>
          <w:iCs/>
          <w:color w:val="000000" w:themeColor="text1"/>
        </w:rPr>
        <w:t>F</w:t>
      </w:r>
      <w:r w:rsidR="0075531A" w:rsidRPr="00D37620">
        <w:rPr>
          <w:color w:val="000000" w:themeColor="text1"/>
        </w:rPr>
        <w:t>-test.</w:t>
      </w:r>
    </w:p>
    <w:p w14:paraId="3E8AD20B" w14:textId="77777777" w:rsidR="00C1628E" w:rsidRPr="00D37620" w:rsidRDefault="00C1628E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78615B23" w14:textId="2EFFF39C" w:rsidR="00C33C99" w:rsidRPr="00D37620" w:rsidRDefault="00095002" w:rsidP="00285BE3">
      <w:pPr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D37620">
        <w:rPr>
          <w:noProof/>
          <w:color w:val="000000" w:themeColor="text1"/>
        </w:rPr>
        <w:lastRenderedPageBreak/>
        <w:drawing>
          <wp:inline distT="0" distB="0" distL="0" distR="0" wp14:anchorId="2C316CFB" wp14:editId="5967AB18">
            <wp:extent cx="5616000" cy="4140000"/>
            <wp:effectExtent l="0" t="0" r="0" b="63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 rotWithShape="1"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16000" cy="41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F2533D" w14:textId="4D8E96A5" w:rsidR="00C33C99" w:rsidRPr="00D37620" w:rsidRDefault="00C33C99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  <w:r w:rsidRPr="00D37620">
        <w:rPr>
          <w:rFonts w:hint="eastAsia"/>
          <w:b/>
          <w:color w:val="000000" w:themeColor="text1"/>
        </w:rPr>
        <w:t>F</w:t>
      </w:r>
      <w:r w:rsidRPr="00D37620">
        <w:rPr>
          <w:b/>
          <w:color w:val="000000" w:themeColor="text1"/>
        </w:rPr>
        <w:t>igure S</w:t>
      </w:r>
      <w:r w:rsidR="00772C0A" w:rsidRPr="00D37620">
        <w:rPr>
          <w:b/>
          <w:color w:val="000000" w:themeColor="text1"/>
        </w:rPr>
        <w:t>5</w:t>
      </w:r>
      <w:r w:rsidRPr="00D37620">
        <w:rPr>
          <w:b/>
          <w:color w:val="000000" w:themeColor="text1"/>
        </w:rPr>
        <w:t>.</w:t>
      </w:r>
      <w:r w:rsidRPr="00D37620">
        <w:rPr>
          <w:color w:val="000000" w:themeColor="text1"/>
        </w:rPr>
        <w:t xml:space="preserve"> </w:t>
      </w:r>
      <w:r w:rsidR="005F44D6" w:rsidRPr="00D37620">
        <w:rPr>
          <w:color w:val="000000" w:themeColor="text1"/>
        </w:rPr>
        <w:t>Spatial distributions of the s</w:t>
      </w:r>
      <w:r w:rsidR="00EC5A17" w:rsidRPr="00D37620">
        <w:rPr>
          <w:color w:val="000000" w:themeColor="text1"/>
        </w:rPr>
        <w:t>tandard deviation of the linearly detrended and nine-year smoothed DJF-mean anomalies of (</w:t>
      </w:r>
      <w:r w:rsidR="00EC5A17" w:rsidRPr="00D37620">
        <w:rPr>
          <w:b/>
          <w:color w:val="000000" w:themeColor="text1"/>
        </w:rPr>
        <w:t>a</w:t>
      </w:r>
      <w:r w:rsidR="00EC5A17" w:rsidRPr="00D37620">
        <w:rPr>
          <w:color w:val="000000" w:themeColor="text1"/>
        </w:rPr>
        <w:t xml:space="preserve">, </w:t>
      </w:r>
      <w:r w:rsidR="00EC5A17" w:rsidRPr="00D37620">
        <w:rPr>
          <w:b/>
          <w:color w:val="000000" w:themeColor="text1"/>
        </w:rPr>
        <w:t>b</w:t>
      </w:r>
      <w:r w:rsidR="00EC5A17" w:rsidRPr="00D37620">
        <w:rPr>
          <w:color w:val="000000" w:themeColor="text1"/>
        </w:rPr>
        <w:t xml:space="preserve">) Tas (in </w:t>
      </w:r>
      <w:proofErr w:type="spellStart"/>
      <w:r w:rsidR="00EC5A17" w:rsidRPr="00D37620">
        <w:rPr>
          <w:color w:val="000000" w:themeColor="text1"/>
          <w:vertAlign w:val="superscript"/>
        </w:rPr>
        <w:t>o</w:t>
      </w:r>
      <w:r w:rsidR="00EC5A17" w:rsidRPr="00D37620">
        <w:rPr>
          <w:color w:val="000000" w:themeColor="text1"/>
        </w:rPr>
        <w:t>C</w:t>
      </w:r>
      <w:proofErr w:type="spellEnd"/>
      <w:r w:rsidR="00EC5A17" w:rsidRPr="00D37620">
        <w:rPr>
          <w:color w:val="000000" w:themeColor="text1"/>
        </w:rPr>
        <w:t>), (</w:t>
      </w:r>
      <w:r w:rsidR="00EC5A17" w:rsidRPr="00D37620">
        <w:rPr>
          <w:b/>
          <w:color w:val="000000" w:themeColor="text1"/>
        </w:rPr>
        <w:t>c</w:t>
      </w:r>
      <w:r w:rsidR="00EC5A17" w:rsidRPr="00D37620">
        <w:rPr>
          <w:color w:val="000000" w:themeColor="text1"/>
        </w:rPr>
        <w:t xml:space="preserve">, </w:t>
      </w:r>
      <w:r w:rsidR="00EC5A17" w:rsidRPr="00D37620">
        <w:rPr>
          <w:b/>
          <w:color w:val="000000" w:themeColor="text1"/>
        </w:rPr>
        <w:t>d</w:t>
      </w:r>
      <w:r w:rsidR="00EC5A17" w:rsidRPr="00D37620">
        <w:rPr>
          <w:color w:val="000000" w:themeColor="text1"/>
        </w:rPr>
        <w:t>) SIC (in % of area), and (</w:t>
      </w:r>
      <w:r w:rsidR="00EC5A17" w:rsidRPr="00D37620">
        <w:rPr>
          <w:b/>
          <w:bCs w:val="0"/>
          <w:color w:val="000000" w:themeColor="text1"/>
        </w:rPr>
        <w:t>e</w:t>
      </w:r>
      <w:r w:rsidR="00EC5A17" w:rsidRPr="00D37620">
        <w:rPr>
          <w:color w:val="000000" w:themeColor="text1"/>
        </w:rPr>
        <w:t xml:space="preserve">, </w:t>
      </w:r>
      <w:r w:rsidR="00EC5A17" w:rsidRPr="00D37620">
        <w:rPr>
          <w:b/>
          <w:bCs w:val="0"/>
          <w:color w:val="000000" w:themeColor="text1"/>
        </w:rPr>
        <w:t>f</w:t>
      </w:r>
      <w:r w:rsidR="00EC5A17" w:rsidRPr="00D37620">
        <w:rPr>
          <w:color w:val="000000" w:themeColor="text1"/>
        </w:rPr>
        <w:t xml:space="preserve">) SST (in </w:t>
      </w:r>
      <w:proofErr w:type="spellStart"/>
      <w:r w:rsidR="00EC5A17" w:rsidRPr="00D37620">
        <w:rPr>
          <w:color w:val="000000" w:themeColor="text1"/>
          <w:vertAlign w:val="superscript"/>
        </w:rPr>
        <w:t>o</w:t>
      </w:r>
      <w:r w:rsidR="00EC5A17" w:rsidRPr="00D37620">
        <w:rPr>
          <w:color w:val="000000" w:themeColor="text1"/>
        </w:rPr>
        <w:t>C</w:t>
      </w:r>
      <w:proofErr w:type="spellEnd"/>
      <w:r w:rsidR="00EC5A17" w:rsidRPr="00D37620">
        <w:rPr>
          <w:color w:val="000000" w:themeColor="text1"/>
        </w:rPr>
        <w:t xml:space="preserve">) over 50°–90°N </w:t>
      </w:r>
      <w:r w:rsidRPr="00D37620">
        <w:rPr>
          <w:color w:val="000000" w:themeColor="text1"/>
        </w:rPr>
        <w:t>averaged over twelve CMIP5 and CMIP6 models during (</w:t>
      </w:r>
      <w:r w:rsidRPr="00D37620">
        <w:rPr>
          <w:b/>
          <w:color w:val="000000" w:themeColor="text1"/>
        </w:rPr>
        <w:t>a</w:t>
      </w:r>
      <w:r w:rsidR="000A55D4" w:rsidRPr="00D37620">
        <w:rPr>
          <w:bCs w:val="0"/>
          <w:color w:val="000000" w:themeColor="text1"/>
        </w:rPr>
        <w:t>,</w:t>
      </w:r>
      <w:r w:rsidR="000A55D4" w:rsidRPr="00D37620">
        <w:rPr>
          <w:b/>
          <w:color w:val="000000" w:themeColor="text1"/>
        </w:rPr>
        <w:t xml:space="preserve"> c</w:t>
      </w:r>
      <w:r w:rsidR="000A55D4" w:rsidRPr="00D37620">
        <w:rPr>
          <w:bCs w:val="0"/>
          <w:color w:val="000000" w:themeColor="text1"/>
        </w:rPr>
        <w:t>,</w:t>
      </w:r>
      <w:r w:rsidR="000A55D4" w:rsidRPr="00D37620">
        <w:rPr>
          <w:b/>
          <w:color w:val="000000" w:themeColor="text1"/>
        </w:rPr>
        <w:t xml:space="preserve"> e</w:t>
      </w:r>
      <w:r w:rsidRPr="00D37620">
        <w:rPr>
          <w:color w:val="000000" w:themeColor="text1"/>
        </w:rPr>
        <w:t>) 1920–2019 and (</w:t>
      </w:r>
      <w:r w:rsidRPr="00D37620">
        <w:rPr>
          <w:b/>
          <w:color w:val="000000" w:themeColor="text1"/>
        </w:rPr>
        <w:t>b</w:t>
      </w:r>
      <w:r w:rsidR="009400C9" w:rsidRPr="00D37620">
        <w:rPr>
          <w:bCs w:val="0"/>
          <w:color w:val="000000" w:themeColor="text1"/>
        </w:rPr>
        <w:t xml:space="preserve">, </w:t>
      </w:r>
      <w:r w:rsidR="009400C9" w:rsidRPr="00D37620">
        <w:rPr>
          <w:b/>
          <w:color w:val="000000" w:themeColor="text1"/>
        </w:rPr>
        <w:t>d</w:t>
      </w:r>
      <w:r w:rsidR="009400C9" w:rsidRPr="00D37620">
        <w:rPr>
          <w:bCs w:val="0"/>
          <w:color w:val="000000" w:themeColor="text1"/>
        </w:rPr>
        <w:t>,</w:t>
      </w:r>
      <w:r w:rsidR="009400C9" w:rsidRPr="00D37620">
        <w:rPr>
          <w:b/>
          <w:color w:val="000000" w:themeColor="text1"/>
        </w:rPr>
        <w:t xml:space="preserve"> f</w:t>
      </w:r>
      <w:r w:rsidRPr="00D37620">
        <w:rPr>
          <w:color w:val="000000" w:themeColor="text1"/>
        </w:rPr>
        <w:t xml:space="preserve">) 2200–2299. The stippling in </w:t>
      </w:r>
      <w:r w:rsidRPr="00D37620">
        <w:rPr>
          <w:b/>
          <w:color w:val="000000" w:themeColor="text1"/>
        </w:rPr>
        <w:t>a</w:t>
      </w:r>
      <w:r w:rsidR="00F8521F" w:rsidRPr="00D37620">
        <w:rPr>
          <w:bCs w:val="0"/>
          <w:color w:val="000000" w:themeColor="text1"/>
        </w:rPr>
        <w:t xml:space="preserve">, </w:t>
      </w:r>
      <w:r w:rsidR="00F8521F" w:rsidRPr="00D37620">
        <w:rPr>
          <w:b/>
          <w:color w:val="000000" w:themeColor="text1"/>
        </w:rPr>
        <w:t>c</w:t>
      </w:r>
      <w:r w:rsidR="00F8521F" w:rsidRPr="00D37620">
        <w:rPr>
          <w:bCs w:val="0"/>
          <w:color w:val="000000" w:themeColor="text1"/>
        </w:rPr>
        <w:t>,</w:t>
      </w:r>
      <w:r w:rsidR="00F8521F" w:rsidRPr="00D37620">
        <w:rPr>
          <w:b/>
          <w:color w:val="000000" w:themeColor="text1"/>
        </w:rPr>
        <w:t xml:space="preserve"> e</w:t>
      </w:r>
      <w:r w:rsidRPr="00D37620">
        <w:rPr>
          <w:color w:val="000000" w:themeColor="text1"/>
        </w:rPr>
        <w:t xml:space="preserve"> indicates the </w:t>
      </w:r>
      <w:r w:rsidR="005F44D6" w:rsidRPr="00D37620">
        <w:rPr>
          <w:color w:val="000000" w:themeColor="text1"/>
        </w:rPr>
        <w:t xml:space="preserve">difference between the two periods is statistically </w:t>
      </w:r>
      <w:r w:rsidRPr="00D37620">
        <w:rPr>
          <w:color w:val="000000" w:themeColor="text1"/>
        </w:rPr>
        <w:t xml:space="preserve">significant at the 5% level </w:t>
      </w:r>
      <w:proofErr w:type="gramStart"/>
      <w:r w:rsidRPr="00D37620">
        <w:rPr>
          <w:color w:val="000000" w:themeColor="text1"/>
        </w:rPr>
        <w:t>on the basis of</w:t>
      </w:r>
      <w:proofErr w:type="gramEnd"/>
      <w:r w:rsidRPr="00D37620">
        <w:rPr>
          <w:color w:val="000000" w:themeColor="text1"/>
        </w:rPr>
        <w:t xml:space="preserve"> a </w:t>
      </w:r>
      <w:r w:rsidRPr="00D37620">
        <w:rPr>
          <w:i/>
          <w:iCs/>
          <w:color w:val="000000" w:themeColor="text1"/>
        </w:rPr>
        <w:t>F</w:t>
      </w:r>
      <w:r w:rsidRPr="00D37620">
        <w:rPr>
          <w:color w:val="000000" w:themeColor="text1"/>
        </w:rPr>
        <w:t>-test.</w:t>
      </w:r>
    </w:p>
    <w:p w14:paraId="246DC309" w14:textId="21E00278" w:rsidR="00BC5FCF" w:rsidRPr="00D37620" w:rsidRDefault="00BC5FCF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p w14:paraId="29CB7309" w14:textId="7D08F802" w:rsidR="00BC5FCF" w:rsidRPr="00D37620" w:rsidRDefault="00BC5FCF" w:rsidP="00285BE3">
      <w:pPr>
        <w:widowControl/>
        <w:spacing w:line="360" w:lineRule="auto"/>
        <w:jc w:val="left"/>
        <w:rPr>
          <w:color w:val="000000" w:themeColor="text1"/>
        </w:rPr>
      </w:pPr>
      <w:r w:rsidRPr="00D37620">
        <w:rPr>
          <w:color w:val="000000" w:themeColor="text1"/>
        </w:rPr>
        <w:br w:type="page"/>
      </w:r>
    </w:p>
    <w:p w14:paraId="39B80412" w14:textId="123ED2CB" w:rsidR="00BC5FCF" w:rsidRPr="00D37620" w:rsidRDefault="000E2E4E" w:rsidP="00285BE3">
      <w:pPr>
        <w:spacing w:line="360" w:lineRule="auto"/>
        <w:jc w:val="center"/>
        <w:rPr>
          <w:color w:val="000000" w:themeColor="text1"/>
        </w:rPr>
      </w:pPr>
      <w:r w:rsidRPr="00D37620">
        <w:rPr>
          <w:noProof/>
          <w:color w:val="000000" w:themeColor="text1"/>
        </w:rPr>
        <w:lastRenderedPageBreak/>
        <w:drawing>
          <wp:inline distT="0" distB="0" distL="0" distR="0" wp14:anchorId="0F2965A1" wp14:editId="07C4AC68">
            <wp:extent cx="5526000" cy="34344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 rotWithShape="1"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26000" cy="343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80F836" w14:textId="419E137B" w:rsidR="00BC5FCF" w:rsidRPr="00D37620" w:rsidRDefault="00BC5FCF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  <w:r w:rsidRPr="00D37620">
        <w:rPr>
          <w:rFonts w:hint="eastAsia"/>
          <w:b/>
          <w:color w:val="000000" w:themeColor="text1"/>
        </w:rPr>
        <w:t>F</w:t>
      </w:r>
      <w:r w:rsidRPr="00D37620">
        <w:rPr>
          <w:b/>
          <w:color w:val="000000" w:themeColor="text1"/>
        </w:rPr>
        <w:t xml:space="preserve">igure </w:t>
      </w:r>
      <w:r w:rsidR="00B75945" w:rsidRPr="00D37620">
        <w:rPr>
          <w:b/>
          <w:color w:val="000000" w:themeColor="text1"/>
        </w:rPr>
        <w:t>S</w:t>
      </w:r>
      <w:r w:rsidR="00324722" w:rsidRPr="00D37620">
        <w:rPr>
          <w:b/>
          <w:color w:val="000000" w:themeColor="text1"/>
        </w:rPr>
        <w:t>6</w:t>
      </w:r>
      <w:r w:rsidRPr="00D37620">
        <w:rPr>
          <w:b/>
          <w:color w:val="000000" w:themeColor="text1"/>
        </w:rPr>
        <w:t>.</w:t>
      </w:r>
      <w:r w:rsidRPr="00D37620">
        <w:rPr>
          <w:color w:val="000000" w:themeColor="text1"/>
        </w:rPr>
        <w:t xml:space="preserve"> (</w:t>
      </w:r>
      <w:r w:rsidRPr="00D37620">
        <w:rPr>
          <w:b/>
          <w:bCs w:val="0"/>
          <w:color w:val="000000" w:themeColor="text1"/>
        </w:rPr>
        <w:t>a</w:t>
      </w:r>
      <w:r w:rsidRPr="00D37620">
        <w:rPr>
          <w:color w:val="000000" w:themeColor="text1"/>
        </w:rPr>
        <w:t xml:space="preserve">, </w:t>
      </w:r>
      <w:r w:rsidRPr="00D37620">
        <w:rPr>
          <w:b/>
          <w:bCs w:val="0"/>
          <w:color w:val="000000" w:themeColor="text1"/>
        </w:rPr>
        <w:t>b</w:t>
      </w:r>
      <w:r w:rsidRPr="00D37620">
        <w:rPr>
          <w:color w:val="000000" w:themeColor="text1"/>
        </w:rPr>
        <w:t xml:space="preserve">) CESM1-simulated climatological DJF-mean </w:t>
      </w:r>
      <w:r w:rsidR="005F44D6" w:rsidRPr="00D37620">
        <w:rPr>
          <w:color w:val="000000" w:themeColor="text1"/>
        </w:rPr>
        <w:t>stream</w:t>
      </w:r>
      <w:r w:rsidR="00087586" w:rsidRPr="00D37620">
        <w:rPr>
          <w:color w:val="000000" w:themeColor="text1"/>
        </w:rPr>
        <w:t>-</w:t>
      </w:r>
      <w:r w:rsidR="005F44D6" w:rsidRPr="00D37620">
        <w:rPr>
          <w:color w:val="000000" w:themeColor="text1"/>
        </w:rPr>
        <w:t xml:space="preserve">function (in </w:t>
      </w:r>
      <w:proofErr w:type="spellStart"/>
      <w:r w:rsidR="005F44D6" w:rsidRPr="00D37620">
        <w:rPr>
          <w:color w:val="000000" w:themeColor="text1"/>
        </w:rPr>
        <w:t>Sv</w:t>
      </w:r>
      <w:proofErr w:type="spellEnd"/>
      <w:r w:rsidR="005F44D6" w:rsidRPr="00D37620">
        <w:rPr>
          <w:color w:val="000000" w:themeColor="text1"/>
        </w:rPr>
        <w:t xml:space="preserve">) for the </w:t>
      </w:r>
      <w:r w:rsidRPr="00D37620">
        <w:rPr>
          <w:color w:val="000000" w:themeColor="text1"/>
        </w:rPr>
        <w:t>Atlantic meridional overturning circulation (AMOC) from the (</w:t>
      </w:r>
      <w:r w:rsidRPr="00D37620">
        <w:rPr>
          <w:b/>
          <w:bCs w:val="0"/>
          <w:color w:val="000000" w:themeColor="text1"/>
        </w:rPr>
        <w:t>a</w:t>
      </w:r>
      <w:r w:rsidRPr="00D37620">
        <w:rPr>
          <w:color w:val="000000" w:themeColor="text1"/>
        </w:rPr>
        <w:t xml:space="preserve">) </w:t>
      </w:r>
      <w:proofErr w:type="spellStart"/>
      <w:r w:rsidRPr="00D37620">
        <w:rPr>
          <w:color w:val="000000" w:themeColor="text1"/>
        </w:rPr>
        <w:t>CTL_FixedIce</w:t>
      </w:r>
      <w:proofErr w:type="spellEnd"/>
      <w:r w:rsidRPr="00D37620">
        <w:rPr>
          <w:color w:val="000000" w:themeColor="text1"/>
        </w:rPr>
        <w:t xml:space="preserve"> (color shading) and CTL (contours) runs and (</w:t>
      </w:r>
      <w:r w:rsidRPr="00D37620">
        <w:rPr>
          <w:b/>
          <w:bCs w:val="0"/>
          <w:color w:val="000000" w:themeColor="text1"/>
        </w:rPr>
        <w:t>b</w:t>
      </w:r>
      <w:r w:rsidRPr="00D37620">
        <w:rPr>
          <w:color w:val="000000" w:themeColor="text1"/>
        </w:rPr>
        <w:t xml:space="preserve">) their difference (i.e., </w:t>
      </w:r>
      <w:proofErr w:type="spellStart"/>
      <w:r w:rsidRPr="00D37620">
        <w:rPr>
          <w:color w:val="000000" w:themeColor="text1"/>
        </w:rPr>
        <w:t>CTL_FixedIce</w:t>
      </w:r>
      <w:proofErr w:type="spellEnd"/>
      <w:r w:rsidRPr="00D37620">
        <w:rPr>
          <w:color w:val="000000" w:themeColor="text1"/>
        </w:rPr>
        <w:t xml:space="preserve"> minus CTL) averaged over years 1–150. The contours in </w:t>
      </w:r>
      <w:r w:rsidRPr="00D37620">
        <w:rPr>
          <w:b/>
          <w:bCs w:val="0"/>
          <w:color w:val="000000" w:themeColor="text1"/>
        </w:rPr>
        <w:t>b</w:t>
      </w:r>
      <w:r w:rsidRPr="00D37620">
        <w:rPr>
          <w:color w:val="000000" w:themeColor="text1"/>
        </w:rPr>
        <w:t xml:space="preserve"> are the </w:t>
      </w:r>
      <w:proofErr w:type="spellStart"/>
      <w:r w:rsidR="00087586" w:rsidRPr="00D37620">
        <w:rPr>
          <w:color w:val="000000" w:themeColor="text1"/>
        </w:rPr>
        <w:t>CTL_FixedIce</w:t>
      </w:r>
      <w:proofErr w:type="spellEnd"/>
      <w:r w:rsidR="00087586" w:rsidRPr="00D37620">
        <w:rPr>
          <w:color w:val="000000" w:themeColor="text1"/>
        </w:rPr>
        <w:t xml:space="preserve">-minus-CTL </w:t>
      </w:r>
      <w:r w:rsidRPr="00D37620">
        <w:rPr>
          <w:color w:val="000000" w:themeColor="text1"/>
        </w:rPr>
        <w:t xml:space="preserve">difference </w:t>
      </w:r>
      <w:r w:rsidR="00087586" w:rsidRPr="00D37620">
        <w:rPr>
          <w:color w:val="000000" w:themeColor="text1"/>
        </w:rPr>
        <w:t xml:space="preserve">of the standard deviation </w:t>
      </w:r>
      <w:r w:rsidRPr="00D37620">
        <w:rPr>
          <w:color w:val="000000" w:themeColor="text1"/>
        </w:rPr>
        <w:t xml:space="preserve">of the nine-year smoothed DJF-mean </w:t>
      </w:r>
      <w:r w:rsidR="00087586" w:rsidRPr="00D37620">
        <w:rPr>
          <w:color w:val="000000" w:themeColor="text1"/>
        </w:rPr>
        <w:t xml:space="preserve">stream-function </w:t>
      </w:r>
      <w:r w:rsidRPr="00D37620">
        <w:rPr>
          <w:color w:val="000000" w:themeColor="text1"/>
        </w:rPr>
        <w:t xml:space="preserve">anomalies (in </w:t>
      </w:r>
      <w:proofErr w:type="spellStart"/>
      <w:r w:rsidRPr="00D37620">
        <w:rPr>
          <w:color w:val="000000" w:themeColor="text1"/>
        </w:rPr>
        <w:t>Sv</w:t>
      </w:r>
      <w:proofErr w:type="spellEnd"/>
      <w:r w:rsidRPr="00D37620">
        <w:rPr>
          <w:color w:val="000000" w:themeColor="text1"/>
        </w:rPr>
        <w:t>)</w:t>
      </w:r>
      <w:r w:rsidR="00087586" w:rsidRPr="00D37620">
        <w:rPr>
          <w:color w:val="000000" w:themeColor="text1"/>
        </w:rPr>
        <w:t>.</w:t>
      </w:r>
      <w:r w:rsidRPr="00D37620">
        <w:rPr>
          <w:color w:val="000000" w:themeColor="text1"/>
        </w:rPr>
        <w:t xml:space="preserve"> </w:t>
      </w:r>
      <w:r w:rsidR="008A0085" w:rsidRPr="00D37620">
        <w:rPr>
          <w:color w:val="000000" w:themeColor="text1"/>
        </w:rPr>
        <w:t>(</w:t>
      </w:r>
      <w:r w:rsidR="008A0085" w:rsidRPr="00D37620">
        <w:rPr>
          <w:b/>
          <w:bCs w:val="0"/>
          <w:color w:val="000000" w:themeColor="text1"/>
        </w:rPr>
        <w:t>c</w:t>
      </w:r>
      <w:r w:rsidR="008A0085" w:rsidRPr="00D37620">
        <w:rPr>
          <w:color w:val="000000" w:themeColor="text1"/>
        </w:rPr>
        <w:t>–</w:t>
      </w:r>
      <w:r w:rsidR="008A0085" w:rsidRPr="00D37620">
        <w:rPr>
          <w:b/>
          <w:bCs w:val="0"/>
          <w:color w:val="000000" w:themeColor="text1"/>
        </w:rPr>
        <w:t>e</w:t>
      </w:r>
      <w:r w:rsidR="008A0085" w:rsidRPr="00D37620">
        <w:rPr>
          <w:color w:val="000000" w:themeColor="text1"/>
        </w:rPr>
        <w:t>)</w:t>
      </w:r>
      <w:r w:rsidR="00AD5784" w:rsidRPr="00D37620">
        <w:rPr>
          <w:color w:val="000000" w:themeColor="text1"/>
        </w:rPr>
        <w:t xml:space="preserve"> </w:t>
      </w:r>
      <w:r w:rsidR="00087586" w:rsidRPr="00D37620">
        <w:rPr>
          <w:color w:val="000000" w:themeColor="text1"/>
        </w:rPr>
        <w:t xml:space="preserve">The </w:t>
      </w:r>
      <w:proofErr w:type="spellStart"/>
      <w:r w:rsidR="00087586" w:rsidRPr="00D37620">
        <w:rPr>
          <w:color w:val="000000" w:themeColor="text1"/>
        </w:rPr>
        <w:t>CTL_FixedIce</w:t>
      </w:r>
      <w:proofErr w:type="spellEnd"/>
      <w:r w:rsidR="00087586" w:rsidRPr="00D37620">
        <w:rPr>
          <w:color w:val="000000" w:themeColor="text1"/>
        </w:rPr>
        <w:t xml:space="preserve">-minus-CTL difference in the </w:t>
      </w:r>
      <w:r w:rsidR="00AD5784" w:rsidRPr="00D37620">
        <w:rPr>
          <w:color w:val="000000" w:themeColor="text1"/>
        </w:rPr>
        <w:t xml:space="preserve">climatological DJF-mean </w:t>
      </w:r>
      <w:r w:rsidR="001A3DB7" w:rsidRPr="00D37620">
        <w:rPr>
          <w:color w:val="000000" w:themeColor="text1"/>
        </w:rPr>
        <w:t>(</w:t>
      </w:r>
      <w:r w:rsidR="001A3DB7" w:rsidRPr="00D37620">
        <w:rPr>
          <w:b/>
          <w:bCs w:val="0"/>
          <w:color w:val="000000" w:themeColor="text1"/>
        </w:rPr>
        <w:t>c</w:t>
      </w:r>
      <w:r w:rsidR="001A3DB7" w:rsidRPr="00D37620">
        <w:rPr>
          <w:color w:val="000000" w:themeColor="text1"/>
        </w:rPr>
        <w:t>)</w:t>
      </w:r>
      <w:r w:rsidR="00335ADC" w:rsidRPr="00D37620">
        <w:rPr>
          <w:color w:val="000000" w:themeColor="text1"/>
        </w:rPr>
        <w:t xml:space="preserve"> SIC (in % of area)</w:t>
      </w:r>
      <w:r w:rsidR="00861C10" w:rsidRPr="00D37620">
        <w:rPr>
          <w:color w:val="000000" w:themeColor="text1"/>
        </w:rPr>
        <w:t>, (</w:t>
      </w:r>
      <w:r w:rsidR="00861C10" w:rsidRPr="00D37620">
        <w:rPr>
          <w:b/>
          <w:bCs w:val="0"/>
          <w:color w:val="000000" w:themeColor="text1"/>
        </w:rPr>
        <w:t>d</w:t>
      </w:r>
      <w:r w:rsidR="00861C10" w:rsidRPr="00D37620">
        <w:rPr>
          <w:color w:val="000000" w:themeColor="text1"/>
        </w:rPr>
        <w:t xml:space="preserve">) SST (color shading, in </w:t>
      </w:r>
      <w:proofErr w:type="spellStart"/>
      <w:r w:rsidR="00807D7A" w:rsidRPr="00D37620">
        <w:rPr>
          <w:color w:val="000000" w:themeColor="text1"/>
          <w:vertAlign w:val="superscript"/>
        </w:rPr>
        <w:t>o</w:t>
      </w:r>
      <w:r w:rsidR="00807D7A" w:rsidRPr="00D37620">
        <w:rPr>
          <w:color w:val="000000" w:themeColor="text1"/>
        </w:rPr>
        <w:t>C</w:t>
      </w:r>
      <w:proofErr w:type="spellEnd"/>
      <w:r w:rsidR="00861C10" w:rsidRPr="00D37620">
        <w:rPr>
          <w:color w:val="000000" w:themeColor="text1"/>
        </w:rPr>
        <w:t>)</w:t>
      </w:r>
      <w:r w:rsidR="00A43D23" w:rsidRPr="00D37620">
        <w:rPr>
          <w:color w:val="000000" w:themeColor="text1"/>
        </w:rPr>
        <w:t xml:space="preserve"> and </w:t>
      </w:r>
      <w:r w:rsidR="004A524D" w:rsidRPr="00D37620">
        <w:rPr>
          <w:color w:val="000000" w:themeColor="text1"/>
        </w:rPr>
        <w:t>surface latent heat flux</w:t>
      </w:r>
      <w:r w:rsidR="00475049" w:rsidRPr="00D37620">
        <w:rPr>
          <w:color w:val="000000" w:themeColor="text1"/>
        </w:rPr>
        <w:t xml:space="preserve"> </w:t>
      </w:r>
      <w:r w:rsidR="004A524D" w:rsidRPr="00D37620">
        <w:rPr>
          <w:color w:val="000000" w:themeColor="text1"/>
        </w:rPr>
        <w:t>(contour</w:t>
      </w:r>
      <w:r w:rsidR="0086357A" w:rsidRPr="00D37620">
        <w:rPr>
          <w:color w:val="000000" w:themeColor="text1"/>
        </w:rPr>
        <w:t xml:space="preserve">s, </w:t>
      </w:r>
      <w:r w:rsidR="00415365" w:rsidRPr="00D37620">
        <w:rPr>
          <w:color w:val="000000" w:themeColor="text1"/>
        </w:rPr>
        <w:t xml:space="preserve">positive </w:t>
      </w:r>
      <w:r w:rsidR="00B61968" w:rsidRPr="00D37620">
        <w:rPr>
          <w:color w:val="000000" w:themeColor="text1"/>
        </w:rPr>
        <w:t>upward</w:t>
      </w:r>
      <w:r w:rsidR="00415365" w:rsidRPr="00D37620">
        <w:rPr>
          <w:color w:val="000000" w:themeColor="text1"/>
        </w:rPr>
        <w:t xml:space="preserve">, </w:t>
      </w:r>
      <w:r w:rsidR="0086357A" w:rsidRPr="00D37620">
        <w:rPr>
          <w:color w:val="000000" w:themeColor="text1"/>
        </w:rPr>
        <w:t>in W m</w:t>
      </w:r>
      <w:r w:rsidR="0086357A" w:rsidRPr="00D37620">
        <w:rPr>
          <w:color w:val="000000" w:themeColor="text1"/>
          <w:vertAlign w:val="superscript"/>
        </w:rPr>
        <w:t>-2</w:t>
      </w:r>
      <w:r w:rsidR="004A524D" w:rsidRPr="00D37620">
        <w:rPr>
          <w:color w:val="000000" w:themeColor="text1"/>
        </w:rPr>
        <w:t>)</w:t>
      </w:r>
      <w:r w:rsidR="006114C3" w:rsidRPr="00D37620">
        <w:rPr>
          <w:color w:val="000000" w:themeColor="text1"/>
        </w:rPr>
        <w:t>, and (</w:t>
      </w:r>
      <w:r w:rsidR="006114C3" w:rsidRPr="00D37620">
        <w:rPr>
          <w:b/>
          <w:bCs w:val="0"/>
          <w:color w:val="000000" w:themeColor="text1"/>
        </w:rPr>
        <w:t>e</w:t>
      </w:r>
      <w:r w:rsidR="006114C3" w:rsidRPr="00D37620">
        <w:rPr>
          <w:color w:val="000000" w:themeColor="text1"/>
        </w:rPr>
        <w:t>)</w:t>
      </w:r>
      <w:r w:rsidR="004422F9" w:rsidRPr="00D37620">
        <w:rPr>
          <w:color w:val="000000" w:themeColor="text1"/>
        </w:rPr>
        <w:t xml:space="preserve"> </w:t>
      </w:r>
      <w:r w:rsidR="005C6114" w:rsidRPr="00D37620">
        <w:rPr>
          <w:rFonts w:hint="eastAsia"/>
          <w:color w:val="000000" w:themeColor="text1"/>
        </w:rPr>
        <w:t>upper</w:t>
      </w:r>
      <w:r w:rsidR="00110664" w:rsidRPr="00D37620">
        <w:rPr>
          <w:color w:val="000000" w:themeColor="text1"/>
        </w:rPr>
        <w:t>-5</w:t>
      </w:r>
      <w:r w:rsidR="00087586" w:rsidRPr="00D37620">
        <w:rPr>
          <w:color w:val="000000" w:themeColor="text1"/>
        </w:rPr>
        <w:t xml:space="preserve">m </w:t>
      </w:r>
      <w:r w:rsidR="005C6114" w:rsidRPr="00D37620">
        <w:rPr>
          <w:rFonts w:hint="eastAsia"/>
          <w:color w:val="000000" w:themeColor="text1"/>
        </w:rPr>
        <w:t>ocean density (</w:t>
      </w:r>
      <w:r w:rsidR="00A02B3C" w:rsidRPr="00D37620">
        <w:rPr>
          <w:color w:val="000000" w:themeColor="text1"/>
        </w:rPr>
        <w:t>color shading</w:t>
      </w:r>
      <w:r w:rsidR="005C6114" w:rsidRPr="00D37620">
        <w:rPr>
          <w:rFonts w:hint="eastAsia"/>
          <w:color w:val="000000" w:themeColor="text1"/>
        </w:rPr>
        <w:t>, in 10</w:t>
      </w:r>
      <w:r w:rsidR="005C6114" w:rsidRPr="00D37620">
        <w:rPr>
          <w:rFonts w:hint="eastAsia"/>
          <w:color w:val="000000" w:themeColor="text1"/>
          <w:vertAlign w:val="superscript"/>
        </w:rPr>
        <w:t>-4</w:t>
      </w:r>
      <w:r w:rsidR="005C6114" w:rsidRPr="00D37620">
        <w:rPr>
          <w:rFonts w:hint="eastAsia"/>
          <w:color w:val="000000" w:themeColor="text1"/>
        </w:rPr>
        <w:t xml:space="preserve"> kg m</w:t>
      </w:r>
      <w:r w:rsidR="005C6114" w:rsidRPr="00D37620">
        <w:rPr>
          <w:rFonts w:hint="eastAsia"/>
          <w:color w:val="000000" w:themeColor="text1"/>
          <w:vertAlign w:val="superscript"/>
        </w:rPr>
        <w:t>-3</w:t>
      </w:r>
      <w:r w:rsidR="005C6114" w:rsidRPr="00D37620">
        <w:rPr>
          <w:rFonts w:hint="eastAsia"/>
          <w:color w:val="000000" w:themeColor="text1"/>
        </w:rPr>
        <w:t>)</w:t>
      </w:r>
      <w:r w:rsidR="00D854F0" w:rsidRPr="00D37620">
        <w:rPr>
          <w:color w:val="000000" w:themeColor="text1"/>
        </w:rPr>
        <w:t xml:space="preserve"> and </w:t>
      </w:r>
      <w:r w:rsidR="004E096F" w:rsidRPr="00D37620">
        <w:rPr>
          <w:color w:val="000000" w:themeColor="text1"/>
        </w:rPr>
        <w:t>salinity</w:t>
      </w:r>
      <w:r w:rsidR="00B75256" w:rsidRPr="00D37620">
        <w:rPr>
          <w:color w:val="000000" w:themeColor="text1"/>
        </w:rPr>
        <w:t xml:space="preserve"> </w:t>
      </w:r>
      <w:r w:rsidR="00B273DF" w:rsidRPr="00D37620">
        <w:rPr>
          <w:color w:val="000000" w:themeColor="text1"/>
        </w:rPr>
        <w:t xml:space="preserve">(contours, in </w:t>
      </w:r>
      <w:r w:rsidR="001F352F" w:rsidRPr="00D37620">
        <w:rPr>
          <w:color w:val="000000" w:themeColor="text1"/>
        </w:rPr>
        <w:t>10</w:t>
      </w:r>
      <w:r w:rsidR="0041191B" w:rsidRPr="00D37620">
        <w:rPr>
          <w:color w:val="000000" w:themeColor="text1"/>
          <w:vertAlign w:val="superscript"/>
        </w:rPr>
        <w:t>-4</w:t>
      </w:r>
      <w:r w:rsidR="0041191B" w:rsidRPr="00D37620">
        <w:rPr>
          <w:color w:val="000000" w:themeColor="text1"/>
        </w:rPr>
        <w:t xml:space="preserve"> g kg</w:t>
      </w:r>
      <w:r w:rsidR="0041191B" w:rsidRPr="00D37620">
        <w:rPr>
          <w:color w:val="000000" w:themeColor="text1"/>
          <w:vertAlign w:val="superscript"/>
        </w:rPr>
        <w:t>-1</w:t>
      </w:r>
      <w:r w:rsidR="00B273DF" w:rsidRPr="00D37620">
        <w:rPr>
          <w:color w:val="000000" w:themeColor="text1"/>
        </w:rPr>
        <w:t>)</w:t>
      </w:r>
      <w:r w:rsidR="00506838" w:rsidRPr="00D37620">
        <w:rPr>
          <w:color w:val="000000" w:themeColor="text1"/>
        </w:rPr>
        <w:t>.</w:t>
      </w:r>
    </w:p>
    <w:p w14:paraId="65BF0901" w14:textId="77777777" w:rsidR="00BC5FCF" w:rsidRPr="00D37620" w:rsidRDefault="00BC5FCF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  <w:r w:rsidRPr="00D37620">
        <w:rPr>
          <w:color w:val="000000" w:themeColor="text1"/>
        </w:rPr>
        <w:br w:type="page"/>
      </w:r>
    </w:p>
    <w:p w14:paraId="5226DEB3" w14:textId="47DA87D1" w:rsidR="007C2044" w:rsidRPr="00D37620" w:rsidRDefault="00391778" w:rsidP="00285BE3">
      <w:pPr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D37620">
        <w:rPr>
          <w:noProof/>
          <w:color w:val="000000" w:themeColor="text1"/>
        </w:rPr>
        <w:lastRenderedPageBreak/>
        <w:drawing>
          <wp:inline distT="0" distB="0" distL="0" distR="0" wp14:anchorId="25992EF9" wp14:editId="5A6F2528">
            <wp:extent cx="4356000" cy="5767200"/>
            <wp:effectExtent l="0" t="0" r="63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/>
                  </pic:nvPicPr>
                  <pic:blipFill rotWithShape="1"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56000" cy="576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58CCC" w14:textId="11CAABD8" w:rsidR="00AE565B" w:rsidRPr="00D37620" w:rsidRDefault="00BF3FA6" w:rsidP="000919C3">
      <w:pPr>
        <w:autoSpaceDE w:val="0"/>
        <w:autoSpaceDN w:val="0"/>
        <w:adjustRightInd w:val="0"/>
        <w:spacing w:line="300" w:lineRule="auto"/>
        <w:rPr>
          <w:color w:val="000000" w:themeColor="text1"/>
        </w:rPr>
      </w:pPr>
      <w:r w:rsidRPr="00D37620">
        <w:rPr>
          <w:rFonts w:hint="eastAsia"/>
          <w:b/>
          <w:bCs w:val="0"/>
          <w:color w:val="000000" w:themeColor="text1"/>
        </w:rPr>
        <w:t>F</w:t>
      </w:r>
      <w:r w:rsidRPr="00D37620">
        <w:rPr>
          <w:b/>
          <w:bCs w:val="0"/>
          <w:color w:val="000000" w:themeColor="text1"/>
        </w:rPr>
        <w:t>igure S</w:t>
      </w:r>
      <w:r w:rsidR="005C7D9E" w:rsidRPr="00D37620">
        <w:rPr>
          <w:b/>
          <w:bCs w:val="0"/>
          <w:color w:val="000000" w:themeColor="text1"/>
        </w:rPr>
        <w:t>7</w:t>
      </w:r>
      <w:r w:rsidRPr="00D37620">
        <w:rPr>
          <w:b/>
          <w:bCs w:val="0"/>
          <w:color w:val="000000" w:themeColor="text1"/>
        </w:rPr>
        <w:t>.</w:t>
      </w:r>
      <w:r w:rsidRPr="00D37620">
        <w:rPr>
          <w:color w:val="000000" w:themeColor="text1"/>
        </w:rPr>
        <w:t xml:space="preserve"> </w:t>
      </w:r>
      <w:r w:rsidR="00D103D9" w:rsidRPr="00D37620">
        <w:rPr>
          <w:color w:val="000000" w:themeColor="text1"/>
        </w:rPr>
        <w:t>(</w:t>
      </w:r>
      <w:r w:rsidR="00D103D9" w:rsidRPr="00D37620">
        <w:rPr>
          <w:b/>
          <w:bCs w:val="0"/>
          <w:color w:val="000000" w:themeColor="text1"/>
        </w:rPr>
        <w:t>a</w:t>
      </w:r>
      <w:r w:rsidR="00D103D9" w:rsidRPr="00D37620">
        <w:rPr>
          <w:color w:val="000000" w:themeColor="text1"/>
        </w:rPr>
        <w:t>,</w:t>
      </w:r>
      <w:r w:rsidR="001C20AA" w:rsidRPr="00D37620">
        <w:rPr>
          <w:color w:val="000000" w:themeColor="text1"/>
        </w:rPr>
        <w:t xml:space="preserve"> </w:t>
      </w:r>
      <w:r w:rsidR="00D103D9" w:rsidRPr="00D37620">
        <w:rPr>
          <w:b/>
          <w:bCs w:val="0"/>
          <w:color w:val="000000" w:themeColor="text1"/>
        </w:rPr>
        <w:t>b</w:t>
      </w:r>
      <w:r w:rsidR="00D103D9" w:rsidRPr="00D37620">
        <w:rPr>
          <w:color w:val="000000" w:themeColor="text1"/>
        </w:rPr>
        <w:t xml:space="preserve">) </w:t>
      </w:r>
      <w:r w:rsidR="00927651" w:rsidRPr="00D37620">
        <w:rPr>
          <w:color w:val="000000" w:themeColor="text1"/>
        </w:rPr>
        <w:t xml:space="preserve">Nine-year smoothed time series of </w:t>
      </w:r>
      <w:r w:rsidR="004B737A" w:rsidRPr="00D37620">
        <w:rPr>
          <w:color w:val="000000" w:themeColor="text1"/>
        </w:rPr>
        <w:t xml:space="preserve">the </w:t>
      </w:r>
      <w:r w:rsidR="00927651" w:rsidRPr="00D37620">
        <w:rPr>
          <w:color w:val="000000" w:themeColor="text1"/>
        </w:rPr>
        <w:t xml:space="preserve">linearly detrended DJF-mean anomalies of SIC (black line; in % of area, right </w:t>
      </w:r>
      <w:r w:rsidR="00927651" w:rsidRPr="00D37620">
        <w:rPr>
          <w:i/>
          <w:iCs/>
          <w:color w:val="000000" w:themeColor="text1"/>
        </w:rPr>
        <w:t>y</w:t>
      </w:r>
      <w:r w:rsidR="00927651" w:rsidRPr="00D37620">
        <w:rPr>
          <w:color w:val="000000" w:themeColor="text1"/>
        </w:rPr>
        <w:t>-axis), surface upward longwave radiation (</w:t>
      </w:r>
      <w:proofErr w:type="spellStart"/>
      <w:r w:rsidR="00927651" w:rsidRPr="00D37620">
        <w:rPr>
          <w:color w:val="000000" w:themeColor="text1"/>
        </w:rPr>
        <w:t>LW_up</w:t>
      </w:r>
      <w:proofErr w:type="spellEnd"/>
      <w:r w:rsidR="00927651" w:rsidRPr="00D37620">
        <w:rPr>
          <w:color w:val="000000" w:themeColor="text1"/>
        </w:rPr>
        <w:t>, red line; in W m</w:t>
      </w:r>
      <w:r w:rsidR="00927651" w:rsidRPr="00D37620">
        <w:rPr>
          <w:color w:val="000000" w:themeColor="text1"/>
          <w:vertAlign w:val="superscript"/>
        </w:rPr>
        <w:t>-2</w:t>
      </w:r>
      <w:r w:rsidR="00927651" w:rsidRPr="00D37620">
        <w:rPr>
          <w:color w:val="000000" w:themeColor="text1"/>
        </w:rPr>
        <w:t xml:space="preserve">, left </w:t>
      </w:r>
      <w:r w:rsidR="00927651" w:rsidRPr="00D37620">
        <w:rPr>
          <w:i/>
          <w:iCs/>
          <w:color w:val="000000" w:themeColor="text1"/>
        </w:rPr>
        <w:t>y</w:t>
      </w:r>
      <w:r w:rsidR="00927651" w:rsidRPr="00D37620">
        <w:rPr>
          <w:color w:val="000000" w:themeColor="text1"/>
        </w:rPr>
        <w:t>-axis), and surface sensible plus latent heat flux (SH+LH, blue line; in W m</w:t>
      </w:r>
      <w:r w:rsidR="00927651" w:rsidRPr="00D37620">
        <w:rPr>
          <w:color w:val="000000" w:themeColor="text1"/>
          <w:vertAlign w:val="superscript"/>
        </w:rPr>
        <w:t>-2</w:t>
      </w:r>
      <w:r w:rsidR="00927651" w:rsidRPr="00D37620">
        <w:rPr>
          <w:color w:val="000000" w:themeColor="text1"/>
        </w:rPr>
        <w:t xml:space="preserve">, left </w:t>
      </w:r>
      <w:r w:rsidR="00927651" w:rsidRPr="00D37620">
        <w:rPr>
          <w:i/>
          <w:iCs/>
          <w:color w:val="000000" w:themeColor="text1"/>
        </w:rPr>
        <w:t>y</w:t>
      </w:r>
      <w:r w:rsidR="00927651" w:rsidRPr="00D37620">
        <w:rPr>
          <w:color w:val="000000" w:themeColor="text1"/>
        </w:rPr>
        <w:t>-axis) averaged over the Barents-Kara Sea</w:t>
      </w:r>
      <w:r w:rsidR="002B6D6D" w:rsidRPr="00D37620">
        <w:rPr>
          <w:color w:val="000000" w:themeColor="text1"/>
        </w:rPr>
        <w:t>s</w:t>
      </w:r>
      <w:r w:rsidR="00927651" w:rsidRPr="00D37620">
        <w:rPr>
          <w:color w:val="000000" w:themeColor="text1"/>
        </w:rPr>
        <w:t xml:space="preserve"> defined in Fig. 1d from the CESM1 </w:t>
      </w:r>
      <w:r w:rsidR="00547C95" w:rsidRPr="00D37620">
        <w:rPr>
          <w:color w:val="000000" w:themeColor="text1"/>
        </w:rPr>
        <w:t>(</w:t>
      </w:r>
      <w:r w:rsidR="00547C95" w:rsidRPr="00D37620">
        <w:rPr>
          <w:b/>
          <w:bCs w:val="0"/>
          <w:color w:val="000000" w:themeColor="text1"/>
        </w:rPr>
        <w:t>a</w:t>
      </w:r>
      <w:r w:rsidR="00547C95" w:rsidRPr="00D37620">
        <w:rPr>
          <w:color w:val="000000" w:themeColor="text1"/>
        </w:rPr>
        <w:t xml:space="preserve">) </w:t>
      </w:r>
      <w:r w:rsidR="00927651" w:rsidRPr="00D37620">
        <w:rPr>
          <w:color w:val="000000" w:themeColor="text1"/>
        </w:rPr>
        <w:t>CTL</w:t>
      </w:r>
      <w:r w:rsidR="008008CE" w:rsidRPr="00D37620">
        <w:rPr>
          <w:color w:val="000000" w:themeColor="text1"/>
        </w:rPr>
        <w:t xml:space="preserve"> and (</w:t>
      </w:r>
      <w:r w:rsidR="008008CE" w:rsidRPr="00D37620">
        <w:rPr>
          <w:b/>
          <w:bCs w:val="0"/>
          <w:color w:val="000000" w:themeColor="text1"/>
        </w:rPr>
        <w:t>b</w:t>
      </w:r>
      <w:r w:rsidR="008008CE" w:rsidRPr="00D37620">
        <w:rPr>
          <w:color w:val="000000" w:themeColor="text1"/>
        </w:rPr>
        <w:t xml:space="preserve">) </w:t>
      </w:r>
      <w:proofErr w:type="spellStart"/>
      <w:r w:rsidR="008008CE" w:rsidRPr="00D37620">
        <w:rPr>
          <w:color w:val="000000" w:themeColor="text1"/>
        </w:rPr>
        <w:t>CTL_FixedIce</w:t>
      </w:r>
      <w:proofErr w:type="spellEnd"/>
      <w:r w:rsidR="008008CE" w:rsidRPr="00D37620">
        <w:rPr>
          <w:color w:val="000000" w:themeColor="text1"/>
        </w:rPr>
        <w:t xml:space="preserve"> </w:t>
      </w:r>
      <w:r w:rsidR="00927651" w:rsidRPr="00D37620">
        <w:rPr>
          <w:color w:val="000000" w:themeColor="text1"/>
        </w:rPr>
        <w:t>run</w:t>
      </w:r>
      <w:r w:rsidR="008008CE" w:rsidRPr="00D37620">
        <w:rPr>
          <w:color w:val="000000" w:themeColor="text1"/>
        </w:rPr>
        <w:t>s</w:t>
      </w:r>
      <w:r w:rsidR="00927651" w:rsidRPr="00D37620">
        <w:rPr>
          <w:color w:val="000000" w:themeColor="text1"/>
        </w:rPr>
        <w:t xml:space="preserve"> from years 1</w:t>
      </w:r>
      <w:r w:rsidR="00EB1EB5" w:rsidRPr="00D37620">
        <w:rPr>
          <w:color w:val="000000" w:themeColor="text1"/>
        </w:rPr>
        <w:t>–</w:t>
      </w:r>
      <w:r w:rsidR="00927651" w:rsidRPr="00D37620">
        <w:rPr>
          <w:color w:val="000000" w:themeColor="text1"/>
        </w:rPr>
        <w:t>150.</w:t>
      </w:r>
      <w:r w:rsidR="00927651" w:rsidRPr="00D37620">
        <w:rPr>
          <w:rFonts w:hint="eastAsia"/>
          <w:color w:val="000000" w:themeColor="text1"/>
        </w:rPr>
        <w:t xml:space="preserve"> </w:t>
      </w:r>
      <w:r w:rsidR="00927651" w:rsidRPr="00D37620">
        <w:rPr>
          <w:color w:val="000000" w:themeColor="text1"/>
        </w:rPr>
        <w:t>The correlation coefficients (</w:t>
      </w:r>
      <w:r w:rsidR="00927651" w:rsidRPr="00D37620">
        <w:rPr>
          <w:i/>
          <w:iCs/>
          <w:color w:val="000000" w:themeColor="text1"/>
        </w:rPr>
        <w:t>r</w:t>
      </w:r>
      <w:r w:rsidR="00927651" w:rsidRPr="00D37620">
        <w:rPr>
          <w:color w:val="000000" w:themeColor="text1"/>
        </w:rPr>
        <w:t>) are</w:t>
      </w:r>
      <w:r w:rsidR="00CA0BA5" w:rsidRPr="00D37620">
        <w:rPr>
          <w:color w:val="000000" w:themeColor="text1"/>
        </w:rPr>
        <w:t>, from left to right,</w:t>
      </w:r>
      <w:r w:rsidR="00173EB0" w:rsidRPr="00D37620">
        <w:rPr>
          <w:color w:val="000000" w:themeColor="text1"/>
        </w:rPr>
        <w:t xml:space="preserve"> </w:t>
      </w:r>
      <w:r w:rsidR="00927651" w:rsidRPr="00D37620">
        <w:rPr>
          <w:color w:val="000000" w:themeColor="text1"/>
        </w:rPr>
        <w:t xml:space="preserve">between SIC and </w:t>
      </w:r>
      <w:proofErr w:type="spellStart"/>
      <w:r w:rsidR="00927651" w:rsidRPr="00D37620">
        <w:rPr>
          <w:color w:val="000000" w:themeColor="text1"/>
        </w:rPr>
        <w:t>LW_up</w:t>
      </w:r>
      <w:proofErr w:type="spellEnd"/>
      <w:r w:rsidR="00E14C2E" w:rsidRPr="00D37620">
        <w:rPr>
          <w:color w:val="000000" w:themeColor="text1"/>
        </w:rPr>
        <w:t xml:space="preserve">, </w:t>
      </w:r>
      <w:r w:rsidR="00927651" w:rsidRPr="00D37620">
        <w:rPr>
          <w:color w:val="000000" w:themeColor="text1"/>
        </w:rPr>
        <w:t>and SIC and SH+LH.</w:t>
      </w:r>
      <w:r w:rsidR="00073151" w:rsidRPr="00D37620">
        <w:rPr>
          <w:color w:val="000000" w:themeColor="text1"/>
        </w:rPr>
        <w:t xml:space="preserve"> (</w:t>
      </w:r>
      <w:r w:rsidR="00073151" w:rsidRPr="00D37620">
        <w:rPr>
          <w:b/>
          <w:bCs w:val="0"/>
          <w:color w:val="000000" w:themeColor="text1"/>
        </w:rPr>
        <w:t>c</w:t>
      </w:r>
      <w:r w:rsidR="00073151" w:rsidRPr="00D37620">
        <w:rPr>
          <w:color w:val="000000" w:themeColor="text1"/>
        </w:rPr>
        <w:t>,</w:t>
      </w:r>
      <w:r w:rsidR="008E50E8" w:rsidRPr="00D37620">
        <w:rPr>
          <w:color w:val="000000" w:themeColor="text1"/>
        </w:rPr>
        <w:t xml:space="preserve"> </w:t>
      </w:r>
      <w:r w:rsidR="00073151" w:rsidRPr="00D37620">
        <w:rPr>
          <w:b/>
          <w:bCs w:val="0"/>
          <w:color w:val="000000" w:themeColor="text1"/>
        </w:rPr>
        <w:t>d</w:t>
      </w:r>
      <w:r w:rsidR="00073151" w:rsidRPr="00D37620">
        <w:rPr>
          <w:color w:val="000000" w:themeColor="text1"/>
        </w:rPr>
        <w:t>)</w:t>
      </w:r>
      <w:r w:rsidR="004D6FCC" w:rsidRPr="00D37620">
        <w:rPr>
          <w:color w:val="000000" w:themeColor="text1"/>
        </w:rPr>
        <w:t xml:space="preserve"> </w:t>
      </w:r>
      <w:r w:rsidR="009F54F4" w:rsidRPr="00D37620">
        <w:rPr>
          <w:color w:val="000000" w:themeColor="text1"/>
        </w:rPr>
        <w:t>Composite d</w:t>
      </w:r>
      <w:r w:rsidR="00ED1696" w:rsidRPr="00D37620">
        <w:rPr>
          <w:color w:val="000000" w:themeColor="text1"/>
        </w:rPr>
        <w:t xml:space="preserve">ifferences of </w:t>
      </w:r>
      <w:r w:rsidR="003C036E" w:rsidRPr="00D37620">
        <w:rPr>
          <w:color w:val="000000" w:themeColor="text1"/>
        </w:rPr>
        <w:t xml:space="preserve">DJF-mean </w:t>
      </w:r>
      <w:proofErr w:type="spellStart"/>
      <w:r w:rsidR="00D140AE" w:rsidRPr="00D37620">
        <w:rPr>
          <w:color w:val="000000" w:themeColor="text1"/>
        </w:rPr>
        <w:t>LW_up</w:t>
      </w:r>
      <w:proofErr w:type="spellEnd"/>
      <w:r w:rsidR="00497CBB" w:rsidRPr="00D37620">
        <w:rPr>
          <w:color w:val="000000" w:themeColor="text1"/>
        </w:rPr>
        <w:t xml:space="preserve"> </w:t>
      </w:r>
      <w:r w:rsidR="00D140AE" w:rsidRPr="00D37620">
        <w:rPr>
          <w:color w:val="000000" w:themeColor="text1"/>
        </w:rPr>
        <w:t>+</w:t>
      </w:r>
      <w:r w:rsidR="00497CBB" w:rsidRPr="00D37620">
        <w:rPr>
          <w:color w:val="000000" w:themeColor="text1"/>
        </w:rPr>
        <w:t xml:space="preserve"> </w:t>
      </w:r>
      <w:r w:rsidR="00D140AE" w:rsidRPr="00D37620">
        <w:rPr>
          <w:color w:val="000000" w:themeColor="text1"/>
        </w:rPr>
        <w:t>SH +</w:t>
      </w:r>
      <w:r w:rsidR="00497CBB" w:rsidRPr="00D37620">
        <w:rPr>
          <w:color w:val="000000" w:themeColor="text1"/>
        </w:rPr>
        <w:t xml:space="preserve"> </w:t>
      </w:r>
      <w:r w:rsidR="00D140AE" w:rsidRPr="00D37620">
        <w:rPr>
          <w:color w:val="000000" w:themeColor="text1"/>
        </w:rPr>
        <w:t xml:space="preserve">LH </w:t>
      </w:r>
      <w:r w:rsidR="00ED1696" w:rsidRPr="00D37620">
        <w:rPr>
          <w:color w:val="000000" w:themeColor="text1"/>
        </w:rPr>
        <w:t>anomalies (color shading, in W m</w:t>
      </w:r>
      <w:r w:rsidR="00ED1696" w:rsidRPr="00D37620">
        <w:rPr>
          <w:color w:val="000000" w:themeColor="text1"/>
          <w:vertAlign w:val="superscript"/>
        </w:rPr>
        <w:t>-2</w:t>
      </w:r>
      <w:r w:rsidR="00BD78B1" w:rsidRPr="00D37620">
        <w:rPr>
          <w:color w:val="000000" w:themeColor="text1"/>
        </w:rPr>
        <w:t>; upward positive</w:t>
      </w:r>
      <w:r w:rsidR="00ED1696" w:rsidRPr="00D37620">
        <w:rPr>
          <w:color w:val="000000" w:themeColor="text1"/>
        </w:rPr>
        <w:t xml:space="preserve">) over </w:t>
      </w:r>
      <w:r w:rsidR="00A72B37" w:rsidRPr="00D37620">
        <w:rPr>
          <w:color w:val="000000" w:themeColor="text1"/>
        </w:rPr>
        <w:t>55°</w:t>
      </w:r>
      <w:r w:rsidR="00C04FFC" w:rsidRPr="00D37620">
        <w:rPr>
          <w:color w:val="000000" w:themeColor="text1"/>
        </w:rPr>
        <w:t>–90°N</w:t>
      </w:r>
      <w:r w:rsidR="00AF4EEC" w:rsidRPr="00D37620">
        <w:rPr>
          <w:color w:val="000000" w:themeColor="text1"/>
        </w:rPr>
        <w:t xml:space="preserve"> </w:t>
      </w:r>
      <w:r w:rsidR="00ED1696" w:rsidRPr="00D37620">
        <w:rPr>
          <w:color w:val="000000" w:themeColor="text1"/>
        </w:rPr>
        <w:t>between years with lower</w:t>
      </w:r>
      <w:r w:rsidR="00275FF5" w:rsidRPr="00D37620">
        <w:rPr>
          <w:color w:val="000000" w:themeColor="text1"/>
        </w:rPr>
        <w:t xml:space="preserve"> </w:t>
      </w:r>
      <w:r w:rsidR="00E31FBC" w:rsidRPr="00D37620">
        <w:rPr>
          <w:color w:val="000000" w:themeColor="text1"/>
        </w:rPr>
        <w:t>(≤ –1</w:t>
      </w:r>
      <w:r w:rsidR="0092503C" w:rsidRPr="00D37620">
        <w:rPr>
          <w:color w:val="000000" w:themeColor="text1"/>
        </w:rPr>
        <w:t xml:space="preserve"> </w:t>
      </w:r>
      <w:r w:rsidR="00241A69" w:rsidRPr="00D37620">
        <w:rPr>
          <w:color w:val="000000" w:themeColor="text1"/>
        </w:rPr>
        <w:t>SD</w:t>
      </w:r>
      <w:r w:rsidR="00E31FBC" w:rsidRPr="00D37620">
        <w:rPr>
          <w:color w:val="000000" w:themeColor="text1"/>
        </w:rPr>
        <w:t xml:space="preserve">) </w:t>
      </w:r>
      <w:r w:rsidR="00275FF5" w:rsidRPr="00D37620">
        <w:rPr>
          <w:color w:val="000000" w:themeColor="text1"/>
        </w:rPr>
        <w:t xml:space="preserve">and higher (≥ +1 </w:t>
      </w:r>
      <w:r w:rsidR="00241A69" w:rsidRPr="00D37620">
        <w:rPr>
          <w:color w:val="000000" w:themeColor="text1"/>
        </w:rPr>
        <w:t>SD</w:t>
      </w:r>
      <w:r w:rsidR="00275FF5" w:rsidRPr="00D37620">
        <w:rPr>
          <w:color w:val="000000" w:themeColor="text1"/>
        </w:rPr>
        <w:t>)</w:t>
      </w:r>
      <w:r w:rsidR="008D31AF" w:rsidRPr="00D37620">
        <w:rPr>
          <w:color w:val="000000" w:themeColor="text1"/>
        </w:rPr>
        <w:t xml:space="preserve"> </w:t>
      </w:r>
      <w:r w:rsidR="0037678A" w:rsidRPr="00D37620">
        <w:rPr>
          <w:color w:val="000000" w:themeColor="text1"/>
        </w:rPr>
        <w:t xml:space="preserve">BKS </w:t>
      </w:r>
      <w:r w:rsidR="00ED1696" w:rsidRPr="00D37620">
        <w:rPr>
          <w:color w:val="000000" w:themeColor="text1"/>
        </w:rPr>
        <w:t>SIC</w:t>
      </w:r>
      <w:r w:rsidR="00040C72" w:rsidRPr="00D37620">
        <w:rPr>
          <w:color w:val="000000" w:themeColor="text1"/>
        </w:rPr>
        <w:t xml:space="preserve"> anomalies</w:t>
      </w:r>
      <w:r w:rsidR="00ED1696" w:rsidRPr="00D37620">
        <w:rPr>
          <w:color w:val="000000" w:themeColor="text1"/>
        </w:rPr>
        <w:t xml:space="preserve"> </w:t>
      </w:r>
      <w:r w:rsidR="00A90126" w:rsidRPr="00D37620">
        <w:rPr>
          <w:rFonts w:hint="eastAsia"/>
          <w:color w:val="000000" w:themeColor="text1"/>
        </w:rPr>
        <w:t xml:space="preserve">(i.e., low SIC years minus high SIC years) </w:t>
      </w:r>
      <w:r w:rsidR="00ED1696" w:rsidRPr="00D37620">
        <w:rPr>
          <w:color w:val="000000" w:themeColor="text1"/>
        </w:rPr>
        <w:t>from the CESM1 (</w:t>
      </w:r>
      <w:r w:rsidR="00ED1696" w:rsidRPr="00D37620">
        <w:rPr>
          <w:b/>
          <w:color w:val="000000" w:themeColor="text1"/>
        </w:rPr>
        <w:t>c</w:t>
      </w:r>
      <w:r w:rsidR="00ED1696" w:rsidRPr="00D37620">
        <w:rPr>
          <w:color w:val="000000" w:themeColor="text1"/>
        </w:rPr>
        <w:t>) CTL and (</w:t>
      </w:r>
      <w:r w:rsidR="00ED1696" w:rsidRPr="00D37620">
        <w:rPr>
          <w:b/>
          <w:color w:val="000000" w:themeColor="text1"/>
        </w:rPr>
        <w:t>d</w:t>
      </w:r>
      <w:r w:rsidR="00ED1696" w:rsidRPr="00D37620">
        <w:rPr>
          <w:color w:val="000000" w:themeColor="text1"/>
        </w:rPr>
        <w:t xml:space="preserve">) </w:t>
      </w:r>
      <w:proofErr w:type="spellStart"/>
      <w:r w:rsidR="00ED1696" w:rsidRPr="00D37620">
        <w:rPr>
          <w:color w:val="000000" w:themeColor="text1"/>
        </w:rPr>
        <w:t>CTL_FixedIce</w:t>
      </w:r>
      <w:proofErr w:type="spellEnd"/>
      <w:r w:rsidR="00ED1696" w:rsidRPr="00D37620">
        <w:rPr>
          <w:color w:val="000000" w:themeColor="text1"/>
        </w:rPr>
        <w:t xml:space="preserve"> runs from years 1</w:t>
      </w:r>
      <w:r w:rsidR="00C052C9" w:rsidRPr="00D37620">
        <w:rPr>
          <w:color w:val="000000" w:themeColor="text1"/>
        </w:rPr>
        <w:t>–</w:t>
      </w:r>
      <w:r w:rsidR="00ED1696" w:rsidRPr="00D37620">
        <w:rPr>
          <w:color w:val="000000" w:themeColor="text1"/>
        </w:rPr>
        <w:t xml:space="preserve">150. The stippling in </w:t>
      </w:r>
      <w:r w:rsidR="00ED1696" w:rsidRPr="00D37620">
        <w:rPr>
          <w:b/>
          <w:bCs w:val="0"/>
          <w:color w:val="000000" w:themeColor="text1"/>
        </w:rPr>
        <w:t>c</w:t>
      </w:r>
      <w:r w:rsidR="00ED1696" w:rsidRPr="00D37620">
        <w:rPr>
          <w:color w:val="000000" w:themeColor="text1"/>
        </w:rPr>
        <w:t xml:space="preserve"> and </w:t>
      </w:r>
      <w:r w:rsidR="00ED1696" w:rsidRPr="00D37620">
        <w:rPr>
          <w:b/>
          <w:bCs w:val="0"/>
          <w:color w:val="000000" w:themeColor="text1"/>
        </w:rPr>
        <w:t>d</w:t>
      </w:r>
      <w:r w:rsidR="00884A87" w:rsidRPr="00D37620">
        <w:rPr>
          <w:color w:val="000000" w:themeColor="text1"/>
        </w:rPr>
        <w:t xml:space="preserve"> indicates the difference is statistically</w:t>
      </w:r>
      <w:r w:rsidR="007E1F7C" w:rsidRPr="00D37620">
        <w:rPr>
          <w:color w:val="000000" w:themeColor="text1"/>
        </w:rPr>
        <w:t xml:space="preserve"> significant at the 5% level </w:t>
      </w:r>
      <w:proofErr w:type="gramStart"/>
      <w:r w:rsidR="007E1F7C" w:rsidRPr="00D37620">
        <w:rPr>
          <w:color w:val="000000" w:themeColor="text1"/>
        </w:rPr>
        <w:t>on the basis of</w:t>
      </w:r>
      <w:proofErr w:type="gramEnd"/>
      <w:r w:rsidR="007E1F7C" w:rsidRPr="00D37620">
        <w:rPr>
          <w:color w:val="000000" w:themeColor="text1"/>
        </w:rPr>
        <w:t xml:space="preserve"> a </w:t>
      </w:r>
      <w:r w:rsidR="00912284" w:rsidRPr="00D37620">
        <w:rPr>
          <w:color w:val="000000" w:themeColor="text1"/>
        </w:rPr>
        <w:t>Student’s</w:t>
      </w:r>
      <w:r w:rsidR="00912284" w:rsidRPr="00D37620">
        <w:rPr>
          <w:i/>
          <w:iCs/>
          <w:color w:val="000000" w:themeColor="text1"/>
        </w:rPr>
        <w:t xml:space="preserve"> t</w:t>
      </w:r>
      <w:r w:rsidR="007E1F7C" w:rsidRPr="00D37620">
        <w:rPr>
          <w:color w:val="000000" w:themeColor="text1"/>
        </w:rPr>
        <w:t>-test</w:t>
      </w:r>
      <w:r w:rsidR="00537E61" w:rsidRPr="00D37620">
        <w:rPr>
          <w:color w:val="000000" w:themeColor="text1"/>
        </w:rPr>
        <w:t>.</w:t>
      </w:r>
    </w:p>
    <w:p w14:paraId="4B8BCC4E" w14:textId="77777777" w:rsidR="00204479" w:rsidRPr="00D37620" w:rsidRDefault="00204479" w:rsidP="000919C3">
      <w:pPr>
        <w:autoSpaceDE w:val="0"/>
        <w:autoSpaceDN w:val="0"/>
        <w:adjustRightInd w:val="0"/>
        <w:spacing w:line="300" w:lineRule="auto"/>
        <w:rPr>
          <w:color w:val="000000" w:themeColor="text1"/>
        </w:rPr>
      </w:pPr>
    </w:p>
    <w:p w14:paraId="2EB74A1F" w14:textId="21B784D9" w:rsidR="00AE565B" w:rsidRPr="00D37620" w:rsidRDefault="00F24FDD" w:rsidP="00285BE3">
      <w:pPr>
        <w:autoSpaceDE w:val="0"/>
        <w:autoSpaceDN w:val="0"/>
        <w:adjustRightInd w:val="0"/>
        <w:spacing w:line="360" w:lineRule="auto"/>
        <w:jc w:val="center"/>
        <w:rPr>
          <w:color w:val="000000" w:themeColor="text1"/>
        </w:rPr>
      </w:pPr>
      <w:r w:rsidRPr="00D37620">
        <w:rPr>
          <w:noProof/>
          <w:color w:val="000000" w:themeColor="text1"/>
        </w:rPr>
        <w:lastRenderedPageBreak/>
        <w:drawing>
          <wp:inline distT="0" distB="0" distL="0" distR="0" wp14:anchorId="18703DC5" wp14:editId="10C81BEA">
            <wp:extent cx="3596400" cy="497160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 rotWithShape="1">
                    <a:blip r:embed="rId1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596400" cy="497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A36333" w14:textId="5F6A804C" w:rsidR="00AE565B" w:rsidRPr="00D37620" w:rsidRDefault="00AE565B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  <w:r w:rsidRPr="00D37620">
        <w:rPr>
          <w:b/>
          <w:bCs w:val="0"/>
          <w:color w:val="000000" w:themeColor="text1"/>
        </w:rPr>
        <w:t>Figure S</w:t>
      </w:r>
      <w:r w:rsidR="00881185" w:rsidRPr="00D37620">
        <w:rPr>
          <w:b/>
          <w:bCs w:val="0"/>
          <w:color w:val="000000" w:themeColor="text1"/>
        </w:rPr>
        <w:t>8</w:t>
      </w:r>
      <w:r w:rsidRPr="00D37620">
        <w:rPr>
          <w:b/>
          <w:bCs w:val="0"/>
          <w:color w:val="000000" w:themeColor="text1"/>
        </w:rPr>
        <w:t>.</w:t>
      </w:r>
      <w:r w:rsidRPr="00D37620">
        <w:rPr>
          <w:color w:val="000000" w:themeColor="text1"/>
        </w:rPr>
        <w:t xml:space="preserve"> Composite differences of DJF-mean anomalies of surface downward longwave radiation (color shading, in W m</w:t>
      </w:r>
      <w:r w:rsidRPr="00D37620">
        <w:rPr>
          <w:color w:val="000000" w:themeColor="text1"/>
          <w:vertAlign w:val="superscript"/>
        </w:rPr>
        <w:t>-2</w:t>
      </w:r>
      <w:r w:rsidRPr="00D37620">
        <w:rPr>
          <w:color w:val="000000" w:themeColor="text1"/>
        </w:rPr>
        <w:t xml:space="preserve">) between years with warm (≥ +1 </w:t>
      </w:r>
      <w:r w:rsidR="00241A69" w:rsidRPr="00D37620">
        <w:rPr>
          <w:color w:val="000000" w:themeColor="text1"/>
        </w:rPr>
        <w:t>SD</w:t>
      </w:r>
      <w:r w:rsidRPr="00D37620">
        <w:rPr>
          <w:color w:val="000000" w:themeColor="text1"/>
        </w:rPr>
        <w:t xml:space="preserve">) and cold (≤ –1 </w:t>
      </w:r>
      <w:r w:rsidR="00241A69" w:rsidRPr="00D37620">
        <w:rPr>
          <w:color w:val="000000" w:themeColor="text1"/>
        </w:rPr>
        <w:t>SD</w:t>
      </w:r>
      <w:r w:rsidRPr="00D37620">
        <w:rPr>
          <w:color w:val="000000" w:themeColor="text1"/>
        </w:rPr>
        <w:t xml:space="preserve">) BKS Tas anomalies </w:t>
      </w:r>
      <w:r w:rsidR="00770FA1" w:rsidRPr="00D37620">
        <w:rPr>
          <w:rFonts w:hint="eastAsia"/>
          <w:color w:val="000000" w:themeColor="text1"/>
        </w:rPr>
        <w:t xml:space="preserve">(i.e., </w:t>
      </w:r>
      <w:r w:rsidR="003419AE" w:rsidRPr="00D37620">
        <w:rPr>
          <w:color w:val="000000" w:themeColor="text1"/>
        </w:rPr>
        <w:t>warm</w:t>
      </w:r>
      <w:r w:rsidR="00770FA1" w:rsidRPr="00D37620">
        <w:rPr>
          <w:rFonts w:hint="eastAsia"/>
          <w:color w:val="000000" w:themeColor="text1"/>
        </w:rPr>
        <w:t xml:space="preserve"> </w:t>
      </w:r>
      <w:r w:rsidR="003419AE" w:rsidRPr="00D37620">
        <w:rPr>
          <w:color w:val="000000" w:themeColor="text1"/>
        </w:rPr>
        <w:t>Tas</w:t>
      </w:r>
      <w:r w:rsidR="00770FA1" w:rsidRPr="00D37620">
        <w:rPr>
          <w:rFonts w:hint="eastAsia"/>
          <w:color w:val="000000" w:themeColor="text1"/>
        </w:rPr>
        <w:t xml:space="preserve"> years minus </w:t>
      </w:r>
      <w:r w:rsidR="00C464BD" w:rsidRPr="00D37620">
        <w:rPr>
          <w:color w:val="000000" w:themeColor="text1"/>
        </w:rPr>
        <w:t>cold</w:t>
      </w:r>
      <w:r w:rsidR="00770FA1" w:rsidRPr="00D37620">
        <w:rPr>
          <w:rFonts w:hint="eastAsia"/>
          <w:color w:val="000000" w:themeColor="text1"/>
        </w:rPr>
        <w:t xml:space="preserve"> </w:t>
      </w:r>
      <w:r w:rsidR="002963D2" w:rsidRPr="00D37620">
        <w:rPr>
          <w:color w:val="000000" w:themeColor="text1"/>
        </w:rPr>
        <w:t>Tas</w:t>
      </w:r>
      <w:r w:rsidR="00770FA1" w:rsidRPr="00D37620">
        <w:rPr>
          <w:rFonts w:hint="eastAsia"/>
          <w:color w:val="000000" w:themeColor="text1"/>
        </w:rPr>
        <w:t xml:space="preserve"> years) </w:t>
      </w:r>
      <w:r w:rsidRPr="00D37620">
        <w:rPr>
          <w:color w:val="000000" w:themeColor="text1"/>
        </w:rPr>
        <w:t>from the CESM1 (</w:t>
      </w:r>
      <w:r w:rsidRPr="00D37620">
        <w:rPr>
          <w:b/>
          <w:bCs w:val="0"/>
          <w:color w:val="000000" w:themeColor="text1"/>
        </w:rPr>
        <w:t>a</w:t>
      </w:r>
      <w:r w:rsidRPr="00D37620">
        <w:rPr>
          <w:color w:val="000000" w:themeColor="text1"/>
        </w:rPr>
        <w:t>) CTL and (</w:t>
      </w:r>
      <w:r w:rsidRPr="00D37620">
        <w:rPr>
          <w:b/>
          <w:bCs w:val="0"/>
          <w:color w:val="000000" w:themeColor="text1"/>
        </w:rPr>
        <w:t>b</w:t>
      </w:r>
      <w:r w:rsidRPr="00D37620">
        <w:rPr>
          <w:color w:val="000000" w:themeColor="text1"/>
        </w:rPr>
        <w:t xml:space="preserve">) </w:t>
      </w:r>
      <w:proofErr w:type="spellStart"/>
      <w:r w:rsidRPr="00D37620">
        <w:rPr>
          <w:color w:val="000000" w:themeColor="text1"/>
        </w:rPr>
        <w:t>CTL_FixedIce</w:t>
      </w:r>
      <w:proofErr w:type="spellEnd"/>
      <w:r w:rsidRPr="00D37620">
        <w:rPr>
          <w:color w:val="000000" w:themeColor="text1"/>
        </w:rPr>
        <w:t xml:space="preserve"> runs during years 1–150.</w:t>
      </w:r>
      <w:r w:rsidR="001625C6" w:rsidRPr="00D37620">
        <w:rPr>
          <w:color w:val="000000" w:themeColor="text1"/>
        </w:rPr>
        <w:t xml:space="preserve"> </w:t>
      </w:r>
      <w:r w:rsidR="001F5E87" w:rsidRPr="00D37620">
        <w:rPr>
          <w:color w:val="000000" w:themeColor="text1"/>
        </w:rPr>
        <w:t>T</w:t>
      </w:r>
      <w:r w:rsidR="001625C6" w:rsidRPr="00D37620">
        <w:rPr>
          <w:color w:val="000000" w:themeColor="text1"/>
        </w:rPr>
        <w:t>he</w:t>
      </w:r>
      <w:r w:rsidR="001F5E87" w:rsidRPr="00D37620">
        <w:rPr>
          <w:color w:val="000000" w:themeColor="text1"/>
        </w:rPr>
        <w:t xml:space="preserve"> hatching</w:t>
      </w:r>
      <w:r w:rsidR="001625C6" w:rsidRPr="00D37620">
        <w:rPr>
          <w:color w:val="000000" w:themeColor="text1"/>
        </w:rPr>
        <w:t xml:space="preserve"> indicates the difference is statistically significant at the 5% level </w:t>
      </w:r>
      <w:proofErr w:type="gramStart"/>
      <w:r w:rsidR="001625C6" w:rsidRPr="00D37620">
        <w:rPr>
          <w:color w:val="000000" w:themeColor="text1"/>
        </w:rPr>
        <w:t>on the basis of</w:t>
      </w:r>
      <w:proofErr w:type="gramEnd"/>
      <w:r w:rsidR="001625C6" w:rsidRPr="00D37620">
        <w:rPr>
          <w:color w:val="000000" w:themeColor="text1"/>
        </w:rPr>
        <w:t xml:space="preserve"> a Student’s</w:t>
      </w:r>
      <w:r w:rsidR="001625C6" w:rsidRPr="00D37620">
        <w:rPr>
          <w:i/>
          <w:iCs/>
          <w:color w:val="000000" w:themeColor="text1"/>
        </w:rPr>
        <w:t xml:space="preserve"> t</w:t>
      </w:r>
      <w:r w:rsidR="001625C6" w:rsidRPr="00D37620">
        <w:rPr>
          <w:color w:val="000000" w:themeColor="text1"/>
        </w:rPr>
        <w:t>-test.</w:t>
      </w:r>
    </w:p>
    <w:p w14:paraId="66D53CD4" w14:textId="16CC9249" w:rsidR="00C91713" w:rsidRDefault="00C91713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01233F74" w14:textId="77777777" w:rsidR="00C91713" w:rsidRDefault="00C91713" w:rsidP="00C91713">
      <w:pPr>
        <w:autoSpaceDE w:val="0"/>
        <w:autoSpaceDN w:val="0"/>
        <w:adjustRightInd w:val="0"/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01B48054" wp14:editId="04ABD409">
            <wp:extent cx="5529600" cy="4982400"/>
            <wp:effectExtent l="0" t="0" r="0" b="0"/>
            <wp:docPr id="1" name="图片 1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地图上有字&#10;&#10;描述已自动生成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29600" cy="498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5E98E" w14:textId="2660E34F" w:rsidR="00C91713" w:rsidRDefault="00C91713" w:rsidP="00C91713">
      <w:pPr>
        <w:autoSpaceDE w:val="0"/>
        <w:autoSpaceDN w:val="0"/>
        <w:adjustRightInd w:val="0"/>
        <w:spacing w:line="360" w:lineRule="auto"/>
      </w:pPr>
      <w:r w:rsidRPr="005A6998">
        <w:rPr>
          <w:b/>
          <w:bCs w:val="0"/>
        </w:rPr>
        <w:t xml:space="preserve">Figure S9. </w:t>
      </w:r>
      <w:r>
        <w:t>Same as Fig.1, but for the annual mean</w:t>
      </w:r>
      <w:r w:rsidR="002B6CD8">
        <w:t xml:space="preserve"> </w:t>
      </w:r>
      <w:r w:rsidR="00FE3158">
        <w:t xml:space="preserve">that shows </w:t>
      </w:r>
      <w:r w:rsidR="000E60E1">
        <w:t xml:space="preserve">results </w:t>
      </w:r>
      <w:proofErr w:type="gramStart"/>
      <w:r w:rsidR="00FE3158">
        <w:t xml:space="preserve">similar </w:t>
      </w:r>
      <w:r w:rsidR="000E60E1">
        <w:t>to</w:t>
      </w:r>
      <w:proofErr w:type="gramEnd"/>
      <w:r w:rsidR="000E60E1">
        <w:t xml:space="preserve"> DJF except for smaller magnitudes</w:t>
      </w:r>
      <w:r>
        <w:t>.</w:t>
      </w:r>
    </w:p>
    <w:p w14:paraId="551DD111" w14:textId="77777777" w:rsidR="00C91713" w:rsidRDefault="00C91713" w:rsidP="00C91713">
      <w:pPr>
        <w:autoSpaceDE w:val="0"/>
        <w:autoSpaceDN w:val="0"/>
        <w:adjustRightInd w:val="0"/>
        <w:spacing w:line="360" w:lineRule="auto"/>
      </w:pPr>
    </w:p>
    <w:p w14:paraId="73EA4E5E" w14:textId="77777777" w:rsidR="00C91713" w:rsidRDefault="00C91713" w:rsidP="00C91713">
      <w:pPr>
        <w:autoSpaceDE w:val="0"/>
        <w:autoSpaceDN w:val="0"/>
        <w:adjustRightInd w:val="0"/>
        <w:spacing w:line="360" w:lineRule="auto"/>
      </w:pPr>
      <w:r>
        <w:br w:type="page"/>
      </w:r>
    </w:p>
    <w:p w14:paraId="7ECD5A24" w14:textId="77777777" w:rsidR="00C91713" w:rsidRDefault="00C91713" w:rsidP="00C91713">
      <w:pPr>
        <w:autoSpaceDE w:val="0"/>
        <w:autoSpaceDN w:val="0"/>
        <w:adjustRightInd w:val="0"/>
        <w:spacing w:line="360" w:lineRule="auto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4EF2159E" wp14:editId="38342FA6">
            <wp:extent cx="4694400" cy="6505200"/>
            <wp:effectExtent l="0" t="0" r="5080" b="0"/>
            <wp:docPr id="5" name="图片 5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地图上有字&#10;&#10;描述已自动生成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94400" cy="650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0809CC" w14:textId="77777777" w:rsidR="00C91713" w:rsidRDefault="00C91713" w:rsidP="00C91713">
      <w:pPr>
        <w:autoSpaceDE w:val="0"/>
        <w:autoSpaceDN w:val="0"/>
        <w:adjustRightInd w:val="0"/>
        <w:spacing w:line="360" w:lineRule="auto"/>
      </w:pPr>
      <w:r w:rsidRPr="00D801F9">
        <w:rPr>
          <w:b/>
          <w:bCs w:val="0"/>
        </w:rPr>
        <w:t>Figure S10.</w:t>
      </w:r>
      <w:r>
        <w:t xml:space="preserve"> Same as Fig. 2, but for the annual mean.</w:t>
      </w:r>
    </w:p>
    <w:p w14:paraId="7A6C8E2E" w14:textId="77777777" w:rsidR="00C91713" w:rsidRDefault="00C91713" w:rsidP="00C91713">
      <w:pPr>
        <w:autoSpaceDE w:val="0"/>
        <w:autoSpaceDN w:val="0"/>
        <w:adjustRightInd w:val="0"/>
        <w:spacing w:line="360" w:lineRule="auto"/>
      </w:pPr>
    </w:p>
    <w:p w14:paraId="319767F5" w14:textId="77777777" w:rsidR="00C91713" w:rsidRDefault="00C91713" w:rsidP="00C91713">
      <w:pPr>
        <w:autoSpaceDE w:val="0"/>
        <w:autoSpaceDN w:val="0"/>
        <w:adjustRightInd w:val="0"/>
        <w:spacing w:line="360" w:lineRule="auto"/>
      </w:pPr>
      <w:r>
        <w:br w:type="page"/>
      </w:r>
    </w:p>
    <w:p w14:paraId="187BF58D" w14:textId="77777777" w:rsidR="00C91713" w:rsidRDefault="00C91713" w:rsidP="00C91713">
      <w:pPr>
        <w:autoSpaceDE w:val="0"/>
        <w:autoSpaceDN w:val="0"/>
        <w:adjustRightInd w:val="0"/>
        <w:spacing w:line="360" w:lineRule="auto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4514B504" wp14:editId="46713FC2">
            <wp:extent cx="4752000" cy="6022800"/>
            <wp:effectExtent l="0" t="0" r="0" b="0"/>
            <wp:docPr id="6" name="图片 6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地图上有字&#10;&#10;描述已自动生成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752000" cy="602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87EA00" w14:textId="77777777" w:rsidR="00C91713" w:rsidRDefault="00C91713" w:rsidP="00C91713">
      <w:pPr>
        <w:autoSpaceDE w:val="0"/>
        <w:autoSpaceDN w:val="0"/>
        <w:adjustRightInd w:val="0"/>
        <w:spacing w:line="360" w:lineRule="auto"/>
      </w:pPr>
      <w:r w:rsidRPr="00E6755C">
        <w:rPr>
          <w:rFonts w:hint="eastAsia"/>
          <w:b/>
          <w:bCs w:val="0"/>
        </w:rPr>
        <w:t>F</w:t>
      </w:r>
      <w:r w:rsidRPr="00E6755C">
        <w:rPr>
          <w:b/>
          <w:bCs w:val="0"/>
        </w:rPr>
        <w:t xml:space="preserve">igure S11. </w:t>
      </w:r>
      <w:r>
        <w:t>Same as Fig. 3, but for the annual mean.</w:t>
      </w:r>
    </w:p>
    <w:p w14:paraId="072902A8" w14:textId="77777777" w:rsidR="00C91713" w:rsidRDefault="00C91713" w:rsidP="00C91713">
      <w:pPr>
        <w:autoSpaceDE w:val="0"/>
        <w:autoSpaceDN w:val="0"/>
        <w:adjustRightInd w:val="0"/>
        <w:spacing w:line="360" w:lineRule="auto"/>
      </w:pPr>
    </w:p>
    <w:p w14:paraId="4B5795C9" w14:textId="77777777" w:rsidR="00C91713" w:rsidRDefault="00C91713" w:rsidP="00C91713">
      <w:pPr>
        <w:autoSpaceDE w:val="0"/>
        <w:autoSpaceDN w:val="0"/>
        <w:adjustRightInd w:val="0"/>
        <w:spacing w:line="360" w:lineRule="auto"/>
      </w:pPr>
      <w:r>
        <w:br w:type="page"/>
      </w:r>
    </w:p>
    <w:p w14:paraId="7A1A270B" w14:textId="77777777" w:rsidR="00C91713" w:rsidRDefault="00C91713" w:rsidP="00C91713">
      <w:pPr>
        <w:autoSpaceDE w:val="0"/>
        <w:autoSpaceDN w:val="0"/>
        <w:adjustRightInd w:val="0"/>
        <w:spacing w:line="360" w:lineRule="auto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1A7BF23" wp14:editId="1B5C4409">
            <wp:extent cx="5544000" cy="5076000"/>
            <wp:effectExtent l="0" t="0" r="0" b="4445"/>
            <wp:docPr id="7" name="图片 7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地图上有字&#10;&#10;描述已自动生成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44000" cy="507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58C7D5" w14:textId="77777777" w:rsidR="00C91713" w:rsidRDefault="00C91713" w:rsidP="00C91713">
      <w:pPr>
        <w:autoSpaceDE w:val="0"/>
        <w:autoSpaceDN w:val="0"/>
        <w:adjustRightInd w:val="0"/>
        <w:spacing w:line="360" w:lineRule="auto"/>
      </w:pPr>
      <w:r w:rsidRPr="001422A9">
        <w:rPr>
          <w:rFonts w:hint="eastAsia"/>
          <w:b/>
          <w:bCs w:val="0"/>
        </w:rPr>
        <w:t>F</w:t>
      </w:r>
      <w:r w:rsidRPr="001422A9">
        <w:rPr>
          <w:b/>
          <w:bCs w:val="0"/>
        </w:rPr>
        <w:t>igure S12.</w:t>
      </w:r>
      <w:r>
        <w:t xml:space="preserve"> Same as Fig. 4, but for the annual mean.</w:t>
      </w:r>
    </w:p>
    <w:p w14:paraId="4114AAB3" w14:textId="77777777" w:rsidR="004B7323" w:rsidRPr="00D37620" w:rsidRDefault="004B7323" w:rsidP="00285BE3">
      <w:pPr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sectPr w:rsidR="004B7323" w:rsidRPr="00D37620" w:rsidSect="0008416C">
      <w:footerReference w:type="even" r:id="rId23"/>
      <w:footerReference w:type="default" r:id="rId24"/>
      <w:pgSz w:w="11900" w:h="16840"/>
      <w:pgMar w:top="1440" w:right="1440" w:bottom="1440" w:left="144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BC9615" w14:textId="77777777" w:rsidR="00F95181" w:rsidRDefault="00F95181" w:rsidP="00CA64A2">
      <w:r>
        <w:separator/>
      </w:r>
    </w:p>
  </w:endnote>
  <w:endnote w:type="continuationSeparator" w:id="0">
    <w:p w14:paraId="7FD9A53F" w14:textId="77777777" w:rsidR="00F95181" w:rsidRDefault="00F95181" w:rsidP="00CA6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8526099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7E53278" w14:textId="381EEF75" w:rsidR="00CA64A2" w:rsidRDefault="00CA64A2" w:rsidP="00EA6D0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CDCA651" w14:textId="77777777" w:rsidR="00CA64A2" w:rsidRDefault="00CA64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9414540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B7A9863" w14:textId="25A769C8" w:rsidR="00CA64A2" w:rsidRDefault="00CA64A2" w:rsidP="00EA6D0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D26D2"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26043BE5" w14:textId="77777777" w:rsidR="00CA64A2" w:rsidRDefault="00CA64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A56242" w14:textId="77777777" w:rsidR="00F95181" w:rsidRDefault="00F95181" w:rsidP="00CA64A2">
      <w:r>
        <w:separator/>
      </w:r>
    </w:p>
  </w:footnote>
  <w:footnote w:type="continuationSeparator" w:id="0">
    <w:p w14:paraId="35344AAF" w14:textId="77777777" w:rsidR="00F95181" w:rsidRDefault="00F95181" w:rsidP="00CA64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AF3792"/>
    <w:multiLevelType w:val="hybridMultilevel"/>
    <w:tmpl w:val="DA929E9E"/>
    <w:lvl w:ilvl="0" w:tplc="BA6EC6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61710BA"/>
    <w:multiLevelType w:val="hybridMultilevel"/>
    <w:tmpl w:val="579677F0"/>
    <w:lvl w:ilvl="0" w:tplc="1FAA03D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6B6F4AA3"/>
    <w:multiLevelType w:val="hybridMultilevel"/>
    <w:tmpl w:val="CA220C3C"/>
    <w:lvl w:ilvl="0" w:tplc="5238C6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0D4792"/>
    <w:multiLevelType w:val="hybridMultilevel"/>
    <w:tmpl w:val="D2CA2CE2"/>
    <w:lvl w:ilvl="0" w:tplc="1FAA03D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54F2602"/>
    <w:multiLevelType w:val="hybridMultilevel"/>
    <w:tmpl w:val="69288CEA"/>
    <w:lvl w:ilvl="0" w:tplc="E1D683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0E6"/>
    <w:rsid w:val="00000421"/>
    <w:rsid w:val="0000051A"/>
    <w:rsid w:val="00000851"/>
    <w:rsid w:val="0000089F"/>
    <w:rsid w:val="00000B95"/>
    <w:rsid w:val="00001A92"/>
    <w:rsid w:val="00001B43"/>
    <w:rsid w:val="000021C6"/>
    <w:rsid w:val="000022D7"/>
    <w:rsid w:val="00002590"/>
    <w:rsid w:val="00002593"/>
    <w:rsid w:val="00002A44"/>
    <w:rsid w:val="00002DB7"/>
    <w:rsid w:val="00002DE9"/>
    <w:rsid w:val="00002EBC"/>
    <w:rsid w:val="00003717"/>
    <w:rsid w:val="00003838"/>
    <w:rsid w:val="00003D8B"/>
    <w:rsid w:val="00003DEE"/>
    <w:rsid w:val="00003FE8"/>
    <w:rsid w:val="000041B3"/>
    <w:rsid w:val="00004298"/>
    <w:rsid w:val="00004915"/>
    <w:rsid w:val="00004F0F"/>
    <w:rsid w:val="00005158"/>
    <w:rsid w:val="000053DF"/>
    <w:rsid w:val="000059F2"/>
    <w:rsid w:val="00006690"/>
    <w:rsid w:val="000067C7"/>
    <w:rsid w:val="000067EC"/>
    <w:rsid w:val="00006A4C"/>
    <w:rsid w:val="0000755C"/>
    <w:rsid w:val="00007815"/>
    <w:rsid w:val="0000795D"/>
    <w:rsid w:val="00007DDB"/>
    <w:rsid w:val="00010008"/>
    <w:rsid w:val="00010DA1"/>
    <w:rsid w:val="000110C3"/>
    <w:rsid w:val="00011191"/>
    <w:rsid w:val="000112E2"/>
    <w:rsid w:val="000112EE"/>
    <w:rsid w:val="000113F1"/>
    <w:rsid w:val="000114F7"/>
    <w:rsid w:val="000116C1"/>
    <w:rsid w:val="00011FBD"/>
    <w:rsid w:val="00012626"/>
    <w:rsid w:val="00012632"/>
    <w:rsid w:val="0001354D"/>
    <w:rsid w:val="000135A1"/>
    <w:rsid w:val="00013A4E"/>
    <w:rsid w:val="00013A76"/>
    <w:rsid w:val="00013A8C"/>
    <w:rsid w:val="00013CA1"/>
    <w:rsid w:val="00013F57"/>
    <w:rsid w:val="000142C4"/>
    <w:rsid w:val="000145AB"/>
    <w:rsid w:val="00014D39"/>
    <w:rsid w:val="00015038"/>
    <w:rsid w:val="00015191"/>
    <w:rsid w:val="000153CC"/>
    <w:rsid w:val="00015482"/>
    <w:rsid w:val="00015655"/>
    <w:rsid w:val="0001566D"/>
    <w:rsid w:val="00015694"/>
    <w:rsid w:val="000157A9"/>
    <w:rsid w:val="00015AA9"/>
    <w:rsid w:val="00016168"/>
    <w:rsid w:val="00016490"/>
    <w:rsid w:val="00016767"/>
    <w:rsid w:val="00016787"/>
    <w:rsid w:val="00016AD2"/>
    <w:rsid w:val="00016EF4"/>
    <w:rsid w:val="00016F63"/>
    <w:rsid w:val="000170BD"/>
    <w:rsid w:val="000175FF"/>
    <w:rsid w:val="00017967"/>
    <w:rsid w:val="00017ADF"/>
    <w:rsid w:val="00017BCA"/>
    <w:rsid w:val="00017CA6"/>
    <w:rsid w:val="000202B1"/>
    <w:rsid w:val="00020331"/>
    <w:rsid w:val="0002056B"/>
    <w:rsid w:val="000206F7"/>
    <w:rsid w:val="000208B9"/>
    <w:rsid w:val="00020C0C"/>
    <w:rsid w:val="0002149D"/>
    <w:rsid w:val="0002179E"/>
    <w:rsid w:val="00021D39"/>
    <w:rsid w:val="00022655"/>
    <w:rsid w:val="0002267F"/>
    <w:rsid w:val="00022854"/>
    <w:rsid w:val="00022AA3"/>
    <w:rsid w:val="00022DA5"/>
    <w:rsid w:val="00023169"/>
    <w:rsid w:val="00023B2A"/>
    <w:rsid w:val="00023D64"/>
    <w:rsid w:val="00023D68"/>
    <w:rsid w:val="00023EE0"/>
    <w:rsid w:val="00024446"/>
    <w:rsid w:val="0002444F"/>
    <w:rsid w:val="0002447E"/>
    <w:rsid w:val="000246DE"/>
    <w:rsid w:val="000249BF"/>
    <w:rsid w:val="00024F1A"/>
    <w:rsid w:val="00024FBC"/>
    <w:rsid w:val="00025B62"/>
    <w:rsid w:val="00025C53"/>
    <w:rsid w:val="00025CFD"/>
    <w:rsid w:val="00025D3D"/>
    <w:rsid w:val="000263A7"/>
    <w:rsid w:val="000269ED"/>
    <w:rsid w:val="00026A78"/>
    <w:rsid w:val="00026EAD"/>
    <w:rsid w:val="00026ED6"/>
    <w:rsid w:val="0002775E"/>
    <w:rsid w:val="0002798D"/>
    <w:rsid w:val="00027BCA"/>
    <w:rsid w:val="000300F5"/>
    <w:rsid w:val="00030273"/>
    <w:rsid w:val="0003049B"/>
    <w:rsid w:val="00030520"/>
    <w:rsid w:val="0003075F"/>
    <w:rsid w:val="00031063"/>
    <w:rsid w:val="0003142A"/>
    <w:rsid w:val="000316B1"/>
    <w:rsid w:val="000316E8"/>
    <w:rsid w:val="000316FB"/>
    <w:rsid w:val="000318ED"/>
    <w:rsid w:val="00031E57"/>
    <w:rsid w:val="00032267"/>
    <w:rsid w:val="00032854"/>
    <w:rsid w:val="00033005"/>
    <w:rsid w:val="000339E8"/>
    <w:rsid w:val="00034060"/>
    <w:rsid w:val="00034185"/>
    <w:rsid w:val="00034633"/>
    <w:rsid w:val="00035149"/>
    <w:rsid w:val="00035858"/>
    <w:rsid w:val="00035BE8"/>
    <w:rsid w:val="00035E3B"/>
    <w:rsid w:val="00036400"/>
    <w:rsid w:val="00036558"/>
    <w:rsid w:val="00036734"/>
    <w:rsid w:val="00036C2B"/>
    <w:rsid w:val="000376F4"/>
    <w:rsid w:val="00037C77"/>
    <w:rsid w:val="00037F8A"/>
    <w:rsid w:val="00037FCF"/>
    <w:rsid w:val="0004012B"/>
    <w:rsid w:val="00040C72"/>
    <w:rsid w:val="00041166"/>
    <w:rsid w:val="0004137E"/>
    <w:rsid w:val="000413EE"/>
    <w:rsid w:val="0004143F"/>
    <w:rsid w:val="00041A7D"/>
    <w:rsid w:val="00041BDA"/>
    <w:rsid w:val="00041DF3"/>
    <w:rsid w:val="00041EF9"/>
    <w:rsid w:val="00041FC9"/>
    <w:rsid w:val="00042128"/>
    <w:rsid w:val="000421E5"/>
    <w:rsid w:val="00042679"/>
    <w:rsid w:val="00042765"/>
    <w:rsid w:val="000429CF"/>
    <w:rsid w:val="00042D35"/>
    <w:rsid w:val="00043222"/>
    <w:rsid w:val="000432F2"/>
    <w:rsid w:val="000433CC"/>
    <w:rsid w:val="000434E1"/>
    <w:rsid w:val="00043548"/>
    <w:rsid w:val="0004359D"/>
    <w:rsid w:val="000437CA"/>
    <w:rsid w:val="00043872"/>
    <w:rsid w:val="000439F5"/>
    <w:rsid w:val="00043E53"/>
    <w:rsid w:val="00044245"/>
    <w:rsid w:val="0004449A"/>
    <w:rsid w:val="00044D00"/>
    <w:rsid w:val="00045145"/>
    <w:rsid w:val="000451A2"/>
    <w:rsid w:val="00045217"/>
    <w:rsid w:val="00045345"/>
    <w:rsid w:val="00045699"/>
    <w:rsid w:val="00045AEB"/>
    <w:rsid w:val="0004614E"/>
    <w:rsid w:val="00046157"/>
    <w:rsid w:val="0004615B"/>
    <w:rsid w:val="00046209"/>
    <w:rsid w:val="00046328"/>
    <w:rsid w:val="0004640D"/>
    <w:rsid w:val="00046F10"/>
    <w:rsid w:val="00047665"/>
    <w:rsid w:val="00047802"/>
    <w:rsid w:val="00047A25"/>
    <w:rsid w:val="00047E97"/>
    <w:rsid w:val="0005013E"/>
    <w:rsid w:val="000501D1"/>
    <w:rsid w:val="000507A5"/>
    <w:rsid w:val="00050E97"/>
    <w:rsid w:val="00050F22"/>
    <w:rsid w:val="00050FC4"/>
    <w:rsid w:val="000512AB"/>
    <w:rsid w:val="000514BA"/>
    <w:rsid w:val="0005152D"/>
    <w:rsid w:val="0005174A"/>
    <w:rsid w:val="00051879"/>
    <w:rsid w:val="00052225"/>
    <w:rsid w:val="0005228F"/>
    <w:rsid w:val="0005251C"/>
    <w:rsid w:val="00052622"/>
    <w:rsid w:val="00052AF0"/>
    <w:rsid w:val="0005348D"/>
    <w:rsid w:val="000534AC"/>
    <w:rsid w:val="00053800"/>
    <w:rsid w:val="00053A17"/>
    <w:rsid w:val="00053F38"/>
    <w:rsid w:val="00053F85"/>
    <w:rsid w:val="0005479D"/>
    <w:rsid w:val="000549A4"/>
    <w:rsid w:val="00054A8D"/>
    <w:rsid w:val="00055274"/>
    <w:rsid w:val="00055531"/>
    <w:rsid w:val="00055567"/>
    <w:rsid w:val="00055D56"/>
    <w:rsid w:val="0005643C"/>
    <w:rsid w:val="0005675B"/>
    <w:rsid w:val="00056840"/>
    <w:rsid w:val="00056969"/>
    <w:rsid w:val="00056C4A"/>
    <w:rsid w:val="0005713A"/>
    <w:rsid w:val="00057168"/>
    <w:rsid w:val="000574A0"/>
    <w:rsid w:val="0005753A"/>
    <w:rsid w:val="00057F10"/>
    <w:rsid w:val="00060093"/>
    <w:rsid w:val="000600FB"/>
    <w:rsid w:val="000608AA"/>
    <w:rsid w:val="00060A71"/>
    <w:rsid w:val="00060D60"/>
    <w:rsid w:val="00060DCF"/>
    <w:rsid w:val="00060FC5"/>
    <w:rsid w:val="00061B13"/>
    <w:rsid w:val="00061B62"/>
    <w:rsid w:val="000625D5"/>
    <w:rsid w:val="000627C4"/>
    <w:rsid w:val="000629F6"/>
    <w:rsid w:val="000629F7"/>
    <w:rsid w:val="00062CB0"/>
    <w:rsid w:val="00062E29"/>
    <w:rsid w:val="00062F53"/>
    <w:rsid w:val="000640C1"/>
    <w:rsid w:val="00064178"/>
    <w:rsid w:val="000641A9"/>
    <w:rsid w:val="00064524"/>
    <w:rsid w:val="00064A37"/>
    <w:rsid w:val="00065AF0"/>
    <w:rsid w:val="00065B77"/>
    <w:rsid w:val="000662C1"/>
    <w:rsid w:val="000666E4"/>
    <w:rsid w:val="000670A3"/>
    <w:rsid w:val="000670B5"/>
    <w:rsid w:val="00067118"/>
    <w:rsid w:val="00067318"/>
    <w:rsid w:val="00067334"/>
    <w:rsid w:val="00067A0E"/>
    <w:rsid w:val="00067F84"/>
    <w:rsid w:val="0007013C"/>
    <w:rsid w:val="00070625"/>
    <w:rsid w:val="00070B1A"/>
    <w:rsid w:val="00070BAF"/>
    <w:rsid w:val="00071000"/>
    <w:rsid w:val="00071457"/>
    <w:rsid w:val="00071803"/>
    <w:rsid w:val="00071E75"/>
    <w:rsid w:val="0007264B"/>
    <w:rsid w:val="00072830"/>
    <w:rsid w:val="000729F1"/>
    <w:rsid w:val="00072FBA"/>
    <w:rsid w:val="00073151"/>
    <w:rsid w:val="0007374B"/>
    <w:rsid w:val="00073E4A"/>
    <w:rsid w:val="00073E53"/>
    <w:rsid w:val="00073FDB"/>
    <w:rsid w:val="000747EC"/>
    <w:rsid w:val="00074D6F"/>
    <w:rsid w:val="00074FCC"/>
    <w:rsid w:val="00075114"/>
    <w:rsid w:val="00075469"/>
    <w:rsid w:val="0007556F"/>
    <w:rsid w:val="000755AD"/>
    <w:rsid w:val="00075EF3"/>
    <w:rsid w:val="00075FB7"/>
    <w:rsid w:val="00076093"/>
    <w:rsid w:val="000760AD"/>
    <w:rsid w:val="000763A1"/>
    <w:rsid w:val="000763DC"/>
    <w:rsid w:val="00076B33"/>
    <w:rsid w:val="00077142"/>
    <w:rsid w:val="000776FF"/>
    <w:rsid w:val="000779C2"/>
    <w:rsid w:val="00077AA9"/>
    <w:rsid w:val="00077ABD"/>
    <w:rsid w:val="00077F4D"/>
    <w:rsid w:val="00080219"/>
    <w:rsid w:val="00080293"/>
    <w:rsid w:val="00080906"/>
    <w:rsid w:val="00080B66"/>
    <w:rsid w:val="00080D54"/>
    <w:rsid w:val="0008173A"/>
    <w:rsid w:val="0008179C"/>
    <w:rsid w:val="000821C5"/>
    <w:rsid w:val="0008240A"/>
    <w:rsid w:val="00082644"/>
    <w:rsid w:val="000827BC"/>
    <w:rsid w:val="00082D6A"/>
    <w:rsid w:val="00082F3A"/>
    <w:rsid w:val="00083071"/>
    <w:rsid w:val="0008310B"/>
    <w:rsid w:val="00083162"/>
    <w:rsid w:val="00083268"/>
    <w:rsid w:val="00083499"/>
    <w:rsid w:val="0008361D"/>
    <w:rsid w:val="00083AFC"/>
    <w:rsid w:val="00083CB9"/>
    <w:rsid w:val="00083D43"/>
    <w:rsid w:val="00083F35"/>
    <w:rsid w:val="0008416C"/>
    <w:rsid w:val="00084491"/>
    <w:rsid w:val="0008461D"/>
    <w:rsid w:val="000848AF"/>
    <w:rsid w:val="00084B5D"/>
    <w:rsid w:val="00084B91"/>
    <w:rsid w:val="00084D6A"/>
    <w:rsid w:val="00084EBA"/>
    <w:rsid w:val="00084FEC"/>
    <w:rsid w:val="00085ACF"/>
    <w:rsid w:val="00085FAD"/>
    <w:rsid w:val="000860B7"/>
    <w:rsid w:val="00086803"/>
    <w:rsid w:val="00086F0D"/>
    <w:rsid w:val="000871C9"/>
    <w:rsid w:val="00087586"/>
    <w:rsid w:val="00087706"/>
    <w:rsid w:val="00087A26"/>
    <w:rsid w:val="00090007"/>
    <w:rsid w:val="00090094"/>
    <w:rsid w:val="00090C9E"/>
    <w:rsid w:val="00090CE5"/>
    <w:rsid w:val="00090FF7"/>
    <w:rsid w:val="0009105C"/>
    <w:rsid w:val="0009175E"/>
    <w:rsid w:val="00091952"/>
    <w:rsid w:val="000919C3"/>
    <w:rsid w:val="00091ACB"/>
    <w:rsid w:val="00091B73"/>
    <w:rsid w:val="00091DBA"/>
    <w:rsid w:val="00091DE1"/>
    <w:rsid w:val="00091E5C"/>
    <w:rsid w:val="00092A2A"/>
    <w:rsid w:val="00092B59"/>
    <w:rsid w:val="00093592"/>
    <w:rsid w:val="000935D2"/>
    <w:rsid w:val="00093BAE"/>
    <w:rsid w:val="00093C20"/>
    <w:rsid w:val="00093DDE"/>
    <w:rsid w:val="00094000"/>
    <w:rsid w:val="000945E2"/>
    <w:rsid w:val="000949C4"/>
    <w:rsid w:val="00094B04"/>
    <w:rsid w:val="00094BCE"/>
    <w:rsid w:val="00095002"/>
    <w:rsid w:val="00095382"/>
    <w:rsid w:val="000953DA"/>
    <w:rsid w:val="000955C2"/>
    <w:rsid w:val="00095C09"/>
    <w:rsid w:val="00095CBA"/>
    <w:rsid w:val="00095E57"/>
    <w:rsid w:val="00096021"/>
    <w:rsid w:val="0009616B"/>
    <w:rsid w:val="00096302"/>
    <w:rsid w:val="0009672E"/>
    <w:rsid w:val="00096A90"/>
    <w:rsid w:val="00096B14"/>
    <w:rsid w:val="00096BCC"/>
    <w:rsid w:val="00096CEE"/>
    <w:rsid w:val="00096DF1"/>
    <w:rsid w:val="00097504"/>
    <w:rsid w:val="00097598"/>
    <w:rsid w:val="000A0124"/>
    <w:rsid w:val="000A03DA"/>
    <w:rsid w:val="000A0707"/>
    <w:rsid w:val="000A08F6"/>
    <w:rsid w:val="000A094E"/>
    <w:rsid w:val="000A0AA5"/>
    <w:rsid w:val="000A1027"/>
    <w:rsid w:val="000A121E"/>
    <w:rsid w:val="000A1528"/>
    <w:rsid w:val="000A16C7"/>
    <w:rsid w:val="000A1821"/>
    <w:rsid w:val="000A1A44"/>
    <w:rsid w:val="000A1CF4"/>
    <w:rsid w:val="000A1D05"/>
    <w:rsid w:val="000A1F04"/>
    <w:rsid w:val="000A22F6"/>
    <w:rsid w:val="000A25FD"/>
    <w:rsid w:val="000A287C"/>
    <w:rsid w:val="000A295C"/>
    <w:rsid w:val="000A2D59"/>
    <w:rsid w:val="000A3402"/>
    <w:rsid w:val="000A345F"/>
    <w:rsid w:val="000A3989"/>
    <w:rsid w:val="000A3C4F"/>
    <w:rsid w:val="000A42E6"/>
    <w:rsid w:val="000A4384"/>
    <w:rsid w:val="000A4523"/>
    <w:rsid w:val="000A4748"/>
    <w:rsid w:val="000A47D0"/>
    <w:rsid w:val="000A4817"/>
    <w:rsid w:val="000A4CF3"/>
    <w:rsid w:val="000A4E4C"/>
    <w:rsid w:val="000A54EA"/>
    <w:rsid w:val="000A55D4"/>
    <w:rsid w:val="000A59B1"/>
    <w:rsid w:val="000A5F74"/>
    <w:rsid w:val="000A6129"/>
    <w:rsid w:val="000A6504"/>
    <w:rsid w:val="000A67BB"/>
    <w:rsid w:val="000A6823"/>
    <w:rsid w:val="000A6B79"/>
    <w:rsid w:val="000A759F"/>
    <w:rsid w:val="000A768A"/>
    <w:rsid w:val="000A7EAA"/>
    <w:rsid w:val="000A7F6D"/>
    <w:rsid w:val="000B0312"/>
    <w:rsid w:val="000B0C78"/>
    <w:rsid w:val="000B0CAB"/>
    <w:rsid w:val="000B0EFF"/>
    <w:rsid w:val="000B0F54"/>
    <w:rsid w:val="000B1005"/>
    <w:rsid w:val="000B1035"/>
    <w:rsid w:val="000B1421"/>
    <w:rsid w:val="000B162C"/>
    <w:rsid w:val="000B1FA4"/>
    <w:rsid w:val="000B25E4"/>
    <w:rsid w:val="000B27DB"/>
    <w:rsid w:val="000B2CAC"/>
    <w:rsid w:val="000B2D24"/>
    <w:rsid w:val="000B2E4B"/>
    <w:rsid w:val="000B2EED"/>
    <w:rsid w:val="000B31B8"/>
    <w:rsid w:val="000B32E7"/>
    <w:rsid w:val="000B357C"/>
    <w:rsid w:val="000B3736"/>
    <w:rsid w:val="000B376B"/>
    <w:rsid w:val="000B39D3"/>
    <w:rsid w:val="000B3D16"/>
    <w:rsid w:val="000B411B"/>
    <w:rsid w:val="000B429B"/>
    <w:rsid w:val="000B458C"/>
    <w:rsid w:val="000B4923"/>
    <w:rsid w:val="000B498B"/>
    <w:rsid w:val="000B4C23"/>
    <w:rsid w:val="000B5FA5"/>
    <w:rsid w:val="000B6034"/>
    <w:rsid w:val="000B69DE"/>
    <w:rsid w:val="000B6B54"/>
    <w:rsid w:val="000B773D"/>
    <w:rsid w:val="000B790F"/>
    <w:rsid w:val="000B7910"/>
    <w:rsid w:val="000B7B1F"/>
    <w:rsid w:val="000B7B70"/>
    <w:rsid w:val="000C0825"/>
    <w:rsid w:val="000C0AED"/>
    <w:rsid w:val="000C1153"/>
    <w:rsid w:val="000C1333"/>
    <w:rsid w:val="000C149F"/>
    <w:rsid w:val="000C1591"/>
    <w:rsid w:val="000C15D3"/>
    <w:rsid w:val="000C1742"/>
    <w:rsid w:val="000C192F"/>
    <w:rsid w:val="000C1963"/>
    <w:rsid w:val="000C22C9"/>
    <w:rsid w:val="000C2351"/>
    <w:rsid w:val="000C2419"/>
    <w:rsid w:val="000C2451"/>
    <w:rsid w:val="000C2AAD"/>
    <w:rsid w:val="000C2CAB"/>
    <w:rsid w:val="000C331E"/>
    <w:rsid w:val="000C3547"/>
    <w:rsid w:val="000C3706"/>
    <w:rsid w:val="000C3979"/>
    <w:rsid w:val="000C39BD"/>
    <w:rsid w:val="000C3DF2"/>
    <w:rsid w:val="000C40E2"/>
    <w:rsid w:val="000C4139"/>
    <w:rsid w:val="000C4418"/>
    <w:rsid w:val="000C44BC"/>
    <w:rsid w:val="000C46CA"/>
    <w:rsid w:val="000C4788"/>
    <w:rsid w:val="000C4B26"/>
    <w:rsid w:val="000C4C18"/>
    <w:rsid w:val="000C4FBA"/>
    <w:rsid w:val="000C5038"/>
    <w:rsid w:val="000C527A"/>
    <w:rsid w:val="000C5353"/>
    <w:rsid w:val="000C56C9"/>
    <w:rsid w:val="000C5A4D"/>
    <w:rsid w:val="000C5C35"/>
    <w:rsid w:val="000C5D6C"/>
    <w:rsid w:val="000C5E9E"/>
    <w:rsid w:val="000C650A"/>
    <w:rsid w:val="000C69BD"/>
    <w:rsid w:val="000C6B19"/>
    <w:rsid w:val="000C6DA9"/>
    <w:rsid w:val="000C6EBE"/>
    <w:rsid w:val="000C6FC3"/>
    <w:rsid w:val="000C702E"/>
    <w:rsid w:val="000C727A"/>
    <w:rsid w:val="000C7D4E"/>
    <w:rsid w:val="000D013B"/>
    <w:rsid w:val="000D01D7"/>
    <w:rsid w:val="000D0A0C"/>
    <w:rsid w:val="000D0C02"/>
    <w:rsid w:val="000D1006"/>
    <w:rsid w:val="000D1339"/>
    <w:rsid w:val="000D14C2"/>
    <w:rsid w:val="000D223F"/>
    <w:rsid w:val="000D281B"/>
    <w:rsid w:val="000D2A2A"/>
    <w:rsid w:val="000D3009"/>
    <w:rsid w:val="000D3640"/>
    <w:rsid w:val="000D37DF"/>
    <w:rsid w:val="000D39B0"/>
    <w:rsid w:val="000D3BD4"/>
    <w:rsid w:val="000D3BE8"/>
    <w:rsid w:val="000D3E97"/>
    <w:rsid w:val="000D3FE8"/>
    <w:rsid w:val="000D4663"/>
    <w:rsid w:val="000D479A"/>
    <w:rsid w:val="000D4A21"/>
    <w:rsid w:val="000D4CEF"/>
    <w:rsid w:val="000D54C0"/>
    <w:rsid w:val="000D5842"/>
    <w:rsid w:val="000D5A4A"/>
    <w:rsid w:val="000D6991"/>
    <w:rsid w:val="000D6DB1"/>
    <w:rsid w:val="000D7D29"/>
    <w:rsid w:val="000E0066"/>
    <w:rsid w:val="000E03A1"/>
    <w:rsid w:val="000E08B8"/>
    <w:rsid w:val="000E0A24"/>
    <w:rsid w:val="000E134A"/>
    <w:rsid w:val="000E14D7"/>
    <w:rsid w:val="000E1686"/>
    <w:rsid w:val="000E203E"/>
    <w:rsid w:val="000E2090"/>
    <w:rsid w:val="000E20FA"/>
    <w:rsid w:val="000E2159"/>
    <w:rsid w:val="000E2D53"/>
    <w:rsid w:val="000E2E4E"/>
    <w:rsid w:val="000E2FDB"/>
    <w:rsid w:val="000E3026"/>
    <w:rsid w:val="000E33A0"/>
    <w:rsid w:val="000E375C"/>
    <w:rsid w:val="000E3B38"/>
    <w:rsid w:val="000E3B3E"/>
    <w:rsid w:val="000E3C30"/>
    <w:rsid w:val="000E3DCD"/>
    <w:rsid w:val="000E3F1E"/>
    <w:rsid w:val="000E40C8"/>
    <w:rsid w:val="000E45F2"/>
    <w:rsid w:val="000E46B1"/>
    <w:rsid w:val="000E4AAF"/>
    <w:rsid w:val="000E4C72"/>
    <w:rsid w:val="000E4E6D"/>
    <w:rsid w:val="000E4EF6"/>
    <w:rsid w:val="000E5084"/>
    <w:rsid w:val="000E5357"/>
    <w:rsid w:val="000E5398"/>
    <w:rsid w:val="000E55C5"/>
    <w:rsid w:val="000E5697"/>
    <w:rsid w:val="000E58DE"/>
    <w:rsid w:val="000E5C11"/>
    <w:rsid w:val="000E60E1"/>
    <w:rsid w:val="000E62DB"/>
    <w:rsid w:val="000E6538"/>
    <w:rsid w:val="000E6542"/>
    <w:rsid w:val="000E6905"/>
    <w:rsid w:val="000E760E"/>
    <w:rsid w:val="000E7C02"/>
    <w:rsid w:val="000F031E"/>
    <w:rsid w:val="000F03B2"/>
    <w:rsid w:val="000F0599"/>
    <w:rsid w:val="000F15C5"/>
    <w:rsid w:val="000F18D1"/>
    <w:rsid w:val="000F1C87"/>
    <w:rsid w:val="000F1F55"/>
    <w:rsid w:val="000F2017"/>
    <w:rsid w:val="000F24E6"/>
    <w:rsid w:val="000F2523"/>
    <w:rsid w:val="000F2C17"/>
    <w:rsid w:val="000F2E35"/>
    <w:rsid w:val="000F2E45"/>
    <w:rsid w:val="000F30E1"/>
    <w:rsid w:val="000F31D5"/>
    <w:rsid w:val="000F3477"/>
    <w:rsid w:val="000F370D"/>
    <w:rsid w:val="000F3AAB"/>
    <w:rsid w:val="000F3B3F"/>
    <w:rsid w:val="000F3B82"/>
    <w:rsid w:val="000F3FAE"/>
    <w:rsid w:val="000F43E9"/>
    <w:rsid w:val="000F4CB5"/>
    <w:rsid w:val="000F4DC7"/>
    <w:rsid w:val="000F5341"/>
    <w:rsid w:val="000F57CE"/>
    <w:rsid w:val="000F5B3E"/>
    <w:rsid w:val="000F5C44"/>
    <w:rsid w:val="000F5CF5"/>
    <w:rsid w:val="000F5DE4"/>
    <w:rsid w:val="000F6098"/>
    <w:rsid w:val="000F6223"/>
    <w:rsid w:val="000F65AA"/>
    <w:rsid w:val="000F6A4A"/>
    <w:rsid w:val="000F6D30"/>
    <w:rsid w:val="000F7512"/>
    <w:rsid w:val="000F7516"/>
    <w:rsid w:val="000F76A1"/>
    <w:rsid w:val="000F7883"/>
    <w:rsid w:val="001008B7"/>
    <w:rsid w:val="0010093E"/>
    <w:rsid w:val="001009E0"/>
    <w:rsid w:val="00100CD4"/>
    <w:rsid w:val="00100E9A"/>
    <w:rsid w:val="00101420"/>
    <w:rsid w:val="0010163E"/>
    <w:rsid w:val="0010194B"/>
    <w:rsid w:val="00101DFD"/>
    <w:rsid w:val="0010208F"/>
    <w:rsid w:val="001028CC"/>
    <w:rsid w:val="00102BAB"/>
    <w:rsid w:val="00103241"/>
    <w:rsid w:val="001032AA"/>
    <w:rsid w:val="001032F5"/>
    <w:rsid w:val="00103357"/>
    <w:rsid w:val="001038ED"/>
    <w:rsid w:val="00103DD0"/>
    <w:rsid w:val="00104076"/>
    <w:rsid w:val="001047A8"/>
    <w:rsid w:val="001047BB"/>
    <w:rsid w:val="001048EC"/>
    <w:rsid w:val="00104A6B"/>
    <w:rsid w:val="00104C32"/>
    <w:rsid w:val="00104D05"/>
    <w:rsid w:val="00104D3C"/>
    <w:rsid w:val="00104F5B"/>
    <w:rsid w:val="00104F5C"/>
    <w:rsid w:val="0010586A"/>
    <w:rsid w:val="00105D5E"/>
    <w:rsid w:val="001061F5"/>
    <w:rsid w:val="00106398"/>
    <w:rsid w:val="0010665B"/>
    <w:rsid w:val="00106D94"/>
    <w:rsid w:val="00106E3C"/>
    <w:rsid w:val="00106F62"/>
    <w:rsid w:val="00106F65"/>
    <w:rsid w:val="00107257"/>
    <w:rsid w:val="0010727A"/>
    <w:rsid w:val="001076FF"/>
    <w:rsid w:val="00107733"/>
    <w:rsid w:val="00107737"/>
    <w:rsid w:val="001077E0"/>
    <w:rsid w:val="001103D3"/>
    <w:rsid w:val="001103DD"/>
    <w:rsid w:val="0011046D"/>
    <w:rsid w:val="00110664"/>
    <w:rsid w:val="001108A8"/>
    <w:rsid w:val="00111081"/>
    <w:rsid w:val="001111C5"/>
    <w:rsid w:val="00112173"/>
    <w:rsid w:val="00112198"/>
    <w:rsid w:val="001121BB"/>
    <w:rsid w:val="0011242D"/>
    <w:rsid w:val="001124CF"/>
    <w:rsid w:val="00112DCD"/>
    <w:rsid w:val="001136DF"/>
    <w:rsid w:val="00113CBB"/>
    <w:rsid w:val="00114087"/>
    <w:rsid w:val="00114167"/>
    <w:rsid w:val="00114E37"/>
    <w:rsid w:val="00114EAE"/>
    <w:rsid w:val="001158E9"/>
    <w:rsid w:val="0011596C"/>
    <w:rsid w:val="00115B81"/>
    <w:rsid w:val="00115F03"/>
    <w:rsid w:val="0011609E"/>
    <w:rsid w:val="00116404"/>
    <w:rsid w:val="001164BC"/>
    <w:rsid w:val="001164D9"/>
    <w:rsid w:val="001168F3"/>
    <w:rsid w:val="0011697C"/>
    <w:rsid w:val="00116D69"/>
    <w:rsid w:val="001170E6"/>
    <w:rsid w:val="001174C7"/>
    <w:rsid w:val="00117532"/>
    <w:rsid w:val="001176B2"/>
    <w:rsid w:val="00117EC5"/>
    <w:rsid w:val="00117F24"/>
    <w:rsid w:val="00120181"/>
    <w:rsid w:val="001202B3"/>
    <w:rsid w:val="001204F5"/>
    <w:rsid w:val="001209E6"/>
    <w:rsid w:val="00121656"/>
    <w:rsid w:val="0012168D"/>
    <w:rsid w:val="00121719"/>
    <w:rsid w:val="001219C2"/>
    <w:rsid w:val="001223E7"/>
    <w:rsid w:val="00122701"/>
    <w:rsid w:val="0012277F"/>
    <w:rsid w:val="00122F08"/>
    <w:rsid w:val="00122F2F"/>
    <w:rsid w:val="0012390F"/>
    <w:rsid w:val="0012396D"/>
    <w:rsid w:val="00123D24"/>
    <w:rsid w:val="00123D56"/>
    <w:rsid w:val="0012403E"/>
    <w:rsid w:val="001240FC"/>
    <w:rsid w:val="001243DA"/>
    <w:rsid w:val="00124475"/>
    <w:rsid w:val="0012454B"/>
    <w:rsid w:val="0012478F"/>
    <w:rsid w:val="00124823"/>
    <w:rsid w:val="00124C6D"/>
    <w:rsid w:val="00124E88"/>
    <w:rsid w:val="00124EA8"/>
    <w:rsid w:val="00124FB4"/>
    <w:rsid w:val="00125038"/>
    <w:rsid w:val="0012521D"/>
    <w:rsid w:val="0012573D"/>
    <w:rsid w:val="00125895"/>
    <w:rsid w:val="00125E62"/>
    <w:rsid w:val="001260FB"/>
    <w:rsid w:val="00126295"/>
    <w:rsid w:val="001262FC"/>
    <w:rsid w:val="00126502"/>
    <w:rsid w:val="00126936"/>
    <w:rsid w:val="00126BFA"/>
    <w:rsid w:val="00126D9F"/>
    <w:rsid w:val="001278C8"/>
    <w:rsid w:val="00127AFD"/>
    <w:rsid w:val="00127B54"/>
    <w:rsid w:val="00127BD7"/>
    <w:rsid w:val="0013006B"/>
    <w:rsid w:val="0013023A"/>
    <w:rsid w:val="0013039D"/>
    <w:rsid w:val="001307C1"/>
    <w:rsid w:val="00130945"/>
    <w:rsid w:val="0013105B"/>
    <w:rsid w:val="00131141"/>
    <w:rsid w:val="0013115E"/>
    <w:rsid w:val="00131495"/>
    <w:rsid w:val="0013189A"/>
    <w:rsid w:val="001322AF"/>
    <w:rsid w:val="001324BA"/>
    <w:rsid w:val="001326CE"/>
    <w:rsid w:val="00132B02"/>
    <w:rsid w:val="001333A6"/>
    <w:rsid w:val="00133488"/>
    <w:rsid w:val="001337FF"/>
    <w:rsid w:val="00133C2F"/>
    <w:rsid w:val="00133C9D"/>
    <w:rsid w:val="00133D3B"/>
    <w:rsid w:val="00133DDB"/>
    <w:rsid w:val="00133F10"/>
    <w:rsid w:val="00133FAF"/>
    <w:rsid w:val="0013410C"/>
    <w:rsid w:val="001343EB"/>
    <w:rsid w:val="00134891"/>
    <w:rsid w:val="001348B7"/>
    <w:rsid w:val="00135697"/>
    <w:rsid w:val="00135846"/>
    <w:rsid w:val="00135B9D"/>
    <w:rsid w:val="00135FE9"/>
    <w:rsid w:val="0013684A"/>
    <w:rsid w:val="00136B9D"/>
    <w:rsid w:val="00137057"/>
    <w:rsid w:val="001373AD"/>
    <w:rsid w:val="001403F2"/>
    <w:rsid w:val="0014044F"/>
    <w:rsid w:val="001407AA"/>
    <w:rsid w:val="00140901"/>
    <w:rsid w:val="00140BAB"/>
    <w:rsid w:val="00141196"/>
    <w:rsid w:val="0014129C"/>
    <w:rsid w:val="001413F6"/>
    <w:rsid w:val="001415DE"/>
    <w:rsid w:val="00141645"/>
    <w:rsid w:val="00141BE9"/>
    <w:rsid w:val="00141CB4"/>
    <w:rsid w:val="00141F07"/>
    <w:rsid w:val="00141F15"/>
    <w:rsid w:val="00142294"/>
    <w:rsid w:val="00142483"/>
    <w:rsid w:val="00143371"/>
    <w:rsid w:val="00143617"/>
    <w:rsid w:val="0014386F"/>
    <w:rsid w:val="00143B4C"/>
    <w:rsid w:val="00143D8A"/>
    <w:rsid w:val="0014403E"/>
    <w:rsid w:val="00144603"/>
    <w:rsid w:val="00144821"/>
    <w:rsid w:val="00144BD6"/>
    <w:rsid w:val="00144C57"/>
    <w:rsid w:val="00145399"/>
    <w:rsid w:val="00146A47"/>
    <w:rsid w:val="00146A99"/>
    <w:rsid w:val="00146DAA"/>
    <w:rsid w:val="00146DBA"/>
    <w:rsid w:val="001474AE"/>
    <w:rsid w:val="001475CE"/>
    <w:rsid w:val="00147688"/>
    <w:rsid w:val="001501D1"/>
    <w:rsid w:val="001506B7"/>
    <w:rsid w:val="00150CEA"/>
    <w:rsid w:val="00150D7D"/>
    <w:rsid w:val="00150F56"/>
    <w:rsid w:val="00151547"/>
    <w:rsid w:val="00151A75"/>
    <w:rsid w:val="00151BF3"/>
    <w:rsid w:val="00151C05"/>
    <w:rsid w:val="00151CBA"/>
    <w:rsid w:val="0015213C"/>
    <w:rsid w:val="00152303"/>
    <w:rsid w:val="0015272A"/>
    <w:rsid w:val="00153447"/>
    <w:rsid w:val="001534A8"/>
    <w:rsid w:val="0015368F"/>
    <w:rsid w:val="00153878"/>
    <w:rsid w:val="001538C7"/>
    <w:rsid w:val="00153B81"/>
    <w:rsid w:val="00153D16"/>
    <w:rsid w:val="00154353"/>
    <w:rsid w:val="00154511"/>
    <w:rsid w:val="00154CC6"/>
    <w:rsid w:val="00154FD6"/>
    <w:rsid w:val="0015513B"/>
    <w:rsid w:val="00155206"/>
    <w:rsid w:val="00155257"/>
    <w:rsid w:val="001556EA"/>
    <w:rsid w:val="00155878"/>
    <w:rsid w:val="00155A06"/>
    <w:rsid w:val="0015609F"/>
    <w:rsid w:val="00156302"/>
    <w:rsid w:val="001567FB"/>
    <w:rsid w:val="00156872"/>
    <w:rsid w:val="00156AFC"/>
    <w:rsid w:val="00156B06"/>
    <w:rsid w:val="001571D2"/>
    <w:rsid w:val="00157378"/>
    <w:rsid w:val="0015742D"/>
    <w:rsid w:val="00157636"/>
    <w:rsid w:val="001579F4"/>
    <w:rsid w:val="00157B09"/>
    <w:rsid w:val="00157D98"/>
    <w:rsid w:val="00157E16"/>
    <w:rsid w:val="00160496"/>
    <w:rsid w:val="00160517"/>
    <w:rsid w:val="00160A20"/>
    <w:rsid w:val="00160BB4"/>
    <w:rsid w:val="00161347"/>
    <w:rsid w:val="001614E9"/>
    <w:rsid w:val="00161675"/>
    <w:rsid w:val="00161802"/>
    <w:rsid w:val="001619DA"/>
    <w:rsid w:val="001625C6"/>
    <w:rsid w:val="0016296D"/>
    <w:rsid w:val="001630EA"/>
    <w:rsid w:val="00163109"/>
    <w:rsid w:val="00163257"/>
    <w:rsid w:val="001632C4"/>
    <w:rsid w:val="00163404"/>
    <w:rsid w:val="00163F39"/>
    <w:rsid w:val="00164086"/>
    <w:rsid w:val="001645E4"/>
    <w:rsid w:val="00164727"/>
    <w:rsid w:val="0016493A"/>
    <w:rsid w:val="0016498C"/>
    <w:rsid w:val="00165225"/>
    <w:rsid w:val="001663D3"/>
    <w:rsid w:val="00166786"/>
    <w:rsid w:val="00166F34"/>
    <w:rsid w:val="0016707C"/>
    <w:rsid w:val="001670B0"/>
    <w:rsid w:val="001670BC"/>
    <w:rsid w:val="001678A5"/>
    <w:rsid w:val="0017084D"/>
    <w:rsid w:val="001709DD"/>
    <w:rsid w:val="001709E9"/>
    <w:rsid w:val="00170C66"/>
    <w:rsid w:val="00170C7D"/>
    <w:rsid w:val="00170FCC"/>
    <w:rsid w:val="00171537"/>
    <w:rsid w:val="001715DA"/>
    <w:rsid w:val="001718BA"/>
    <w:rsid w:val="00172011"/>
    <w:rsid w:val="001723E4"/>
    <w:rsid w:val="00172888"/>
    <w:rsid w:val="0017297D"/>
    <w:rsid w:val="00172A76"/>
    <w:rsid w:val="00172B07"/>
    <w:rsid w:val="00173009"/>
    <w:rsid w:val="00173291"/>
    <w:rsid w:val="00173344"/>
    <w:rsid w:val="0017339E"/>
    <w:rsid w:val="00173CC0"/>
    <w:rsid w:val="00173CD1"/>
    <w:rsid w:val="00173D04"/>
    <w:rsid w:val="00173EB0"/>
    <w:rsid w:val="001740FF"/>
    <w:rsid w:val="001744C3"/>
    <w:rsid w:val="001747D3"/>
    <w:rsid w:val="00174A52"/>
    <w:rsid w:val="00174B00"/>
    <w:rsid w:val="001754C1"/>
    <w:rsid w:val="0017562E"/>
    <w:rsid w:val="00175991"/>
    <w:rsid w:val="00175B70"/>
    <w:rsid w:val="00175C3A"/>
    <w:rsid w:val="001760BC"/>
    <w:rsid w:val="00176781"/>
    <w:rsid w:val="00176973"/>
    <w:rsid w:val="00176F1B"/>
    <w:rsid w:val="00177381"/>
    <w:rsid w:val="001773D0"/>
    <w:rsid w:val="0017761F"/>
    <w:rsid w:val="001778D7"/>
    <w:rsid w:val="0017790A"/>
    <w:rsid w:val="00177ADF"/>
    <w:rsid w:val="00177AEC"/>
    <w:rsid w:val="00177B11"/>
    <w:rsid w:val="00177D71"/>
    <w:rsid w:val="00180242"/>
    <w:rsid w:val="001804A9"/>
    <w:rsid w:val="00180560"/>
    <w:rsid w:val="00180678"/>
    <w:rsid w:val="0018070A"/>
    <w:rsid w:val="00180DA1"/>
    <w:rsid w:val="001810DF"/>
    <w:rsid w:val="001812F0"/>
    <w:rsid w:val="0018163D"/>
    <w:rsid w:val="00181FCD"/>
    <w:rsid w:val="0018254F"/>
    <w:rsid w:val="001829ED"/>
    <w:rsid w:val="00182D34"/>
    <w:rsid w:val="001832E0"/>
    <w:rsid w:val="0018341A"/>
    <w:rsid w:val="001834A2"/>
    <w:rsid w:val="001835DC"/>
    <w:rsid w:val="00183B61"/>
    <w:rsid w:val="00184545"/>
    <w:rsid w:val="001848BE"/>
    <w:rsid w:val="00184DD4"/>
    <w:rsid w:val="0018532A"/>
    <w:rsid w:val="00185988"/>
    <w:rsid w:val="001859EF"/>
    <w:rsid w:val="00185C5A"/>
    <w:rsid w:val="00185F6A"/>
    <w:rsid w:val="00186516"/>
    <w:rsid w:val="00186CBB"/>
    <w:rsid w:val="00186CFE"/>
    <w:rsid w:val="00187F98"/>
    <w:rsid w:val="00187FCF"/>
    <w:rsid w:val="0019005A"/>
    <w:rsid w:val="001905D0"/>
    <w:rsid w:val="001906AD"/>
    <w:rsid w:val="0019075F"/>
    <w:rsid w:val="00191196"/>
    <w:rsid w:val="001911DE"/>
    <w:rsid w:val="00191499"/>
    <w:rsid w:val="001915B7"/>
    <w:rsid w:val="001915FD"/>
    <w:rsid w:val="001918EB"/>
    <w:rsid w:val="00191E10"/>
    <w:rsid w:val="0019218D"/>
    <w:rsid w:val="00192326"/>
    <w:rsid w:val="00192408"/>
    <w:rsid w:val="001924ED"/>
    <w:rsid w:val="00192878"/>
    <w:rsid w:val="00192A3F"/>
    <w:rsid w:val="00192C56"/>
    <w:rsid w:val="00192E11"/>
    <w:rsid w:val="00193781"/>
    <w:rsid w:val="00193918"/>
    <w:rsid w:val="001943BF"/>
    <w:rsid w:val="0019463A"/>
    <w:rsid w:val="00194643"/>
    <w:rsid w:val="00194A54"/>
    <w:rsid w:val="00194B4D"/>
    <w:rsid w:val="00194C0D"/>
    <w:rsid w:val="001954D2"/>
    <w:rsid w:val="001959CA"/>
    <w:rsid w:val="00195D71"/>
    <w:rsid w:val="001961E4"/>
    <w:rsid w:val="0019681D"/>
    <w:rsid w:val="00196A9F"/>
    <w:rsid w:val="00197DAE"/>
    <w:rsid w:val="00197F98"/>
    <w:rsid w:val="001A0496"/>
    <w:rsid w:val="001A05AC"/>
    <w:rsid w:val="001A0641"/>
    <w:rsid w:val="001A0806"/>
    <w:rsid w:val="001A108E"/>
    <w:rsid w:val="001A123E"/>
    <w:rsid w:val="001A167A"/>
    <w:rsid w:val="001A172C"/>
    <w:rsid w:val="001A1825"/>
    <w:rsid w:val="001A22BF"/>
    <w:rsid w:val="001A22CE"/>
    <w:rsid w:val="001A294F"/>
    <w:rsid w:val="001A349D"/>
    <w:rsid w:val="001A34F5"/>
    <w:rsid w:val="001A3593"/>
    <w:rsid w:val="001A3B44"/>
    <w:rsid w:val="001A3BBA"/>
    <w:rsid w:val="001A3D43"/>
    <w:rsid w:val="001A3DB7"/>
    <w:rsid w:val="001A40F0"/>
    <w:rsid w:val="001A439E"/>
    <w:rsid w:val="001A4A06"/>
    <w:rsid w:val="001A4A42"/>
    <w:rsid w:val="001A4B57"/>
    <w:rsid w:val="001A4CC7"/>
    <w:rsid w:val="001A5765"/>
    <w:rsid w:val="001A57D0"/>
    <w:rsid w:val="001A59FD"/>
    <w:rsid w:val="001A5A27"/>
    <w:rsid w:val="001A603B"/>
    <w:rsid w:val="001A613A"/>
    <w:rsid w:val="001A6310"/>
    <w:rsid w:val="001A6537"/>
    <w:rsid w:val="001A672E"/>
    <w:rsid w:val="001A687E"/>
    <w:rsid w:val="001A695A"/>
    <w:rsid w:val="001A69BE"/>
    <w:rsid w:val="001A6A17"/>
    <w:rsid w:val="001A7023"/>
    <w:rsid w:val="001A740F"/>
    <w:rsid w:val="001A7490"/>
    <w:rsid w:val="001A7A00"/>
    <w:rsid w:val="001A7C5E"/>
    <w:rsid w:val="001A7FAE"/>
    <w:rsid w:val="001B047B"/>
    <w:rsid w:val="001B04C4"/>
    <w:rsid w:val="001B0785"/>
    <w:rsid w:val="001B0820"/>
    <w:rsid w:val="001B0992"/>
    <w:rsid w:val="001B0C62"/>
    <w:rsid w:val="001B0CAD"/>
    <w:rsid w:val="001B0F21"/>
    <w:rsid w:val="001B15FA"/>
    <w:rsid w:val="001B174E"/>
    <w:rsid w:val="001B1785"/>
    <w:rsid w:val="001B1B11"/>
    <w:rsid w:val="001B1BB5"/>
    <w:rsid w:val="001B1E55"/>
    <w:rsid w:val="001B25FE"/>
    <w:rsid w:val="001B2613"/>
    <w:rsid w:val="001B30B3"/>
    <w:rsid w:val="001B414A"/>
    <w:rsid w:val="001B4207"/>
    <w:rsid w:val="001B4287"/>
    <w:rsid w:val="001B5042"/>
    <w:rsid w:val="001B5451"/>
    <w:rsid w:val="001B58A8"/>
    <w:rsid w:val="001B594E"/>
    <w:rsid w:val="001B59E9"/>
    <w:rsid w:val="001B5F00"/>
    <w:rsid w:val="001B5F0F"/>
    <w:rsid w:val="001B63D1"/>
    <w:rsid w:val="001B64AF"/>
    <w:rsid w:val="001B667D"/>
    <w:rsid w:val="001B6B66"/>
    <w:rsid w:val="001B6D6C"/>
    <w:rsid w:val="001B6D75"/>
    <w:rsid w:val="001B6D96"/>
    <w:rsid w:val="001B721A"/>
    <w:rsid w:val="001B779B"/>
    <w:rsid w:val="001B798B"/>
    <w:rsid w:val="001B7ACA"/>
    <w:rsid w:val="001B7C62"/>
    <w:rsid w:val="001B7DC3"/>
    <w:rsid w:val="001B7F91"/>
    <w:rsid w:val="001C0125"/>
    <w:rsid w:val="001C02AA"/>
    <w:rsid w:val="001C0B62"/>
    <w:rsid w:val="001C0BC0"/>
    <w:rsid w:val="001C0C87"/>
    <w:rsid w:val="001C137D"/>
    <w:rsid w:val="001C13CF"/>
    <w:rsid w:val="001C1BC2"/>
    <w:rsid w:val="001C1C70"/>
    <w:rsid w:val="001C1D30"/>
    <w:rsid w:val="001C1FCC"/>
    <w:rsid w:val="001C20AA"/>
    <w:rsid w:val="001C21B2"/>
    <w:rsid w:val="001C2217"/>
    <w:rsid w:val="001C24BB"/>
    <w:rsid w:val="001C2DD7"/>
    <w:rsid w:val="001C2F4C"/>
    <w:rsid w:val="001C367C"/>
    <w:rsid w:val="001C3A47"/>
    <w:rsid w:val="001C3DE4"/>
    <w:rsid w:val="001C4539"/>
    <w:rsid w:val="001C47D9"/>
    <w:rsid w:val="001C4848"/>
    <w:rsid w:val="001C4CA0"/>
    <w:rsid w:val="001C5033"/>
    <w:rsid w:val="001C542F"/>
    <w:rsid w:val="001C5546"/>
    <w:rsid w:val="001C55E7"/>
    <w:rsid w:val="001C5D68"/>
    <w:rsid w:val="001C6175"/>
    <w:rsid w:val="001C63C6"/>
    <w:rsid w:val="001C6627"/>
    <w:rsid w:val="001C6713"/>
    <w:rsid w:val="001C6828"/>
    <w:rsid w:val="001C69C7"/>
    <w:rsid w:val="001C7090"/>
    <w:rsid w:val="001C7508"/>
    <w:rsid w:val="001C77DC"/>
    <w:rsid w:val="001C7D05"/>
    <w:rsid w:val="001D0033"/>
    <w:rsid w:val="001D0489"/>
    <w:rsid w:val="001D08E2"/>
    <w:rsid w:val="001D0FE6"/>
    <w:rsid w:val="001D1027"/>
    <w:rsid w:val="001D123F"/>
    <w:rsid w:val="001D12FD"/>
    <w:rsid w:val="001D159C"/>
    <w:rsid w:val="001D23BF"/>
    <w:rsid w:val="001D2809"/>
    <w:rsid w:val="001D2F02"/>
    <w:rsid w:val="001D2F0F"/>
    <w:rsid w:val="001D3173"/>
    <w:rsid w:val="001D31D5"/>
    <w:rsid w:val="001D398A"/>
    <w:rsid w:val="001D3AD6"/>
    <w:rsid w:val="001D3CA2"/>
    <w:rsid w:val="001D3CEB"/>
    <w:rsid w:val="001D3D14"/>
    <w:rsid w:val="001D3E37"/>
    <w:rsid w:val="001D4268"/>
    <w:rsid w:val="001D42EE"/>
    <w:rsid w:val="001D454A"/>
    <w:rsid w:val="001D4688"/>
    <w:rsid w:val="001D482B"/>
    <w:rsid w:val="001D4979"/>
    <w:rsid w:val="001D4A98"/>
    <w:rsid w:val="001D4F82"/>
    <w:rsid w:val="001D55C2"/>
    <w:rsid w:val="001D55CD"/>
    <w:rsid w:val="001D55D9"/>
    <w:rsid w:val="001D58DC"/>
    <w:rsid w:val="001D5B39"/>
    <w:rsid w:val="001D5E23"/>
    <w:rsid w:val="001D6217"/>
    <w:rsid w:val="001D63EC"/>
    <w:rsid w:val="001D63F5"/>
    <w:rsid w:val="001D6C98"/>
    <w:rsid w:val="001D6CEE"/>
    <w:rsid w:val="001D6ED1"/>
    <w:rsid w:val="001D7276"/>
    <w:rsid w:val="001D7C32"/>
    <w:rsid w:val="001D7DBA"/>
    <w:rsid w:val="001E003C"/>
    <w:rsid w:val="001E0108"/>
    <w:rsid w:val="001E05A2"/>
    <w:rsid w:val="001E067D"/>
    <w:rsid w:val="001E0BB7"/>
    <w:rsid w:val="001E0C06"/>
    <w:rsid w:val="001E0C23"/>
    <w:rsid w:val="001E0C51"/>
    <w:rsid w:val="001E0D37"/>
    <w:rsid w:val="001E0E1E"/>
    <w:rsid w:val="001E0EE9"/>
    <w:rsid w:val="001E1503"/>
    <w:rsid w:val="001E1A3E"/>
    <w:rsid w:val="001E1A5B"/>
    <w:rsid w:val="001E26E9"/>
    <w:rsid w:val="001E27EB"/>
    <w:rsid w:val="001E282B"/>
    <w:rsid w:val="001E3080"/>
    <w:rsid w:val="001E33F1"/>
    <w:rsid w:val="001E3573"/>
    <w:rsid w:val="001E3CCB"/>
    <w:rsid w:val="001E4036"/>
    <w:rsid w:val="001E40DE"/>
    <w:rsid w:val="001E46F3"/>
    <w:rsid w:val="001E47BC"/>
    <w:rsid w:val="001E497D"/>
    <w:rsid w:val="001E4B82"/>
    <w:rsid w:val="001E4F1A"/>
    <w:rsid w:val="001E505F"/>
    <w:rsid w:val="001E50B6"/>
    <w:rsid w:val="001E5292"/>
    <w:rsid w:val="001E52A9"/>
    <w:rsid w:val="001E572D"/>
    <w:rsid w:val="001E5B4E"/>
    <w:rsid w:val="001E5EEF"/>
    <w:rsid w:val="001E5FF2"/>
    <w:rsid w:val="001E6048"/>
    <w:rsid w:val="001E60E9"/>
    <w:rsid w:val="001E647C"/>
    <w:rsid w:val="001E672F"/>
    <w:rsid w:val="001E6C56"/>
    <w:rsid w:val="001E7055"/>
    <w:rsid w:val="001E7479"/>
    <w:rsid w:val="001E776C"/>
    <w:rsid w:val="001E783F"/>
    <w:rsid w:val="001E7B96"/>
    <w:rsid w:val="001E7EE7"/>
    <w:rsid w:val="001F08E8"/>
    <w:rsid w:val="001F0F3B"/>
    <w:rsid w:val="001F13D8"/>
    <w:rsid w:val="001F142C"/>
    <w:rsid w:val="001F146F"/>
    <w:rsid w:val="001F1A98"/>
    <w:rsid w:val="001F1CEA"/>
    <w:rsid w:val="001F1D94"/>
    <w:rsid w:val="001F1DCB"/>
    <w:rsid w:val="001F1E05"/>
    <w:rsid w:val="001F2130"/>
    <w:rsid w:val="001F259A"/>
    <w:rsid w:val="001F27FF"/>
    <w:rsid w:val="001F2E7F"/>
    <w:rsid w:val="001F352F"/>
    <w:rsid w:val="001F3916"/>
    <w:rsid w:val="001F3FA8"/>
    <w:rsid w:val="001F4107"/>
    <w:rsid w:val="001F4522"/>
    <w:rsid w:val="001F45BD"/>
    <w:rsid w:val="001F5277"/>
    <w:rsid w:val="001F59B4"/>
    <w:rsid w:val="001F5C78"/>
    <w:rsid w:val="001F5E87"/>
    <w:rsid w:val="001F5F30"/>
    <w:rsid w:val="001F618B"/>
    <w:rsid w:val="001F61C1"/>
    <w:rsid w:val="001F6510"/>
    <w:rsid w:val="001F65ED"/>
    <w:rsid w:val="001F6737"/>
    <w:rsid w:val="001F681D"/>
    <w:rsid w:val="001F6B04"/>
    <w:rsid w:val="001F6B87"/>
    <w:rsid w:val="001F6C11"/>
    <w:rsid w:val="001F6D30"/>
    <w:rsid w:val="001F7001"/>
    <w:rsid w:val="001F71B1"/>
    <w:rsid w:val="001F7405"/>
    <w:rsid w:val="001F7CA7"/>
    <w:rsid w:val="001F7ECD"/>
    <w:rsid w:val="002000CA"/>
    <w:rsid w:val="00200465"/>
    <w:rsid w:val="0020059F"/>
    <w:rsid w:val="002005D5"/>
    <w:rsid w:val="002005E3"/>
    <w:rsid w:val="00200932"/>
    <w:rsid w:val="00200D9A"/>
    <w:rsid w:val="00200E67"/>
    <w:rsid w:val="00200F49"/>
    <w:rsid w:val="00201361"/>
    <w:rsid w:val="002013C4"/>
    <w:rsid w:val="0020146C"/>
    <w:rsid w:val="002014CE"/>
    <w:rsid w:val="002015B3"/>
    <w:rsid w:val="002015C2"/>
    <w:rsid w:val="002015F9"/>
    <w:rsid w:val="00201650"/>
    <w:rsid w:val="00201801"/>
    <w:rsid w:val="002019EF"/>
    <w:rsid w:val="00201C65"/>
    <w:rsid w:val="0020205E"/>
    <w:rsid w:val="00202111"/>
    <w:rsid w:val="002021EC"/>
    <w:rsid w:val="0020282D"/>
    <w:rsid w:val="00202D06"/>
    <w:rsid w:val="00202E95"/>
    <w:rsid w:val="00202F8F"/>
    <w:rsid w:val="002031C1"/>
    <w:rsid w:val="0020345B"/>
    <w:rsid w:val="002037C0"/>
    <w:rsid w:val="002039A7"/>
    <w:rsid w:val="002039FA"/>
    <w:rsid w:val="00203AAF"/>
    <w:rsid w:val="00204479"/>
    <w:rsid w:val="002047DA"/>
    <w:rsid w:val="00204B26"/>
    <w:rsid w:val="00204D5E"/>
    <w:rsid w:val="002051CD"/>
    <w:rsid w:val="0020522A"/>
    <w:rsid w:val="002052E2"/>
    <w:rsid w:val="00205A5E"/>
    <w:rsid w:val="00205A91"/>
    <w:rsid w:val="00205B8D"/>
    <w:rsid w:val="0020673B"/>
    <w:rsid w:val="002068C1"/>
    <w:rsid w:val="00207011"/>
    <w:rsid w:val="002072C2"/>
    <w:rsid w:val="002072E6"/>
    <w:rsid w:val="00207783"/>
    <w:rsid w:val="00207EE9"/>
    <w:rsid w:val="00207FC5"/>
    <w:rsid w:val="00207FCD"/>
    <w:rsid w:val="00210015"/>
    <w:rsid w:val="0021014D"/>
    <w:rsid w:val="00210DEA"/>
    <w:rsid w:val="00210F7E"/>
    <w:rsid w:val="00211121"/>
    <w:rsid w:val="0021198D"/>
    <w:rsid w:val="00211AB4"/>
    <w:rsid w:val="00211B9D"/>
    <w:rsid w:val="00211CE4"/>
    <w:rsid w:val="00211EC0"/>
    <w:rsid w:val="00212148"/>
    <w:rsid w:val="00212493"/>
    <w:rsid w:val="002127CA"/>
    <w:rsid w:val="00212D15"/>
    <w:rsid w:val="002130DD"/>
    <w:rsid w:val="002132C8"/>
    <w:rsid w:val="00213B3A"/>
    <w:rsid w:val="00213DB9"/>
    <w:rsid w:val="00213DD3"/>
    <w:rsid w:val="00213E03"/>
    <w:rsid w:val="002143EB"/>
    <w:rsid w:val="002149CD"/>
    <w:rsid w:val="00214A2F"/>
    <w:rsid w:val="00214C32"/>
    <w:rsid w:val="00214C99"/>
    <w:rsid w:val="002153B4"/>
    <w:rsid w:val="00215818"/>
    <w:rsid w:val="002159FD"/>
    <w:rsid w:val="00215BB1"/>
    <w:rsid w:val="00216146"/>
    <w:rsid w:val="002162C1"/>
    <w:rsid w:val="00216BDC"/>
    <w:rsid w:val="002170E1"/>
    <w:rsid w:val="0021774D"/>
    <w:rsid w:val="002205A6"/>
    <w:rsid w:val="00220E5F"/>
    <w:rsid w:val="00220FF9"/>
    <w:rsid w:val="00221090"/>
    <w:rsid w:val="0022187E"/>
    <w:rsid w:val="00221881"/>
    <w:rsid w:val="002218CC"/>
    <w:rsid w:val="0022196C"/>
    <w:rsid w:val="002219CE"/>
    <w:rsid w:val="00221E21"/>
    <w:rsid w:val="00221F81"/>
    <w:rsid w:val="00221FD2"/>
    <w:rsid w:val="00222C5A"/>
    <w:rsid w:val="0022345E"/>
    <w:rsid w:val="002234BA"/>
    <w:rsid w:val="0022368A"/>
    <w:rsid w:val="0022375D"/>
    <w:rsid w:val="00223A72"/>
    <w:rsid w:val="00223B57"/>
    <w:rsid w:val="00223BA2"/>
    <w:rsid w:val="00223E1B"/>
    <w:rsid w:val="00224404"/>
    <w:rsid w:val="00224464"/>
    <w:rsid w:val="00224A6A"/>
    <w:rsid w:val="00225051"/>
    <w:rsid w:val="00225224"/>
    <w:rsid w:val="00225B42"/>
    <w:rsid w:val="00225C52"/>
    <w:rsid w:val="00225C86"/>
    <w:rsid w:val="00225CF5"/>
    <w:rsid w:val="00225D0E"/>
    <w:rsid w:val="002261E3"/>
    <w:rsid w:val="00226C2F"/>
    <w:rsid w:val="002272AA"/>
    <w:rsid w:val="002273CA"/>
    <w:rsid w:val="00230147"/>
    <w:rsid w:val="00230429"/>
    <w:rsid w:val="0023078B"/>
    <w:rsid w:val="00231273"/>
    <w:rsid w:val="002313F8"/>
    <w:rsid w:val="00231A98"/>
    <w:rsid w:val="00231B9F"/>
    <w:rsid w:val="00232188"/>
    <w:rsid w:val="002323E2"/>
    <w:rsid w:val="002323F2"/>
    <w:rsid w:val="002325AD"/>
    <w:rsid w:val="00232A8E"/>
    <w:rsid w:val="00232ADD"/>
    <w:rsid w:val="00232B34"/>
    <w:rsid w:val="00232BF2"/>
    <w:rsid w:val="0023310E"/>
    <w:rsid w:val="002335D3"/>
    <w:rsid w:val="0023378D"/>
    <w:rsid w:val="00233EC7"/>
    <w:rsid w:val="0023454E"/>
    <w:rsid w:val="002350A0"/>
    <w:rsid w:val="0023531E"/>
    <w:rsid w:val="00235419"/>
    <w:rsid w:val="00235706"/>
    <w:rsid w:val="002357AC"/>
    <w:rsid w:val="002357C3"/>
    <w:rsid w:val="002358C8"/>
    <w:rsid w:val="00236795"/>
    <w:rsid w:val="00236962"/>
    <w:rsid w:val="00236AAE"/>
    <w:rsid w:val="00236D89"/>
    <w:rsid w:val="00236E75"/>
    <w:rsid w:val="00237266"/>
    <w:rsid w:val="00237640"/>
    <w:rsid w:val="00240B28"/>
    <w:rsid w:val="00240E27"/>
    <w:rsid w:val="00240F28"/>
    <w:rsid w:val="00241A69"/>
    <w:rsid w:val="00242101"/>
    <w:rsid w:val="0024233E"/>
    <w:rsid w:val="0024289C"/>
    <w:rsid w:val="0024290A"/>
    <w:rsid w:val="00242D99"/>
    <w:rsid w:val="00242EBD"/>
    <w:rsid w:val="00242FEB"/>
    <w:rsid w:val="00242FFA"/>
    <w:rsid w:val="00243108"/>
    <w:rsid w:val="0024331F"/>
    <w:rsid w:val="002433F1"/>
    <w:rsid w:val="002435F7"/>
    <w:rsid w:val="00243892"/>
    <w:rsid w:val="00243FF1"/>
    <w:rsid w:val="00244341"/>
    <w:rsid w:val="00244E0C"/>
    <w:rsid w:val="00244FA8"/>
    <w:rsid w:val="00245167"/>
    <w:rsid w:val="00245366"/>
    <w:rsid w:val="0024544B"/>
    <w:rsid w:val="00245762"/>
    <w:rsid w:val="002457D4"/>
    <w:rsid w:val="00245875"/>
    <w:rsid w:val="00245AE5"/>
    <w:rsid w:val="0024601A"/>
    <w:rsid w:val="00246E7E"/>
    <w:rsid w:val="00247519"/>
    <w:rsid w:val="002475A5"/>
    <w:rsid w:val="00247C82"/>
    <w:rsid w:val="00247D51"/>
    <w:rsid w:val="00247DD2"/>
    <w:rsid w:val="00250B79"/>
    <w:rsid w:val="00250DE7"/>
    <w:rsid w:val="002512C6"/>
    <w:rsid w:val="00251E0C"/>
    <w:rsid w:val="00251E81"/>
    <w:rsid w:val="00252177"/>
    <w:rsid w:val="00252543"/>
    <w:rsid w:val="00252620"/>
    <w:rsid w:val="00252AA5"/>
    <w:rsid w:val="00252AAD"/>
    <w:rsid w:val="00252BE5"/>
    <w:rsid w:val="00253DFB"/>
    <w:rsid w:val="00253FF2"/>
    <w:rsid w:val="00254013"/>
    <w:rsid w:val="00254290"/>
    <w:rsid w:val="00254499"/>
    <w:rsid w:val="00254812"/>
    <w:rsid w:val="00255116"/>
    <w:rsid w:val="002552C8"/>
    <w:rsid w:val="0025544A"/>
    <w:rsid w:val="002558C8"/>
    <w:rsid w:val="002558D8"/>
    <w:rsid w:val="00255EB5"/>
    <w:rsid w:val="00256892"/>
    <w:rsid w:val="002571CA"/>
    <w:rsid w:val="002572D9"/>
    <w:rsid w:val="002573A3"/>
    <w:rsid w:val="002574FF"/>
    <w:rsid w:val="00257B54"/>
    <w:rsid w:val="00257C9E"/>
    <w:rsid w:val="00260007"/>
    <w:rsid w:val="00260735"/>
    <w:rsid w:val="00260A33"/>
    <w:rsid w:val="00260BBD"/>
    <w:rsid w:val="00260CEB"/>
    <w:rsid w:val="00261053"/>
    <w:rsid w:val="002611A5"/>
    <w:rsid w:val="002614AC"/>
    <w:rsid w:val="0026167C"/>
    <w:rsid w:val="00261A7A"/>
    <w:rsid w:val="00261B4D"/>
    <w:rsid w:val="00261C44"/>
    <w:rsid w:val="00261D58"/>
    <w:rsid w:val="002624C7"/>
    <w:rsid w:val="0026253E"/>
    <w:rsid w:val="002626E0"/>
    <w:rsid w:val="002627BA"/>
    <w:rsid w:val="0026287C"/>
    <w:rsid w:val="00262A4C"/>
    <w:rsid w:val="00262B3A"/>
    <w:rsid w:val="002630D8"/>
    <w:rsid w:val="00263155"/>
    <w:rsid w:val="00263875"/>
    <w:rsid w:val="00263B32"/>
    <w:rsid w:val="00263CD1"/>
    <w:rsid w:val="00263D0C"/>
    <w:rsid w:val="00264633"/>
    <w:rsid w:val="00264669"/>
    <w:rsid w:val="00264BB3"/>
    <w:rsid w:val="00264BCB"/>
    <w:rsid w:val="00264BE9"/>
    <w:rsid w:val="00264D5C"/>
    <w:rsid w:val="00264FED"/>
    <w:rsid w:val="00265533"/>
    <w:rsid w:val="00265620"/>
    <w:rsid w:val="00266815"/>
    <w:rsid w:val="00266A57"/>
    <w:rsid w:val="00266AB5"/>
    <w:rsid w:val="00266C46"/>
    <w:rsid w:val="00267063"/>
    <w:rsid w:val="00267111"/>
    <w:rsid w:val="00267F97"/>
    <w:rsid w:val="00267FF2"/>
    <w:rsid w:val="0027006A"/>
    <w:rsid w:val="0027019D"/>
    <w:rsid w:val="002702C0"/>
    <w:rsid w:val="00270455"/>
    <w:rsid w:val="002706A2"/>
    <w:rsid w:val="00270A51"/>
    <w:rsid w:val="00270F4E"/>
    <w:rsid w:val="0027107C"/>
    <w:rsid w:val="002710A6"/>
    <w:rsid w:val="0027152D"/>
    <w:rsid w:val="0027153E"/>
    <w:rsid w:val="0027169A"/>
    <w:rsid w:val="00271730"/>
    <w:rsid w:val="002717A0"/>
    <w:rsid w:val="00271921"/>
    <w:rsid w:val="002719A6"/>
    <w:rsid w:val="00271A40"/>
    <w:rsid w:val="00271F27"/>
    <w:rsid w:val="00271F6B"/>
    <w:rsid w:val="0027227F"/>
    <w:rsid w:val="002725B1"/>
    <w:rsid w:val="002726EB"/>
    <w:rsid w:val="00272A83"/>
    <w:rsid w:val="00272C60"/>
    <w:rsid w:val="00272E32"/>
    <w:rsid w:val="0027324F"/>
    <w:rsid w:val="002734E6"/>
    <w:rsid w:val="00273FD3"/>
    <w:rsid w:val="00274222"/>
    <w:rsid w:val="0027434A"/>
    <w:rsid w:val="002743C8"/>
    <w:rsid w:val="0027446A"/>
    <w:rsid w:val="00274756"/>
    <w:rsid w:val="00274A93"/>
    <w:rsid w:val="00274DD6"/>
    <w:rsid w:val="00275198"/>
    <w:rsid w:val="00275832"/>
    <w:rsid w:val="00275D9C"/>
    <w:rsid w:val="00275FF5"/>
    <w:rsid w:val="00276042"/>
    <w:rsid w:val="002761FC"/>
    <w:rsid w:val="002764D1"/>
    <w:rsid w:val="00276C76"/>
    <w:rsid w:val="00276CC4"/>
    <w:rsid w:val="00276CF5"/>
    <w:rsid w:val="00276D8F"/>
    <w:rsid w:val="00276E2F"/>
    <w:rsid w:val="0027701B"/>
    <w:rsid w:val="00277491"/>
    <w:rsid w:val="00277542"/>
    <w:rsid w:val="00277577"/>
    <w:rsid w:val="00277E06"/>
    <w:rsid w:val="0028014C"/>
    <w:rsid w:val="00280541"/>
    <w:rsid w:val="00280552"/>
    <w:rsid w:val="002805E3"/>
    <w:rsid w:val="00281039"/>
    <w:rsid w:val="002812FA"/>
    <w:rsid w:val="00281335"/>
    <w:rsid w:val="0028156B"/>
    <w:rsid w:val="002815FF"/>
    <w:rsid w:val="00281BE9"/>
    <w:rsid w:val="00281D96"/>
    <w:rsid w:val="00281DF5"/>
    <w:rsid w:val="00282041"/>
    <w:rsid w:val="002828E4"/>
    <w:rsid w:val="0028293B"/>
    <w:rsid w:val="00282951"/>
    <w:rsid w:val="00282A36"/>
    <w:rsid w:val="002832C5"/>
    <w:rsid w:val="002834ED"/>
    <w:rsid w:val="00283532"/>
    <w:rsid w:val="002836AC"/>
    <w:rsid w:val="00283739"/>
    <w:rsid w:val="002837B5"/>
    <w:rsid w:val="00283892"/>
    <w:rsid w:val="0028393E"/>
    <w:rsid w:val="002841B7"/>
    <w:rsid w:val="00284383"/>
    <w:rsid w:val="002845A4"/>
    <w:rsid w:val="002848E9"/>
    <w:rsid w:val="00284BB3"/>
    <w:rsid w:val="00284C05"/>
    <w:rsid w:val="00284F3E"/>
    <w:rsid w:val="002853D7"/>
    <w:rsid w:val="00285517"/>
    <w:rsid w:val="00285BE3"/>
    <w:rsid w:val="00285C5F"/>
    <w:rsid w:val="00285D3B"/>
    <w:rsid w:val="00285E6D"/>
    <w:rsid w:val="00285EAF"/>
    <w:rsid w:val="00285F23"/>
    <w:rsid w:val="00286087"/>
    <w:rsid w:val="0028630B"/>
    <w:rsid w:val="0028658C"/>
    <w:rsid w:val="00286CAD"/>
    <w:rsid w:val="002873F0"/>
    <w:rsid w:val="002874A5"/>
    <w:rsid w:val="002874D6"/>
    <w:rsid w:val="00287E12"/>
    <w:rsid w:val="00290071"/>
    <w:rsid w:val="002901F4"/>
    <w:rsid w:val="002903FA"/>
    <w:rsid w:val="00290590"/>
    <w:rsid w:val="00290B21"/>
    <w:rsid w:val="00290F85"/>
    <w:rsid w:val="0029127A"/>
    <w:rsid w:val="00291459"/>
    <w:rsid w:val="0029179B"/>
    <w:rsid w:val="00291B9F"/>
    <w:rsid w:val="00291CB1"/>
    <w:rsid w:val="00291ED2"/>
    <w:rsid w:val="0029201C"/>
    <w:rsid w:val="00292022"/>
    <w:rsid w:val="0029216D"/>
    <w:rsid w:val="00292264"/>
    <w:rsid w:val="0029273E"/>
    <w:rsid w:val="00292749"/>
    <w:rsid w:val="00292A93"/>
    <w:rsid w:val="00292C6C"/>
    <w:rsid w:val="00292CD1"/>
    <w:rsid w:val="00292D32"/>
    <w:rsid w:val="00293160"/>
    <w:rsid w:val="002935E0"/>
    <w:rsid w:val="0029379D"/>
    <w:rsid w:val="00293A70"/>
    <w:rsid w:val="00293B15"/>
    <w:rsid w:val="00294326"/>
    <w:rsid w:val="00294AFB"/>
    <w:rsid w:val="00294C37"/>
    <w:rsid w:val="00294F7F"/>
    <w:rsid w:val="00295379"/>
    <w:rsid w:val="00295A15"/>
    <w:rsid w:val="00295FE3"/>
    <w:rsid w:val="00296281"/>
    <w:rsid w:val="002963D2"/>
    <w:rsid w:val="0029656E"/>
    <w:rsid w:val="002965BB"/>
    <w:rsid w:val="00296784"/>
    <w:rsid w:val="002967BB"/>
    <w:rsid w:val="00296A7E"/>
    <w:rsid w:val="00296F5E"/>
    <w:rsid w:val="002970BD"/>
    <w:rsid w:val="00297135"/>
    <w:rsid w:val="002972B9"/>
    <w:rsid w:val="00297338"/>
    <w:rsid w:val="0029773C"/>
    <w:rsid w:val="00297F83"/>
    <w:rsid w:val="002A01C5"/>
    <w:rsid w:val="002A02EF"/>
    <w:rsid w:val="002A0392"/>
    <w:rsid w:val="002A0A0A"/>
    <w:rsid w:val="002A0B45"/>
    <w:rsid w:val="002A0E41"/>
    <w:rsid w:val="002A0E84"/>
    <w:rsid w:val="002A132E"/>
    <w:rsid w:val="002A19A6"/>
    <w:rsid w:val="002A1A64"/>
    <w:rsid w:val="002A1C3B"/>
    <w:rsid w:val="002A1E0F"/>
    <w:rsid w:val="002A1E5B"/>
    <w:rsid w:val="002A1F37"/>
    <w:rsid w:val="002A285C"/>
    <w:rsid w:val="002A28F9"/>
    <w:rsid w:val="002A29D8"/>
    <w:rsid w:val="002A2E75"/>
    <w:rsid w:val="002A2E7D"/>
    <w:rsid w:val="002A2E9A"/>
    <w:rsid w:val="002A30E9"/>
    <w:rsid w:val="002A3594"/>
    <w:rsid w:val="002A37C3"/>
    <w:rsid w:val="002A42EB"/>
    <w:rsid w:val="002A43EE"/>
    <w:rsid w:val="002A5174"/>
    <w:rsid w:val="002A56C1"/>
    <w:rsid w:val="002A57CD"/>
    <w:rsid w:val="002A5DCC"/>
    <w:rsid w:val="002A6153"/>
    <w:rsid w:val="002A66CF"/>
    <w:rsid w:val="002A6BB8"/>
    <w:rsid w:val="002A7624"/>
    <w:rsid w:val="002A7960"/>
    <w:rsid w:val="002A7AFC"/>
    <w:rsid w:val="002A7C9A"/>
    <w:rsid w:val="002A7E76"/>
    <w:rsid w:val="002B015D"/>
    <w:rsid w:val="002B07F2"/>
    <w:rsid w:val="002B0995"/>
    <w:rsid w:val="002B0CBF"/>
    <w:rsid w:val="002B11EA"/>
    <w:rsid w:val="002B12D5"/>
    <w:rsid w:val="002B1620"/>
    <w:rsid w:val="002B1D56"/>
    <w:rsid w:val="002B24B3"/>
    <w:rsid w:val="002B2991"/>
    <w:rsid w:val="002B2B51"/>
    <w:rsid w:val="002B2B62"/>
    <w:rsid w:val="002B2C11"/>
    <w:rsid w:val="002B2FA6"/>
    <w:rsid w:val="002B3107"/>
    <w:rsid w:val="002B3165"/>
    <w:rsid w:val="002B33C1"/>
    <w:rsid w:val="002B352A"/>
    <w:rsid w:val="002B3E70"/>
    <w:rsid w:val="002B4045"/>
    <w:rsid w:val="002B458D"/>
    <w:rsid w:val="002B4702"/>
    <w:rsid w:val="002B4A5C"/>
    <w:rsid w:val="002B4E23"/>
    <w:rsid w:val="002B4F18"/>
    <w:rsid w:val="002B52DD"/>
    <w:rsid w:val="002B5721"/>
    <w:rsid w:val="002B5F93"/>
    <w:rsid w:val="002B6466"/>
    <w:rsid w:val="002B65A0"/>
    <w:rsid w:val="002B6CD8"/>
    <w:rsid w:val="002B6CF7"/>
    <w:rsid w:val="002B6D6D"/>
    <w:rsid w:val="002B7155"/>
    <w:rsid w:val="002B78C4"/>
    <w:rsid w:val="002B7D83"/>
    <w:rsid w:val="002B7F52"/>
    <w:rsid w:val="002B7F8D"/>
    <w:rsid w:val="002C0072"/>
    <w:rsid w:val="002C04ED"/>
    <w:rsid w:val="002C064C"/>
    <w:rsid w:val="002C09C4"/>
    <w:rsid w:val="002C0BC5"/>
    <w:rsid w:val="002C0E21"/>
    <w:rsid w:val="002C0E3A"/>
    <w:rsid w:val="002C10AB"/>
    <w:rsid w:val="002C1143"/>
    <w:rsid w:val="002C1411"/>
    <w:rsid w:val="002C14D1"/>
    <w:rsid w:val="002C15A4"/>
    <w:rsid w:val="002C1993"/>
    <w:rsid w:val="002C1A1A"/>
    <w:rsid w:val="002C1CA3"/>
    <w:rsid w:val="002C1F25"/>
    <w:rsid w:val="002C203E"/>
    <w:rsid w:val="002C20BF"/>
    <w:rsid w:val="002C2145"/>
    <w:rsid w:val="002C26E2"/>
    <w:rsid w:val="002C2B8B"/>
    <w:rsid w:val="002C30F8"/>
    <w:rsid w:val="002C33D6"/>
    <w:rsid w:val="002C351D"/>
    <w:rsid w:val="002C3DF4"/>
    <w:rsid w:val="002C41B0"/>
    <w:rsid w:val="002C439B"/>
    <w:rsid w:val="002C45C0"/>
    <w:rsid w:val="002C5154"/>
    <w:rsid w:val="002C5287"/>
    <w:rsid w:val="002C52EA"/>
    <w:rsid w:val="002C58AF"/>
    <w:rsid w:val="002C5C68"/>
    <w:rsid w:val="002C5D27"/>
    <w:rsid w:val="002C625D"/>
    <w:rsid w:val="002C62A4"/>
    <w:rsid w:val="002C6386"/>
    <w:rsid w:val="002C6462"/>
    <w:rsid w:val="002C6F10"/>
    <w:rsid w:val="002C6F6F"/>
    <w:rsid w:val="002C755B"/>
    <w:rsid w:val="002C778C"/>
    <w:rsid w:val="002C794E"/>
    <w:rsid w:val="002D05EF"/>
    <w:rsid w:val="002D0913"/>
    <w:rsid w:val="002D0CA8"/>
    <w:rsid w:val="002D0D96"/>
    <w:rsid w:val="002D0E29"/>
    <w:rsid w:val="002D0EA6"/>
    <w:rsid w:val="002D1179"/>
    <w:rsid w:val="002D1241"/>
    <w:rsid w:val="002D17EB"/>
    <w:rsid w:val="002D1B89"/>
    <w:rsid w:val="002D1D97"/>
    <w:rsid w:val="002D24DC"/>
    <w:rsid w:val="002D2530"/>
    <w:rsid w:val="002D2891"/>
    <w:rsid w:val="002D2AD5"/>
    <w:rsid w:val="002D2FA1"/>
    <w:rsid w:val="002D3320"/>
    <w:rsid w:val="002D338B"/>
    <w:rsid w:val="002D3906"/>
    <w:rsid w:val="002D3989"/>
    <w:rsid w:val="002D3C14"/>
    <w:rsid w:val="002D409A"/>
    <w:rsid w:val="002D420D"/>
    <w:rsid w:val="002D4E9E"/>
    <w:rsid w:val="002D510C"/>
    <w:rsid w:val="002D54E8"/>
    <w:rsid w:val="002D5D04"/>
    <w:rsid w:val="002D5E29"/>
    <w:rsid w:val="002D61D8"/>
    <w:rsid w:val="002D660A"/>
    <w:rsid w:val="002D6A05"/>
    <w:rsid w:val="002D6ACE"/>
    <w:rsid w:val="002D7018"/>
    <w:rsid w:val="002D7126"/>
    <w:rsid w:val="002D7156"/>
    <w:rsid w:val="002D71DF"/>
    <w:rsid w:val="002D7262"/>
    <w:rsid w:val="002D7357"/>
    <w:rsid w:val="002D7541"/>
    <w:rsid w:val="002D7552"/>
    <w:rsid w:val="002D7652"/>
    <w:rsid w:val="002D7C75"/>
    <w:rsid w:val="002D7D02"/>
    <w:rsid w:val="002D7F48"/>
    <w:rsid w:val="002E05A6"/>
    <w:rsid w:val="002E073E"/>
    <w:rsid w:val="002E08A0"/>
    <w:rsid w:val="002E0DEE"/>
    <w:rsid w:val="002E0FB6"/>
    <w:rsid w:val="002E1385"/>
    <w:rsid w:val="002E183F"/>
    <w:rsid w:val="002E19D7"/>
    <w:rsid w:val="002E1A35"/>
    <w:rsid w:val="002E1F6F"/>
    <w:rsid w:val="002E216A"/>
    <w:rsid w:val="002E21FA"/>
    <w:rsid w:val="002E29D1"/>
    <w:rsid w:val="002E2D73"/>
    <w:rsid w:val="002E2FCE"/>
    <w:rsid w:val="002E2FF7"/>
    <w:rsid w:val="002E31D8"/>
    <w:rsid w:val="002E3499"/>
    <w:rsid w:val="002E371B"/>
    <w:rsid w:val="002E37DE"/>
    <w:rsid w:val="002E3DB6"/>
    <w:rsid w:val="002E3F79"/>
    <w:rsid w:val="002E3FFB"/>
    <w:rsid w:val="002E41F4"/>
    <w:rsid w:val="002E45F3"/>
    <w:rsid w:val="002E471D"/>
    <w:rsid w:val="002E4B19"/>
    <w:rsid w:val="002E4ECA"/>
    <w:rsid w:val="002E519D"/>
    <w:rsid w:val="002E5AA7"/>
    <w:rsid w:val="002E61EE"/>
    <w:rsid w:val="002E62E6"/>
    <w:rsid w:val="002E67CD"/>
    <w:rsid w:val="002E6A7A"/>
    <w:rsid w:val="002E6C47"/>
    <w:rsid w:val="002E7023"/>
    <w:rsid w:val="002E7297"/>
    <w:rsid w:val="002E7298"/>
    <w:rsid w:val="002E73D1"/>
    <w:rsid w:val="002E741F"/>
    <w:rsid w:val="002E7A2F"/>
    <w:rsid w:val="002E7C21"/>
    <w:rsid w:val="002E7C25"/>
    <w:rsid w:val="002E7E15"/>
    <w:rsid w:val="002E7EA8"/>
    <w:rsid w:val="002F058F"/>
    <w:rsid w:val="002F05BF"/>
    <w:rsid w:val="002F0631"/>
    <w:rsid w:val="002F0D15"/>
    <w:rsid w:val="002F0E5D"/>
    <w:rsid w:val="002F1269"/>
    <w:rsid w:val="002F1C77"/>
    <w:rsid w:val="002F2324"/>
    <w:rsid w:val="002F250C"/>
    <w:rsid w:val="002F2715"/>
    <w:rsid w:val="002F2E4B"/>
    <w:rsid w:val="002F2E69"/>
    <w:rsid w:val="002F2FD8"/>
    <w:rsid w:val="002F3482"/>
    <w:rsid w:val="002F38B8"/>
    <w:rsid w:val="002F3A13"/>
    <w:rsid w:val="002F4701"/>
    <w:rsid w:val="002F4764"/>
    <w:rsid w:val="002F482D"/>
    <w:rsid w:val="002F48E2"/>
    <w:rsid w:val="002F4992"/>
    <w:rsid w:val="002F4DF2"/>
    <w:rsid w:val="002F589B"/>
    <w:rsid w:val="002F5DE9"/>
    <w:rsid w:val="002F6255"/>
    <w:rsid w:val="002F62AE"/>
    <w:rsid w:val="002F6308"/>
    <w:rsid w:val="002F66B0"/>
    <w:rsid w:val="002F6BB7"/>
    <w:rsid w:val="002F6E67"/>
    <w:rsid w:val="002F7048"/>
    <w:rsid w:val="002F768C"/>
    <w:rsid w:val="002F787C"/>
    <w:rsid w:val="002F7C9D"/>
    <w:rsid w:val="003002A1"/>
    <w:rsid w:val="003002D2"/>
    <w:rsid w:val="003007BC"/>
    <w:rsid w:val="003007CD"/>
    <w:rsid w:val="0030099D"/>
    <w:rsid w:val="0030127E"/>
    <w:rsid w:val="003013C9"/>
    <w:rsid w:val="00301603"/>
    <w:rsid w:val="00301695"/>
    <w:rsid w:val="003018C0"/>
    <w:rsid w:val="00301E4D"/>
    <w:rsid w:val="003021E4"/>
    <w:rsid w:val="00302283"/>
    <w:rsid w:val="00302492"/>
    <w:rsid w:val="0030251C"/>
    <w:rsid w:val="00302927"/>
    <w:rsid w:val="00302B2B"/>
    <w:rsid w:val="00302CF5"/>
    <w:rsid w:val="00302F32"/>
    <w:rsid w:val="0030300F"/>
    <w:rsid w:val="00303D96"/>
    <w:rsid w:val="00303E42"/>
    <w:rsid w:val="00303E50"/>
    <w:rsid w:val="0030511B"/>
    <w:rsid w:val="0030524E"/>
    <w:rsid w:val="00305298"/>
    <w:rsid w:val="0030543A"/>
    <w:rsid w:val="003055EC"/>
    <w:rsid w:val="003057E4"/>
    <w:rsid w:val="00306319"/>
    <w:rsid w:val="0030654B"/>
    <w:rsid w:val="00306582"/>
    <w:rsid w:val="003066AF"/>
    <w:rsid w:val="003066E5"/>
    <w:rsid w:val="0030685E"/>
    <w:rsid w:val="00306E5F"/>
    <w:rsid w:val="0030710D"/>
    <w:rsid w:val="0030758B"/>
    <w:rsid w:val="003077E2"/>
    <w:rsid w:val="00307B39"/>
    <w:rsid w:val="00307BAC"/>
    <w:rsid w:val="0031080F"/>
    <w:rsid w:val="00310D5C"/>
    <w:rsid w:val="00310E25"/>
    <w:rsid w:val="00311040"/>
    <w:rsid w:val="003111B8"/>
    <w:rsid w:val="0031157F"/>
    <w:rsid w:val="003117A3"/>
    <w:rsid w:val="003121E9"/>
    <w:rsid w:val="00312243"/>
    <w:rsid w:val="003123A3"/>
    <w:rsid w:val="003124AD"/>
    <w:rsid w:val="0031250C"/>
    <w:rsid w:val="0031264E"/>
    <w:rsid w:val="0031266A"/>
    <w:rsid w:val="003127BD"/>
    <w:rsid w:val="003128AD"/>
    <w:rsid w:val="003128E1"/>
    <w:rsid w:val="00312BC1"/>
    <w:rsid w:val="00312BF5"/>
    <w:rsid w:val="00312D6A"/>
    <w:rsid w:val="00313153"/>
    <w:rsid w:val="00313228"/>
    <w:rsid w:val="0031322C"/>
    <w:rsid w:val="00313797"/>
    <w:rsid w:val="003137B7"/>
    <w:rsid w:val="00313CEA"/>
    <w:rsid w:val="0031425D"/>
    <w:rsid w:val="003144DB"/>
    <w:rsid w:val="003146D3"/>
    <w:rsid w:val="0031481B"/>
    <w:rsid w:val="00314984"/>
    <w:rsid w:val="003149A6"/>
    <w:rsid w:val="00314A57"/>
    <w:rsid w:val="00314BE3"/>
    <w:rsid w:val="00314E06"/>
    <w:rsid w:val="00315488"/>
    <w:rsid w:val="003155F5"/>
    <w:rsid w:val="00315855"/>
    <w:rsid w:val="00315D3F"/>
    <w:rsid w:val="0031619F"/>
    <w:rsid w:val="003161E9"/>
    <w:rsid w:val="003165A6"/>
    <w:rsid w:val="00316C8A"/>
    <w:rsid w:val="00316DDB"/>
    <w:rsid w:val="00317885"/>
    <w:rsid w:val="0032014D"/>
    <w:rsid w:val="00320285"/>
    <w:rsid w:val="0032033D"/>
    <w:rsid w:val="0032039F"/>
    <w:rsid w:val="00320533"/>
    <w:rsid w:val="00320594"/>
    <w:rsid w:val="0032060F"/>
    <w:rsid w:val="003207E8"/>
    <w:rsid w:val="00321128"/>
    <w:rsid w:val="00321165"/>
    <w:rsid w:val="003211D2"/>
    <w:rsid w:val="003213C5"/>
    <w:rsid w:val="00321964"/>
    <w:rsid w:val="0032261D"/>
    <w:rsid w:val="00322961"/>
    <w:rsid w:val="00322A5B"/>
    <w:rsid w:val="00322E44"/>
    <w:rsid w:val="00322EBF"/>
    <w:rsid w:val="00322F2C"/>
    <w:rsid w:val="00322FF1"/>
    <w:rsid w:val="003231EB"/>
    <w:rsid w:val="003232B0"/>
    <w:rsid w:val="00323BBE"/>
    <w:rsid w:val="00324667"/>
    <w:rsid w:val="00324722"/>
    <w:rsid w:val="003247EF"/>
    <w:rsid w:val="003253BB"/>
    <w:rsid w:val="003254A4"/>
    <w:rsid w:val="0032577E"/>
    <w:rsid w:val="00325D69"/>
    <w:rsid w:val="00325FE3"/>
    <w:rsid w:val="00326721"/>
    <w:rsid w:val="00326BFC"/>
    <w:rsid w:val="00327B8B"/>
    <w:rsid w:val="00327D35"/>
    <w:rsid w:val="00327E73"/>
    <w:rsid w:val="00327F26"/>
    <w:rsid w:val="00327F70"/>
    <w:rsid w:val="003300BB"/>
    <w:rsid w:val="00330250"/>
    <w:rsid w:val="003302CF"/>
    <w:rsid w:val="0033067C"/>
    <w:rsid w:val="0033084D"/>
    <w:rsid w:val="003308B2"/>
    <w:rsid w:val="00330FAD"/>
    <w:rsid w:val="00331066"/>
    <w:rsid w:val="0033107A"/>
    <w:rsid w:val="003310DD"/>
    <w:rsid w:val="00331360"/>
    <w:rsid w:val="003314AC"/>
    <w:rsid w:val="00331ACD"/>
    <w:rsid w:val="00331B92"/>
    <w:rsid w:val="00331EFF"/>
    <w:rsid w:val="0033231F"/>
    <w:rsid w:val="003324E4"/>
    <w:rsid w:val="003326D2"/>
    <w:rsid w:val="003329D1"/>
    <w:rsid w:val="00332C81"/>
    <w:rsid w:val="00332D54"/>
    <w:rsid w:val="00332EE5"/>
    <w:rsid w:val="00333011"/>
    <w:rsid w:val="00333542"/>
    <w:rsid w:val="00333A34"/>
    <w:rsid w:val="0033424A"/>
    <w:rsid w:val="00334511"/>
    <w:rsid w:val="0033598C"/>
    <w:rsid w:val="00335AB0"/>
    <w:rsid w:val="00335ADC"/>
    <w:rsid w:val="00335B12"/>
    <w:rsid w:val="00336025"/>
    <w:rsid w:val="003361F6"/>
    <w:rsid w:val="0033645C"/>
    <w:rsid w:val="00337470"/>
    <w:rsid w:val="00337476"/>
    <w:rsid w:val="0033754B"/>
    <w:rsid w:val="00337772"/>
    <w:rsid w:val="00337AFE"/>
    <w:rsid w:val="0034023B"/>
    <w:rsid w:val="0034083E"/>
    <w:rsid w:val="003409F3"/>
    <w:rsid w:val="00340F31"/>
    <w:rsid w:val="00341279"/>
    <w:rsid w:val="0034191D"/>
    <w:rsid w:val="003419AE"/>
    <w:rsid w:val="00341DA2"/>
    <w:rsid w:val="00342031"/>
    <w:rsid w:val="00342096"/>
    <w:rsid w:val="003425AD"/>
    <w:rsid w:val="00342E20"/>
    <w:rsid w:val="003432E0"/>
    <w:rsid w:val="00343B63"/>
    <w:rsid w:val="00344906"/>
    <w:rsid w:val="00344A2C"/>
    <w:rsid w:val="00344C7F"/>
    <w:rsid w:val="00345C71"/>
    <w:rsid w:val="00346395"/>
    <w:rsid w:val="00346610"/>
    <w:rsid w:val="00347423"/>
    <w:rsid w:val="00347A6B"/>
    <w:rsid w:val="00347F92"/>
    <w:rsid w:val="00347FC5"/>
    <w:rsid w:val="0035085A"/>
    <w:rsid w:val="003508D5"/>
    <w:rsid w:val="00350C6E"/>
    <w:rsid w:val="00350F7A"/>
    <w:rsid w:val="003515B7"/>
    <w:rsid w:val="00351C18"/>
    <w:rsid w:val="00351E60"/>
    <w:rsid w:val="00352384"/>
    <w:rsid w:val="003523F1"/>
    <w:rsid w:val="0035273E"/>
    <w:rsid w:val="003528A1"/>
    <w:rsid w:val="003529D5"/>
    <w:rsid w:val="00352B8C"/>
    <w:rsid w:val="00352E44"/>
    <w:rsid w:val="00353831"/>
    <w:rsid w:val="00353A4B"/>
    <w:rsid w:val="00353AAB"/>
    <w:rsid w:val="00353B28"/>
    <w:rsid w:val="00353B89"/>
    <w:rsid w:val="003540D9"/>
    <w:rsid w:val="003543DB"/>
    <w:rsid w:val="00354516"/>
    <w:rsid w:val="00354583"/>
    <w:rsid w:val="00354784"/>
    <w:rsid w:val="00354792"/>
    <w:rsid w:val="00354A87"/>
    <w:rsid w:val="00355356"/>
    <w:rsid w:val="0035556B"/>
    <w:rsid w:val="00355835"/>
    <w:rsid w:val="00355BA2"/>
    <w:rsid w:val="00355F2B"/>
    <w:rsid w:val="00355F9F"/>
    <w:rsid w:val="0035618F"/>
    <w:rsid w:val="0035639B"/>
    <w:rsid w:val="003569CC"/>
    <w:rsid w:val="0035758F"/>
    <w:rsid w:val="003575D9"/>
    <w:rsid w:val="00357608"/>
    <w:rsid w:val="003576C0"/>
    <w:rsid w:val="00357753"/>
    <w:rsid w:val="00357CBD"/>
    <w:rsid w:val="00357DF7"/>
    <w:rsid w:val="0036013F"/>
    <w:rsid w:val="0036043F"/>
    <w:rsid w:val="00360770"/>
    <w:rsid w:val="00361A61"/>
    <w:rsid w:val="00361EEE"/>
    <w:rsid w:val="00361F48"/>
    <w:rsid w:val="003623F4"/>
    <w:rsid w:val="003625F3"/>
    <w:rsid w:val="0036261D"/>
    <w:rsid w:val="0036275A"/>
    <w:rsid w:val="00362A63"/>
    <w:rsid w:val="00362A9C"/>
    <w:rsid w:val="00362BAB"/>
    <w:rsid w:val="003630BF"/>
    <w:rsid w:val="003632F6"/>
    <w:rsid w:val="00363629"/>
    <w:rsid w:val="0036374C"/>
    <w:rsid w:val="00363785"/>
    <w:rsid w:val="00363C05"/>
    <w:rsid w:val="00363F76"/>
    <w:rsid w:val="00364A02"/>
    <w:rsid w:val="00364C5E"/>
    <w:rsid w:val="00364FF7"/>
    <w:rsid w:val="0036501A"/>
    <w:rsid w:val="003654DA"/>
    <w:rsid w:val="003657A2"/>
    <w:rsid w:val="00365A1C"/>
    <w:rsid w:val="00366C9E"/>
    <w:rsid w:val="00366D39"/>
    <w:rsid w:val="00366E7F"/>
    <w:rsid w:val="0036724C"/>
    <w:rsid w:val="00367E57"/>
    <w:rsid w:val="003700C4"/>
    <w:rsid w:val="00370479"/>
    <w:rsid w:val="00370567"/>
    <w:rsid w:val="0037056E"/>
    <w:rsid w:val="003708C6"/>
    <w:rsid w:val="003708D0"/>
    <w:rsid w:val="0037125F"/>
    <w:rsid w:val="0037130E"/>
    <w:rsid w:val="00371348"/>
    <w:rsid w:val="00371A3A"/>
    <w:rsid w:val="00371D96"/>
    <w:rsid w:val="00371E46"/>
    <w:rsid w:val="00372073"/>
    <w:rsid w:val="00372483"/>
    <w:rsid w:val="0037249A"/>
    <w:rsid w:val="00372992"/>
    <w:rsid w:val="00372ADD"/>
    <w:rsid w:val="00372CB0"/>
    <w:rsid w:val="00372EAB"/>
    <w:rsid w:val="0037351C"/>
    <w:rsid w:val="00373771"/>
    <w:rsid w:val="00373864"/>
    <w:rsid w:val="00373884"/>
    <w:rsid w:val="00373A24"/>
    <w:rsid w:val="00373B51"/>
    <w:rsid w:val="00374035"/>
    <w:rsid w:val="003742E0"/>
    <w:rsid w:val="003747B8"/>
    <w:rsid w:val="00374B13"/>
    <w:rsid w:val="0037590D"/>
    <w:rsid w:val="00375B38"/>
    <w:rsid w:val="00375C36"/>
    <w:rsid w:val="00375D4E"/>
    <w:rsid w:val="00375D8F"/>
    <w:rsid w:val="00375F52"/>
    <w:rsid w:val="0037678A"/>
    <w:rsid w:val="003767DE"/>
    <w:rsid w:val="00376837"/>
    <w:rsid w:val="0037699B"/>
    <w:rsid w:val="00376AE2"/>
    <w:rsid w:val="00376CA6"/>
    <w:rsid w:val="00376CC6"/>
    <w:rsid w:val="00376EC9"/>
    <w:rsid w:val="00376F8F"/>
    <w:rsid w:val="003771DB"/>
    <w:rsid w:val="00377442"/>
    <w:rsid w:val="00377950"/>
    <w:rsid w:val="0038048B"/>
    <w:rsid w:val="00380CB9"/>
    <w:rsid w:val="00380E0B"/>
    <w:rsid w:val="00380E52"/>
    <w:rsid w:val="00381063"/>
    <w:rsid w:val="0038127B"/>
    <w:rsid w:val="0038138B"/>
    <w:rsid w:val="003818AE"/>
    <w:rsid w:val="003827A5"/>
    <w:rsid w:val="003836F6"/>
    <w:rsid w:val="00383CEB"/>
    <w:rsid w:val="00384F24"/>
    <w:rsid w:val="00385596"/>
    <w:rsid w:val="003859C3"/>
    <w:rsid w:val="00385D42"/>
    <w:rsid w:val="00385EAF"/>
    <w:rsid w:val="0038625D"/>
    <w:rsid w:val="00386811"/>
    <w:rsid w:val="003869D0"/>
    <w:rsid w:val="00386A8C"/>
    <w:rsid w:val="0038706E"/>
    <w:rsid w:val="0038714C"/>
    <w:rsid w:val="00387363"/>
    <w:rsid w:val="003875CC"/>
    <w:rsid w:val="0038773E"/>
    <w:rsid w:val="00390048"/>
    <w:rsid w:val="00390C4C"/>
    <w:rsid w:val="00390F45"/>
    <w:rsid w:val="003910B5"/>
    <w:rsid w:val="003916E6"/>
    <w:rsid w:val="003916F4"/>
    <w:rsid w:val="00391778"/>
    <w:rsid w:val="0039184C"/>
    <w:rsid w:val="0039196B"/>
    <w:rsid w:val="003923A2"/>
    <w:rsid w:val="00392559"/>
    <w:rsid w:val="00392919"/>
    <w:rsid w:val="00392F45"/>
    <w:rsid w:val="0039303E"/>
    <w:rsid w:val="003935EA"/>
    <w:rsid w:val="003937B4"/>
    <w:rsid w:val="00393DCE"/>
    <w:rsid w:val="003943B0"/>
    <w:rsid w:val="00394A7C"/>
    <w:rsid w:val="00394BE3"/>
    <w:rsid w:val="00394BEB"/>
    <w:rsid w:val="003950B0"/>
    <w:rsid w:val="0039530D"/>
    <w:rsid w:val="003953C4"/>
    <w:rsid w:val="003956F0"/>
    <w:rsid w:val="00395AA6"/>
    <w:rsid w:val="003962E2"/>
    <w:rsid w:val="0039641F"/>
    <w:rsid w:val="00396A18"/>
    <w:rsid w:val="00396A2E"/>
    <w:rsid w:val="00396C19"/>
    <w:rsid w:val="00396C7A"/>
    <w:rsid w:val="00397078"/>
    <w:rsid w:val="0039738B"/>
    <w:rsid w:val="0039788D"/>
    <w:rsid w:val="00397D16"/>
    <w:rsid w:val="003A0393"/>
    <w:rsid w:val="003A065C"/>
    <w:rsid w:val="003A0BAD"/>
    <w:rsid w:val="003A0CA3"/>
    <w:rsid w:val="003A1701"/>
    <w:rsid w:val="003A1BE4"/>
    <w:rsid w:val="003A1EAB"/>
    <w:rsid w:val="003A1FF7"/>
    <w:rsid w:val="003A2276"/>
    <w:rsid w:val="003A2542"/>
    <w:rsid w:val="003A30C4"/>
    <w:rsid w:val="003A3BEA"/>
    <w:rsid w:val="003A3FA7"/>
    <w:rsid w:val="003A4066"/>
    <w:rsid w:val="003A421F"/>
    <w:rsid w:val="003A4771"/>
    <w:rsid w:val="003A481C"/>
    <w:rsid w:val="003A4DF6"/>
    <w:rsid w:val="003A512A"/>
    <w:rsid w:val="003A521D"/>
    <w:rsid w:val="003A524F"/>
    <w:rsid w:val="003A5299"/>
    <w:rsid w:val="003A52E1"/>
    <w:rsid w:val="003A54C5"/>
    <w:rsid w:val="003A59B0"/>
    <w:rsid w:val="003A5B8A"/>
    <w:rsid w:val="003A5BDC"/>
    <w:rsid w:val="003A61DF"/>
    <w:rsid w:val="003A65D6"/>
    <w:rsid w:val="003A66A7"/>
    <w:rsid w:val="003A6C85"/>
    <w:rsid w:val="003A6C9F"/>
    <w:rsid w:val="003A7598"/>
    <w:rsid w:val="003A7C57"/>
    <w:rsid w:val="003A7D61"/>
    <w:rsid w:val="003A7F52"/>
    <w:rsid w:val="003B0297"/>
    <w:rsid w:val="003B0A5C"/>
    <w:rsid w:val="003B0D85"/>
    <w:rsid w:val="003B0F69"/>
    <w:rsid w:val="003B120F"/>
    <w:rsid w:val="003B12B2"/>
    <w:rsid w:val="003B14E8"/>
    <w:rsid w:val="003B1552"/>
    <w:rsid w:val="003B155A"/>
    <w:rsid w:val="003B1983"/>
    <w:rsid w:val="003B1D61"/>
    <w:rsid w:val="003B20C6"/>
    <w:rsid w:val="003B210B"/>
    <w:rsid w:val="003B2174"/>
    <w:rsid w:val="003B22E0"/>
    <w:rsid w:val="003B25A2"/>
    <w:rsid w:val="003B272C"/>
    <w:rsid w:val="003B285F"/>
    <w:rsid w:val="003B2908"/>
    <w:rsid w:val="003B2A43"/>
    <w:rsid w:val="003B2D42"/>
    <w:rsid w:val="003B3572"/>
    <w:rsid w:val="003B3924"/>
    <w:rsid w:val="003B4133"/>
    <w:rsid w:val="003B4AE1"/>
    <w:rsid w:val="003B4AF4"/>
    <w:rsid w:val="003B4BC6"/>
    <w:rsid w:val="003B5068"/>
    <w:rsid w:val="003B52AA"/>
    <w:rsid w:val="003B52D1"/>
    <w:rsid w:val="003B54FF"/>
    <w:rsid w:val="003B5532"/>
    <w:rsid w:val="003B5567"/>
    <w:rsid w:val="003B5D80"/>
    <w:rsid w:val="003B5F08"/>
    <w:rsid w:val="003B607D"/>
    <w:rsid w:val="003B69E1"/>
    <w:rsid w:val="003B6BE8"/>
    <w:rsid w:val="003B70EF"/>
    <w:rsid w:val="003B7EB9"/>
    <w:rsid w:val="003B7F61"/>
    <w:rsid w:val="003B7FE2"/>
    <w:rsid w:val="003C0060"/>
    <w:rsid w:val="003C0104"/>
    <w:rsid w:val="003C0164"/>
    <w:rsid w:val="003C02E9"/>
    <w:rsid w:val="003C036E"/>
    <w:rsid w:val="003C07A8"/>
    <w:rsid w:val="003C07DD"/>
    <w:rsid w:val="003C0A26"/>
    <w:rsid w:val="003C0A30"/>
    <w:rsid w:val="003C12E9"/>
    <w:rsid w:val="003C1B42"/>
    <w:rsid w:val="003C1BA4"/>
    <w:rsid w:val="003C1CEB"/>
    <w:rsid w:val="003C1DC2"/>
    <w:rsid w:val="003C1ED4"/>
    <w:rsid w:val="003C213A"/>
    <w:rsid w:val="003C26B2"/>
    <w:rsid w:val="003C27ED"/>
    <w:rsid w:val="003C29AF"/>
    <w:rsid w:val="003C2BA7"/>
    <w:rsid w:val="003C2C00"/>
    <w:rsid w:val="003C3324"/>
    <w:rsid w:val="003C346E"/>
    <w:rsid w:val="003C3647"/>
    <w:rsid w:val="003C3A74"/>
    <w:rsid w:val="003C3FDE"/>
    <w:rsid w:val="003C44AB"/>
    <w:rsid w:val="003C46FA"/>
    <w:rsid w:val="003C4755"/>
    <w:rsid w:val="003C4B84"/>
    <w:rsid w:val="003C4BA0"/>
    <w:rsid w:val="003C4DF0"/>
    <w:rsid w:val="003C50FB"/>
    <w:rsid w:val="003C5293"/>
    <w:rsid w:val="003C55F5"/>
    <w:rsid w:val="003C595F"/>
    <w:rsid w:val="003C5BFA"/>
    <w:rsid w:val="003C5EFD"/>
    <w:rsid w:val="003C69F0"/>
    <w:rsid w:val="003C6C0A"/>
    <w:rsid w:val="003C6E8D"/>
    <w:rsid w:val="003C717B"/>
    <w:rsid w:val="003C735E"/>
    <w:rsid w:val="003C74DC"/>
    <w:rsid w:val="003C7646"/>
    <w:rsid w:val="003C7C66"/>
    <w:rsid w:val="003D0274"/>
    <w:rsid w:val="003D07C1"/>
    <w:rsid w:val="003D0D6B"/>
    <w:rsid w:val="003D0FA5"/>
    <w:rsid w:val="003D1509"/>
    <w:rsid w:val="003D1724"/>
    <w:rsid w:val="003D19E9"/>
    <w:rsid w:val="003D1B54"/>
    <w:rsid w:val="003D1BD1"/>
    <w:rsid w:val="003D29D1"/>
    <w:rsid w:val="003D2A1B"/>
    <w:rsid w:val="003D306F"/>
    <w:rsid w:val="003D32DB"/>
    <w:rsid w:val="003D3CB4"/>
    <w:rsid w:val="003D3F20"/>
    <w:rsid w:val="003D4137"/>
    <w:rsid w:val="003D4264"/>
    <w:rsid w:val="003D4C11"/>
    <w:rsid w:val="003D4C14"/>
    <w:rsid w:val="003D4CB1"/>
    <w:rsid w:val="003D54CF"/>
    <w:rsid w:val="003D58A6"/>
    <w:rsid w:val="003D5906"/>
    <w:rsid w:val="003D5D50"/>
    <w:rsid w:val="003D5F04"/>
    <w:rsid w:val="003D60C2"/>
    <w:rsid w:val="003D6377"/>
    <w:rsid w:val="003D67E7"/>
    <w:rsid w:val="003D71B8"/>
    <w:rsid w:val="003D7265"/>
    <w:rsid w:val="003D76A9"/>
    <w:rsid w:val="003D76AC"/>
    <w:rsid w:val="003E05E0"/>
    <w:rsid w:val="003E0C9F"/>
    <w:rsid w:val="003E114E"/>
    <w:rsid w:val="003E15B4"/>
    <w:rsid w:val="003E19AE"/>
    <w:rsid w:val="003E19B4"/>
    <w:rsid w:val="003E19F0"/>
    <w:rsid w:val="003E1A19"/>
    <w:rsid w:val="003E1C77"/>
    <w:rsid w:val="003E1CFC"/>
    <w:rsid w:val="003E2016"/>
    <w:rsid w:val="003E23D5"/>
    <w:rsid w:val="003E24AB"/>
    <w:rsid w:val="003E264F"/>
    <w:rsid w:val="003E279D"/>
    <w:rsid w:val="003E27FA"/>
    <w:rsid w:val="003E28A9"/>
    <w:rsid w:val="003E2B8A"/>
    <w:rsid w:val="003E2CA4"/>
    <w:rsid w:val="003E302F"/>
    <w:rsid w:val="003E3628"/>
    <w:rsid w:val="003E367A"/>
    <w:rsid w:val="003E3899"/>
    <w:rsid w:val="003E38CC"/>
    <w:rsid w:val="003E3E31"/>
    <w:rsid w:val="003E3ED0"/>
    <w:rsid w:val="003E45E8"/>
    <w:rsid w:val="003E4F9F"/>
    <w:rsid w:val="003E5057"/>
    <w:rsid w:val="003E5154"/>
    <w:rsid w:val="003E55B7"/>
    <w:rsid w:val="003E588E"/>
    <w:rsid w:val="003E5DD6"/>
    <w:rsid w:val="003E5DF8"/>
    <w:rsid w:val="003E5F63"/>
    <w:rsid w:val="003E620F"/>
    <w:rsid w:val="003E62FB"/>
    <w:rsid w:val="003E6D46"/>
    <w:rsid w:val="003E7161"/>
    <w:rsid w:val="003E785C"/>
    <w:rsid w:val="003E7922"/>
    <w:rsid w:val="003E7ADF"/>
    <w:rsid w:val="003E7B2E"/>
    <w:rsid w:val="003E7DBE"/>
    <w:rsid w:val="003E7F0D"/>
    <w:rsid w:val="003F06C4"/>
    <w:rsid w:val="003F0A3D"/>
    <w:rsid w:val="003F0E1C"/>
    <w:rsid w:val="003F13EA"/>
    <w:rsid w:val="003F1A6E"/>
    <w:rsid w:val="003F1ACF"/>
    <w:rsid w:val="003F1FE7"/>
    <w:rsid w:val="003F250A"/>
    <w:rsid w:val="003F26E7"/>
    <w:rsid w:val="003F2777"/>
    <w:rsid w:val="003F3041"/>
    <w:rsid w:val="003F3313"/>
    <w:rsid w:val="003F362F"/>
    <w:rsid w:val="003F395B"/>
    <w:rsid w:val="003F3B9D"/>
    <w:rsid w:val="003F3F63"/>
    <w:rsid w:val="003F4500"/>
    <w:rsid w:val="003F45BC"/>
    <w:rsid w:val="003F4720"/>
    <w:rsid w:val="003F4760"/>
    <w:rsid w:val="003F49C9"/>
    <w:rsid w:val="003F4A9E"/>
    <w:rsid w:val="003F4C85"/>
    <w:rsid w:val="003F4D1C"/>
    <w:rsid w:val="003F50D1"/>
    <w:rsid w:val="003F63AA"/>
    <w:rsid w:val="003F70CB"/>
    <w:rsid w:val="003F7148"/>
    <w:rsid w:val="003F7410"/>
    <w:rsid w:val="003F75EE"/>
    <w:rsid w:val="003F763E"/>
    <w:rsid w:val="003F7831"/>
    <w:rsid w:val="003F7C63"/>
    <w:rsid w:val="003F7C69"/>
    <w:rsid w:val="00400038"/>
    <w:rsid w:val="004000AF"/>
    <w:rsid w:val="004000DE"/>
    <w:rsid w:val="00400316"/>
    <w:rsid w:val="00400ACA"/>
    <w:rsid w:val="00400D16"/>
    <w:rsid w:val="00401223"/>
    <w:rsid w:val="00401BBD"/>
    <w:rsid w:val="0040237A"/>
    <w:rsid w:val="004023D5"/>
    <w:rsid w:val="0040268D"/>
    <w:rsid w:val="00402693"/>
    <w:rsid w:val="0040278B"/>
    <w:rsid w:val="00402867"/>
    <w:rsid w:val="0040304E"/>
    <w:rsid w:val="004031DB"/>
    <w:rsid w:val="00403636"/>
    <w:rsid w:val="004037FE"/>
    <w:rsid w:val="0040396A"/>
    <w:rsid w:val="00403A0C"/>
    <w:rsid w:val="00403D95"/>
    <w:rsid w:val="00403E56"/>
    <w:rsid w:val="00403EA0"/>
    <w:rsid w:val="004042E0"/>
    <w:rsid w:val="0040450A"/>
    <w:rsid w:val="0040453F"/>
    <w:rsid w:val="004048F9"/>
    <w:rsid w:val="0040492D"/>
    <w:rsid w:val="00404A7E"/>
    <w:rsid w:val="0040527B"/>
    <w:rsid w:val="004055F8"/>
    <w:rsid w:val="00405A09"/>
    <w:rsid w:val="00405AB0"/>
    <w:rsid w:val="00405CEE"/>
    <w:rsid w:val="00405CF7"/>
    <w:rsid w:val="00405E2A"/>
    <w:rsid w:val="00405E8A"/>
    <w:rsid w:val="0040610D"/>
    <w:rsid w:val="00406129"/>
    <w:rsid w:val="004069D0"/>
    <w:rsid w:val="00406CA7"/>
    <w:rsid w:val="00406EC1"/>
    <w:rsid w:val="00407275"/>
    <w:rsid w:val="00407329"/>
    <w:rsid w:val="00407479"/>
    <w:rsid w:val="004074E8"/>
    <w:rsid w:val="00407714"/>
    <w:rsid w:val="00407815"/>
    <w:rsid w:val="004078DB"/>
    <w:rsid w:val="00410DB0"/>
    <w:rsid w:val="00411165"/>
    <w:rsid w:val="004112B7"/>
    <w:rsid w:val="00411528"/>
    <w:rsid w:val="0041167A"/>
    <w:rsid w:val="0041191B"/>
    <w:rsid w:val="00411AA5"/>
    <w:rsid w:val="0041224C"/>
    <w:rsid w:val="00412593"/>
    <w:rsid w:val="004127CD"/>
    <w:rsid w:val="00412FFF"/>
    <w:rsid w:val="004130F6"/>
    <w:rsid w:val="004139D8"/>
    <w:rsid w:val="00413BA2"/>
    <w:rsid w:val="00413E20"/>
    <w:rsid w:val="00414072"/>
    <w:rsid w:val="00414095"/>
    <w:rsid w:val="004143DE"/>
    <w:rsid w:val="00414476"/>
    <w:rsid w:val="00414570"/>
    <w:rsid w:val="004148D0"/>
    <w:rsid w:val="00414AB7"/>
    <w:rsid w:val="00415256"/>
    <w:rsid w:val="00415365"/>
    <w:rsid w:val="00415AAF"/>
    <w:rsid w:val="00415AEA"/>
    <w:rsid w:val="00415B49"/>
    <w:rsid w:val="00415CFF"/>
    <w:rsid w:val="00416591"/>
    <w:rsid w:val="00416755"/>
    <w:rsid w:val="00416E03"/>
    <w:rsid w:val="00416E7F"/>
    <w:rsid w:val="00417050"/>
    <w:rsid w:val="0041711D"/>
    <w:rsid w:val="0041743B"/>
    <w:rsid w:val="0041779F"/>
    <w:rsid w:val="00417EDD"/>
    <w:rsid w:val="0042007B"/>
    <w:rsid w:val="0042019A"/>
    <w:rsid w:val="00420871"/>
    <w:rsid w:val="0042087D"/>
    <w:rsid w:val="00420B3D"/>
    <w:rsid w:val="0042118D"/>
    <w:rsid w:val="004214B2"/>
    <w:rsid w:val="004215B9"/>
    <w:rsid w:val="00421709"/>
    <w:rsid w:val="00421B3E"/>
    <w:rsid w:val="00421EBE"/>
    <w:rsid w:val="004220F8"/>
    <w:rsid w:val="0042274A"/>
    <w:rsid w:val="00422E4E"/>
    <w:rsid w:val="00422EF6"/>
    <w:rsid w:val="00422FE5"/>
    <w:rsid w:val="0042312B"/>
    <w:rsid w:val="00423289"/>
    <w:rsid w:val="00423311"/>
    <w:rsid w:val="0042338B"/>
    <w:rsid w:val="00423A45"/>
    <w:rsid w:val="00423DBF"/>
    <w:rsid w:val="00424AFF"/>
    <w:rsid w:val="00424CEE"/>
    <w:rsid w:val="00425168"/>
    <w:rsid w:val="004255EB"/>
    <w:rsid w:val="004255F6"/>
    <w:rsid w:val="00425689"/>
    <w:rsid w:val="00425782"/>
    <w:rsid w:val="00425987"/>
    <w:rsid w:val="004259BE"/>
    <w:rsid w:val="004260FC"/>
    <w:rsid w:val="0042705A"/>
    <w:rsid w:val="00427383"/>
    <w:rsid w:val="004274C4"/>
    <w:rsid w:val="00427599"/>
    <w:rsid w:val="0042768A"/>
    <w:rsid w:val="00427892"/>
    <w:rsid w:val="004278D5"/>
    <w:rsid w:val="00427AEE"/>
    <w:rsid w:val="00427D4E"/>
    <w:rsid w:val="00430AF6"/>
    <w:rsid w:val="004310C7"/>
    <w:rsid w:val="004310F4"/>
    <w:rsid w:val="004315C0"/>
    <w:rsid w:val="00431B2B"/>
    <w:rsid w:val="00431B2F"/>
    <w:rsid w:val="00431DB1"/>
    <w:rsid w:val="004321CA"/>
    <w:rsid w:val="004322E8"/>
    <w:rsid w:val="0043287A"/>
    <w:rsid w:val="00432963"/>
    <w:rsid w:val="004329CE"/>
    <w:rsid w:val="00432CA8"/>
    <w:rsid w:val="00432FC2"/>
    <w:rsid w:val="004330E6"/>
    <w:rsid w:val="004335D4"/>
    <w:rsid w:val="0043373D"/>
    <w:rsid w:val="00433953"/>
    <w:rsid w:val="00433BCD"/>
    <w:rsid w:val="00433CB4"/>
    <w:rsid w:val="00433F03"/>
    <w:rsid w:val="00434102"/>
    <w:rsid w:val="0043414A"/>
    <w:rsid w:val="004346F4"/>
    <w:rsid w:val="004349BE"/>
    <w:rsid w:val="00434B41"/>
    <w:rsid w:val="00434BF0"/>
    <w:rsid w:val="00434C5B"/>
    <w:rsid w:val="004356D5"/>
    <w:rsid w:val="004358CA"/>
    <w:rsid w:val="00435D4A"/>
    <w:rsid w:val="00435DD0"/>
    <w:rsid w:val="00436130"/>
    <w:rsid w:val="0043621E"/>
    <w:rsid w:val="00436355"/>
    <w:rsid w:val="004375BA"/>
    <w:rsid w:val="004378B8"/>
    <w:rsid w:val="00437C3F"/>
    <w:rsid w:val="00440208"/>
    <w:rsid w:val="00440262"/>
    <w:rsid w:val="0044061D"/>
    <w:rsid w:val="00440A5C"/>
    <w:rsid w:val="00441BE6"/>
    <w:rsid w:val="00442284"/>
    <w:rsid w:val="004422F9"/>
    <w:rsid w:val="00442603"/>
    <w:rsid w:val="00442CAC"/>
    <w:rsid w:val="00442D1A"/>
    <w:rsid w:val="00443036"/>
    <w:rsid w:val="00443682"/>
    <w:rsid w:val="00443827"/>
    <w:rsid w:val="00443EAC"/>
    <w:rsid w:val="00444943"/>
    <w:rsid w:val="0044497A"/>
    <w:rsid w:val="0044499C"/>
    <w:rsid w:val="00444B4A"/>
    <w:rsid w:val="00444BF7"/>
    <w:rsid w:val="00444F5D"/>
    <w:rsid w:val="00445259"/>
    <w:rsid w:val="004455D0"/>
    <w:rsid w:val="004457A2"/>
    <w:rsid w:val="00445A4D"/>
    <w:rsid w:val="00445A69"/>
    <w:rsid w:val="00445D7B"/>
    <w:rsid w:val="00445DD5"/>
    <w:rsid w:val="00445EB8"/>
    <w:rsid w:val="00445ECA"/>
    <w:rsid w:val="004464F9"/>
    <w:rsid w:val="0044673A"/>
    <w:rsid w:val="00446B32"/>
    <w:rsid w:val="00446CDD"/>
    <w:rsid w:val="00446E46"/>
    <w:rsid w:val="00446F1A"/>
    <w:rsid w:val="004470AD"/>
    <w:rsid w:val="004474F6"/>
    <w:rsid w:val="00447B0D"/>
    <w:rsid w:val="00450187"/>
    <w:rsid w:val="004503B0"/>
    <w:rsid w:val="00450517"/>
    <w:rsid w:val="004508B1"/>
    <w:rsid w:val="00450C64"/>
    <w:rsid w:val="00451369"/>
    <w:rsid w:val="00451557"/>
    <w:rsid w:val="004519A4"/>
    <w:rsid w:val="00451D5C"/>
    <w:rsid w:val="00451EB3"/>
    <w:rsid w:val="00452308"/>
    <w:rsid w:val="004525C6"/>
    <w:rsid w:val="00452F77"/>
    <w:rsid w:val="004532FE"/>
    <w:rsid w:val="0045340B"/>
    <w:rsid w:val="004534D2"/>
    <w:rsid w:val="00453CF1"/>
    <w:rsid w:val="00454369"/>
    <w:rsid w:val="00454751"/>
    <w:rsid w:val="00454782"/>
    <w:rsid w:val="004548E8"/>
    <w:rsid w:val="004552ED"/>
    <w:rsid w:val="0045541F"/>
    <w:rsid w:val="00455550"/>
    <w:rsid w:val="00455B89"/>
    <w:rsid w:val="00455CAD"/>
    <w:rsid w:val="004563F8"/>
    <w:rsid w:val="00456403"/>
    <w:rsid w:val="00456426"/>
    <w:rsid w:val="004566BC"/>
    <w:rsid w:val="0045691A"/>
    <w:rsid w:val="00456A06"/>
    <w:rsid w:val="00457418"/>
    <w:rsid w:val="0045745D"/>
    <w:rsid w:val="0045770F"/>
    <w:rsid w:val="0045789F"/>
    <w:rsid w:val="00457ABD"/>
    <w:rsid w:val="004603BF"/>
    <w:rsid w:val="004606B7"/>
    <w:rsid w:val="004607BC"/>
    <w:rsid w:val="00460E49"/>
    <w:rsid w:val="0046140F"/>
    <w:rsid w:val="0046149D"/>
    <w:rsid w:val="00461766"/>
    <w:rsid w:val="00462139"/>
    <w:rsid w:val="004621F3"/>
    <w:rsid w:val="004623D9"/>
    <w:rsid w:val="0046270D"/>
    <w:rsid w:val="00462D73"/>
    <w:rsid w:val="00462E6C"/>
    <w:rsid w:val="00462EFC"/>
    <w:rsid w:val="0046336A"/>
    <w:rsid w:val="004635B9"/>
    <w:rsid w:val="00463727"/>
    <w:rsid w:val="00463910"/>
    <w:rsid w:val="00463C5F"/>
    <w:rsid w:val="004645BD"/>
    <w:rsid w:val="00464B6E"/>
    <w:rsid w:val="00464D11"/>
    <w:rsid w:val="00464E18"/>
    <w:rsid w:val="00464E8B"/>
    <w:rsid w:val="0046511E"/>
    <w:rsid w:val="004658D2"/>
    <w:rsid w:val="00465C61"/>
    <w:rsid w:val="00465DC4"/>
    <w:rsid w:val="00465EB5"/>
    <w:rsid w:val="00466212"/>
    <w:rsid w:val="0046623E"/>
    <w:rsid w:val="004666BD"/>
    <w:rsid w:val="0046679D"/>
    <w:rsid w:val="00466F8B"/>
    <w:rsid w:val="00467227"/>
    <w:rsid w:val="00467290"/>
    <w:rsid w:val="00467703"/>
    <w:rsid w:val="004678A9"/>
    <w:rsid w:val="00467C18"/>
    <w:rsid w:val="00467E01"/>
    <w:rsid w:val="004702F8"/>
    <w:rsid w:val="00470353"/>
    <w:rsid w:val="00470977"/>
    <w:rsid w:val="004709B7"/>
    <w:rsid w:val="00471055"/>
    <w:rsid w:val="004716A6"/>
    <w:rsid w:val="004720FF"/>
    <w:rsid w:val="00472227"/>
    <w:rsid w:val="00472347"/>
    <w:rsid w:val="004723E1"/>
    <w:rsid w:val="0047284E"/>
    <w:rsid w:val="00472913"/>
    <w:rsid w:val="00472A3A"/>
    <w:rsid w:val="00472C48"/>
    <w:rsid w:val="00472D2A"/>
    <w:rsid w:val="00472FE1"/>
    <w:rsid w:val="00473112"/>
    <w:rsid w:val="00473505"/>
    <w:rsid w:val="0047384B"/>
    <w:rsid w:val="00473E8A"/>
    <w:rsid w:val="00473F57"/>
    <w:rsid w:val="00474247"/>
    <w:rsid w:val="00474645"/>
    <w:rsid w:val="00475049"/>
    <w:rsid w:val="004751FE"/>
    <w:rsid w:val="0047520A"/>
    <w:rsid w:val="004754C8"/>
    <w:rsid w:val="004754FC"/>
    <w:rsid w:val="00475746"/>
    <w:rsid w:val="00475836"/>
    <w:rsid w:val="00475C69"/>
    <w:rsid w:val="00475E25"/>
    <w:rsid w:val="0047609C"/>
    <w:rsid w:val="004764C5"/>
    <w:rsid w:val="004765CA"/>
    <w:rsid w:val="00476A70"/>
    <w:rsid w:val="0047710F"/>
    <w:rsid w:val="0047715D"/>
    <w:rsid w:val="00477373"/>
    <w:rsid w:val="00477C38"/>
    <w:rsid w:val="00477C7A"/>
    <w:rsid w:val="004803F4"/>
    <w:rsid w:val="0048050A"/>
    <w:rsid w:val="004808F2"/>
    <w:rsid w:val="004809DB"/>
    <w:rsid w:val="00480A82"/>
    <w:rsid w:val="00480C3E"/>
    <w:rsid w:val="00480F8F"/>
    <w:rsid w:val="00481EA4"/>
    <w:rsid w:val="00481ED4"/>
    <w:rsid w:val="0048229A"/>
    <w:rsid w:val="0048262A"/>
    <w:rsid w:val="0048285E"/>
    <w:rsid w:val="00482904"/>
    <w:rsid w:val="00483753"/>
    <w:rsid w:val="0048382A"/>
    <w:rsid w:val="00483E56"/>
    <w:rsid w:val="0048402D"/>
    <w:rsid w:val="004841EE"/>
    <w:rsid w:val="004843F0"/>
    <w:rsid w:val="00484835"/>
    <w:rsid w:val="00484CE7"/>
    <w:rsid w:val="00484F1B"/>
    <w:rsid w:val="00484F65"/>
    <w:rsid w:val="004853DC"/>
    <w:rsid w:val="00485807"/>
    <w:rsid w:val="004862EE"/>
    <w:rsid w:val="004864AD"/>
    <w:rsid w:val="00486995"/>
    <w:rsid w:val="00486BA8"/>
    <w:rsid w:val="0048743D"/>
    <w:rsid w:val="0048768F"/>
    <w:rsid w:val="004877C6"/>
    <w:rsid w:val="004877D9"/>
    <w:rsid w:val="0048789C"/>
    <w:rsid w:val="00487A92"/>
    <w:rsid w:val="00487B6A"/>
    <w:rsid w:val="00487C32"/>
    <w:rsid w:val="00487F8B"/>
    <w:rsid w:val="00490665"/>
    <w:rsid w:val="00490ABF"/>
    <w:rsid w:val="00490EA3"/>
    <w:rsid w:val="00491181"/>
    <w:rsid w:val="0049134C"/>
    <w:rsid w:val="004916C0"/>
    <w:rsid w:val="00491956"/>
    <w:rsid w:val="00492395"/>
    <w:rsid w:val="0049280F"/>
    <w:rsid w:val="00492B6A"/>
    <w:rsid w:val="004931E2"/>
    <w:rsid w:val="004934B5"/>
    <w:rsid w:val="004935B4"/>
    <w:rsid w:val="00493716"/>
    <w:rsid w:val="004942D8"/>
    <w:rsid w:val="0049445F"/>
    <w:rsid w:val="0049462E"/>
    <w:rsid w:val="00494DE7"/>
    <w:rsid w:val="00494ECD"/>
    <w:rsid w:val="0049528B"/>
    <w:rsid w:val="0049538E"/>
    <w:rsid w:val="004954F8"/>
    <w:rsid w:val="00495766"/>
    <w:rsid w:val="00495842"/>
    <w:rsid w:val="00495A9A"/>
    <w:rsid w:val="00496196"/>
    <w:rsid w:val="00496299"/>
    <w:rsid w:val="004965B1"/>
    <w:rsid w:val="0049699C"/>
    <w:rsid w:val="00496A13"/>
    <w:rsid w:val="00497134"/>
    <w:rsid w:val="0049719C"/>
    <w:rsid w:val="004976F4"/>
    <w:rsid w:val="00497789"/>
    <w:rsid w:val="00497894"/>
    <w:rsid w:val="00497CBB"/>
    <w:rsid w:val="004A003C"/>
    <w:rsid w:val="004A02F8"/>
    <w:rsid w:val="004A0505"/>
    <w:rsid w:val="004A0723"/>
    <w:rsid w:val="004A1C90"/>
    <w:rsid w:val="004A1EE1"/>
    <w:rsid w:val="004A2981"/>
    <w:rsid w:val="004A29D1"/>
    <w:rsid w:val="004A2BC7"/>
    <w:rsid w:val="004A3D94"/>
    <w:rsid w:val="004A3E2B"/>
    <w:rsid w:val="004A48E3"/>
    <w:rsid w:val="004A49C9"/>
    <w:rsid w:val="004A524D"/>
    <w:rsid w:val="004A526D"/>
    <w:rsid w:val="004A52F0"/>
    <w:rsid w:val="004A52F9"/>
    <w:rsid w:val="004A5358"/>
    <w:rsid w:val="004A58FF"/>
    <w:rsid w:val="004A6372"/>
    <w:rsid w:val="004A640D"/>
    <w:rsid w:val="004A6634"/>
    <w:rsid w:val="004A685A"/>
    <w:rsid w:val="004A6BD8"/>
    <w:rsid w:val="004A6BFB"/>
    <w:rsid w:val="004A6E31"/>
    <w:rsid w:val="004A7369"/>
    <w:rsid w:val="004A7827"/>
    <w:rsid w:val="004A7BE1"/>
    <w:rsid w:val="004B006B"/>
    <w:rsid w:val="004B037B"/>
    <w:rsid w:val="004B0429"/>
    <w:rsid w:val="004B06C6"/>
    <w:rsid w:val="004B1008"/>
    <w:rsid w:val="004B102F"/>
    <w:rsid w:val="004B1145"/>
    <w:rsid w:val="004B171F"/>
    <w:rsid w:val="004B1A36"/>
    <w:rsid w:val="004B2388"/>
    <w:rsid w:val="004B27F7"/>
    <w:rsid w:val="004B2A5C"/>
    <w:rsid w:val="004B2CFD"/>
    <w:rsid w:val="004B2DB7"/>
    <w:rsid w:val="004B33D1"/>
    <w:rsid w:val="004B3484"/>
    <w:rsid w:val="004B3728"/>
    <w:rsid w:val="004B37FC"/>
    <w:rsid w:val="004B37FE"/>
    <w:rsid w:val="004B3DD3"/>
    <w:rsid w:val="004B4225"/>
    <w:rsid w:val="004B4486"/>
    <w:rsid w:val="004B464A"/>
    <w:rsid w:val="004B4A6E"/>
    <w:rsid w:val="004B52FF"/>
    <w:rsid w:val="004B5823"/>
    <w:rsid w:val="004B5E79"/>
    <w:rsid w:val="004B5F09"/>
    <w:rsid w:val="004B7323"/>
    <w:rsid w:val="004B737A"/>
    <w:rsid w:val="004B76A2"/>
    <w:rsid w:val="004B7928"/>
    <w:rsid w:val="004B7BB5"/>
    <w:rsid w:val="004B7BE4"/>
    <w:rsid w:val="004B7D9A"/>
    <w:rsid w:val="004B7E1E"/>
    <w:rsid w:val="004C0044"/>
    <w:rsid w:val="004C04CD"/>
    <w:rsid w:val="004C0683"/>
    <w:rsid w:val="004C06FA"/>
    <w:rsid w:val="004C078D"/>
    <w:rsid w:val="004C0B9C"/>
    <w:rsid w:val="004C0D48"/>
    <w:rsid w:val="004C1438"/>
    <w:rsid w:val="004C1539"/>
    <w:rsid w:val="004C1AFB"/>
    <w:rsid w:val="004C1EF8"/>
    <w:rsid w:val="004C2A41"/>
    <w:rsid w:val="004C2A57"/>
    <w:rsid w:val="004C2A7D"/>
    <w:rsid w:val="004C2C47"/>
    <w:rsid w:val="004C2C98"/>
    <w:rsid w:val="004C2D7B"/>
    <w:rsid w:val="004C2DB2"/>
    <w:rsid w:val="004C312A"/>
    <w:rsid w:val="004C35BD"/>
    <w:rsid w:val="004C3B0B"/>
    <w:rsid w:val="004C3D0A"/>
    <w:rsid w:val="004C3E40"/>
    <w:rsid w:val="004C4B6E"/>
    <w:rsid w:val="004C4BE5"/>
    <w:rsid w:val="004C4F69"/>
    <w:rsid w:val="004C54F4"/>
    <w:rsid w:val="004C55A4"/>
    <w:rsid w:val="004C598C"/>
    <w:rsid w:val="004C5E69"/>
    <w:rsid w:val="004C6281"/>
    <w:rsid w:val="004C6D89"/>
    <w:rsid w:val="004C6F9D"/>
    <w:rsid w:val="004C7063"/>
    <w:rsid w:val="004C711C"/>
    <w:rsid w:val="004C72EF"/>
    <w:rsid w:val="004C7411"/>
    <w:rsid w:val="004C7ADE"/>
    <w:rsid w:val="004C7E5D"/>
    <w:rsid w:val="004D051D"/>
    <w:rsid w:val="004D0C9B"/>
    <w:rsid w:val="004D156B"/>
    <w:rsid w:val="004D1B94"/>
    <w:rsid w:val="004D21AC"/>
    <w:rsid w:val="004D2264"/>
    <w:rsid w:val="004D24EB"/>
    <w:rsid w:val="004D2933"/>
    <w:rsid w:val="004D3046"/>
    <w:rsid w:val="004D36DF"/>
    <w:rsid w:val="004D3B3B"/>
    <w:rsid w:val="004D3BDD"/>
    <w:rsid w:val="004D3CBD"/>
    <w:rsid w:val="004D3F7C"/>
    <w:rsid w:val="004D415E"/>
    <w:rsid w:val="004D44D2"/>
    <w:rsid w:val="004D4B2D"/>
    <w:rsid w:val="004D4D71"/>
    <w:rsid w:val="004D4F01"/>
    <w:rsid w:val="004D5288"/>
    <w:rsid w:val="004D557F"/>
    <w:rsid w:val="004D55E8"/>
    <w:rsid w:val="004D5677"/>
    <w:rsid w:val="004D592F"/>
    <w:rsid w:val="004D5BD3"/>
    <w:rsid w:val="004D5C1F"/>
    <w:rsid w:val="004D633D"/>
    <w:rsid w:val="004D63D0"/>
    <w:rsid w:val="004D6437"/>
    <w:rsid w:val="004D6463"/>
    <w:rsid w:val="004D6FCC"/>
    <w:rsid w:val="004D752A"/>
    <w:rsid w:val="004D7714"/>
    <w:rsid w:val="004D788B"/>
    <w:rsid w:val="004D7DF8"/>
    <w:rsid w:val="004E0012"/>
    <w:rsid w:val="004E0959"/>
    <w:rsid w:val="004E096F"/>
    <w:rsid w:val="004E0C59"/>
    <w:rsid w:val="004E1752"/>
    <w:rsid w:val="004E1801"/>
    <w:rsid w:val="004E19FB"/>
    <w:rsid w:val="004E2306"/>
    <w:rsid w:val="004E2624"/>
    <w:rsid w:val="004E2B3F"/>
    <w:rsid w:val="004E2BE6"/>
    <w:rsid w:val="004E2CDF"/>
    <w:rsid w:val="004E2E8B"/>
    <w:rsid w:val="004E3974"/>
    <w:rsid w:val="004E3A06"/>
    <w:rsid w:val="004E3B50"/>
    <w:rsid w:val="004E3C96"/>
    <w:rsid w:val="004E3F2A"/>
    <w:rsid w:val="004E48AB"/>
    <w:rsid w:val="004E49F3"/>
    <w:rsid w:val="004E56A6"/>
    <w:rsid w:val="004E59EC"/>
    <w:rsid w:val="004E647F"/>
    <w:rsid w:val="004E6A05"/>
    <w:rsid w:val="004E6B28"/>
    <w:rsid w:val="004E6BB2"/>
    <w:rsid w:val="004E6F95"/>
    <w:rsid w:val="004E7388"/>
    <w:rsid w:val="004E7786"/>
    <w:rsid w:val="004E779B"/>
    <w:rsid w:val="004E7DD3"/>
    <w:rsid w:val="004E7DE9"/>
    <w:rsid w:val="004E7E24"/>
    <w:rsid w:val="004E7EEE"/>
    <w:rsid w:val="004F00E1"/>
    <w:rsid w:val="004F026A"/>
    <w:rsid w:val="004F0A70"/>
    <w:rsid w:val="004F0B15"/>
    <w:rsid w:val="004F0C9C"/>
    <w:rsid w:val="004F1257"/>
    <w:rsid w:val="004F13B6"/>
    <w:rsid w:val="004F160D"/>
    <w:rsid w:val="004F1993"/>
    <w:rsid w:val="004F21AE"/>
    <w:rsid w:val="004F22CB"/>
    <w:rsid w:val="004F253C"/>
    <w:rsid w:val="004F2589"/>
    <w:rsid w:val="004F27A4"/>
    <w:rsid w:val="004F289F"/>
    <w:rsid w:val="004F31B1"/>
    <w:rsid w:val="004F35E4"/>
    <w:rsid w:val="004F36C2"/>
    <w:rsid w:val="004F3974"/>
    <w:rsid w:val="004F46D2"/>
    <w:rsid w:val="004F4792"/>
    <w:rsid w:val="004F47D0"/>
    <w:rsid w:val="004F48C6"/>
    <w:rsid w:val="004F49F3"/>
    <w:rsid w:val="004F55BC"/>
    <w:rsid w:val="004F594B"/>
    <w:rsid w:val="004F5DB6"/>
    <w:rsid w:val="004F5EDD"/>
    <w:rsid w:val="004F62A8"/>
    <w:rsid w:val="004F62DA"/>
    <w:rsid w:val="004F675C"/>
    <w:rsid w:val="004F685B"/>
    <w:rsid w:val="004F6C5C"/>
    <w:rsid w:val="004F7260"/>
    <w:rsid w:val="004F73CC"/>
    <w:rsid w:val="004F7510"/>
    <w:rsid w:val="004F770A"/>
    <w:rsid w:val="004F78DF"/>
    <w:rsid w:val="004F7B23"/>
    <w:rsid w:val="004F7D9E"/>
    <w:rsid w:val="00500105"/>
    <w:rsid w:val="00500609"/>
    <w:rsid w:val="0050066C"/>
    <w:rsid w:val="00500982"/>
    <w:rsid w:val="005012A0"/>
    <w:rsid w:val="005012D8"/>
    <w:rsid w:val="00501563"/>
    <w:rsid w:val="005016D6"/>
    <w:rsid w:val="005018DF"/>
    <w:rsid w:val="00501904"/>
    <w:rsid w:val="00501A55"/>
    <w:rsid w:val="00501C08"/>
    <w:rsid w:val="00501FDD"/>
    <w:rsid w:val="0050215B"/>
    <w:rsid w:val="005024B7"/>
    <w:rsid w:val="00502726"/>
    <w:rsid w:val="00502B2E"/>
    <w:rsid w:val="00502BB2"/>
    <w:rsid w:val="00502EB7"/>
    <w:rsid w:val="00503002"/>
    <w:rsid w:val="00503595"/>
    <w:rsid w:val="005037A7"/>
    <w:rsid w:val="005037AC"/>
    <w:rsid w:val="00503CED"/>
    <w:rsid w:val="005042A0"/>
    <w:rsid w:val="0050492F"/>
    <w:rsid w:val="00504C71"/>
    <w:rsid w:val="00504D4A"/>
    <w:rsid w:val="00504E6D"/>
    <w:rsid w:val="00504EA9"/>
    <w:rsid w:val="00504F17"/>
    <w:rsid w:val="00505084"/>
    <w:rsid w:val="0050549D"/>
    <w:rsid w:val="00505510"/>
    <w:rsid w:val="005055D3"/>
    <w:rsid w:val="00505633"/>
    <w:rsid w:val="00505B7B"/>
    <w:rsid w:val="00505DBC"/>
    <w:rsid w:val="00506109"/>
    <w:rsid w:val="0050632E"/>
    <w:rsid w:val="00506838"/>
    <w:rsid w:val="00506922"/>
    <w:rsid w:val="005069B0"/>
    <w:rsid w:val="005071EE"/>
    <w:rsid w:val="005100AB"/>
    <w:rsid w:val="0051017F"/>
    <w:rsid w:val="005104B2"/>
    <w:rsid w:val="0051084B"/>
    <w:rsid w:val="0051085C"/>
    <w:rsid w:val="0051087C"/>
    <w:rsid w:val="00510961"/>
    <w:rsid w:val="0051106B"/>
    <w:rsid w:val="005112E2"/>
    <w:rsid w:val="0051174A"/>
    <w:rsid w:val="00511981"/>
    <w:rsid w:val="00511D5E"/>
    <w:rsid w:val="0051254D"/>
    <w:rsid w:val="005129F8"/>
    <w:rsid w:val="00512B9C"/>
    <w:rsid w:val="00512F06"/>
    <w:rsid w:val="0051335D"/>
    <w:rsid w:val="00513691"/>
    <w:rsid w:val="00513820"/>
    <w:rsid w:val="00514150"/>
    <w:rsid w:val="005142C8"/>
    <w:rsid w:val="00514367"/>
    <w:rsid w:val="00514384"/>
    <w:rsid w:val="00514481"/>
    <w:rsid w:val="005149D0"/>
    <w:rsid w:val="00514A6B"/>
    <w:rsid w:val="00514A9E"/>
    <w:rsid w:val="00514ECA"/>
    <w:rsid w:val="00514FD5"/>
    <w:rsid w:val="005153BF"/>
    <w:rsid w:val="0051550E"/>
    <w:rsid w:val="0051595E"/>
    <w:rsid w:val="00515A6A"/>
    <w:rsid w:val="0051613C"/>
    <w:rsid w:val="0051643C"/>
    <w:rsid w:val="0051677B"/>
    <w:rsid w:val="005167BB"/>
    <w:rsid w:val="00516C5B"/>
    <w:rsid w:val="00516F3A"/>
    <w:rsid w:val="005170E1"/>
    <w:rsid w:val="00517168"/>
    <w:rsid w:val="0051769C"/>
    <w:rsid w:val="005178A4"/>
    <w:rsid w:val="00517A73"/>
    <w:rsid w:val="00517ABD"/>
    <w:rsid w:val="00517CFB"/>
    <w:rsid w:val="00517DBE"/>
    <w:rsid w:val="00517EEF"/>
    <w:rsid w:val="00520367"/>
    <w:rsid w:val="0052061C"/>
    <w:rsid w:val="0052094E"/>
    <w:rsid w:val="00520BE5"/>
    <w:rsid w:val="00520CFA"/>
    <w:rsid w:val="00520DFC"/>
    <w:rsid w:val="00520F65"/>
    <w:rsid w:val="00521561"/>
    <w:rsid w:val="005215A0"/>
    <w:rsid w:val="005215B1"/>
    <w:rsid w:val="005217EF"/>
    <w:rsid w:val="00521AEF"/>
    <w:rsid w:val="005224AC"/>
    <w:rsid w:val="00522517"/>
    <w:rsid w:val="00522832"/>
    <w:rsid w:val="00522C01"/>
    <w:rsid w:val="00522E1B"/>
    <w:rsid w:val="00523039"/>
    <w:rsid w:val="0052364A"/>
    <w:rsid w:val="00523A10"/>
    <w:rsid w:val="00524110"/>
    <w:rsid w:val="005242BF"/>
    <w:rsid w:val="00524427"/>
    <w:rsid w:val="0052442F"/>
    <w:rsid w:val="00524ABC"/>
    <w:rsid w:val="00525541"/>
    <w:rsid w:val="00526089"/>
    <w:rsid w:val="005260A8"/>
    <w:rsid w:val="0052619F"/>
    <w:rsid w:val="005265BC"/>
    <w:rsid w:val="00526638"/>
    <w:rsid w:val="00526CAD"/>
    <w:rsid w:val="0052740B"/>
    <w:rsid w:val="0052754C"/>
    <w:rsid w:val="00527801"/>
    <w:rsid w:val="00527915"/>
    <w:rsid w:val="00527F27"/>
    <w:rsid w:val="00527FE6"/>
    <w:rsid w:val="0053075E"/>
    <w:rsid w:val="00530855"/>
    <w:rsid w:val="00530ACA"/>
    <w:rsid w:val="00530FB3"/>
    <w:rsid w:val="0053111B"/>
    <w:rsid w:val="0053139A"/>
    <w:rsid w:val="005316CB"/>
    <w:rsid w:val="00531C20"/>
    <w:rsid w:val="00531F5E"/>
    <w:rsid w:val="00532567"/>
    <w:rsid w:val="00532B04"/>
    <w:rsid w:val="00532C05"/>
    <w:rsid w:val="00532C16"/>
    <w:rsid w:val="00533049"/>
    <w:rsid w:val="00533100"/>
    <w:rsid w:val="0053353A"/>
    <w:rsid w:val="005337EB"/>
    <w:rsid w:val="005338FF"/>
    <w:rsid w:val="00533936"/>
    <w:rsid w:val="00534040"/>
    <w:rsid w:val="005341CC"/>
    <w:rsid w:val="00534919"/>
    <w:rsid w:val="005351B8"/>
    <w:rsid w:val="005351D4"/>
    <w:rsid w:val="00535908"/>
    <w:rsid w:val="00535A22"/>
    <w:rsid w:val="00535A71"/>
    <w:rsid w:val="00535C3B"/>
    <w:rsid w:val="00536082"/>
    <w:rsid w:val="005363B8"/>
    <w:rsid w:val="005369CE"/>
    <w:rsid w:val="005369F3"/>
    <w:rsid w:val="005370E2"/>
    <w:rsid w:val="005371B8"/>
    <w:rsid w:val="00537D23"/>
    <w:rsid w:val="00537E61"/>
    <w:rsid w:val="00537E6F"/>
    <w:rsid w:val="00537EDD"/>
    <w:rsid w:val="00540541"/>
    <w:rsid w:val="0054070D"/>
    <w:rsid w:val="005407B5"/>
    <w:rsid w:val="00540996"/>
    <w:rsid w:val="00540ADC"/>
    <w:rsid w:val="00540F2D"/>
    <w:rsid w:val="0054102A"/>
    <w:rsid w:val="0054193B"/>
    <w:rsid w:val="00541CD7"/>
    <w:rsid w:val="0054239D"/>
    <w:rsid w:val="00542D4D"/>
    <w:rsid w:val="00542F76"/>
    <w:rsid w:val="00543430"/>
    <w:rsid w:val="005437AC"/>
    <w:rsid w:val="00543898"/>
    <w:rsid w:val="0054391A"/>
    <w:rsid w:val="00543980"/>
    <w:rsid w:val="00543A58"/>
    <w:rsid w:val="00543DFB"/>
    <w:rsid w:val="00543F14"/>
    <w:rsid w:val="0054426E"/>
    <w:rsid w:val="00544513"/>
    <w:rsid w:val="005447C5"/>
    <w:rsid w:val="005449B3"/>
    <w:rsid w:val="00544C04"/>
    <w:rsid w:val="00544D04"/>
    <w:rsid w:val="00544DED"/>
    <w:rsid w:val="00544F01"/>
    <w:rsid w:val="00544F92"/>
    <w:rsid w:val="00545338"/>
    <w:rsid w:val="005453DF"/>
    <w:rsid w:val="00545626"/>
    <w:rsid w:val="00545944"/>
    <w:rsid w:val="00545E32"/>
    <w:rsid w:val="00546048"/>
    <w:rsid w:val="0054622D"/>
    <w:rsid w:val="0054622E"/>
    <w:rsid w:val="005463A4"/>
    <w:rsid w:val="00546B51"/>
    <w:rsid w:val="00546B6F"/>
    <w:rsid w:val="00546D69"/>
    <w:rsid w:val="00547115"/>
    <w:rsid w:val="0054723E"/>
    <w:rsid w:val="00547415"/>
    <w:rsid w:val="005476CB"/>
    <w:rsid w:val="00547B5C"/>
    <w:rsid w:val="00547BDA"/>
    <w:rsid w:val="00547C72"/>
    <w:rsid w:val="00547C95"/>
    <w:rsid w:val="00547D15"/>
    <w:rsid w:val="00550150"/>
    <w:rsid w:val="005503FA"/>
    <w:rsid w:val="00550465"/>
    <w:rsid w:val="0055068A"/>
    <w:rsid w:val="005509DE"/>
    <w:rsid w:val="00550FCB"/>
    <w:rsid w:val="00551299"/>
    <w:rsid w:val="00551EB7"/>
    <w:rsid w:val="00552211"/>
    <w:rsid w:val="0055229A"/>
    <w:rsid w:val="00552390"/>
    <w:rsid w:val="005523A1"/>
    <w:rsid w:val="00552627"/>
    <w:rsid w:val="005527DB"/>
    <w:rsid w:val="0055284B"/>
    <w:rsid w:val="005529EA"/>
    <w:rsid w:val="00552F0E"/>
    <w:rsid w:val="00552F17"/>
    <w:rsid w:val="0055355B"/>
    <w:rsid w:val="005538A7"/>
    <w:rsid w:val="00553963"/>
    <w:rsid w:val="005539DC"/>
    <w:rsid w:val="005539DD"/>
    <w:rsid w:val="00553A67"/>
    <w:rsid w:val="00553E0A"/>
    <w:rsid w:val="005540B5"/>
    <w:rsid w:val="00554107"/>
    <w:rsid w:val="00554458"/>
    <w:rsid w:val="005544A7"/>
    <w:rsid w:val="00554B0E"/>
    <w:rsid w:val="00554C5F"/>
    <w:rsid w:val="00554F6F"/>
    <w:rsid w:val="00555256"/>
    <w:rsid w:val="00555785"/>
    <w:rsid w:val="005558FE"/>
    <w:rsid w:val="005559FF"/>
    <w:rsid w:val="00555C89"/>
    <w:rsid w:val="0055606A"/>
    <w:rsid w:val="0055641E"/>
    <w:rsid w:val="00556447"/>
    <w:rsid w:val="00556F65"/>
    <w:rsid w:val="00557120"/>
    <w:rsid w:val="00557444"/>
    <w:rsid w:val="00557B4B"/>
    <w:rsid w:val="00557E01"/>
    <w:rsid w:val="00557EDF"/>
    <w:rsid w:val="0056015C"/>
    <w:rsid w:val="00560770"/>
    <w:rsid w:val="0056085E"/>
    <w:rsid w:val="00560D4C"/>
    <w:rsid w:val="0056102D"/>
    <w:rsid w:val="005610AD"/>
    <w:rsid w:val="00561308"/>
    <w:rsid w:val="00561400"/>
    <w:rsid w:val="00561A91"/>
    <w:rsid w:val="00561DE4"/>
    <w:rsid w:val="0056206A"/>
    <w:rsid w:val="005620AB"/>
    <w:rsid w:val="00562145"/>
    <w:rsid w:val="0056226D"/>
    <w:rsid w:val="005627EC"/>
    <w:rsid w:val="00562B1F"/>
    <w:rsid w:val="0056319F"/>
    <w:rsid w:val="00563503"/>
    <w:rsid w:val="00563514"/>
    <w:rsid w:val="005636C2"/>
    <w:rsid w:val="005645F9"/>
    <w:rsid w:val="005646DF"/>
    <w:rsid w:val="00564AAE"/>
    <w:rsid w:val="00564BA5"/>
    <w:rsid w:val="00564CD8"/>
    <w:rsid w:val="00564CDF"/>
    <w:rsid w:val="00564E46"/>
    <w:rsid w:val="0056507B"/>
    <w:rsid w:val="005651FB"/>
    <w:rsid w:val="00565376"/>
    <w:rsid w:val="00565B0E"/>
    <w:rsid w:val="00565B7E"/>
    <w:rsid w:val="00565C85"/>
    <w:rsid w:val="00565EE1"/>
    <w:rsid w:val="00565EED"/>
    <w:rsid w:val="0056648E"/>
    <w:rsid w:val="00566829"/>
    <w:rsid w:val="00566A44"/>
    <w:rsid w:val="00566F72"/>
    <w:rsid w:val="0056739C"/>
    <w:rsid w:val="005673DD"/>
    <w:rsid w:val="00567847"/>
    <w:rsid w:val="00567867"/>
    <w:rsid w:val="00567BA6"/>
    <w:rsid w:val="00567D4C"/>
    <w:rsid w:val="0057015A"/>
    <w:rsid w:val="00570442"/>
    <w:rsid w:val="00570C5A"/>
    <w:rsid w:val="00570CCF"/>
    <w:rsid w:val="00570FFA"/>
    <w:rsid w:val="0057173E"/>
    <w:rsid w:val="00571976"/>
    <w:rsid w:val="00571DB1"/>
    <w:rsid w:val="00571FCA"/>
    <w:rsid w:val="00572181"/>
    <w:rsid w:val="005721B3"/>
    <w:rsid w:val="00572EF2"/>
    <w:rsid w:val="00572F73"/>
    <w:rsid w:val="0057325B"/>
    <w:rsid w:val="00573432"/>
    <w:rsid w:val="00573635"/>
    <w:rsid w:val="00573938"/>
    <w:rsid w:val="00573E84"/>
    <w:rsid w:val="00573ECF"/>
    <w:rsid w:val="00573EF9"/>
    <w:rsid w:val="00574203"/>
    <w:rsid w:val="00574309"/>
    <w:rsid w:val="00574634"/>
    <w:rsid w:val="005749CD"/>
    <w:rsid w:val="00574B87"/>
    <w:rsid w:val="0057558F"/>
    <w:rsid w:val="00575B0F"/>
    <w:rsid w:val="00575C67"/>
    <w:rsid w:val="005761B8"/>
    <w:rsid w:val="00576A57"/>
    <w:rsid w:val="00576C71"/>
    <w:rsid w:val="00576D25"/>
    <w:rsid w:val="00576DE7"/>
    <w:rsid w:val="00576F8E"/>
    <w:rsid w:val="00577346"/>
    <w:rsid w:val="00577AAE"/>
    <w:rsid w:val="0058062C"/>
    <w:rsid w:val="00580F31"/>
    <w:rsid w:val="005810A1"/>
    <w:rsid w:val="00581AF7"/>
    <w:rsid w:val="00581B98"/>
    <w:rsid w:val="00581F73"/>
    <w:rsid w:val="0058268D"/>
    <w:rsid w:val="005836BF"/>
    <w:rsid w:val="00583813"/>
    <w:rsid w:val="00583A5A"/>
    <w:rsid w:val="00583B83"/>
    <w:rsid w:val="00583E08"/>
    <w:rsid w:val="00584090"/>
    <w:rsid w:val="00584644"/>
    <w:rsid w:val="0058489A"/>
    <w:rsid w:val="00584D5E"/>
    <w:rsid w:val="00584EE4"/>
    <w:rsid w:val="005850C1"/>
    <w:rsid w:val="0058558E"/>
    <w:rsid w:val="00586001"/>
    <w:rsid w:val="0058613C"/>
    <w:rsid w:val="00586317"/>
    <w:rsid w:val="00586583"/>
    <w:rsid w:val="00586688"/>
    <w:rsid w:val="00586A29"/>
    <w:rsid w:val="00586BA9"/>
    <w:rsid w:val="00586BD3"/>
    <w:rsid w:val="00586D3F"/>
    <w:rsid w:val="00586ED7"/>
    <w:rsid w:val="005870B9"/>
    <w:rsid w:val="005873AE"/>
    <w:rsid w:val="00587624"/>
    <w:rsid w:val="00590985"/>
    <w:rsid w:val="005909AC"/>
    <w:rsid w:val="00591147"/>
    <w:rsid w:val="00591339"/>
    <w:rsid w:val="005927BD"/>
    <w:rsid w:val="005928BA"/>
    <w:rsid w:val="00592AAE"/>
    <w:rsid w:val="0059304A"/>
    <w:rsid w:val="0059351F"/>
    <w:rsid w:val="00593636"/>
    <w:rsid w:val="00593B72"/>
    <w:rsid w:val="005947EB"/>
    <w:rsid w:val="00595007"/>
    <w:rsid w:val="00595074"/>
    <w:rsid w:val="0059538C"/>
    <w:rsid w:val="00595983"/>
    <w:rsid w:val="00595BCB"/>
    <w:rsid w:val="00595D14"/>
    <w:rsid w:val="0059653A"/>
    <w:rsid w:val="0059698A"/>
    <w:rsid w:val="00596D02"/>
    <w:rsid w:val="0059706F"/>
    <w:rsid w:val="00597132"/>
    <w:rsid w:val="0059738B"/>
    <w:rsid w:val="005974C7"/>
    <w:rsid w:val="005976BE"/>
    <w:rsid w:val="00597979"/>
    <w:rsid w:val="00597A87"/>
    <w:rsid w:val="00597D12"/>
    <w:rsid w:val="00597E28"/>
    <w:rsid w:val="00597FAB"/>
    <w:rsid w:val="005A0028"/>
    <w:rsid w:val="005A020E"/>
    <w:rsid w:val="005A0EC2"/>
    <w:rsid w:val="005A1B85"/>
    <w:rsid w:val="005A1D3E"/>
    <w:rsid w:val="005A1F56"/>
    <w:rsid w:val="005A23FE"/>
    <w:rsid w:val="005A24B2"/>
    <w:rsid w:val="005A29F2"/>
    <w:rsid w:val="005A2C99"/>
    <w:rsid w:val="005A2FEB"/>
    <w:rsid w:val="005A3471"/>
    <w:rsid w:val="005A3490"/>
    <w:rsid w:val="005A356C"/>
    <w:rsid w:val="005A3DDA"/>
    <w:rsid w:val="005A4268"/>
    <w:rsid w:val="005A4B08"/>
    <w:rsid w:val="005A4CED"/>
    <w:rsid w:val="005A4F9E"/>
    <w:rsid w:val="005A5046"/>
    <w:rsid w:val="005A53F5"/>
    <w:rsid w:val="005A5624"/>
    <w:rsid w:val="005A63C9"/>
    <w:rsid w:val="005A6AD2"/>
    <w:rsid w:val="005A7067"/>
    <w:rsid w:val="005A70DD"/>
    <w:rsid w:val="005B068B"/>
    <w:rsid w:val="005B0C41"/>
    <w:rsid w:val="005B0C7B"/>
    <w:rsid w:val="005B183C"/>
    <w:rsid w:val="005B1A13"/>
    <w:rsid w:val="005B1FFB"/>
    <w:rsid w:val="005B2643"/>
    <w:rsid w:val="005B2CFF"/>
    <w:rsid w:val="005B30F5"/>
    <w:rsid w:val="005B3542"/>
    <w:rsid w:val="005B3641"/>
    <w:rsid w:val="005B3725"/>
    <w:rsid w:val="005B3B13"/>
    <w:rsid w:val="005B3DD6"/>
    <w:rsid w:val="005B3F6B"/>
    <w:rsid w:val="005B4417"/>
    <w:rsid w:val="005B4D7A"/>
    <w:rsid w:val="005B5454"/>
    <w:rsid w:val="005B5686"/>
    <w:rsid w:val="005B5B51"/>
    <w:rsid w:val="005B62E8"/>
    <w:rsid w:val="005B641B"/>
    <w:rsid w:val="005B66E7"/>
    <w:rsid w:val="005B69B6"/>
    <w:rsid w:val="005B71C3"/>
    <w:rsid w:val="005B722B"/>
    <w:rsid w:val="005B7478"/>
    <w:rsid w:val="005B7520"/>
    <w:rsid w:val="005C039A"/>
    <w:rsid w:val="005C0819"/>
    <w:rsid w:val="005C0B45"/>
    <w:rsid w:val="005C109B"/>
    <w:rsid w:val="005C130D"/>
    <w:rsid w:val="005C14F5"/>
    <w:rsid w:val="005C16F9"/>
    <w:rsid w:val="005C1BFA"/>
    <w:rsid w:val="005C1D3B"/>
    <w:rsid w:val="005C1ED0"/>
    <w:rsid w:val="005C2446"/>
    <w:rsid w:val="005C2A9A"/>
    <w:rsid w:val="005C2EC1"/>
    <w:rsid w:val="005C314F"/>
    <w:rsid w:val="005C36BC"/>
    <w:rsid w:val="005C3823"/>
    <w:rsid w:val="005C3D74"/>
    <w:rsid w:val="005C45FD"/>
    <w:rsid w:val="005C5037"/>
    <w:rsid w:val="005C5359"/>
    <w:rsid w:val="005C54F1"/>
    <w:rsid w:val="005C57E7"/>
    <w:rsid w:val="005C58CE"/>
    <w:rsid w:val="005C5CF2"/>
    <w:rsid w:val="005C6114"/>
    <w:rsid w:val="005C6444"/>
    <w:rsid w:val="005C65A8"/>
    <w:rsid w:val="005C664B"/>
    <w:rsid w:val="005C68E8"/>
    <w:rsid w:val="005C6CF4"/>
    <w:rsid w:val="005C732B"/>
    <w:rsid w:val="005C7736"/>
    <w:rsid w:val="005C7D9E"/>
    <w:rsid w:val="005D05CD"/>
    <w:rsid w:val="005D0877"/>
    <w:rsid w:val="005D0B04"/>
    <w:rsid w:val="005D0E2E"/>
    <w:rsid w:val="005D0E2F"/>
    <w:rsid w:val="005D1336"/>
    <w:rsid w:val="005D15AF"/>
    <w:rsid w:val="005D170B"/>
    <w:rsid w:val="005D21AC"/>
    <w:rsid w:val="005D2277"/>
    <w:rsid w:val="005D22C9"/>
    <w:rsid w:val="005D295F"/>
    <w:rsid w:val="005D2D9E"/>
    <w:rsid w:val="005D31B0"/>
    <w:rsid w:val="005D332C"/>
    <w:rsid w:val="005D4CEF"/>
    <w:rsid w:val="005D4E52"/>
    <w:rsid w:val="005D4F6A"/>
    <w:rsid w:val="005D53AA"/>
    <w:rsid w:val="005D5AD5"/>
    <w:rsid w:val="005D5EA4"/>
    <w:rsid w:val="005D5FE6"/>
    <w:rsid w:val="005D60CD"/>
    <w:rsid w:val="005D62E5"/>
    <w:rsid w:val="005D637A"/>
    <w:rsid w:val="005D63A4"/>
    <w:rsid w:val="005D6509"/>
    <w:rsid w:val="005D670D"/>
    <w:rsid w:val="005D69EC"/>
    <w:rsid w:val="005D6EBD"/>
    <w:rsid w:val="005D7008"/>
    <w:rsid w:val="005D7191"/>
    <w:rsid w:val="005D74C5"/>
    <w:rsid w:val="005D7626"/>
    <w:rsid w:val="005D7830"/>
    <w:rsid w:val="005D7CBC"/>
    <w:rsid w:val="005E00B2"/>
    <w:rsid w:val="005E02A5"/>
    <w:rsid w:val="005E05C0"/>
    <w:rsid w:val="005E0D20"/>
    <w:rsid w:val="005E0D2C"/>
    <w:rsid w:val="005E0D35"/>
    <w:rsid w:val="005E1603"/>
    <w:rsid w:val="005E160A"/>
    <w:rsid w:val="005E1B9D"/>
    <w:rsid w:val="005E1C9B"/>
    <w:rsid w:val="005E1D40"/>
    <w:rsid w:val="005E1DCD"/>
    <w:rsid w:val="005E1F75"/>
    <w:rsid w:val="005E234F"/>
    <w:rsid w:val="005E2750"/>
    <w:rsid w:val="005E349C"/>
    <w:rsid w:val="005E34AC"/>
    <w:rsid w:val="005E35BA"/>
    <w:rsid w:val="005E3AA4"/>
    <w:rsid w:val="005E3BEF"/>
    <w:rsid w:val="005E424B"/>
    <w:rsid w:val="005E45FC"/>
    <w:rsid w:val="005E46D9"/>
    <w:rsid w:val="005E4781"/>
    <w:rsid w:val="005E4854"/>
    <w:rsid w:val="005E4ACE"/>
    <w:rsid w:val="005E4CD5"/>
    <w:rsid w:val="005E4E13"/>
    <w:rsid w:val="005E52FE"/>
    <w:rsid w:val="005E5915"/>
    <w:rsid w:val="005E5E6F"/>
    <w:rsid w:val="005E618A"/>
    <w:rsid w:val="005E6238"/>
    <w:rsid w:val="005E62AE"/>
    <w:rsid w:val="005E6345"/>
    <w:rsid w:val="005E635E"/>
    <w:rsid w:val="005E6748"/>
    <w:rsid w:val="005E6749"/>
    <w:rsid w:val="005E738B"/>
    <w:rsid w:val="005E7C15"/>
    <w:rsid w:val="005E7D0E"/>
    <w:rsid w:val="005F0151"/>
    <w:rsid w:val="005F0995"/>
    <w:rsid w:val="005F0B1C"/>
    <w:rsid w:val="005F0EF2"/>
    <w:rsid w:val="005F0F37"/>
    <w:rsid w:val="005F10F2"/>
    <w:rsid w:val="005F1576"/>
    <w:rsid w:val="005F16D8"/>
    <w:rsid w:val="005F17BD"/>
    <w:rsid w:val="005F197C"/>
    <w:rsid w:val="005F19F3"/>
    <w:rsid w:val="005F1E10"/>
    <w:rsid w:val="005F2067"/>
    <w:rsid w:val="005F20AB"/>
    <w:rsid w:val="005F21D9"/>
    <w:rsid w:val="005F22F3"/>
    <w:rsid w:val="005F23A5"/>
    <w:rsid w:val="005F2432"/>
    <w:rsid w:val="005F247A"/>
    <w:rsid w:val="005F2AFC"/>
    <w:rsid w:val="005F2B75"/>
    <w:rsid w:val="005F2E60"/>
    <w:rsid w:val="005F2FE8"/>
    <w:rsid w:val="005F32B7"/>
    <w:rsid w:val="005F3475"/>
    <w:rsid w:val="005F34E5"/>
    <w:rsid w:val="005F373E"/>
    <w:rsid w:val="005F3A8C"/>
    <w:rsid w:val="005F3B94"/>
    <w:rsid w:val="005F3BA6"/>
    <w:rsid w:val="005F4313"/>
    <w:rsid w:val="005F44D6"/>
    <w:rsid w:val="005F4595"/>
    <w:rsid w:val="005F47CD"/>
    <w:rsid w:val="005F4BAB"/>
    <w:rsid w:val="005F51F4"/>
    <w:rsid w:val="005F54AE"/>
    <w:rsid w:val="005F55B4"/>
    <w:rsid w:val="005F5AF2"/>
    <w:rsid w:val="005F6374"/>
    <w:rsid w:val="005F6994"/>
    <w:rsid w:val="005F6E09"/>
    <w:rsid w:val="005F7096"/>
    <w:rsid w:val="005F7189"/>
    <w:rsid w:val="005F739B"/>
    <w:rsid w:val="005F791E"/>
    <w:rsid w:val="005F798B"/>
    <w:rsid w:val="005F7C33"/>
    <w:rsid w:val="006001E6"/>
    <w:rsid w:val="006001F3"/>
    <w:rsid w:val="00600243"/>
    <w:rsid w:val="006003D1"/>
    <w:rsid w:val="00600533"/>
    <w:rsid w:val="006007F9"/>
    <w:rsid w:val="00600BCB"/>
    <w:rsid w:val="00600D65"/>
    <w:rsid w:val="006010B5"/>
    <w:rsid w:val="006014BA"/>
    <w:rsid w:val="0060169B"/>
    <w:rsid w:val="006016DF"/>
    <w:rsid w:val="0060179A"/>
    <w:rsid w:val="00602B98"/>
    <w:rsid w:val="00602CB1"/>
    <w:rsid w:val="00602E50"/>
    <w:rsid w:val="00603599"/>
    <w:rsid w:val="00603AB4"/>
    <w:rsid w:val="00603B79"/>
    <w:rsid w:val="00603D60"/>
    <w:rsid w:val="00603DEA"/>
    <w:rsid w:val="00604251"/>
    <w:rsid w:val="00604545"/>
    <w:rsid w:val="0060454C"/>
    <w:rsid w:val="006045AE"/>
    <w:rsid w:val="00604B98"/>
    <w:rsid w:val="00604DA0"/>
    <w:rsid w:val="00604DF5"/>
    <w:rsid w:val="0060515D"/>
    <w:rsid w:val="0060559C"/>
    <w:rsid w:val="00605685"/>
    <w:rsid w:val="00605866"/>
    <w:rsid w:val="00605D32"/>
    <w:rsid w:val="00606299"/>
    <w:rsid w:val="00606993"/>
    <w:rsid w:val="00606A04"/>
    <w:rsid w:val="00606B97"/>
    <w:rsid w:val="00606C69"/>
    <w:rsid w:val="00606F5E"/>
    <w:rsid w:val="00607235"/>
    <w:rsid w:val="00607849"/>
    <w:rsid w:val="006078E3"/>
    <w:rsid w:val="006079F7"/>
    <w:rsid w:val="00607B71"/>
    <w:rsid w:val="00607F2E"/>
    <w:rsid w:val="00610001"/>
    <w:rsid w:val="0061011E"/>
    <w:rsid w:val="00610338"/>
    <w:rsid w:val="0061034B"/>
    <w:rsid w:val="006103B3"/>
    <w:rsid w:val="006105F6"/>
    <w:rsid w:val="006108BE"/>
    <w:rsid w:val="00610B24"/>
    <w:rsid w:val="00610BF7"/>
    <w:rsid w:val="00610E12"/>
    <w:rsid w:val="006111DA"/>
    <w:rsid w:val="006114C3"/>
    <w:rsid w:val="00611E6C"/>
    <w:rsid w:val="00612088"/>
    <w:rsid w:val="006121E9"/>
    <w:rsid w:val="0061239C"/>
    <w:rsid w:val="006124EF"/>
    <w:rsid w:val="00612BD5"/>
    <w:rsid w:val="00612C05"/>
    <w:rsid w:val="0061324D"/>
    <w:rsid w:val="0061344F"/>
    <w:rsid w:val="00613644"/>
    <w:rsid w:val="0061402A"/>
    <w:rsid w:val="0061430E"/>
    <w:rsid w:val="006146E2"/>
    <w:rsid w:val="0061497D"/>
    <w:rsid w:val="006149C4"/>
    <w:rsid w:val="00614CA6"/>
    <w:rsid w:val="00614EC2"/>
    <w:rsid w:val="0061529D"/>
    <w:rsid w:val="006158DD"/>
    <w:rsid w:val="006160DE"/>
    <w:rsid w:val="006160E5"/>
    <w:rsid w:val="006160EA"/>
    <w:rsid w:val="00616254"/>
    <w:rsid w:val="00616CF6"/>
    <w:rsid w:val="00616CFA"/>
    <w:rsid w:val="006175B4"/>
    <w:rsid w:val="00617C12"/>
    <w:rsid w:val="00617D28"/>
    <w:rsid w:val="00617FBA"/>
    <w:rsid w:val="00620755"/>
    <w:rsid w:val="00620769"/>
    <w:rsid w:val="006209DF"/>
    <w:rsid w:val="00620B41"/>
    <w:rsid w:val="00621599"/>
    <w:rsid w:val="0062163E"/>
    <w:rsid w:val="006216A8"/>
    <w:rsid w:val="00622422"/>
    <w:rsid w:val="006226A6"/>
    <w:rsid w:val="006228D6"/>
    <w:rsid w:val="00622A49"/>
    <w:rsid w:val="00622D11"/>
    <w:rsid w:val="00622F4D"/>
    <w:rsid w:val="00622FE7"/>
    <w:rsid w:val="00623026"/>
    <w:rsid w:val="006231F8"/>
    <w:rsid w:val="00623437"/>
    <w:rsid w:val="00623763"/>
    <w:rsid w:val="00623853"/>
    <w:rsid w:val="00623E12"/>
    <w:rsid w:val="00623F3C"/>
    <w:rsid w:val="00623FAB"/>
    <w:rsid w:val="0062446F"/>
    <w:rsid w:val="006245AC"/>
    <w:rsid w:val="00624828"/>
    <w:rsid w:val="00624993"/>
    <w:rsid w:val="00624A05"/>
    <w:rsid w:val="00624B72"/>
    <w:rsid w:val="00624D12"/>
    <w:rsid w:val="00625130"/>
    <w:rsid w:val="00625162"/>
    <w:rsid w:val="0062527C"/>
    <w:rsid w:val="006255D6"/>
    <w:rsid w:val="00625886"/>
    <w:rsid w:val="00625A62"/>
    <w:rsid w:val="00625EC9"/>
    <w:rsid w:val="00625FB3"/>
    <w:rsid w:val="006261B3"/>
    <w:rsid w:val="00626526"/>
    <w:rsid w:val="006266DC"/>
    <w:rsid w:val="006268DF"/>
    <w:rsid w:val="00627040"/>
    <w:rsid w:val="00627075"/>
    <w:rsid w:val="0062715F"/>
    <w:rsid w:val="00627371"/>
    <w:rsid w:val="0062770A"/>
    <w:rsid w:val="006303BD"/>
    <w:rsid w:val="006304F2"/>
    <w:rsid w:val="00630A2B"/>
    <w:rsid w:val="00630D64"/>
    <w:rsid w:val="0063101D"/>
    <w:rsid w:val="0063149E"/>
    <w:rsid w:val="00631593"/>
    <w:rsid w:val="00631775"/>
    <w:rsid w:val="00631B96"/>
    <w:rsid w:val="00631DA0"/>
    <w:rsid w:val="00631E0B"/>
    <w:rsid w:val="00632471"/>
    <w:rsid w:val="006324AD"/>
    <w:rsid w:val="00632B20"/>
    <w:rsid w:val="00632CCB"/>
    <w:rsid w:val="00632E4D"/>
    <w:rsid w:val="00633039"/>
    <w:rsid w:val="0063371F"/>
    <w:rsid w:val="00633C85"/>
    <w:rsid w:val="00633F0E"/>
    <w:rsid w:val="00634742"/>
    <w:rsid w:val="00634C15"/>
    <w:rsid w:val="00634C65"/>
    <w:rsid w:val="00634E60"/>
    <w:rsid w:val="00634FEF"/>
    <w:rsid w:val="0063527F"/>
    <w:rsid w:val="00635719"/>
    <w:rsid w:val="00635F2B"/>
    <w:rsid w:val="0063635E"/>
    <w:rsid w:val="00636A0D"/>
    <w:rsid w:val="00636B74"/>
    <w:rsid w:val="006374DF"/>
    <w:rsid w:val="00637626"/>
    <w:rsid w:val="00637A44"/>
    <w:rsid w:val="00637B88"/>
    <w:rsid w:val="00637BD4"/>
    <w:rsid w:val="00637C28"/>
    <w:rsid w:val="0064016D"/>
    <w:rsid w:val="00640274"/>
    <w:rsid w:val="006403E3"/>
    <w:rsid w:val="00640584"/>
    <w:rsid w:val="006407A8"/>
    <w:rsid w:val="00640C4B"/>
    <w:rsid w:val="00640CC1"/>
    <w:rsid w:val="00640D35"/>
    <w:rsid w:val="006411AA"/>
    <w:rsid w:val="00641336"/>
    <w:rsid w:val="006413A7"/>
    <w:rsid w:val="006415AB"/>
    <w:rsid w:val="0064197F"/>
    <w:rsid w:val="00641D16"/>
    <w:rsid w:val="00641E7B"/>
    <w:rsid w:val="00641F10"/>
    <w:rsid w:val="00641F7B"/>
    <w:rsid w:val="0064257B"/>
    <w:rsid w:val="00642A98"/>
    <w:rsid w:val="0064353C"/>
    <w:rsid w:val="00643689"/>
    <w:rsid w:val="006436CC"/>
    <w:rsid w:val="00644144"/>
    <w:rsid w:val="0064445D"/>
    <w:rsid w:val="00645DAF"/>
    <w:rsid w:val="00645EE7"/>
    <w:rsid w:val="00645F44"/>
    <w:rsid w:val="00646202"/>
    <w:rsid w:val="00646246"/>
    <w:rsid w:val="006468D3"/>
    <w:rsid w:val="00646A16"/>
    <w:rsid w:val="00646B98"/>
    <w:rsid w:val="00646E56"/>
    <w:rsid w:val="00647174"/>
    <w:rsid w:val="006474C5"/>
    <w:rsid w:val="00647A45"/>
    <w:rsid w:val="00647C5B"/>
    <w:rsid w:val="00647C84"/>
    <w:rsid w:val="006502E7"/>
    <w:rsid w:val="00650370"/>
    <w:rsid w:val="006503E3"/>
    <w:rsid w:val="0065078A"/>
    <w:rsid w:val="006507CE"/>
    <w:rsid w:val="00650816"/>
    <w:rsid w:val="0065096F"/>
    <w:rsid w:val="00650C2B"/>
    <w:rsid w:val="00650C5E"/>
    <w:rsid w:val="00650C6C"/>
    <w:rsid w:val="006513ED"/>
    <w:rsid w:val="006516C0"/>
    <w:rsid w:val="006517D2"/>
    <w:rsid w:val="0065183E"/>
    <w:rsid w:val="006518BE"/>
    <w:rsid w:val="00651A8C"/>
    <w:rsid w:val="00651C7B"/>
    <w:rsid w:val="00651C83"/>
    <w:rsid w:val="00651F6A"/>
    <w:rsid w:val="00652072"/>
    <w:rsid w:val="0065213B"/>
    <w:rsid w:val="0065230A"/>
    <w:rsid w:val="006523AA"/>
    <w:rsid w:val="00652A5F"/>
    <w:rsid w:val="00652B86"/>
    <w:rsid w:val="00652CEA"/>
    <w:rsid w:val="006532B1"/>
    <w:rsid w:val="0065373E"/>
    <w:rsid w:val="00653768"/>
    <w:rsid w:val="006537F9"/>
    <w:rsid w:val="00653DEB"/>
    <w:rsid w:val="0065425D"/>
    <w:rsid w:val="00654467"/>
    <w:rsid w:val="006547A3"/>
    <w:rsid w:val="0065486D"/>
    <w:rsid w:val="006548C4"/>
    <w:rsid w:val="00654A31"/>
    <w:rsid w:val="00654BC4"/>
    <w:rsid w:val="00654CBD"/>
    <w:rsid w:val="006558D4"/>
    <w:rsid w:val="00655F23"/>
    <w:rsid w:val="006560E0"/>
    <w:rsid w:val="0065612F"/>
    <w:rsid w:val="00656184"/>
    <w:rsid w:val="0065625F"/>
    <w:rsid w:val="006562C5"/>
    <w:rsid w:val="006563BC"/>
    <w:rsid w:val="006563F6"/>
    <w:rsid w:val="00656426"/>
    <w:rsid w:val="0065668B"/>
    <w:rsid w:val="00656842"/>
    <w:rsid w:val="00656E9C"/>
    <w:rsid w:val="006570E9"/>
    <w:rsid w:val="006573BF"/>
    <w:rsid w:val="0065784F"/>
    <w:rsid w:val="0065791C"/>
    <w:rsid w:val="00660C8D"/>
    <w:rsid w:val="00660CA8"/>
    <w:rsid w:val="00660EF2"/>
    <w:rsid w:val="006611FE"/>
    <w:rsid w:val="00661426"/>
    <w:rsid w:val="0066183B"/>
    <w:rsid w:val="00661856"/>
    <w:rsid w:val="0066189C"/>
    <w:rsid w:val="00661D8C"/>
    <w:rsid w:val="00661F0F"/>
    <w:rsid w:val="006625FD"/>
    <w:rsid w:val="0066270D"/>
    <w:rsid w:val="00662891"/>
    <w:rsid w:val="00662ABD"/>
    <w:rsid w:val="00662AC9"/>
    <w:rsid w:val="0066303F"/>
    <w:rsid w:val="00663129"/>
    <w:rsid w:val="00663507"/>
    <w:rsid w:val="0066366D"/>
    <w:rsid w:val="00663E6B"/>
    <w:rsid w:val="00663EAD"/>
    <w:rsid w:val="0066408A"/>
    <w:rsid w:val="00664353"/>
    <w:rsid w:val="0066483E"/>
    <w:rsid w:val="00664D19"/>
    <w:rsid w:val="00664E45"/>
    <w:rsid w:val="00665162"/>
    <w:rsid w:val="00665453"/>
    <w:rsid w:val="006657AD"/>
    <w:rsid w:val="00665DD4"/>
    <w:rsid w:val="006662CD"/>
    <w:rsid w:val="006666A9"/>
    <w:rsid w:val="00666D8A"/>
    <w:rsid w:val="00667181"/>
    <w:rsid w:val="00667418"/>
    <w:rsid w:val="00667675"/>
    <w:rsid w:val="00667B79"/>
    <w:rsid w:val="00667CDB"/>
    <w:rsid w:val="00667DB5"/>
    <w:rsid w:val="0067062A"/>
    <w:rsid w:val="00670A8A"/>
    <w:rsid w:val="00670B63"/>
    <w:rsid w:val="00670C3A"/>
    <w:rsid w:val="00670C71"/>
    <w:rsid w:val="00670EA9"/>
    <w:rsid w:val="00670F80"/>
    <w:rsid w:val="006711B8"/>
    <w:rsid w:val="00671618"/>
    <w:rsid w:val="0067174D"/>
    <w:rsid w:val="00671E20"/>
    <w:rsid w:val="0067227F"/>
    <w:rsid w:val="0067291F"/>
    <w:rsid w:val="0067298A"/>
    <w:rsid w:val="00672AAA"/>
    <w:rsid w:val="00672E1C"/>
    <w:rsid w:val="00672F3E"/>
    <w:rsid w:val="00673A91"/>
    <w:rsid w:val="00674111"/>
    <w:rsid w:val="00674300"/>
    <w:rsid w:val="006746B3"/>
    <w:rsid w:val="00674F6E"/>
    <w:rsid w:val="00675235"/>
    <w:rsid w:val="006756AD"/>
    <w:rsid w:val="00675CBD"/>
    <w:rsid w:val="00675ECE"/>
    <w:rsid w:val="00676A0D"/>
    <w:rsid w:val="00677566"/>
    <w:rsid w:val="00677AFA"/>
    <w:rsid w:val="00677B1A"/>
    <w:rsid w:val="00677D45"/>
    <w:rsid w:val="00680111"/>
    <w:rsid w:val="006802A3"/>
    <w:rsid w:val="006803AA"/>
    <w:rsid w:val="00680429"/>
    <w:rsid w:val="00680761"/>
    <w:rsid w:val="00680E79"/>
    <w:rsid w:val="00680FB9"/>
    <w:rsid w:val="0068118A"/>
    <w:rsid w:val="00681641"/>
    <w:rsid w:val="006816CA"/>
    <w:rsid w:val="00681729"/>
    <w:rsid w:val="00681778"/>
    <w:rsid w:val="006817CB"/>
    <w:rsid w:val="0068183D"/>
    <w:rsid w:val="00681C1A"/>
    <w:rsid w:val="00682B96"/>
    <w:rsid w:val="00682D87"/>
    <w:rsid w:val="00683079"/>
    <w:rsid w:val="00683484"/>
    <w:rsid w:val="00683496"/>
    <w:rsid w:val="00683517"/>
    <w:rsid w:val="006839FE"/>
    <w:rsid w:val="006841E9"/>
    <w:rsid w:val="006845E8"/>
    <w:rsid w:val="0068466F"/>
    <w:rsid w:val="00684819"/>
    <w:rsid w:val="00684946"/>
    <w:rsid w:val="00684A03"/>
    <w:rsid w:val="00684D32"/>
    <w:rsid w:val="00684F19"/>
    <w:rsid w:val="00685011"/>
    <w:rsid w:val="0068528A"/>
    <w:rsid w:val="0068544C"/>
    <w:rsid w:val="00685995"/>
    <w:rsid w:val="00685D1A"/>
    <w:rsid w:val="00686145"/>
    <w:rsid w:val="0068618C"/>
    <w:rsid w:val="006861A2"/>
    <w:rsid w:val="00686202"/>
    <w:rsid w:val="0068652F"/>
    <w:rsid w:val="0068666B"/>
    <w:rsid w:val="00686A3A"/>
    <w:rsid w:val="00686A3C"/>
    <w:rsid w:val="00686B9C"/>
    <w:rsid w:val="00687086"/>
    <w:rsid w:val="006870A2"/>
    <w:rsid w:val="00687919"/>
    <w:rsid w:val="00687F33"/>
    <w:rsid w:val="00687F99"/>
    <w:rsid w:val="0069004E"/>
    <w:rsid w:val="006900B4"/>
    <w:rsid w:val="00690254"/>
    <w:rsid w:val="0069069C"/>
    <w:rsid w:val="00690743"/>
    <w:rsid w:val="00690D68"/>
    <w:rsid w:val="00690E29"/>
    <w:rsid w:val="006911F8"/>
    <w:rsid w:val="00691234"/>
    <w:rsid w:val="00691B20"/>
    <w:rsid w:val="00691CD9"/>
    <w:rsid w:val="00691EB1"/>
    <w:rsid w:val="006923E1"/>
    <w:rsid w:val="006925BE"/>
    <w:rsid w:val="0069269B"/>
    <w:rsid w:val="006926D2"/>
    <w:rsid w:val="00693421"/>
    <w:rsid w:val="006935E1"/>
    <w:rsid w:val="00693E9F"/>
    <w:rsid w:val="00693EDD"/>
    <w:rsid w:val="00694394"/>
    <w:rsid w:val="0069468C"/>
    <w:rsid w:val="006946C6"/>
    <w:rsid w:val="0069479D"/>
    <w:rsid w:val="006949DC"/>
    <w:rsid w:val="00694AB8"/>
    <w:rsid w:val="00694CDB"/>
    <w:rsid w:val="00694DC8"/>
    <w:rsid w:val="006955C6"/>
    <w:rsid w:val="0069576D"/>
    <w:rsid w:val="00695945"/>
    <w:rsid w:val="00695AFD"/>
    <w:rsid w:val="00695B6B"/>
    <w:rsid w:val="00695F92"/>
    <w:rsid w:val="006964A1"/>
    <w:rsid w:val="006965AC"/>
    <w:rsid w:val="00696CB7"/>
    <w:rsid w:val="00696DFE"/>
    <w:rsid w:val="006970AB"/>
    <w:rsid w:val="00697A85"/>
    <w:rsid w:val="00697B69"/>
    <w:rsid w:val="00697BBD"/>
    <w:rsid w:val="00697C60"/>
    <w:rsid w:val="00697F5A"/>
    <w:rsid w:val="006A003D"/>
    <w:rsid w:val="006A0123"/>
    <w:rsid w:val="006A03E5"/>
    <w:rsid w:val="006A0411"/>
    <w:rsid w:val="006A048B"/>
    <w:rsid w:val="006A0FDA"/>
    <w:rsid w:val="006A14D2"/>
    <w:rsid w:val="006A193D"/>
    <w:rsid w:val="006A19D3"/>
    <w:rsid w:val="006A1A5C"/>
    <w:rsid w:val="006A1A87"/>
    <w:rsid w:val="006A1CB8"/>
    <w:rsid w:val="006A24D1"/>
    <w:rsid w:val="006A25D3"/>
    <w:rsid w:val="006A282C"/>
    <w:rsid w:val="006A2D5B"/>
    <w:rsid w:val="006A2DEE"/>
    <w:rsid w:val="006A31F7"/>
    <w:rsid w:val="006A3899"/>
    <w:rsid w:val="006A3A6E"/>
    <w:rsid w:val="006A3C2F"/>
    <w:rsid w:val="006A3D94"/>
    <w:rsid w:val="006A3EEA"/>
    <w:rsid w:val="006A3F7A"/>
    <w:rsid w:val="006A4436"/>
    <w:rsid w:val="006A4522"/>
    <w:rsid w:val="006A49DC"/>
    <w:rsid w:val="006A4AB6"/>
    <w:rsid w:val="006A5171"/>
    <w:rsid w:val="006A52CB"/>
    <w:rsid w:val="006A557E"/>
    <w:rsid w:val="006A5A30"/>
    <w:rsid w:val="006A5DD9"/>
    <w:rsid w:val="006A5F84"/>
    <w:rsid w:val="006A6602"/>
    <w:rsid w:val="006A67BD"/>
    <w:rsid w:val="006A67FC"/>
    <w:rsid w:val="006A6B6E"/>
    <w:rsid w:val="006A6C5C"/>
    <w:rsid w:val="006A6EAC"/>
    <w:rsid w:val="006A702D"/>
    <w:rsid w:val="006A7209"/>
    <w:rsid w:val="006A72C6"/>
    <w:rsid w:val="006A74A5"/>
    <w:rsid w:val="006A74EE"/>
    <w:rsid w:val="006A7576"/>
    <w:rsid w:val="006A762F"/>
    <w:rsid w:val="006A7BE0"/>
    <w:rsid w:val="006A7C13"/>
    <w:rsid w:val="006B008A"/>
    <w:rsid w:val="006B04DC"/>
    <w:rsid w:val="006B0623"/>
    <w:rsid w:val="006B0A13"/>
    <w:rsid w:val="006B11CB"/>
    <w:rsid w:val="006B1422"/>
    <w:rsid w:val="006B1579"/>
    <w:rsid w:val="006B1771"/>
    <w:rsid w:val="006B21F9"/>
    <w:rsid w:val="006B2507"/>
    <w:rsid w:val="006B3025"/>
    <w:rsid w:val="006B3580"/>
    <w:rsid w:val="006B3AFD"/>
    <w:rsid w:val="006B3DA8"/>
    <w:rsid w:val="006B3F54"/>
    <w:rsid w:val="006B4B5B"/>
    <w:rsid w:val="006B504C"/>
    <w:rsid w:val="006B5217"/>
    <w:rsid w:val="006B5379"/>
    <w:rsid w:val="006B56A0"/>
    <w:rsid w:val="006B5781"/>
    <w:rsid w:val="006B57A1"/>
    <w:rsid w:val="006B5B5F"/>
    <w:rsid w:val="006B6336"/>
    <w:rsid w:val="006B6377"/>
    <w:rsid w:val="006B6402"/>
    <w:rsid w:val="006B652D"/>
    <w:rsid w:val="006B66FC"/>
    <w:rsid w:val="006B670F"/>
    <w:rsid w:val="006B6716"/>
    <w:rsid w:val="006B6C2E"/>
    <w:rsid w:val="006B6F6D"/>
    <w:rsid w:val="006B72BF"/>
    <w:rsid w:val="006B7863"/>
    <w:rsid w:val="006B7DF7"/>
    <w:rsid w:val="006C0BFE"/>
    <w:rsid w:val="006C0F78"/>
    <w:rsid w:val="006C1074"/>
    <w:rsid w:val="006C1094"/>
    <w:rsid w:val="006C119B"/>
    <w:rsid w:val="006C1408"/>
    <w:rsid w:val="006C140F"/>
    <w:rsid w:val="006C14C8"/>
    <w:rsid w:val="006C1DE3"/>
    <w:rsid w:val="006C236D"/>
    <w:rsid w:val="006C242F"/>
    <w:rsid w:val="006C24C9"/>
    <w:rsid w:val="006C24ED"/>
    <w:rsid w:val="006C274A"/>
    <w:rsid w:val="006C29BC"/>
    <w:rsid w:val="006C2DCF"/>
    <w:rsid w:val="006C2F30"/>
    <w:rsid w:val="006C3131"/>
    <w:rsid w:val="006C31DF"/>
    <w:rsid w:val="006C3492"/>
    <w:rsid w:val="006C39EA"/>
    <w:rsid w:val="006C3A79"/>
    <w:rsid w:val="006C3A7C"/>
    <w:rsid w:val="006C3BE8"/>
    <w:rsid w:val="006C3D77"/>
    <w:rsid w:val="006C4761"/>
    <w:rsid w:val="006C47D7"/>
    <w:rsid w:val="006C4CB1"/>
    <w:rsid w:val="006C4D86"/>
    <w:rsid w:val="006C501B"/>
    <w:rsid w:val="006C50B9"/>
    <w:rsid w:val="006C510A"/>
    <w:rsid w:val="006C5A23"/>
    <w:rsid w:val="006C5B72"/>
    <w:rsid w:val="006C67EE"/>
    <w:rsid w:val="006C6960"/>
    <w:rsid w:val="006C6C28"/>
    <w:rsid w:val="006C6D2E"/>
    <w:rsid w:val="006C75D6"/>
    <w:rsid w:val="006C7C18"/>
    <w:rsid w:val="006C7D7B"/>
    <w:rsid w:val="006C7F9C"/>
    <w:rsid w:val="006D0593"/>
    <w:rsid w:val="006D062A"/>
    <w:rsid w:val="006D0967"/>
    <w:rsid w:val="006D0CEB"/>
    <w:rsid w:val="006D1187"/>
    <w:rsid w:val="006D124E"/>
    <w:rsid w:val="006D12FA"/>
    <w:rsid w:val="006D13EF"/>
    <w:rsid w:val="006D1565"/>
    <w:rsid w:val="006D1B29"/>
    <w:rsid w:val="006D1D29"/>
    <w:rsid w:val="006D1E74"/>
    <w:rsid w:val="006D2897"/>
    <w:rsid w:val="006D2977"/>
    <w:rsid w:val="006D37C3"/>
    <w:rsid w:val="006D37E8"/>
    <w:rsid w:val="006D38B7"/>
    <w:rsid w:val="006D3B26"/>
    <w:rsid w:val="006D43A4"/>
    <w:rsid w:val="006D44C9"/>
    <w:rsid w:val="006D4704"/>
    <w:rsid w:val="006D4981"/>
    <w:rsid w:val="006D4A26"/>
    <w:rsid w:val="006D4B93"/>
    <w:rsid w:val="006D4DB6"/>
    <w:rsid w:val="006D5557"/>
    <w:rsid w:val="006D588E"/>
    <w:rsid w:val="006D58FE"/>
    <w:rsid w:val="006D5B54"/>
    <w:rsid w:val="006D5C59"/>
    <w:rsid w:val="006D5CA3"/>
    <w:rsid w:val="006D5E03"/>
    <w:rsid w:val="006D6010"/>
    <w:rsid w:val="006D6399"/>
    <w:rsid w:val="006D6EFF"/>
    <w:rsid w:val="006D70A4"/>
    <w:rsid w:val="006D7102"/>
    <w:rsid w:val="006D7380"/>
    <w:rsid w:val="006D770D"/>
    <w:rsid w:val="006D796E"/>
    <w:rsid w:val="006D7A1D"/>
    <w:rsid w:val="006D7B46"/>
    <w:rsid w:val="006D7BE1"/>
    <w:rsid w:val="006D7C00"/>
    <w:rsid w:val="006D7CB0"/>
    <w:rsid w:val="006D7D52"/>
    <w:rsid w:val="006D7F1E"/>
    <w:rsid w:val="006E0059"/>
    <w:rsid w:val="006E0DDA"/>
    <w:rsid w:val="006E0E42"/>
    <w:rsid w:val="006E0F18"/>
    <w:rsid w:val="006E119B"/>
    <w:rsid w:val="006E1203"/>
    <w:rsid w:val="006E1579"/>
    <w:rsid w:val="006E17A2"/>
    <w:rsid w:val="006E17DB"/>
    <w:rsid w:val="006E1A64"/>
    <w:rsid w:val="006E1BA7"/>
    <w:rsid w:val="006E1D30"/>
    <w:rsid w:val="006E2346"/>
    <w:rsid w:val="006E249F"/>
    <w:rsid w:val="006E2669"/>
    <w:rsid w:val="006E2C5C"/>
    <w:rsid w:val="006E2C84"/>
    <w:rsid w:val="006E3422"/>
    <w:rsid w:val="006E34CA"/>
    <w:rsid w:val="006E353F"/>
    <w:rsid w:val="006E35DB"/>
    <w:rsid w:val="006E3BB8"/>
    <w:rsid w:val="006E3D67"/>
    <w:rsid w:val="006E3DDB"/>
    <w:rsid w:val="006E41C3"/>
    <w:rsid w:val="006E450E"/>
    <w:rsid w:val="006E4962"/>
    <w:rsid w:val="006E4F87"/>
    <w:rsid w:val="006E510B"/>
    <w:rsid w:val="006E565D"/>
    <w:rsid w:val="006E5FA2"/>
    <w:rsid w:val="006E611A"/>
    <w:rsid w:val="006E61FC"/>
    <w:rsid w:val="006E6442"/>
    <w:rsid w:val="006E679C"/>
    <w:rsid w:val="006E6B0F"/>
    <w:rsid w:val="006E6BCD"/>
    <w:rsid w:val="006E6D01"/>
    <w:rsid w:val="006E726B"/>
    <w:rsid w:val="006E7575"/>
    <w:rsid w:val="006E75A4"/>
    <w:rsid w:val="006E75BB"/>
    <w:rsid w:val="006E7C20"/>
    <w:rsid w:val="006E7D2F"/>
    <w:rsid w:val="006E7DCA"/>
    <w:rsid w:val="006F0097"/>
    <w:rsid w:val="006F01B8"/>
    <w:rsid w:val="006F0B93"/>
    <w:rsid w:val="006F1007"/>
    <w:rsid w:val="006F17B4"/>
    <w:rsid w:val="006F1CEC"/>
    <w:rsid w:val="006F200E"/>
    <w:rsid w:val="006F20C8"/>
    <w:rsid w:val="006F25DD"/>
    <w:rsid w:val="006F2634"/>
    <w:rsid w:val="006F2850"/>
    <w:rsid w:val="006F3296"/>
    <w:rsid w:val="006F36D8"/>
    <w:rsid w:val="006F3932"/>
    <w:rsid w:val="006F393B"/>
    <w:rsid w:val="006F3B1D"/>
    <w:rsid w:val="006F3C5B"/>
    <w:rsid w:val="006F3F74"/>
    <w:rsid w:val="006F44AC"/>
    <w:rsid w:val="006F4910"/>
    <w:rsid w:val="006F4BAB"/>
    <w:rsid w:val="006F4D4D"/>
    <w:rsid w:val="006F4F78"/>
    <w:rsid w:val="006F51E5"/>
    <w:rsid w:val="006F52E6"/>
    <w:rsid w:val="006F57E4"/>
    <w:rsid w:val="006F5D42"/>
    <w:rsid w:val="006F6049"/>
    <w:rsid w:val="006F60D7"/>
    <w:rsid w:val="006F6B70"/>
    <w:rsid w:val="006F6F89"/>
    <w:rsid w:val="006F71BA"/>
    <w:rsid w:val="006F74D1"/>
    <w:rsid w:val="006F7958"/>
    <w:rsid w:val="006F7AAF"/>
    <w:rsid w:val="006F7B4A"/>
    <w:rsid w:val="007000B6"/>
    <w:rsid w:val="007001ED"/>
    <w:rsid w:val="00700363"/>
    <w:rsid w:val="00700A99"/>
    <w:rsid w:val="00701086"/>
    <w:rsid w:val="007011FB"/>
    <w:rsid w:val="00701269"/>
    <w:rsid w:val="00701506"/>
    <w:rsid w:val="00701976"/>
    <w:rsid w:val="00701B6C"/>
    <w:rsid w:val="00701E94"/>
    <w:rsid w:val="00701EE1"/>
    <w:rsid w:val="00702813"/>
    <w:rsid w:val="00702D06"/>
    <w:rsid w:val="00702F71"/>
    <w:rsid w:val="00703009"/>
    <w:rsid w:val="0070329C"/>
    <w:rsid w:val="007035B4"/>
    <w:rsid w:val="00703AE7"/>
    <w:rsid w:val="00703C3D"/>
    <w:rsid w:val="00703EB5"/>
    <w:rsid w:val="00704144"/>
    <w:rsid w:val="007042D9"/>
    <w:rsid w:val="00704468"/>
    <w:rsid w:val="007044B4"/>
    <w:rsid w:val="0070471B"/>
    <w:rsid w:val="00704EF7"/>
    <w:rsid w:val="00705184"/>
    <w:rsid w:val="0070525A"/>
    <w:rsid w:val="00705379"/>
    <w:rsid w:val="007053E8"/>
    <w:rsid w:val="007054A7"/>
    <w:rsid w:val="007057B6"/>
    <w:rsid w:val="007057E8"/>
    <w:rsid w:val="0070587F"/>
    <w:rsid w:val="00705926"/>
    <w:rsid w:val="00705B8C"/>
    <w:rsid w:val="00705DA1"/>
    <w:rsid w:val="00705FC6"/>
    <w:rsid w:val="00706021"/>
    <w:rsid w:val="00706475"/>
    <w:rsid w:val="00706583"/>
    <w:rsid w:val="007069DE"/>
    <w:rsid w:val="00706BC8"/>
    <w:rsid w:val="00706BD3"/>
    <w:rsid w:val="00706D3F"/>
    <w:rsid w:val="00706DF9"/>
    <w:rsid w:val="007072AC"/>
    <w:rsid w:val="007073AB"/>
    <w:rsid w:val="007077CA"/>
    <w:rsid w:val="00707944"/>
    <w:rsid w:val="007079B2"/>
    <w:rsid w:val="00707B33"/>
    <w:rsid w:val="00707C73"/>
    <w:rsid w:val="007104FC"/>
    <w:rsid w:val="007109D2"/>
    <w:rsid w:val="00710D7C"/>
    <w:rsid w:val="00710FCA"/>
    <w:rsid w:val="007111F3"/>
    <w:rsid w:val="00711A3F"/>
    <w:rsid w:val="00711A46"/>
    <w:rsid w:val="00712825"/>
    <w:rsid w:val="00712A13"/>
    <w:rsid w:val="007132AE"/>
    <w:rsid w:val="00713AF4"/>
    <w:rsid w:val="00713D65"/>
    <w:rsid w:val="007141BA"/>
    <w:rsid w:val="00714350"/>
    <w:rsid w:val="00714A73"/>
    <w:rsid w:val="00714DC9"/>
    <w:rsid w:val="00715132"/>
    <w:rsid w:val="0071569E"/>
    <w:rsid w:val="007156CD"/>
    <w:rsid w:val="00715BCB"/>
    <w:rsid w:val="00715CC6"/>
    <w:rsid w:val="00716283"/>
    <w:rsid w:val="007166A8"/>
    <w:rsid w:val="0071686D"/>
    <w:rsid w:val="00716929"/>
    <w:rsid w:val="00716C80"/>
    <w:rsid w:val="00716EAE"/>
    <w:rsid w:val="00717167"/>
    <w:rsid w:val="0071759F"/>
    <w:rsid w:val="007179F2"/>
    <w:rsid w:val="00717D48"/>
    <w:rsid w:val="007203C8"/>
    <w:rsid w:val="0072068B"/>
    <w:rsid w:val="00720816"/>
    <w:rsid w:val="00720B5D"/>
    <w:rsid w:val="00720D05"/>
    <w:rsid w:val="00720F80"/>
    <w:rsid w:val="00721037"/>
    <w:rsid w:val="007211FD"/>
    <w:rsid w:val="007212E1"/>
    <w:rsid w:val="0072151F"/>
    <w:rsid w:val="00721832"/>
    <w:rsid w:val="007219D6"/>
    <w:rsid w:val="00721B22"/>
    <w:rsid w:val="00722056"/>
    <w:rsid w:val="00722318"/>
    <w:rsid w:val="007226FC"/>
    <w:rsid w:val="00722844"/>
    <w:rsid w:val="007228DB"/>
    <w:rsid w:val="0072294F"/>
    <w:rsid w:val="0072312A"/>
    <w:rsid w:val="0072320F"/>
    <w:rsid w:val="00723A84"/>
    <w:rsid w:val="00723B4E"/>
    <w:rsid w:val="00723BA3"/>
    <w:rsid w:val="00723C90"/>
    <w:rsid w:val="00723FCC"/>
    <w:rsid w:val="0072478A"/>
    <w:rsid w:val="00724841"/>
    <w:rsid w:val="00724A6C"/>
    <w:rsid w:val="00724A8F"/>
    <w:rsid w:val="00724CE3"/>
    <w:rsid w:val="00725522"/>
    <w:rsid w:val="007255B2"/>
    <w:rsid w:val="0072622A"/>
    <w:rsid w:val="007263AF"/>
    <w:rsid w:val="007266BD"/>
    <w:rsid w:val="0072676E"/>
    <w:rsid w:val="00726A56"/>
    <w:rsid w:val="00726ECD"/>
    <w:rsid w:val="00726F90"/>
    <w:rsid w:val="00727005"/>
    <w:rsid w:val="0072701E"/>
    <w:rsid w:val="0072704F"/>
    <w:rsid w:val="007274F4"/>
    <w:rsid w:val="007275D0"/>
    <w:rsid w:val="00727991"/>
    <w:rsid w:val="007279F5"/>
    <w:rsid w:val="007305F4"/>
    <w:rsid w:val="00730698"/>
    <w:rsid w:val="00730792"/>
    <w:rsid w:val="00731128"/>
    <w:rsid w:val="00732C03"/>
    <w:rsid w:val="00732C27"/>
    <w:rsid w:val="007333A6"/>
    <w:rsid w:val="0073357A"/>
    <w:rsid w:val="00733684"/>
    <w:rsid w:val="007336D1"/>
    <w:rsid w:val="00734710"/>
    <w:rsid w:val="00734D2F"/>
    <w:rsid w:val="007353B6"/>
    <w:rsid w:val="00735718"/>
    <w:rsid w:val="0073572A"/>
    <w:rsid w:val="00735D51"/>
    <w:rsid w:val="00735FBF"/>
    <w:rsid w:val="0073646B"/>
    <w:rsid w:val="00736846"/>
    <w:rsid w:val="00736D31"/>
    <w:rsid w:val="00736FCE"/>
    <w:rsid w:val="00737380"/>
    <w:rsid w:val="007409F5"/>
    <w:rsid w:val="00740B84"/>
    <w:rsid w:val="00740D65"/>
    <w:rsid w:val="00740F45"/>
    <w:rsid w:val="00740F86"/>
    <w:rsid w:val="007414F0"/>
    <w:rsid w:val="00741540"/>
    <w:rsid w:val="00741A84"/>
    <w:rsid w:val="00741DE4"/>
    <w:rsid w:val="0074207B"/>
    <w:rsid w:val="007421D6"/>
    <w:rsid w:val="0074225D"/>
    <w:rsid w:val="0074238A"/>
    <w:rsid w:val="007425D6"/>
    <w:rsid w:val="00742740"/>
    <w:rsid w:val="00742ACF"/>
    <w:rsid w:val="00742BD5"/>
    <w:rsid w:val="00742CA2"/>
    <w:rsid w:val="00742DB9"/>
    <w:rsid w:val="00743517"/>
    <w:rsid w:val="00743794"/>
    <w:rsid w:val="007437D9"/>
    <w:rsid w:val="007438EE"/>
    <w:rsid w:val="00743AE0"/>
    <w:rsid w:val="00743BDE"/>
    <w:rsid w:val="0074452A"/>
    <w:rsid w:val="00744A95"/>
    <w:rsid w:val="00745A36"/>
    <w:rsid w:val="00745A52"/>
    <w:rsid w:val="00745DBA"/>
    <w:rsid w:val="007460D3"/>
    <w:rsid w:val="00746373"/>
    <w:rsid w:val="007464DC"/>
    <w:rsid w:val="00746589"/>
    <w:rsid w:val="00746956"/>
    <w:rsid w:val="00746A63"/>
    <w:rsid w:val="00746C37"/>
    <w:rsid w:val="00747BEE"/>
    <w:rsid w:val="00747CFB"/>
    <w:rsid w:val="00747D3D"/>
    <w:rsid w:val="007506CB"/>
    <w:rsid w:val="00750CDD"/>
    <w:rsid w:val="00750ECF"/>
    <w:rsid w:val="007511EB"/>
    <w:rsid w:val="00751275"/>
    <w:rsid w:val="007512CC"/>
    <w:rsid w:val="007513C4"/>
    <w:rsid w:val="00751658"/>
    <w:rsid w:val="00751692"/>
    <w:rsid w:val="00751C3F"/>
    <w:rsid w:val="00751E2C"/>
    <w:rsid w:val="00751F44"/>
    <w:rsid w:val="00751F83"/>
    <w:rsid w:val="0075208E"/>
    <w:rsid w:val="00752410"/>
    <w:rsid w:val="00752615"/>
    <w:rsid w:val="007526AD"/>
    <w:rsid w:val="0075294A"/>
    <w:rsid w:val="00752B0D"/>
    <w:rsid w:val="00752B6C"/>
    <w:rsid w:val="00752C18"/>
    <w:rsid w:val="00752D02"/>
    <w:rsid w:val="00752F2E"/>
    <w:rsid w:val="00753246"/>
    <w:rsid w:val="00753964"/>
    <w:rsid w:val="00753C8D"/>
    <w:rsid w:val="007543E3"/>
    <w:rsid w:val="00754CCE"/>
    <w:rsid w:val="00754DAA"/>
    <w:rsid w:val="0075531A"/>
    <w:rsid w:val="0075543A"/>
    <w:rsid w:val="007555D2"/>
    <w:rsid w:val="00755699"/>
    <w:rsid w:val="00755B89"/>
    <w:rsid w:val="00755DD8"/>
    <w:rsid w:val="00755F4B"/>
    <w:rsid w:val="007561E2"/>
    <w:rsid w:val="0075699E"/>
    <w:rsid w:val="00756B49"/>
    <w:rsid w:val="00756D03"/>
    <w:rsid w:val="00756D0E"/>
    <w:rsid w:val="007571CA"/>
    <w:rsid w:val="0076012D"/>
    <w:rsid w:val="007605BD"/>
    <w:rsid w:val="0076076C"/>
    <w:rsid w:val="0076078D"/>
    <w:rsid w:val="007607FA"/>
    <w:rsid w:val="00760916"/>
    <w:rsid w:val="00760D23"/>
    <w:rsid w:val="00760EFA"/>
    <w:rsid w:val="00760F84"/>
    <w:rsid w:val="00761139"/>
    <w:rsid w:val="00761CBA"/>
    <w:rsid w:val="00761DE3"/>
    <w:rsid w:val="00761EDA"/>
    <w:rsid w:val="00762389"/>
    <w:rsid w:val="0076274E"/>
    <w:rsid w:val="00762D6C"/>
    <w:rsid w:val="00762EAC"/>
    <w:rsid w:val="007632AA"/>
    <w:rsid w:val="007632F3"/>
    <w:rsid w:val="007633DB"/>
    <w:rsid w:val="007633E0"/>
    <w:rsid w:val="0076343F"/>
    <w:rsid w:val="00763E53"/>
    <w:rsid w:val="00763F7D"/>
    <w:rsid w:val="00764EAF"/>
    <w:rsid w:val="00764F53"/>
    <w:rsid w:val="0076520F"/>
    <w:rsid w:val="007655C3"/>
    <w:rsid w:val="0076579C"/>
    <w:rsid w:val="0076680E"/>
    <w:rsid w:val="0076687C"/>
    <w:rsid w:val="00766DD2"/>
    <w:rsid w:val="00767775"/>
    <w:rsid w:val="00767B41"/>
    <w:rsid w:val="00767B4C"/>
    <w:rsid w:val="00767BB7"/>
    <w:rsid w:val="00767BBA"/>
    <w:rsid w:val="00767C9D"/>
    <w:rsid w:val="00767F68"/>
    <w:rsid w:val="007701A4"/>
    <w:rsid w:val="00770389"/>
    <w:rsid w:val="007707E8"/>
    <w:rsid w:val="00770E1C"/>
    <w:rsid w:val="00770FA1"/>
    <w:rsid w:val="007710B4"/>
    <w:rsid w:val="007710D7"/>
    <w:rsid w:val="007710D9"/>
    <w:rsid w:val="00771164"/>
    <w:rsid w:val="0077163D"/>
    <w:rsid w:val="00771A75"/>
    <w:rsid w:val="00771BEE"/>
    <w:rsid w:val="007720E5"/>
    <w:rsid w:val="007726CE"/>
    <w:rsid w:val="00772C0A"/>
    <w:rsid w:val="0077315D"/>
    <w:rsid w:val="007732BC"/>
    <w:rsid w:val="0077338A"/>
    <w:rsid w:val="00773BF5"/>
    <w:rsid w:val="00773D0B"/>
    <w:rsid w:val="00773D88"/>
    <w:rsid w:val="00773F58"/>
    <w:rsid w:val="00773FE2"/>
    <w:rsid w:val="00774597"/>
    <w:rsid w:val="00774601"/>
    <w:rsid w:val="00774962"/>
    <w:rsid w:val="00775323"/>
    <w:rsid w:val="0077576E"/>
    <w:rsid w:val="00775843"/>
    <w:rsid w:val="00775A1B"/>
    <w:rsid w:val="00775B84"/>
    <w:rsid w:val="00775CF8"/>
    <w:rsid w:val="00775E6D"/>
    <w:rsid w:val="0077602E"/>
    <w:rsid w:val="00776108"/>
    <w:rsid w:val="007765C5"/>
    <w:rsid w:val="00776841"/>
    <w:rsid w:val="00776A37"/>
    <w:rsid w:val="00776A7E"/>
    <w:rsid w:val="00776E43"/>
    <w:rsid w:val="00777006"/>
    <w:rsid w:val="00777211"/>
    <w:rsid w:val="00777BED"/>
    <w:rsid w:val="00777D60"/>
    <w:rsid w:val="00777E7B"/>
    <w:rsid w:val="00777FFE"/>
    <w:rsid w:val="0078047D"/>
    <w:rsid w:val="007805E5"/>
    <w:rsid w:val="007806E2"/>
    <w:rsid w:val="00780723"/>
    <w:rsid w:val="007808DE"/>
    <w:rsid w:val="0078092A"/>
    <w:rsid w:val="00780BE0"/>
    <w:rsid w:val="00780D76"/>
    <w:rsid w:val="00780F2E"/>
    <w:rsid w:val="0078110B"/>
    <w:rsid w:val="00781238"/>
    <w:rsid w:val="00781250"/>
    <w:rsid w:val="00781587"/>
    <w:rsid w:val="00781725"/>
    <w:rsid w:val="0078183B"/>
    <w:rsid w:val="00781895"/>
    <w:rsid w:val="00781950"/>
    <w:rsid w:val="00781AC8"/>
    <w:rsid w:val="00781ACA"/>
    <w:rsid w:val="00781DD9"/>
    <w:rsid w:val="00781EFB"/>
    <w:rsid w:val="00782407"/>
    <w:rsid w:val="00783378"/>
    <w:rsid w:val="007833F6"/>
    <w:rsid w:val="00783A07"/>
    <w:rsid w:val="00783F4F"/>
    <w:rsid w:val="00783FC4"/>
    <w:rsid w:val="0078403B"/>
    <w:rsid w:val="00784416"/>
    <w:rsid w:val="0078467D"/>
    <w:rsid w:val="007846EE"/>
    <w:rsid w:val="0078489C"/>
    <w:rsid w:val="00785CAB"/>
    <w:rsid w:val="00785EED"/>
    <w:rsid w:val="0078603A"/>
    <w:rsid w:val="0078660B"/>
    <w:rsid w:val="007868A6"/>
    <w:rsid w:val="007872A5"/>
    <w:rsid w:val="007875F6"/>
    <w:rsid w:val="0078769E"/>
    <w:rsid w:val="00787BF9"/>
    <w:rsid w:val="00787C50"/>
    <w:rsid w:val="0079008A"/>
    <w:rsid w:val="007902E9"/>
    <w:rsid w:val="007903BA"/>
    <w:rsid w:val="00790429"/>
    <w:rsid w:val="007904A1"/>
    <w:rsid w:val="007906D7"/>
    <w:rsid w:val="00790B01"/>
    <w:rsid w:val="00790E1B"/>
    <w:rsid w:val="00790FE1"/>
    <w:rsid w:val="00791869"/>
    <w:rsid w:val="0079191F"/>
    <w:rsid w:val="00791A55"/>
    <w:rsid w:val="00791B42"/>
    <w:rsid w:val="00791E60"/>
    <w:rsid w:val="007924B9"/>
    <w:rsid w:val="0079258B"/>
    <w:rsid w:val="0079283B"/>
    <w:rsid w:val="007928E0"/>
    <w:rsid w:val="00792B51"/>
    <w:rsid w:val="00792BDE"/>
    <w:rsid w:val="00792D6E"/>
    <w:rsid w:val="00792F2C"/>
    <w:rsid w:val="00792F5F"/>
    <w:rsid w:val="0079316D"/>
    <w:rsid w:val="0079333D"/>
    <w:rsid w:val="00793380"/>
    <w:rsid w:val="00793561"/>
    <w:rsid w:val="00793612"/>
    <w:rsid w:val="0079390C"/>
    <w:rsid w:val="00793E8B"/>
    <w:rsid w:val="007940DF"/>
    <w:rsid w:val="007942CF"/>
    <w:rsid w:val="00795375"/>
    <w:rsid w:val="0079560F"/>
    <w:rsid w:val="007957E9"/>
    <w:rsid w:val="0079588B"/>
    <w:rsid w:val="00795B22"/>
    <w:rsid w:val="00795E89"/>
    <w:rsid w:val="0079641C"/>
    <w:rsid w:val="0079667C"/>
    <w:rsid w:val="007968CB"/>
    <w:rsid w:val="00796D55"/>
    <w:rsid w:val="0079747A"/>
    <w:rsid w:val="0079785E"/>
    <w:rsid w:val="007A016A"/>
    <w:rsid w:val="007A01E1"/>
    <w:rsid w:val="007A0290"/>
    <w:rsid w:val="007A0559"/>
    <w:rsid w:val="007A065D"/>
    <w:rsid w:val="007A08FE"/>
    <w:rsid w:val="007A09BD"/>
    <w:rsid w:val="007A09F9"/>
    <w:rsid w:val="007A0F48"/>
    <w:rsid w:val="007A1353"/>
    <w:rsid w:val="007A1909"/>
    <w:rsid w:val="007A1C16"/>
    <w:rsid w:val="007A200F"/>
    <w:rsid w:val="007A21BC"/>
    <w:rsid w:val="007A21D1"/>
    <w:rsid w:val="007A2437"/>
    <w:rsid w:val="007A2510"/>
    <w:rsid w:val="007A2786"/>
    <w:rsid w:val="007A2F9D"/>
    <w:rsid w:val="007A308D"/>
    <w:rsid w:val="007A30FC"/>
    <w:rsid w:val="007A3502"/>
    <w:rsid w:val="007A3847"/>
    <w:rsid w:val="007A3C3F"/>
    <w:rsid w:val="007A45E6"/>
    <w:rsid w:val="007A47D7"/>
    <w:rsid w:val="007A4820"/>
    <w:rsid w:val="007A4C84"/>
    <w:rsid w:val="007A4F5C"/>
    <w:rsid w:val="007A5563"/>
    <w:rsid w:val="007A58E7"/>
    <w:rsid w:val="007A6017"/>
    <w:rsid w:val="007A626C"/>
    <w:rsid w:val="007A6581"/>
    <w:rsid w:val="007A6668"/>
    <w:rsid w:val="007A67E1"/>
    <w:rsid w:val="007A69CB"/>
    <w:rsid w:val="007A6C4A"/>
    <w:rsid w:val="007A6C97"/>
    <w:rsid w:val="007A7043"/>
    <w:rsid w:val="007A7588"/>
    <w:rsid w:val="007A776F"/>
    <w:rsid w:val="007B012D"/>
    <w:rsid w:val="007B02AF"/>
    <w:rsid w:val="007B0A7C"/>
    <w:rsid w:val="007B0BB2"/>
    <w:rsid w:val="007B0C90"/>
    <w:rsid w:val="007B14A9"/>
    <w:rsid w:val="007B1552"/>
    <w:rsid w:val="007B186C"/>
    <w:rsid w:val="007B218C"/>
    <w:rsid w:val="007B2443"/>
    <w:rsid w:val="007B253F"/>
    <w:rsid w:val="007B284B"/>
    <w:rsid w:val="007B2E21"/>
    <w:rsid w:val="007B3497"/>
    <w:rsid w:val="007B354F"/>
    <w:rsid w:val="007B456D"/>
    <w:rsid w:val="007B46F6"/>
    <w:rsid w:val="007B4D78"/>
    <w:rsid w:val="007B4E9F"/>
    <w:rsid w:val="007B503C"/>
    <w:rsid w:val="007B53FF"/>
    <w:rsid w:val="007B5811"/>
    <w:rsid w:val="007B60C0"/>
    <w:rsid w:val="007B6497"/>
    <w:rsid w:val="007B6631"/>
    <w:rsid w:val="007B699C"/>
    <w:rsid w:val="007B7062"/>
    <w:rsid w:val="007B76F2"/>
    <w:rsid w:val="007B78D5"/>
    <w:rsid w:val="007B7CA9"/>
    <w:rsid w:val="007B7F28"/>
    <w:rsid w:val="007C0643"/>
    <w:rsid w:val="007C06D4"/>
    <w:rsid w:val="007C0A3F"/>
    <w:rsid w:val="007C0A5A"/>
    <w:rsid w:val="007C0E06"/>
    <w:rsid w:val="007C130B"/>
    <w:rsid w:val="007C13C0"/>
    <w:rsid w:val="007C1411"/>
    <w:rsid w:val="007C1823"/>
    <w:rsid w:val="007C1EC2"/>
    <w:rsid w:val="007C2044"/>
    <w:rsid w:val="007C2185"/>
    <w:rsid w:val="007C241E"/>
    <w:rsid w:val="007C2ABA"/>
    <w:rsid w:val="007C2FB2"/>
    <w:rsid w:val="007C33A6"/>
    <w:rsid w:val="007C3483"/>
    <w:rsid w:val="007C3498"/>
    <w:rsid w:val="007C3744"/>
    <w:rsid w:val="007C3B81"/>
    <w:rsid w:val="007C3BCD"/>
    <w:rsid w:val="007C477A"/>
    <w:rsid w:val="007C4B1A"/>
    <w:rsid w:val="007C4B67"/>
    <w:rsid w:val="007C4D37"/>
    <w:rsid w:val="007C4ECF"/>
    <w:rsid w:val="007C51B5"/>
    <w:rsid w:val="007C5318"/>
    <w:rsid w:val="007C53C1"/>
    <w:rsid w:val="007C53C2"/>
    <w:rsid w:val="007C5E31"/>
    <w:rsid w:val="007C61C8"/>
    <w:rsid w:val="007C6843"/>
    <w:rsid w:val="007C6870"/>
    <w:rsid w:val="007C69A9"/>
    <w:rsid w:val="007C6E0C"/>
    <w:rsid w:val="007C6E88"/>
    <w:rsid w:val="007C7441"/>
    <w:rsid w:val="007C796D"/>
    <w:rsid w:val="007C7BB8"/>
    <w:rsid w:val="007C7F48"/>
    <w:rsid w:val="007C7FB1"/>
    <w:rsid w:val="007D0123"/>
    <w:rsid w:val="007D05AE"/>
    <w:rsid w:val="007D0659"/>
    <w:rsid w:val="007D0811"/>
    <w:rsid w:val="007D0892"/>
    <w:rsid w:val="007D09FD"/>
    <w:rsid w:val="007D0A05"/>
    <w:rsid w:val="007D0E7E"/>
    <w:rsid w:val="007D12D8"/>
    <w:rsid w:val="007D1E8E"/>
    <w:rsid w:val="007D25E0"/>
    <w:rsid w:val="007D2BCC"/>
    <w:rsid w:val="007D2C95"/>
    <w:rsid w:val="007D2CEB"/>
    <w:rsid w:val="007D2E02"/>
    <w:rsid w:val="007D358C"/>
    <w:rsid w:val="007D360E"/>
    <w:rsid w:val="007D390C"/>
    <w:rsid w:val="007D396F"/>
    <w:rsid w:val="007D3AC5"/>
    <w:rsid w:val="007D3DAD"/>
    <w:rsid w:val="007D3DEB"/>
    <w:rsid w:val="007D40DD"/>
    <w:rsid w:val="007D43D3"/>
    <w:rsid w:val="007D43EB"/>
    <w:rsid w:val="007D457B"/>
    <w:rsid w:val="007D4584"/>
    <w:rsid w:val="007D4752"/>
    <w:rsid w:val="007D47BF"/>
    <w:rsid w:val="007D4A86"/>
    <w:rsid w:val="007D4DEA"/>
    <w:rsid w:val="007D5629"/>
    <w:rsid w:val="007D580B"/>
    <w:rsid w:val="007D5993"/>
    <w:rsid w:val="007D623D"/>
    <w:rsid w:val="007D65CF"/>
    <w:rsid w:val="007D6769"/>
    <w:rsid w:val="007D686E"/>
    <w:rsid w:val="007D6BAA"/>
    <w:rsid w:val="007D75AF"/>
    <w:rsid w:val="007D7980"/>
    <w:rsid w:val="007D7C91"/>
    <w:rsid w:val="007D7EAB"/>
    <w:rsid w:val="007E04EB"/>
    <w:rsid w:val="007E0503"/>
    <w:rsid w:val="007E0813"/>
    <w:rsid w:val="007E08E4"/>
    <w:rsid w:val="007E097A"/>
    <w:rsid w:val="007E0B1D"/>
    <w:rsid w:val="007E0E22"/>
    <w:rsid w:val="007E0EBB"/>
    <w:rsid w:val="007E1214"/>
    <w:rsid w:val="007E1F74"/>
    <w:rsid w:val="007E1F7C"/>
    <w:rsid w:val="007E207C"/>
    <w:rsid w:val="007E20CE"/>
    <w:rsid w:val="007E2FD4"/>
    <w:rsid w:val="007E3163"/>
    <w:rsid w:val="007E3678"/>
    <w:rsid w:val="007E3909"/>
    <w:rsid w:val="007E3BDE"/>
    <w:rsid w:val="007E3DE6"/>
    <w:rsid w:val="007E45C5"/>
    <w:rsid w:val="007E48FB"/>
    <w:rsid w:val="007E4BE6"/>
    <w:rsid w:val="007E4F76"/>
    <w:rsid w:val="007E50B6"/>
    <w:rsid w:val="007E5245"/>
    <w:rsid w:val="007E5594"/>
    <w:rsid w:val="007E5915"/>
    <w:rsid w:val="007E5A24"/>
    <w:rsid w:val="007E5AB6"/>
    <w:rsid w:val="007E5C47"/>
    <w:rsid w:val="007E6622"/>
    <w:rsid w:val="007E7394"/>
    <w:rsid w:val="007E7AC7"/>
    <w:rsid w:val="007E7E52"/>
    <w:rsid w:val="007E7F31"/>
    <w:rsid w:val="007F0314"/>
    <w:rsid w:val="007F045D"/>
    <w:rsid w:val="007F05B2"/>
    <w:rsid w:val="007F0EAF"/>
    <w:rsid w:val="007F1345"/>
    <w:rsid w:val="007F13A0"/>
    <w:rsid w:val="007F1509"/>
    <w:rsid w:val="007F1B12"/>
    <w:rsid w:val="007F25C3"/>
    <w:rsid w:val="007F2930"/>
    <w:rsid w:val="007F2D7B"/>
    <w:rsid w:val="007F2F59"/>
    <w:rsid w:val="007F2FA4"/>
    <w:rsid w:val="007F336E"/>
    <w:rsid w:val="007F3395"/>
    <w:rsid w:val="007F378C"/>
    <w:rsid w:val="007F37FD"/>
    <w:rsid w:val="007F3CFA"/>
    <w:rsid w:val="007F3FF0"/>
    <w:rsid w:val="007F4165"/>
    <w:rsid w:val="007F4523"/>
    <w:rsid w:val="007F4947"/>
    <w:rsid w:val="007F49E3"/>
    <w:rsid w:val="007F4BB7"/>
    <w:rsid w:val="007F4F02"/>
    <w:rsid w:val="007F5736"/>
    <w:rsid w:val="007F5FE3"/>
    <w:rsid w:val="007F61CC"/>
    <w:rsid w:val="007F66BF"/>
    <w:rsid w:val="007F67EB"/>
    <w:rsid w:val="007F6C7F"/>
    <w:rsid w:val="007F6C96"/>
    <w:rsid w:val="007F6E89"/>
    <w:rsid w:val="007F709E"/>
    <w:rsid w:val="007F70AD"/>
    <w:rsid w:val="007F78C8"/>
    <w:rsid w:val="007F79F5"/>
    <w:rsid w:val="0080058D"/>
    <w:rsid w:val="008008CE"/>
    <w:rsid w:val="00800947"/>
    <w:rsid w:val="00800C68"/>
    <w:rsid w:val="0080159F"/>
    <w:rsid w:val="00801F42"/>
    <w:rsid w:val="00802564"/>
    <w:rsid w:val="008025D7"/>
    <w:rsid w:val="00802CBE"/>
    <w:rsid w:val="00802CC2"/>
    <w:rsid w:val="00802DA4"/>
    <w:rsid w:val="00802FE8"/>
    <w:rsid w:val="00803541"/>
    <w:rsid w:val="00803801"/>
    <w:rsid w:val="00803A42"/>
    <w:rsid w:val="00803B31"/>
    <w:rsid w:val="0080428D"/>
    <w:rsid w:val="0080449E"/>
    <w:rsid w:val="0080453A"/>
    <w:rsid w:val="0080464A"/>
    <w:rsid w:val="00804A57"/>
    <w:rsid w:val="00804BE4"/>
    <w:rsid w:val="008054D5"/>
    <w:rsid w:val="00805604"/>
    <w:rsid w:val="0080567F"/>
    <w:rsid w:val="00805AF5"/>
    <w:rsid w:val="00805F54"/>
    <w:rsid w:val="008062E2"/>
    <w:rsid w:val="00806346"/>
    <w:rsid w:val="00806495"/>
    <w:rsid w:val="00806990"/>
    <w:rsid w:val="00806EDD"/>
    <w:rsid w:val="0080758B"/>
    <w:rsid w:val="00807AD8"/>
    <w:rsid w:val="00807AFC"/>
    <w:rsid w:val="00807D7A"/>
    <w:rsid w:val="00807E6D"/>
    <w:rsid w:val="00807FD9"/>
    <w:rsid w:val="00807FF6"/>
    <w:rsid w:val="00810F06"/>
    <w:rsid w:val="00811185"/>
    <w:rsid w:val="008113ED"/>
    <w:rsid w:val="00811431"/>
    <w:rsid w:val="008114BF"/>
    <w:rsid w:val="0081176E"/>
    <w:rsid w:val="00811BB1"/>
    <w:rsid w:val="008120B2"/>
    <w:rsid w:val="008120D8"/>
    <w:rsid w:val="008121C6"/>
    <w:rsid w:val="008127A0"/>
    <w:rsid w:val="008127E4"/>
    <w:rsid w:val="008129C4"/>
    <w:rsid w:val="00812DB2"/>
    <w:rsid w:val="00812E60"/>
    <w:rsid w:val="00813290"/>
    <w:rsid w:val="008134F1"/>
    <w:rsid w:val="00813936"/>
    <w:rsid w:val="0081395E"/>
    <w:rsid w:val="00813A88"/>
    <w:rsid w:val="00813D28"/>
    <w:rsid w:val="00814BF2"/>
    <w:rsid w:val="00814D59"/>
    <w:rsid w:val="008150D7"/>
    <w:rsid w:val="008153F0"/>
    <w:rsid w:val="0081599E"/>
    <w:rsid w:val="008165D0"/>
    <w:rsid w:val="008166D9"/>
    <w:rsid w:val="008176F5"/>
    <w:rsid w:val="008201E7"/>
    <w:rsid w:val="0082033D"/>
    <w:rsid w:val="008209B4"/>
    <w:rsid w:val="00820A80"/>
    <w:rsid w:val="00820B33"/>
    <w:rsid w:val="00820E6C"/>
    <w:rsid w:val="008213B4"/>
    <w:rsid w:val="00822564"/>
    <w:rsid w:val="0082280E"/>
    <w:rsid w:val="008228A0"/>
    <w:rsid w:val="00822D41"/>
    <w:rsid w:val="00823179"/>
    <w:rsid w:val="008232BD"/>
    <w:rsid w:val="00823AC4"/>
    <w:rsid w:val="00823BF3"/>
    <w:rsid w:val="00824275"/>
    <w:rsid w:val="00824286"/>
    <w:rsid w:val="00824E12"/>
    <w:rsid w:val="008254B7"/>
    <w:rsid w:val="00825656"/>
    <w:rsid w:val="00825B0D"/>
    <w:rsid w:val="00825C2C"/>
    <w:rsid w:val="00825CF0"/>
    <w:rsid w:val="00825CF4"/>
    <w:rsid w:val="00825D9B"/>
    <w:rsid w:val="00825E3D"/>
    <w:rsid w:val="00825EE9"/>
    <w:rsid w:val="00825F9D"/>
    <w:rsid w:val="00826020"/>
    <w:rsid w:val="0082604F"/>
    <w:rsid w:val="008267BA"/>
    <w:rsid w:val="008268AC"/>
    <w:rsid w:val="00826995"/>
    <w:rsid w:val="00826E8E"/>
    <w:rsid w:val="00826F70"/>
    <w:rsid w:val="008274A4"/>
    <w:rsid w:val="0082775F"/>
    <w:rsid w:val="00830532"/>
    <w:rsid w:val="00830973"/>
    <w:rsid w:val="00830C91"/>
    <w:rsid w:val="00830E78"/>
    <w:rsid w:val="00830FEB"/>
    <w:rsid w:val="00831728"/>
    <w:rsid w:val="00831BBF"/>
    <w:rsid w:val="00832098"/>
    <w:rsid w:val="0083210A"/>
    <w:rsid w:val="0083269E"/>
    <w:rsid w:val="008326BF"/>
    <w:rsid w:val="00832A6E"/>
    <w:rsid w:val="00832D91"/>
    <w:rsid w:val="0083315F"/>
    <w:rsid w:val="0083376C"/>
    <w:rsid w:val="00833942"/>
    <w:rsid w:val="00833A0F"/>
    <w:rsid w:val="00833A55"/>
    <w:rsid w:val="0083458A"/>
    <w:rsid w:val="00834650"/>
    <w:rsid w:val="00834843"/>
    <w:rsid w:val="00834B1F"/>
    <w:rsid w:val="00834ED2"/>
    <w:rsid w:val="008353E9"/>
    <w:rsid w:val="00835435"/>
    <w:rsid w:val="00835906"/>
    <w:rsid w:val="008359A4"/>
    <w:rsid w:val="00835A22"/>
    <w:rsid w:val="00835C16"/>
    <w:rsid w:val="00835E1F"/>
    <w:rsid w:val="00836296"/>
    <w:rsid w:val="008366CD"/>
    <w:rsid w:val="008369FC"/>
    <w:rsid w:val="00836AC6"/>
    <w:rsid w:val="00836B75"/>
    <w:rsid w:val="00836F1B"/>
    <w:rsid w:val="008372D4"/>
    <w:rsid w:val="008372E1"/>
    <w:rsid w:val="008377EB"/>
    <w:rsid w:val="00837EBC"/>
    <w:rsid w:val="00837F1D"/>
    <w:rsid w:val="0084039D"/>
    <w:rsid w:val="00840680"/>
    <w:rsid w:val="00840C5C"/>
    <w:rsid w:val="00840FC3"/>
    <w:rsid w:val="0084168D"/>
    <w:rsid w:val="00841A13"/>
    <w:rsid w:val="00842546"/>
    <w:rsid w:val="00842559"/>
    <w:rsid w:val="008426E5"/>
    <w:rsid w:val="00842E86"/>
    <w:rsid w:val="00842FB7"/>
    <w:rsid w:val="0084302F"/>
    <w:rsid w:val="008431D6"/>
    <w:rsid w:val="00843A7F"/>
    <w:rsid w:val="00843C81"/>
    <w:rsid w:val="00844156"/>
    <w:rsid w:val="00844C37"/>
    <w:rsid w:val="00844DEE"/>
    <w:rsid w:val="008451AF"/>
    <w:rsid w:val="0084537B"/>
    <w:rsid w:val="00845929"/>
    <w:rsid w:val="008467B9"/>
    <w:rsid w:val="00846B21"/>
    <w:rsid w:val="00846FD4"/>
    <w:rsid w:val="00847159"/>
    <w:rsid w:val="008474C2"/>
    <w:rsid w:val="00847835"/>
    <w:rsid w:val="0084796B"/>
    <w:rsid w:val="00847E4A"/>
    <w:rsid w:val="00847E64"/>
    <w:rsid w:val="0085007E"/>
    <w:rsid w:val="008502E3"/>
    <w:rsid w:val="00850D01"/>
    <w:rsid w:val="00850D1D"/>
    <w:rsid w:val="00851216"/>
    <w:rsid w:val="0085166E"/>
    <w:rsid w:val="00852242"/>
    <w:rsid w:val="008523F1"/>
    <w:rsid w:val="008524C9"/>
    <w:rsid w:val="008527D3"/>
    <w:rsid w:val="0085299E"/>
    <w:rsid w:val="00852C10"/>
    <w:rsid w:val="0085336E"/>
    <w:rsid w:val="008533E7"/>
    <w:rsid w:val="00853BD2"/>
    <w:rsid w:val="00853E70"/>
    <w:rsid w:val="00854118"/>
    <w:rsid w:val="00854843"/>
    <w:rsid w:val="008548D8"/>
    <w:rsid w:val="00854BDA"/>
    <w:rsid w:val="00854E88"/>
    <w:rsid w:val="0085509B"/>
    <w:rsid w:val="008551E5"/>
    <w:rsid w:val="008551F6"/>
    <w:rsid w:val="008556D3"/>
    <w:rsid w:val="0085580A"/>
    <w:rsid w:val="00855AC6"/>
    <w:rsid w:val="00855B48"/>
    <w:rsid w:val="00856327"/>
    <w:rsid w:val="008566F9"/>
    <w:rsid w:val="0085692C"/>
    <w:rsid w:val="00856FF9"/>
    <w:rsid w:val="008573D1"/>
    <w:rsid w:val="00857A47"/>
    <w:rsid w:val="0086002B"/>
    <w:rsid w:val="00860194"/>
    <w:rsid w:val="0086082A"/>
    <w:rsid w:val="008609BB"/>
    <w:rsid w:val="00860FBC"/>
    <w:rsid w:val="008615C1"/>
    <w:rsid w:val="00861885"/>
    <w:rsid w:val="008618B3"/>
    <w:rsid w:val="00861A60"/>
    <w:rsid w:val="00861AC8"/>
    <w:rsid w:val="00861BE5"/>
    <w:rsid w:val="00861C10"/>
    <w:rsid w:val="00861FAF"/>
    <w:rsid w:val="0086249D"/>
    <w:rsid w:val="00862701"/>
    <w:rsid w:val="00862763"/>
    <w:rsid w:val="00862856"/>
    <w:rsid w:val="0086290E"/>
    <w:rsid w:val="00862B25"/>
    <w:rsid w:val="00862B5C"/>
    <w:rsid w:val="00862DF6"/>
    <w:rsid w:val="00862F14"/>
    <w:rsid w:val="00862FA9"/>
    <w:rsid w:val="00863027"/>
    <w:rsid w:val="0086357A"/>
    <w:rsid w:val="00863B80"/>
    <w:rsid w:val="00863E9B"/>
    <w:rsid w:val="0086423A"/>
    <w:rsid w:val="00864367"/>
    <w:rsid w:val="008653FA"/>
    <w:rsid w:val="008655E7"/>
    <w:rsid w:val="008656D0"/>
    <w:rsid w:val="00865F10"/>
    <w:rsid w:val="00865FC1"/>
    <w:rsid w:val="0086656C"/>
    <w:rsid w:val="008667DB"/>
    <w:rsid w:val="00866870"/>
    <w:rsid w:val="008677CF"/>
    <w:rsid w:val="00867FC9"/>
    <w:rsid w:val="0087007F"/>
    <w:rsid w:val="0087032B"/>
    <w:rsid w:val="0087095C"/>
    <w:rsid w:val="008711B0"/>
    <w:rsid w:val="008719BB"/>
    <w:rsid w:val="00871CBB"/>
    <w:rsid w:val="00872185"/>
    <w:rsid w:val="00872AD6"/>
    <w:rsid w:val="00872D50"/>
    <w:rsid w:val="0087325E"/>
    <w:rsid w:val="00873359"/>
    <w:rsid w:val="008734F1"/>
    <w:rsid w:val="008736FE"/>
    <w:rsid w:val="00873929"/>
    <w:rsid w:val="00873943"/>
    <w:rsid w:val="00874029"/>
    <w:rsid w:val="00874248"/>
    <w:rsid w:val="00874451"/>
    <w:rsid w:val="008745F8"/>
    <w:rsid w:val="008746EF"/>
    <w:rsid w:val="00874B44"/>
    <w:rsid w:val="0087500B"/>
    <w:rsid w:val="0087538F"/>
    <w:rsid w:val="0087539B"/>
    <w:rsid w:val="008757A7"/>
    <w:rsid w:val="00875CAA"/>
    <w:rsid w:val="00875FF7"/>
    <w:rsid w:val="008760DF"/>
    <w:rsid w:val="0087623E"/>
    <w:rsid w:val="008768F7"/>
    <w:rsid w:val="00876E74"/>
    <w:rsid w:val="0087723A"/>
    <w:rsid w:val="00877340"/>
    <w:rsid w:val="008773E3"/>
    <w:rsid w:val="008775E2"/>
    <w:rsid w:val="00877780"/>
    <w:rsid w:val="0087783B"/>
    <w:rsid w:val="0087787D"/>
    <w:rsid w:val="00877921"/>
    <w:rsid w:val="008803CA"/>
    <w:rsid w:val="00880AB2"/>
    <w:rsid w:val="00880B69"/>
    <w:rsid w:val="00880EA0"/>
    <w:rsid w:val="0088109A"/>
    <w:rsid w:val="00881185"/>
    <w:rsid w:val="008813D4"/>
    <w:rsid w:val="0088152A"/>
    <w:rsid w:val="008819A9"/>
    <w:rsid w:val="00881A06"/>
    <w:rsid w:val="00881C2E"/>
    <w:rsid w:val="00881CD6"/>
    <w:rsid w:val="00881DB6"/>
    <w:rsid w:val="00882462"/>
    <w:rsid w:val="00882555"/>
    <w:rsid w:val="008826DC"/>
    <w:rsid w:val="008826FA"/>
    <w:rsid w:val="00882C7D"/>
    <w:rsid w:val="00882E19"/>
    <w:rsid w:val="00883393"/>
    <w:rsid w:val="008836F0"/>
    <w:rsid w:val="00883714"/>
    <w:rsid w:val="008837EB"/>
    <w:rsid w:val="00883847"/>
    <w:rsid w:val="00883957"/>
    <w:rsid w:val="008839BC"/>
    <w:rsid w:val="00883D2A"/>
    <w:rsid w:val="00883F89"/>
    <w:rsid w:val="0088433F"/>
    <w:rsid w:val="008848D9"/>
    <w:rsid w:val="00884A87"/>
    <w:rsid w:val="00884F0B"/>
    <w:rsid w:val="00884F1C"/>
    <w:rsid w:val="00884F43"/>
    <w:rsid w:val="00885572"/>
    <w:rsid w:val="00885B91"/>
    <w:rsid w:val="0088614D"/>
    <w:rsid w:val="008861FF"/>
    <w:rsid w:val="00886E89"/>
    <w:rsid w:val="00886E9E"/>
    <w:rsid w:val="00886EBB"/>
    <w:rsid w:val="00887853"/>
    <w:rsid w:val="00887861"/>
    <w:rsid w:val="00887C80"/>
    <w:rsid w:val="0089025F"/>
    <w:rsid w:val="008905CE"/>
    <w:rsid w:val="00890E1D"/>
    <w:rsid w:val="00890EEC"/>
    <w:rsid w:val="00891713"/>
    <w:rsid w:val="0089174B"/>
    <w:rsid w:val="00891BD5"/>
    <w:rsid w:val="008923B2"/>
    <w:rsid w:val="00892507"/>
    <w:rsid w:val="00892B4B"/>
    <w:rsid w:val="00892F14"/>
    <w:rsid w:val="00892F50"/>
    <w:rsid w:val="00892F70"/>
    <w:rsid w:val="0089303A"/>
    <w:rsid w:val="0089350C"/>
    <w:rsid w:val="00893945"/>
    <w:rsid w:val="00893CC4"/>
    <w:rsid w:val="00893F6B"/>
    <w:rsid w:val="0089413B"/>
    <w:rsid w:val="008941C8"/>
    <w:rsid w:val="00894493"/>
    <w:rsid w:val="008948DA"/>
    <w:rsid w:val="00894BC7"/>
    <w:rsid w:val="00895040"/>
    <w:rsid w:val="00895075"/>
    <w:rsid w:val="008955D6"/>
    <w:rsid w:val="008958BC"/>
    <w:rsid w:val="0089595A"/>
    <w:rsid w:val="00895CE7"/>
    <w:rsid w:val="00895E62"/>
    <w:rsid w:val="00896143"/>
    <w:rsid w:val="00896655"/>
    <w:rsid w:val="00896A59"/>
    <w:rsid w:val="00896CE9"/>
    <w:rsid w:val="00897435"/>
    <w:rsid w:val="00897620"/>
    <w:rsid w:val="008976AD"/>
    <w:rsid w:val="00897A82"/>
    <w:rsid w:val="00897BDD"/>
    <w:rsid w:val="008A0085"/>
    <w:rsid w:val="008A0A5A"/>
    <w:rsid w:val="008A0F04"/>
    <w:rsid w:val="008A0F68"/>
    <w:rsid w:val="008A1A0D"/>
    <w:rsid w:val="008A26B1"/>
    <w:rsid w:val="008A2EE4"/>
    <w:rsid w:val="008A2FDB"/>
    <w:rsid w:val="008A30B4"/>
    <w:rsid w:val="008A32D6"/>
    <w:rsid w:val="008A3504"/>
    <w:rsid w:val="008A3C66"/>
    <w:rsid w:val="008A3C67"/>
    <w:rsid w:val="008A41F9"/>
    <w:rsid w:val="008A453E"/>
    <w:rsid w:val="008A46B2"/>
    <w:rsid w:val="008A488E"/>
    <w:rsid w:val="008A4CDE"/>
    <w:rsid w:val="008A4DA5"/>
    <w:rsid w:val="008A4E18"/>
    <w:rsid w:val="008A54B8"/>
    <w:rsid w:val="008A5672"/>
    <w:rsid w:val="008A58A6"/>
    <w:rsid w:val="008A5E64"/>
    <w:rsid w:val="008A5E81"/>
    <w:rsid w:val="008A60EA"/>
    <w:rsid w:val="008A6124"/>
    <w:rsid w:val="008A656F"/>
    <w:rsid w:val="008A66F0"/>
    <w:rsid w:val="008A68F5"/>
    <w:rsid w:val="008A69AC"/>
    <w:rsid w:val="008A7043"/>
    <w:rsid w:val="008A7234"/>
    <w:rsid w:val="008A7C63"/>
    <w:rsid w:val="008A7C99"/>
    <w:rsid w:val="008B0B4A"/>
    <w:rsid w:val="008B0FE4"/>
    <w:rsid w:val="008B14A4"/>
    <w:rsid w:val="008B164D"/>
    <w:rsid w:val="008B16BF"/>
    <w:rsid w:val="008B16FC"/>
    <w:rsid w:val="008B175A"/>
    <w:rsid w:val="008B187C"/>
    <w:rsid w:val="008B1935"/>
    <w:rsid w:val="008B194E"/>
    <w:rsid w:val="008B1F8F"/>
    <w:rsid w:val="008B2192"/>
    <w:rsid w:val="008B21F3"/>
    <w:rsid w:val="008B24B3"/>
    <w:rsid w:val="008B2673"/>
    <w:rsid w:val="008B274F"/>
    <w:rsid w:val="008B2B91"/>
    <w:rsid w:val="008B2FC5"/>
    <w:rsid w:val="008B3B33"/>
    <w:rsid w:val="008B3D5A"/>
    <w:rsid w:val="008B42D3"/>
    <w:rsid w:val="008B45D8"/>
    <w:rsid w:val="008B4D16"/>
    <w:rsid w:val="008B4E04"/>
    <w:rsid w:val="008B4EBE"/>
    <w:rsid w:val="008B4F54"/>
    <w:rsid w:val="008B5093"/>
    <w:rsid w:val="008B51FA"/>
    <w:rsid w:val="008B5388"/>
    <w:rsid w:val="008B55BE"/>
    <w:rsid w:val="008B5C4D"/>
    <w:rsid w:val="008B5D7E"/>
    <w:rsid w:val="008B6080"/>
    <w:rsid w:val="008B6304"/>
    <w:rsid w:val="008B6712"/>
    <w:rsid w:val="008B6A37"/>
    <w:rsid w:val="008B6C1E"/>
    <w:rsid w:val="008B6D46"/>
    <w:rsid w:val="008B6E5C"/>
    <w:rsid w:val="008B743D"/>
    <w:rsid w:val="008B7AC7"/>
    <w:rsid w:val="008B7D32"/>
    <w:rsid w:val="008C0B8B"/>
    <w:rsid w:val="008C0E0A"/>
    <w:rsid w:val="008C1078"/>
    <w:rsid w:val="008C1088"/>
    <w:rsid w:val="008C10EA"/>
    <w:rsid w:val="008C25F4"/>
    <w:rsid w:val="008C2F8C"/>
    <w:rsid w:val="008C3091"/>
    <w:rsid w:val="008C31D7"/>
    <w:rsid w:val="008C32FE"/>
    <w:rsid w:val="008C350E"/>
    <w:rsid w:val="008C36ED"/>
    <w:rsid w:val="008C384A"/>
    <w:rsid w:val="008C40A5"/>
    <w:rsid w:val="008C4195"/>
    <w:rsid w:val="008C4282"/>
    <w:rsid w:val="008C4C41"/>
    <w:rsid w:val="008C5428"/>
    <w:rsid w:val="008C5578"/>
    <w:rsid w:val="008C5622"/>
    <w:rsid w:val="008C58C0"/>
    <w:rsid w:val="008C605A"/>
    <w:rsid w:val="008C616A"/>
    <w:rsid w:val="008C63BD"/>
    <w:rsid w:val="008C6601"/>
    <w:rsid w:val="008C66BF"/>
    <w:rsid w:val="008C6CC2"/>
    <w:rsid w:val="008C6D3F"/>
    <w:rsid w:val="008C7C68"/>
    <w:rsid w:val="008D07CB"/>
    <w:rsid w:val="008D0F4C"/>
    <w:rsid w:val="008D1001"/>
    <w:rsid w:val="008D1019"/>
    <w:rsid w:val="008D1068"/>
    <w:rsid w:val="008D10AD"/>
    <w:rsid w:val="008D1118"/>
    <w:rsid w:val="008D1192"/>
    <w:rsid w:val="008D12F8"/>
    <w:rsid w:val="008D1980"/>
    <w:rsid w:val="008D24A7"/>
    <w:rsid w:val="008D2A88"/>
    <w:rsid w:val="008D2C12"/>
    <w:rsid w:val="008D2EFA"/>
    <w:rsid w:val="008D31AF"/>
    <w:rsid w:val="008D3216"/>
    <w:rsid w:val="008D337B"/>
    <w:rsid w:val="008D39DA"/>
    <w:rsid w:val="008D3A22"/>
    <w:rsid w:val="008D3D3E"/>
    <w:rsid w:val="008D3EA5"/>
    <w:rsid w:val="008D3EB2"/>
    <w:rsid w:val="008D4D14"/>
    <w:rsid w:val="008D5034"/>
    <w:rsid w:val="008D5591"/>
    <w:rsid w:val="008D56BF"/>
    <w:rsid w:val="008D5909"/>
    <w:rsid w:val="008D5B51"/>
    <w:rsid w:val="008D5C5D"/>
    <w:rsid w:val="008D5F01"/>
    <w:rsid w:val="008D6174"/>
    <w:rsid w:val="008D6236"/>
    <w:rsid w:val="008D62CF"/>
    <w:rsid w:val="008D6380"/>
    <w:rsid w:val="008D64F8"/>
    <w:rsid w:val="008D661E"/>
    <w:rsid w:val="008D6735"/>
    <w:rsid w:val="008D6BD7"/>
    <w:rsid w:val="008D6C1B"/>
    <w:rsid w:val="008D6D88"/>
    <w:rsid w:val="008D733F"/>
    <w:rsid w:val="008D766D"/>
    <w:rsid w:val="008D77C8"/>
    <w:rsid w:val="008D788E"/>
    <w:rsid w:val="008D7F49"/>
    <w:rsid w:val="008D7FFC"/>
    <w:rsid w:val="008E0378"/>
    <w:rsid w:val="008E0E23"/>
    <w:rsid w:val="008E0FCD"/>
    <w:rsid w:val="008E113C"/>
    <w:rsid w:val="008E12AE"/>
    <w:rsid w:val="008E134E"/>
    <w:rsid w:val="008E17D1"/>
    <w:rsid w:val="008E1C18"/>
    <w:rsid w:val="008E1D25"/>
    <w:rsid w:val="008E2B21"/>
    <w:rsid w:val="008E30A2"/>
    <w:rsid w:val="008E3A35"/>
    <w:rsid w:val="008E3E13"/>
    <w:rsid w:val="008E3FAA"/>
    <w:rsid w:val="008E4241"/>
    <w:rsid w:val="008E4738"/>
    <w:rsid w:val="008E4829"/>
    <w:rsid w:val="008E48F7"/>
    <w:rsid w:val="008E490A"/>
    <w:rsid w:val="008E4A38"/>
    <w:rsid w:val="008E4DC4"/>
    <w:rsid w:val="008E4F53"/>
    <w:rsid w:val="008E50E8"/>
    <w:rsid w:val="008E52E4"/>
    <w:rsid w:val="008E54DB"/>
    <w:rsid w:val="008E5677"/>
    <w:rsid w:val="008E5BCE"/>
    <w:rsid w:val="008E5FD5"/>
    <w:rsid w:val="008E60AB"/>
    <w:rsid w:val="008E614E"/>
    <w:rsid w:val="008E6372"/>
    <w:rsid w:val="008E63C0"/>
    <w:rsid w:val="008E6A6C"/>
    <w:rsid w:val="008E70AA"/>
    <w:rsid w:val="008E70C4"/>
    <w:rsid w:val="008E7183"/>
    <w:rsid w:val="008E77C8"/>
    <w:rsid w:val="008F086C"/>
    <w:rsid w:val="008F088C"/>
    <w:rsid w:val="008F0D86"/>
    <w:rsid w:val="008F0DBA"/>
    <w:rsid w:val="008F1043"/>
    <w:rsid w:val="008F287A"/>
    <w:rsid w:val="008F2928"/>
    <w:rsid w:val="008F2E01"/>
    <w:rsid w:val="008F3026"/>
    <w:rsid w:val="008F33EC"/>
    <w:rsid w:val="008F3750"/>
    <w:rsid w:val="008F3C6A"/>
    <w:rsid w:val="008F429D"/>
    <w:rsid w:val="008F4874"/>
    <w:rsid w:val="008F49D0"/>
    <w:rsid w:val="008F49FE"/>
    <w:rsid w:val="008F4A33"/>
    <w:rsid w:val="008F4AEA"/>
    <w:rsid w:val="008F4C0F"/>
    <w:rsid w:val="008F4C42"/>
    <w:rsid w:val="008F4CEB"/>
    <w:rsid w:val="008F4DA5"/>
    <w:rsid w:val="008F5416"/>
    <w:rsid w:val="008F55CA"/>
    <w:rsid w:val="008F56F9"/>
    <w:rsid w:val="008F595E"/>
    <w:rsid w:val="008F5AB7"/>
    <w:rsid w:val="008F5B4D"/>
    <w:rsid w:val="008F5FAD"/>
    <w:rsid w:val="008F625D"/>
    <w:rsid w:val="008F68FC"/>
    <w:rsid w:val="008F6C13"/>
    <w:rsid w:val="008F7070"/>
    <w:rsid w:val="008F717D"/>
    <w:rsid w:val="008F71A6"/>
    <w:rsid w:val="008F7285"/>
    <w:rsid w:val="008F75EA"/>
    <w:rsid w:val="008F7C3E"/>
    <w:rsid w:val="008F7ED5"/>
    <w:rsid w:val="008F7EF2"/>
    <w:rsid w:val="0090016D"/>
    <w:rsid w:val="00900215"/>
    <w:rsid w:val="00900CCC"/>
    <w:rsid w:val="009011B8"/>
    <w:rsid w:val="00901554"/>
    <w:rsid w:val="00901818"/>
    <w:rsid w:val="0090182F"/>
    <w:rsid w:val="009025B4"/>
    <w:rsid w:val="009028A6"/>
    <w:rsid w:val="00902B38"/>
    <w:rsid w:val="00902CB7"/>
    <w:rsid w:val="009036DA"/>
    <w:rsid w:val="00903CA1"/>
    <w:rsid w:val="00903EC9"/>
    <w:rsid w:val="0090462B"/>
    <w:rsid w:val="00904842"/>
    <w:rsid w:val="0090485D"/>
    <w:rsid w:val="00904904"/>
    <w:rsid w:val="00904AA7"/>
    <w:rsid w:val="00904BF2"/>
    <w:rsid w:val="00904D3B"/>
    <w:rsid w:val="00904E26"/>
    <w:rsid w:val="00905247"/>
    <w:rsid w:val="00905388"/>
    <w:rsid w:val="00905E77"/>
    <w:rsid w:val="00905EE5"/>
    <w:rsid w:val="00906E5F"/>
    <w:rsid w:val="009072C9"/>
    <w:rsid w:val="00907930"/>
    <w:rsid w:val="00907945"/>
    <w:rsid w:val="00907DB1"/>
    <w:rsid w:val="009102F0"/>
    <w:rsid w:val="00910370"/>
    <w:rsid w:val="00910519"/>
    <w:rsid w:val="0091057F"/>
    <w:rsid w:val="00910A87"/>
    <w:rsid w:val="00910D08"/>
    <w:rsid w:val="00911714"/>
    <w:rsid w:val="00911D92"/>
    <w:rsid w:val="00911EF8"/>
    <w:rsid w:val="00911FA5"/>
    <w:rsid w:val="00912284"/>
    <w:rsid w:val="00912A14"/>
    <w:rsid w:val="00912BC6"/>
    <w:rsid w:val="00912D15"/>
    <w:rsid w:val="009133F7"/>
    <w:rsid w:val="00913401"/>
    <w:rsid w:val="00913662"/>
    <w:rsid w:val="00913A0F"/>
    <w:rsid w:val="00913CA3"/>
    <w:rsid w:val="009140E6"/>
    <w:rsid w:val="0091420D"/>
    <w:rsid w:val="00914B95"/>
    <w:rsid w:val="00914D03"/>
    <w:rsid w:val="00915441"/>
    <w:rsid w:val="009155A4"/>
    <w:rsid w:val="00915787"/>
    <w:rsid w:val="0091581E"/>
    <w:rsid w:val="00915926"/>
    <w:rsid w:val="00916145"/>
    <w:rsid w:val="00916696"/>
    <w:rsid w:val="00916AE0"/>
    <w:rsid w:val="00916CE0"/>
    <w:rsid w:val="0091746F"/>
    <w:rsid w:val="00917644"/>
    <w:rsid w:val="009177FD"/>
    <w:rsid w:val="00917DF0"/>
    <w:rsid w:val="009201FA"/>
    <w:rsid w:val="009206E0"/>
    <w:rsid w:val="00920C87"/>
    <w:rsid w:val="00920CC6"/>
    <w:rsid w:val="009211EA"/>
    <w:rsid w:val="00921354"/>
    <w:rsid w:val="009213F2"/>
    <w:rsid w:val="0092159A"/>
    <w:rsid w:val="009216C8"/>
    <w:rsid w:val="0092179C"/>
    <w:rsid w:val="0092186A"/>
    <w:rsid w:val="00921D32"/>
    <w:rsid w:val="00921EF7"/>
    <w:rsid w:val="00921FEC"/>
    <w:rsid w:val="009221EE"/>
    <w:rsid w:val="00922ACB"/>
    <w:rsid w:val="00922C85"/>
    <w:rsid w:val="00922D80"/>
    <w:rsid w:val="009231E0"/>
    <w:rsid w:val="009236A0"/>
    <w:rsid w:val="00923964"/>
    <w:rsid w:val="00924358"/>
    <w:rsid w:val="00924B35"/>
    <w:rsid w:val="00924EF6"/>
    <w:rsid w:val="0092503C"/>
    <w:rsid w:val="00925072"/>
    <w:rsid w:val="00925180"/>
    <w:rsid w:val="00925332"/>
    <w:rsid w:val="00925DD9"/>
    <w:rsid w:val="00926053"/>
    <w:rsid w:val="009260D0"/>
    <w:rsid w:val="009266A3"/>
    <w:rsid w:val="00926B02"/>
    <w:rsid w:val="00926CEB"/>
    <w:rsid w:val="00926D34"/>
    <w:rsid w:val="00926F02"/>
    <w:rsid w:val="00927010"/>
    <w:rsid w:val="00927276"/>
    <w:rsid w:val="009275CA"/>
    <w:rsid w:val="00927651"/>
    <w:rsid w:val="009300A3"/>
    <w:rsid w:val="00930129"/>
    <w:rsid w:val="00930339"/>
    <w:rsid w:val="0093067E"/>
    <w:rsid w:val="009307FF"/>
    <w:rsid w:val="00930A8A"/>
    <w:rsid w:val="00930CD3"/>
    <w:rsid w:val="00931986"/>
    <w:rsid w:val="00932B98"/>
    <w:rsid w:val="00932E13"/>
    <w:rsid w:val="00933121"/>
    <w:rsid w:val="009331C2"/>
    <w:rsid w:val="009339C4"/>
    <w:rsid w:val="00933CE6"/>
    <w:rsid w:val="00933EB2"/>
    <w:rsid w:val="009340C9"/>
    <w:rsid w:val="00934117"/>
    <w:rsid w:val="0093428E"/>
    <w:rsid w:val="009343B6"/>
    <w:rsid w:val="009343F5"/>
    <w:rsid w:val="009348AA"/>
    <w:rsid w:val="00934E6F"/>
    <w:rsid w:val="00935384"/>
    <w:rsid w:val="009355F5"/>
    <w:rsid w:val="00935648"/>
    <w:rsid w:val="00936448"/>
    <w:rsid w:val="0093646B"/>
    <w:rsid w:val="00936788"/>
    <w:rsid w:val="00936B17"/>
    <w:rsid w:val="00936B77"/>
    <w:rsid w:val="00936BB3"/>
    <w:rsid w:val="00936DE5"/>
    <w:rsid w:val="00936E0F"/>
    <w:rsid w:val="00936E4C"/>
    <w:rsid w:val="00936FAE"/>
    <w:rsid w:val="009370A2"/>
    <w:rsid w:val="009373E6"/>
    <w:rsid w:val="00937527"/>
    <w:rsid w:val="009378BF"/>
    <w:rsid w:val="00937ADE"/>
    <w:rsid w:val="00937CCA"/>
    <w:rsid w:val="009400C9"/>
    <w:rsid w:val="0094011E"/>
    <w:rsid w:val="00940436"/>
    <w:rsid w:val="00940759"/>
    <w:rsid w:val="0094086E"/>
    <w:rsid w:val="009411E7"/>
    <w:rsid w:val="00941747"/>
    <w:rsid w:val="00941876"/>
    <w:rsid w:val="00941A47"/>
    <w:rsid w:val="00941BFC"/>
    <w:rsid w:val="00941C82"/>
    <w:rsid w:val="00941E94"/>
    <w:rsid w:val="009421EC"/>
    <w:rsid w:val="0094238B"/>
    <w:rsid w:val="0094249F"/>
    <w:rsid w:val="009425BD"/>
    <w:rsid w:val="00942693"/>
    <w:rsid w:val="00942F48"/>
    <w:rsid w:val="009433FC"/>
    <w:rsid w:val="00943527"/>
    <w:rsid w:val="009439E7"/>
    <w:rsid w:val="00943A6B"/>
    <w:rsid w:val="009445E4"/>
    <w:rsid w:val="0094461E"/>
    <w:rsid w:val="00944724"/>
    <w:rsid w:val="009448EC"/>
    <w:rsid w:val="00944B3F"/>
    <w:rsid w:val="00944F60"/>
    <w:rsid w:val="009457D9"/>
    <w:rsid w:val="00945852"/>
    <w:rsid w:val="00945C5B"/>
    <w:rsid w:val="00945E0D"/>
    <w:rsid w:val="009466EA"/>
    <w:rsid w:val="0094692B"/>
    <w:rsid w:val="00946B08"/>
    <w:rsid w:val="00946D19"/>
    <w:rsid w:val="00947218"/>
    <w:rsid w:val="00947320"/>
    <w:rsid w:val="00947783"/>
    <w:rsid w:val="009479F6"/>
    <w:rsid w:val="00950191"/>
    <w:rsid w:val="00950468"/>
    <w:rsid w:val="0095052A"/>
    <w:rsid w:val="00950A87"/>
    <w:rsid w:val="00950AB7"/>
    <w:rsid w:val="00950C36"/>
    <w:rsid w:val="00950F01"/>
    <w:rsid w:val="0095110F"/>
    <w:rsid w:val="0095117A"/>
    <w:rsid w:val="009512A6"/>
    <w:rsid w:val="009519D5"/>
    <w:rsid w:val="00951AB7"/>
    <w:rsid w:val="00951AE4"/>
    <w:rsid w:val="00952584"/>
    <w:rsid w:val="009526D1"/>
    <w:rsid w:val="00952909"/>
    <w:rsid w:val="00952BDF"/>
    <w:rsid w:val="00952D09"/>
    <w:rsid w:val="00952F63"/>
    <w:rsid w:val="00952FA1"/>
    <w:rsid w:val="009530FD"/>
    <w:rsid w:val="009530FF"/>
    <w:rsid w:val="00953B63"/>
    <w:rsid w:val="00953E0B"/>
    <w:rsid w:val="00953E62"/>
    <w:rsid w:val="00954000"/>
    <w:rsid w:val="009540D0"/>
    <w:rsid w:val="0095486D"/>
    <w:rsid w:val="00954A23"/>
    <w:rsid w:val="009559FD"/>
    <w:rsid w:val="00955C79"/>
    <w:rsid w:val="00956526"/>
    <w:rsid w:val="0095698D"/>
    <w:rsid w:val="0095703D"/>
    <w:rsid w:val="0095798E"/>
    <w:rsid w:val="00960061"/>
    <w:rsid w:val="0096006D"/>
    <w:rsid w:val="009600D9"/>
    <w:rsid w:val="00960352"/>
    <w:rsid w:val="009608F0"/>
    <w:rsid w:val="009610CB"/>
    <w:rsid w:val="009610FA"/>
    <w:rsid w:val="009612D7"/>
    <w:rsid w:val="00961433"/>
    <w:rsid w:val="0096160B"/>
    <w:rsid w:val="00961A06"/>
    <w:rsid w:val="00961B0E"/>
    <w:rsid w:val="00961B5B"/>
    <w:rsid w:val="00961D13"/>
    <w:rsid w:val="00961FAD"/>
    <w:rsid w:val="0096236F"/>
    <w:rsid w:val="00962969"/>
    <w:rsid w:val="009629A3"/>
    <w:rsid w:val="00962A4D"/>
    <w:rsid w:val="00962B82"/>
    <w:rsid w:val="00962FCB"/>
    <w:rsid w:val="00963139"/>
    <w:rsid w:val="009633AE"/>
    <w:rsid w:val="0096388F"/>
    <w:rsid w:val="00963A63"/>
    <w:rsid w:val="00963AEB"/>
    <w:rsid w:val="00963AEE"/>
    <w:rsid w:val="0096424E"/>
    <w:rsid w:val="0096431D"/>
    <w:rsid w:val="009648E6"/>
    <w:rsid w:val="00964C78"/>
    <w:rsid w:val="00964F79"/>
    <w:rsid w:val="009651E2"/>
    <w:rsid w:val="00965267"/>
    <w:rsid w:val="0096564F"/>
    <w:rsid w:val="009658BC"/>
    <w:rsid w:val="009658F0"/>
    <w:rsid w:val="00966067"/>
    <w:rsid w:val="009660B3"/>
    <w:rsid w:val="00966236"/>
    <w:rsid w:val="0096642C"/>
    <w:rsid w:val="00966735"/>
    <w:rsid w:val="009667B8"/>
    <w:rsid w:val="00966AA2"/>
    <w:rsid w:val="00966C07"/>
    <w:rsid w:val="00966F7B"/>
    <w:rsid w:val="00967722"/>
    <w:rsid w:val="0096792C"/>
    <w:rsid w:val="00967F1C"/>
    <w:rsid w:val="009700E0"/>
    <w:rsid w:val="009701B9"/>
    <w:rsid w:val="009703EE"/>
    <w:rsid w:val="0097097E"/>
    <w:rsid w:val="00971252"/>
    <w:rsid w:val="0097152B"/>
    <w:rsid w:val="00971CF6"/>
    <w:rsid w:val="00971F1E"/>
    <w:rsid w:val="00972709"/>
    <w:rsid w:val="00972B47"/>
    <w:rsid w:val="00972B4D"/>
    <w:rsid w:val="00972C11"/>
    <w:rsid w:val="00972CC7"/>
    <w:rsid w:val="00972DD8"/>
    <w:rsid w:val="00972ED4"/>
    <w:rsid w:val="00973000"/>
    <w:rsid w:val="0097303E"/>
    <w:rsid w:val="00973347"/>
    <w:rsid w:val="0097350D"/>
    <w:rsid w:val="009739DA"/>
    <w:rsid w:val="009748FE"/>
    <w:rsid w:val="00974ADC"/>
    <w:rsid w:val="00974B56"/>
    <w:rsid w:val="00974BE2"/>
    <w:rsid w:val="00974FEB"/>
    <w:rsid w:val="0097540E"/>
    <w:rsid w:val="009754F2"/>
    <w:rsid w:val="009757A6"/>
    <w:rsid w:val="00975934"/>
    <w:rsid w:val="00975E5E"/>
    <w:rsid w:val="00975FA9"/>
    <w:rsid w:val="00976280"/>
    <w:rsid w:val="00976619"/>
    <w:rsid w:val="00977313"/>
    <w:rsid w:val="0097736F"/>
    <w:rsid w:val="00977381"/>
    <w:rsid w:val="00977539"/>
    <w:rsid w:val="00977700"/>
    <w:rsid w:val="00977A0C"/>
    <w:rsid w:val="00977B4F"/>
    <w:rsid w:val="00977C26"/>
    <w:rsid w:val="00977F13"/>
    <w:rsid w:val="009803D2"/>
    <w:rsid w:val="00980447"/>
    <w:rsid w:val="00980682"/>
    <w:rsid w:val="00980AD6"/>
    <w:rsid w:val="0098117A"/>
    <w:rsid w:val="009811C4"/>
    <w:rsid w:val="00981568"/>
    <w:rsid w:val="009817F0"/>
    <w:rsid w:val="009818FE"/>
    <w:rsid w:val="00981F62"/>
    <w:rsid w:val="009822FD"/>
    <w:rsid w:val="0098273D"/>
    <w:rsid w:val="00983048"/>
    <w:rsid w:val="0098329A"/>
    <w:rsid w:val="009832A7"/>
    <w:rsid w:val="00983556"/>
    <w:rsid w:val="0098364D"/>
    <w:rsid w:val="00983AD3"/>
    <w:rsid w:val="00983BD7"/>
    <w:rsid w:val="009841D0"/>
    <w:rsid w:val="0098459D"/>
    <w:rsid w:val="00984A29"/>
    <w:rsid w:val="00984C9C"/>
    <w:rsid w:val="00984D0B"/>
    <w:rsid w:val="0098510C"/>
    <w:rsid w:val="00985185"/>
    <w:rsid w:val="00985396"/>
    <w:rsid w:val="009857DC"/>
    <w:rsid w:val="00985AE6"/>
    <w:rsid w:val="00985CBF"/>
    <w:rsid w:val="00985CEB"/>
    <w:rsid w:val="00985E01"/>
    <w:rsid w:val="00985F77"/>
    <w:rsid w:val="00985FF3"/>
    <w:rsid w:val="00986DBE"/>
    <w:rsid w:val="009872CF"/>
    <w:rsid w:val="009872D4"/>
    <w:rsid w:val="00987386"/>
    <w:rsid w:val="0098743D"/>
    <w:rsid w:val="00987546"/>
    <w:rsid w:val="009877A8"/>
    <w:rsid w:val="009900A2"/>
    <w:rsid w:val="0099146F"/>
    <w:rsid w:val="00991ABC"/>
    <w:rsid w:val="00991ECD"/>
    <w:rsid w:val="0099264B"/>
    <w:rsid w:val="00992689"/>
    <w:rsid w:val="00992738"/>
    <w:rsid w:val="0099279C"/>
    <w:rsid w:val="009927A3"/>
    <w:rsid w:val="009928C8"/>
    <w:rsid w:val="00992A34"/>
    <w:rsid w:val="009939B0"/>
    <w:rsid w:val="0099410A"/>
    <w:rsid w:val="00994574"/>
    <w:rsid w:val="00994606"/>
    <w:rsid w:val="00994AAA"/>
    <w:rsid w:val="009954A3"/>
    <w:rsid w:val="0099560E"/>
    <w:rsid w:val="00995798"/>
    <w:rsid w:val="00995EC2"/>
    <w:rsid w:val="009966DC"/>
    <w:rsid w:val="009967C1"/>
    <w:rsid w:val="009970B0"/>
    <w:rsid w:val="009971BB"/>
    <w:rsid w:val="009972C7"/>
    <w:rsid w:val="0099746C"/>
    <w:rsid w:val="009976CA"/>
    <w:rsid w:val="0099795D"/>
    <w:rsid w:val="00997ACC"/>
    <w:rsid w:val="009A0066"/>
    <w:rsid w:val="009A05FD"/>
    <w:rsid w:val="009A07E0"/>
    <w:rsid w:val="009A09C1"/>
    <w:rsid w:val="009A0A11"/>
    <w:rsid w:val="009A0B23"/>
    <w:rsid w:val="009A0CE6"/>
    <w:rsid w:val="009A122A"/>
    <w:rsid w:val="009A1425"/>
    <w:rsid w:val="009A1779"/>
    <w:rsid w:val="009A1A02"/>
    <w:rsid w:val="009A1ED9"/>
    <w:rsid w:val="009A269B"/>
    <w:rsid w:val="009A274C"/>
    <w:rsid w:val="009A2EF5"/>
    <w:rsid w:val="009A3093"/>
    <w:rsid w:val="009A3111"/>
    <w:rsid w:val="009A31A5"/>
    <w:rsid w:val="009A347E"/>
    <w:rsid w:val="009A350D"/>
    <w:rsid w:val="009A3694"/>
    <w:rsid w:val="009A36C4"/>
    <w:rsid w:val="009A3B75"/>
    <w:rsid w:val="009A3C12"/>
    <w:rsid w:val="009A4342"/>
    <w:rsid w:val="009A4631"/>
    <w:rsid w:val="009A465F"/>
    <w:rsid w:val="009A4875"/>
    <w:rsid w:val="009A505A"/>
    <w:rsid w:val="009A50D8"/>
    <w:rsid w:val="009A512E"/>
    <w:rsid w:val="009A51AA"/>
    <w:rsid w:val="009A53F9"/>
    <w:rsid w:val="009A5520"/>
    <w:rsid w:val="009A55BC"/>
    <w:rsid w:val="009A575E"/>
    <w:rsid w:val="009A6038"/>
    <w:rsid w:val="009A689E"/>
    <w:rsid w:val="009A6A54"/>
    <w:rsid w:val="009A6F3B"/>
    <w:rsid w:val="009A7121"/>
    <w:rsid w:val="009A73CC"/>
    <w:rsid w:val="009A74FF"/>
    <w:rsid w:val="009A772D"/>
    <w:rsid w:val="009A77C3"/>
    <w:rsid w:val="009A7CE9"/>
    <w:rsid w:val="009A7F03"/>
    <w:rsid w:val="009B0154"/>
    <w:rsid w:val="009B0246"/>
    <w:rsid w:val="009B093C"/>
    <w:rsid w:val="009B0DCA"/>
    <w:rsid w:val="009B0EAC"/>
    <w:rsid w:val="009B1C39"/>
    <w:rsid w:val="009B1F6D"/>
    <w:rsid w:val="009B24B8"/>
    <w:rsid w:val="009B25B5"/>
    <w:rsid w:val="009B2601"/>
    <w:rsid w:val="009B2628"/>
    <w:rsid w:val="009B26C8"/>
    <w:rsid w:val="009B2B7A"/>
    <w:rsid w:val="009B3209"/>
    <w:rsid w:val="009B33C7"/>
    <w:rsid w:val="009B3565"/>
    <w:rsid w:val="009B35EA"/>
    <w:rsid w:val="009B3E17"/>
    <w:rsid w:val="009B4285"/>
    <w:rsid w:val="009B49B5"/>
    <w:rsid w:val="009B49CF"/>
    <w:rsid w:val="009B4AA9"/>
    <w:rsid w:val="009B4CE9"/>
    <w:rsid w:val="009B4DCF"/>
    <w:rsid w:val="009B5576"/>
    <w:rsid w:val="009B5DE5"/>
    <w:rsid w:val="009B6113"/>
    <w:rsid w:val="009B63DB"/>
    <w:rsid w:val="009B6522"/>
    <w:rsid w:val="009B665C"/>
    <w:rsid w:val="009B676E"/>
    <w:rsid w:val="009B6998"/>
    <w:rsid w:val="009B69EA"/>
    <w:rsid w:val="009B6E35"/>
    <w:rsid w:val="009B6EA6"/>
    <w:rsid w:val="009B7269"/>
    <w:rsid w:val="009B74BF"/>
    <w:rsid w:val="009B7756"/>
    <w:rsid w:val="009B779C"/>
    <w:rsid w:val="009B797B"/>
    <w:rsid w:val="009B7B19"/>
    <w:rsid w:val="009B7C18"/>
    <w:rsid w:val="009B7F15"/>
    <w:rsid w:val="009B7F16"/>
    <w:rsid w:val="009B7F56"/>
    <w:rsid w:val="009C017A"/>
    <w:rsid w:val="009C02F5"/>
    <w:rsid w:val="009C0350"/>
    <w:rsid w:val="009C0401"/>
    <w:rsid w:val="009C069A"/>
    <w:rsid w:val="009C08E4"/>
    <w:rsid w:val="009C0A9B"/>
    <w:rsid w:val="009C10CC"/>
    <w:rsid w:val="009C10E2"/>
    <w:rsid w:val="009C16A3"/>
    <w:rsid w:val="009C16E0"/>
    <w:rsid w:val="009C17CD"/>
    <w:rsid w:val="009C17EE"/>
    <w:rsid w:val="009C194F"/>
    <w:rsid w:val="009C198A"/>
    <w:rsid w:val="009C1A57"/>
    <w:rsid w:val="009C1C4D"/>
    <w:rsid w:val="009C1E2B"/>
    <w:rsid w:val="009C27EC"/>
    <w:rsid w:val="009C2D8D"/>
    <w:rsid w:val="009C3082"/>
    <w:rsid w:val="009C373F"/>
    <w:rsid w:val="009C4144"/>
    <w:rsid w:val="009C46B4"/>
    <w:rsid w:val="009C4946"/>
    <w:rsid w:val="009C4AF5"/>
    <w:rsid w:val="009C4F57"/>
    <w:rsid w:val="009C5044"/>
    <w:rsid w:val="009C506C"/>
    <w:rsid w:val="009C537B"/>
    <w:rsid w:val="009C553D"/>
    <w:rsid w:val="009C5813"/>
    <w:rsid w:val="009C597F"/>
    <w:rsid w:val="009C5A3C"/>
    <w:rsid w:val="009C5A9A"/>
    <w:rsid w:val="009C5AAD"/>
    <w:rsid w:val="009C6632"/>
    <w:rsid w:val="009C69BB"/>
    <w:rsid w:val="009C7265"/>
    <w:rsid w:val="009C7344"/>
    <w:rsid w:val="009C7928"/>
    <w:rsid w:val="009C7E6B"/>
    <w:rsid w:val="009D01D3"/>
    <w:rsid w:val="009D024A"/>
    <w:rsid w:val="009D0787"/>
    <w:rsid w:val="009D108F"/>
    <w:rsid w:val="009D160A"/>
    <w:rsid w:val="009D164B"/>
    <w:rsid w:val="009D1717"/>
    <w:rsid w:val="009D1762"/>
    <w:rsid w:val="009D1B27"/>
    <w:rsid w:val="009D223E"/>
    <w:rsid w:val="009D22A4"/>
    <w:rsid w:val="009D2362"/>
    <w:rsid w:val="009D24AB"/>
    <w:rsid w:val="009D255D"/>
    <w:rsid w:val="009D25AD"/>
    <w:rsid w:val="009D26C9"/>
    <w:rsid w:val="009D26D2"/>
    <w:rsid w:val="009D2F26"/>
    <w:rsid w:val="009D3289"/>
    <w:rsid w:val="009D3798"/>
    <w:rsid w:val="009D383E"/>
    <w:rsid w:val="009D3EA4"/>
    <w:rsid w:val="009D3F4C"/>
    <w:rsid w:val="009D3F9D"/>
    <w:rsid w:val="009D4430"/>
    <w:rsid w:val="009D46C4"/>
    <w:rsid w:val="009D4BD6"/>
    <w:rsid w:val="009D517D"/>
    <w:rsid w:val="009D5373"/>
    <w:rsid w:val="009D58F2"/>
    <w:rsid w:val="009D5AE4"/>
    <w:rsid w:val="009D5FDB"/>
    <w:rsid w:val="009D6492"/>
    <w:rsid w:val="009D6C66"/>
    <w:rsid w:val="009D6D05"/>
    <w:rsid w:val="009D6D95"/>
    <w:rsid w:val="009D6EE1"/>
    <w:rsid w:val="009D7852"/>
    <w:rsid w:val="009D7E53"/>
    <w:rsid w:val="009D7FEE"/>
    <w:rsid w:val="009E0435"/>
    <w:rsid w:val="009E051E"/>
    <w:rsid w:val="009E05EE"/>
    <w:rsid w:val="009E0B93"/>
    <w:rsid w:val="009E0B97"/>
    <w:rsid w:val="009E0C97"/>
    <w:rsid w:val="009E0D89"/>
    <w:rsid w:val="009E1218"/>
    <w:rsid w:val="009E1243"/>
    <w:rsid w:val="009E1BA9"/>
    <w:rsid w:val="009E2141"/>
    <w:rsid w:val="009E259E"/>
    <w:rsid w:val="009E2828"/>
    <w:rsid w:val="009E2CD4"/>
    <w:rsid w:val="009E31D7"/>
    <w:rsid w:val="009E339A"/>
    <w:rsid w:val="009E363E"/>
    <w:rsid w:val="009E3C8E"/>
    <w:rsid w:val="009E3D56"/>
    <w:rsid w:val="009E3DBF"/>
    <w:rsid w:val="009E3E4A"/>
    <w:rsid w:val="009E3FA4"/>
    <w:rsid w:val="009E45A1"/>
    <w:rsid w:val="009E471A"/>
    <w:rsid w:val="009E4A46"/>
    <w:rsid w:val="009E4A91"/>
    <w:rsid w:val="009E4C51"/>
    <w:rsid w:val="009E4EDD"/>
    <w:rsid w:val="009E4FDA"/>
    <w:rsid w:val="009E55AB"/>
    <w:rsid w:val="009E5621"/>
    <w:rsid w:val="009E5D20"/>
    <w:rsid w:val="009E5E30"/>
    <w:rsid w:val="009E6005"/>
    <w:rsid w:val="009E62CE"/>
    <w:rsid w:val="009E651A"/>
    <w:rsid w:val="009E6F77"/>
    <w:rsid w:val="009E7255"/>
    <w:rsid w:val="009E74B0"/>
    <w:rsid w:val="009E755E"/>
    <w:rsid w:val="009E75D6"/>
    <w:rsid w:val="009E781C"/>
    <w:rsid w:val="009E7D2F"/>
    <w:rsid w:val="009F00BF"/>
    <w:rsid w:val="009F07F6"/>
    <w:rsid w:val="009F11B4"/>
    <w:rsid w:val="009F1312"/>
    <w:rsid w:val="009F1643"/>
    <w:rsid w:val="009F18F3"/>
    <w:rsid w:val="009F1B6E"/>
    <w:rsid w:val="009F1D9D"/>
    <w:rsid w:val="009F1F55"/>
    <w:rsid w:val="009F208C"/>
    <w:rsid w:val="009F2344"/>
    <w:rsid w:val="009F2477"/>
    <w:rsid w:val="009F2937"/>
    <w:rsid w:val="009F294A"/>
    <w:rsid w:val="009F2F28"/>
    <w:rsid w:val="009F3D19"/>
    <w:rsid w:val="009F4016"/>
    <w:rsid w:val="009F42DB"/>
    <w:rsid w:val="009F50D2"/>
    <w:rsid w:val="009F546D"/>
    <w:rsid w:val="009F54F4"/>
    <w:rsid w:val="009F5599"/>
    <w:rsid w:val="009F5707"/>
    <w:rsid w:val="009F58D9"/>
    <w:rsid w:val="009F5938"/>
    <w:rsid w:val="009F5A9E"/>
    <w:rsid w:val="009F5BEC"/>
    <w:rsid w:val="009F5F48"/>
    <w:rsid w:val="009F6677"/>
    <w:rsid w:val="009F6891"/>
    <w:rsid w:val="009F6BEA"/>
    <w:rsid w:val="009F6DE2"/>
    <w:rsid w:val="009F73F1"/>
    <w:rsid w:val="009F7919"/>
    <w:rsid w:val="009F7E14"/>
    <w:rsid w:val="009F7F56"/>
    <w:rsid w:val="00A001B6"/>
    <w:rsid w:val="00A00461"/>
    <w:rsid w:val="00A00606"/>
    <w:rsid w:val="00A00AED"/>
    <w:rsid w:val="00A00B04"/>
    <w:rsid w:val="00A00C08"/>
    <w:rsid w:val="00A01265"/>
    <w:rsid w:val="00A013C1"/>
    <w:rsid w:val="00A0150E"/>
    <w:rsid w:val="00A017B3"/>
    <w:rsid w:val="00A01AE3"/>
    <w:rsid w:val="00A0227C"/>
    <w:rsid w:val="00A022C4"/>
    <w:rsid w:val="00A025B5"/>
    <w:rsid w:val="00A029B7"/>
    <w:rsid w:val="00A02B3C"/>
    <w:rsid w:val="00A02F0C"/>
    <w:rsid w:val="00A0322A"/>
    <w:rsid w:val="00A0323B"/>
    <w:rsid w:val="00A037F8"/>
    <w:rsid w:val="00A03B0E"/>
    <w:rsid w:val="00A03FF4"/>
    <w:rsid w:val="00A043F1"/>
    <w:rsid w:val="00A04493"/>
    <w:rsid w:val="00A04A3C"/>
    <w:rsid w:val="00A04AEF"/>
    <w:rsid w:val="00A04CC5"/>
    <w:rsid w:val="00A05494"/>
    <w:rsid w:val="00A05846"/>
    <w:rsid w:val="00A059AA"/>
    <w:rsid w:val="00A05EBA"/>
    <w:rsid w:val="00A06322"/>
    <w:rsid w:val="00A066B6"/>
    <w:rsid w:val="00A0692A"/>
    <w:rsid w:val="00A06A12"/>
    <w:rsid w:val="00A06D29"/>
    <w:rsid w:val="00A071B7"/>
    <w:rsid w:val="00A07394"/>
    <w:rsid w:val="00A0769F"/>
    <w:rsid w:val="00A078F5"/>
    <w:rsid w:val="00A07EB8"/>
    <w:rsid w:val="00A1003A"/>
    <w:rsid w:val="00A1023A"/>
    <w:rsid w:val="00A1057E"/>
    <w:rsid w:val="00A1070A"/>
    <w:rsid w:val="00A10743"/>
    <w:rsid w:val="00A10CE6"/>
    <w:rsid w:val="00A10EE9"/>
    <w:rsid w:val="00A10FE2"/>
    <w:rsid w:val="00A1102D"/>
    <w:rsid w:val="00A1154B"/>
    <w:rsid w:val="00A117BE"/>
    <w:rsid w:val="00A11B2C"/>
    <w:rsid w:val="00A11D85"/>
    <w:rsid w:val="00A11F9D"/>
    <w:rsid w:val="00A12809"/>
    <w:rsid w:val="00A12B0C"/>
    <w:rsid w:val="00A12C27"/>
    <w:rsid w:val="00A12E41"/>
    <w:rsid w:val="00A12EB5"/>
    <w:rsid w:val="00A130E2"/>
    <w:rsid w:val="00A1350F"/>
    <w:rsid w:val="00A13721"/>
    <w:rsid w:val="00A13BB7"/>
    <w:rsid w:val="00A13D6E"/>
    <w:rsid w:val="00A13F74"/>
    <w:rsid w:val="00A1418A"/>
    <w:rsid w:val="00A1422A"/>
    <w:rsid w:val="00A14543"/>
    <w:rsid w:val="00A14650"/>
    <w:rsid w:val="00A14688"/>
    <w:rsid w:val="00A14700"/>
    <w:rsid w:val="00A147E6"/>
    <w:rsid w:val="00A14B40"/>
    <w:rsid w:val="00A14B84"/>
    <w:rsid w:val="00A14C0A"/>
    <w:rsid w:val="00A14FDE"/>
    <w:rsid w:val="00A150E2"/>
    <w:rsid w:val="00A1538A"/>
    <w:rsid w:val="00A15869"/>
    <w:rsid w:val="00A15C4D"/>
    <w:rsid w:val="00A166CC"/>
    <w:rsid w:val="00A16E41"/>
    <w:rsid w:val="00A17411"/>
    <w:rsid w:val="00A1751B"/>
    <w:rsid w:val="00A177F1"/>
    <w:rsid w:val="00A17A0A"/>
    <w:rsid w:val="00A204A9"/>
    <w:rsid w:val="00A20642"/>
    <w:rsid w:val="00A20F97"/>
    <w:rsid w:val="00A218CE"/>
    <w:rsid w:val="00A21B8C"/>
    <w:rsid w:val="00A21DA4"/>
    <w:rsid w:val="00A21ED1"/>
    <w:rsid w:val="00A21F59"/>
    <w:rsid w:val="00A22096"/>
    <w:rsid w:val="00A2222B"/>
    <w:rsid w:val="00A2235A"/>
    <w:rsid w:val="00A2243B"/>
    <w:rsid w:val="00A226ED"/>
    <w:rsid w:val="00A2295F"/>
    <w:rsid w:val="00A22C69"/>
    <w:rsid w:val="00A235F7"/>
    <w:rsid w:val="00A23724"/>
    <w:rsid w:val="00A2375A"/>
    <w:rsid w:val="00A23991"/>
    <w:rsid w:val="00A23CC1"/>
    <w:rsid w:val="00A2413E"/>
    <w:rsid w:val="00A24835"/>
    <w:rsid w:val="00A24A7F"/>
    <w:rsid w:val="00A24B1B"/>
    <w:rsid w:val="00A24C07"/>
    <w:rsid w:val="00A24EB6"/>
    <w:rsid w:val="00A24F55"/>
    <w:rsid w:val="00A256EB"/>
    <w:rsid w:val="00A2596A"/>
    <w:rsid w:val="00A262A0"/>
    <w:rsid w:val="00A262FA"/>
    <w:rsid w:val="00A266D3"/>
    <w:rsid w:val="00A26780"/>
    <w:rsid w:val="00A26BFA"/>
    <w:rsid w:val="00A26E8A"/>
    <w:rsid w:val="00A271C6"/>
    <w:rsid w:val="00A27699"/>
    <w:rsid w:val="00A3046E"/>
    <w:rsid w:val="00A3067F"/>
    <w:rsid w:val="00A30695"/>
    <w:rsid w:val="00A307AB"/>
    <w:rsid w:val="00A30895"/>
    <w:rsid w:val="00A30E5E"/>
    <w:rsid w:val="00A30F3D"/>
    <w:rsid w:val="00A31131"/>
    <w:rsid w:val="00A31499"/>
    <w:rsid w:val="00A31CA6"/>
    <w:rsid w:val="00A328C6"/>
    <w:rsid w:val="00A330C5"/>
    <w:rsid w:val="00A33247"/>
    <w:rsid w:val="00A33248"/>
    <w:rsid w:val="00A33765"/>
    <w:rsid w:val="00A33A00"/>
    <w:rsid w:val="00A33B4C"/>
    <w:rsid w:val="00A33E31"/>
    <w:rsid w:val="00A33F4D"/>
    <w:rsid w:val="00A343EE"/>
    <w:rsid w:val="00A34D65"/>
    <w:rsid w:val="00A3565C"/>
    <w:rsid w:val="00A35927"/>
    <w:rsid w:val="00A359F8"/>
    <w:rsid w:val="00A35A68"/>
    <w:rsid w:val="00A35CDF"/>
    <w:rsid w:val="00A3621E"/>
    <w:rsid w:val="00A367BE"/>
    <w:rsid w:val="00A371CC"/>
    <w:rsid w:val="00A3776A"/>
    <w:rsid w:val="00A3785C"/>
    <w:rsid w:val="00A378EE"/>
    <w:rsid w:val="00A37D00"/>
    <w:rsid w:val="00A37F65"/>
    <w:rsid w:val="00A37FF7"/>
    <w:rsid w:val="00A400DD"/>
    <w:rsid w:val="00A406D9"/>
    <w:rsid w:val="00A40779"/>
    <w:rsid w:val="00A40940"/>
    <w:rsid w:val="00A41430"/>
    <w:rsid w:val="00A4163B"/>
    <w:rsid w:val="00A417CB"/>
    <w:rsid w:val="00A4183F"/>
    <w:rsid w:val="00A41C08"/>
    <w:rsid w:val="00A42A59"/>
    <w:rsid w:val="00A43516"/>
    <w:rsid w:val="00A4385D"/>
    <w:rsid w:val="00A43D23"/>
    <w:rsid w:val="00A43F20"/>
    <w:rsid w:val="00A4403A"/>
    <w:rsid w:val="00A442D2"/>
    <w:rsid w:val="00A4491C"/>
    <w:rsid w:val="00A44A57"/>
    <w:rsid w:val="00A44F60"/>
    <w:rsid w:val="00A4503F"/>
    <w:rsid w:val="00A45155"/>
    <w:rsid w:val="00A45304"/>
    <w:rsid w:val="00A45342"/>
    <w:rsid w:val="00A456FE"/>
    <w:rsid w:val="00A4591E"/>
    <w:rsid w:val="00A45E18"/>
    <w:rsid w:val="00A45F83"/>
    <w:rsid w:val="00A461E7"/>
    <w:rsid w:val="00A461F0"/>
    <w:rsid w:val="00A46650"/>
    <w:rsid w:val="00A46665"/>
    <w:rsid w:val="00A46DE0"/>
    <w:rsid w:val="00A46E6B"/>
    <w:rsid w:val="00A46F93"/>
    <w:rsid w:val="00A4707D"/>
    <w:rsid w:val="00A47794"/>
    <w:rsid w:val="00A4780C"/>
    <w:rsid w:val="00A47C57"/>
    <w:rsid w:val="00A47D51"/>
    <w:rsid w:val="00A47EB7"/>
    <w:rsid w:val="00A5049C"/>
    <w:rsid w:val="00A5092D"/>
    <w:rsid w:val="00A50A6D"/>
    <w:rsid w:val="00A5103D"/>
    <w:rsid w:val="00A51289"/>
    <w:rsid w:val="00A517D8"/>
    <w:rsid w:val="00A51CDB"/>
    <w:rsid w:val="00A52366"/>
    <w:rsid w:val="00A523B5"/>
    <w:rsid w:val="00A5281D"/>
    <w:rsid w:val="00A52B96"/>
    <w:rsid w:val="00A53646"/>
    <w:rsid w:val="00A53C0C"/>
    <w:rsid w:val="00A54294"/>
    <w:rsid w:val="00A546F2"/>
    <w:rsid w:val="00A54959"/>
    <w:rsid w:val="00A55447"/>
    <w:rsid w:val="00A556D0"/>
    <w:rsid w:val="00A559C5"/>
    <w:rsid w:val="00A55FC4"/>
    <w:rsid w:val="00A56CBF"/>
    <w:rsid w:val="00A56CD5"/>
    <w:rsid w:val="00A56D23"/>
    <w:rsid w:val="00A56F68"/>
    <w:rsid w:val="00A572B3"/>
    <w:rsid w:val="00A575D9"/>
    <w:rsid w:val="00A57601"/>
    <w:rsid w:val="00A5763A"/>
    <w:rsid w:val="00A57667"/>
    <w:rsid w:val="00A576DD"/>
    <w:rsid w:val="00A5795E"/>
    <w:rsid w:val="00A57AD8"/>
    <w:rsid w:val="00A57C13"/>
    <w:rsid w:val="00A57C92"/>
    <w:rsid w:val="00A601A8"/>
    <w:rsid w:val="00A602F2"/>
    <w:rsid w:val="00A60441"/>
    <w:rsid w:val="00A60597"/>
    <w:rsid w:val="00A605C7"/>
    <w:rsid w:val="00A61018"/>
    <w:rsid w:val="00A61059"/>
    <w:rsid w:val="00A61189"/>
    <w:rsid w:val="00A615B9"/>
    <w:rsid w:val="00A618D0"/>
    <w:rsid w:val="00A6191E"/>
    <w:rsid w:val="00A624FB"/>
    <w:rsid w:val="00A62524"/>
    <w:rsid w:val="00A62958"/>
    <w:rsid w:val="00A62C82"/>
    <w:rsid w:val="00A62C88"/>
    <w:rsid w:val="00A62C96"/>
    <w:rsid w:val="00A62CD8"/>
    <w:rsid w:val="00A62DB9"/>
    <w:rsid w:val="00A63453"/>
    <w:rsid w:val="00A63546"/>
    <w:rsid w:val="00A6357B"/>
    <w:rsid w:val="00A6388A"/>
    <w:rsid w:val="00A640EE"/>
    <w:rsid w:val="00A64751"/>
    <w:rsid w:val="00A6507A"/>
    <w:rsid w:val="00A65200"/>
    <w:rsid w:val="00A6534D"/>
    <w:rsid w:val="00A656E5"/>
    <w:rsid w:val="00A65A59"/>
    <w:rsid w:val="00A65AA7"/>
    <w:rsid w:val="00A65B0B"/>
    <w:rsid w:val="00A65E8A"/>
    <w:rsid w:val="00A65FCA"/>
    <w:rsid w:val="00A66611"/>
    <w:rsid w:val="00A66702"/>
    <w:rsid w:val="00A6670E"/>
    <w:rsid w:val="00A668C2"/>
    <w:rsid w:val="00A66CB6"/>
    <w:rsid w:val="00A66D20"/>
    <w:rsid w:val="00A66DFA"/>
    <w:rsid w:val="00A675A2"/>
    <w:rsid w:val="00A678BD"/>
    <w:rsid w:val="00A7001A"/>
    <w:rsid w:val="00A70280"/>
    <w:rsid w:val="00A70559"/>
    <w:rsid w:val="00A7060C"/>
    <w:rsid w:val="00A706C0"/>
    <w:rsid w:val="00A708D0"/>
    <w:rsid w:val="00A70939"/>
    <w:rsid w:val="00A709F2"/>
    <w:rsid w:val="00A70D57"/>
    <w:rsid w:val="00A70EA3"/>
    <w:rsid w:val="00A70EE5"/>
    <w:rsid w:val="00A7103F"/>
    <w:rsid w:val="00A715ED"/>
    <w:rsid w:val="00A71C1D"/>
    <w:rsid w:val="00A72052"/>
    <w:rsid w:val="00A720F1"/>
    <w:rsid w:val="00A728A0"/>
    <w:rsid w:val="00A72B37"/>
    <w:rsid w:val="00A72D3D"/>
    <w:rsid w:val="00A72E83"/>
    <w:rsid w:val="00A73840"/>
    <w:rsid w:val="00A73971"/>
    <w:rsid w:val="00A7454F"/>
    <w:rsid w:val="00A746C7"/>
    <w:rsid w:val="00A74766"/>
    <w:rsid w:val="00A74D50"/>
    <w:rsid w:val="00A75696"/>
    <w:rsid w:val="00A75832"/>
    <w:rsid w:val="00A75AEC"/>
    <w:rsid w:val="00A75FEB"/>
    <w:rsid w:val="00A76463"/>
    <w:rsid w:val="00A7661D"/>
    <w:rsid w:val="00A767D2"/>
    <w:rsid w:val="00A76954"/>
    <w:rsid w:val="00A76D39"/>
    <w:rsid w:val="00A7704E"/>
    <w:rsid w:val="00A770AC"/>
    <w:rsid w:val="00A771D0"/>
    <w:rsid w:val="00A77590"/>
    <w:rsid w:val="00A777D9"/>
    <w:rsid w:val="00A80126"/>
    <w:rsid w:val="00A80196"/>
    <w:rsid w:val="00A807A7"/>
    <w:rsid w:val="00A80995"/>
    <w:rsid w:val="00A80C2A"/>
    <w:rsid w:val="00A81239"/>
    <w:rsid w:val="00A812D8"/>
    <w:rsid w:val="00A81448"/>
    <w:rsid w:val="00A817D9"/>
    <w:rsid w:val="00A8187F"/>
    <w:rsid w:val="00A81B4C"/>
    <w:rsid w:val="00A81BDA"/>
    <w:rsid w:val="00A81F5E"/>
    <w:rsid w:val="00A81FE2"/>
    <w:rsid w:val="00A8295F"/>
    <w:rsid w:val="00A829BF"/>
    <w:rsid w:val="00A82BC0"/>
    <w:rsid w:val="00A833AC"/>
    <w:rsid w:val="00A835C2"/>
    <w:rsid w:val="00A83700"/>
    <w:rsid w:val="00A83B97"/>
    <w:rsid w:val="00A841DA"/>
    <w:rsid w:val="00A84269"/>
    <w:rsid w:val="00A847A3"/>
    <w:rsid w:val="00A848D4"/>
    <w:rsid w:val="00A8498D"/>
    <w:rsid w:val="00A84B93"/>
    <w:rsid w:val="00A84BF2"/>
    <w:rsid w:val="00A85150"/>
    <w:rsid w:val="00A85849"/>
    <w:rsid w:val="00A85905"/>
    <w:rsid w:val="00A85C3E"/>
    <w:rsid w:val="00A85D87"/>
    <w:rsid w:val="00A85F31"/>
    <w:rsid w:val="00A864EC"/>
    <w:rsid w:val="00A86A2C"/>
    <w:rsid w:val="00A86A57"/>
    <w:rsid w:val="00A8724D"/>
    <w:rsid w:val="00A8799E"/>
    <w:rsid w:val="00A87C5C"/>
    <w:rsid w:val="00A87D3E"/>
    <w:rsid w:val="00A87F40"/>
    <w:rsid w:val="00A90126"/>
    <w:rsid w:val="00A90991"/>
    <w:rsid w:val="00A90ACD"/>
    <w:rsid w:val="00A9106A"/>
    <w:rsid w:val="00A913C5"/>
    <w:rsid w:val="00A91741"/>
    <w:rsid w:val="00A91AB2"/>
    <w:rsid w:val="00A91CBE"/>
    <w:rsid w:val="00A92627"/>
    <w:rsid w:val="00A92B4A"/>
    <w:rsid w:val="00A93522"/>
    <w:rsid w:val="00A935D6"/>
    <w:rsid w:val="00A935EB"/>
    <w:rsid w:val="00A94436"/>
    <w:rsid w:val="00A9448A"/>
    <w:rsid w:val="00A944E4"/>
    <w:rsid w:val="00A94C31"/>
    <w:rsid w:val="00A952ED"/>
    <w:rsid w:val="00A956DC"/>
    <w:rsid w:val="00A959BE"/>
    <w:rsid w:val="00A959F6"/>
    <w:rsid w:val="00A95BFD"/>
    <w:rsid w:val="00A96BC6"/>
    <w:rsid w:val="00A9727E"/>
    <w:rsid w:val="00A9734B"/>
    <w:rsid w:val="00A975E6"/>
    <w:rsid w:val="00A97D09"/>
    <w:rsid w:val="00AA020B"/>
    <w:rsid w:val="00AA0BF3"/>
    <w:rsid w:val="00AA0C91"/>
    <w:rsid w:val="00AA0EE1"/>
    <w:rsid w:val="00AA0FA4"/>
    <w:rsid w:val="00AA1420"/>
    <w:rsid w:val="00AA15B8"/>
    <w:rsid w:val="00AA1857"/>
    <w:rsid w:val="00AA1892"/>
    <w:rsid w:val="00AA1907"/>
    <w:rsid w:val="00AA19EE"/>
    <w:rsid w:val="00AA1EA6"/>
    <w:rsid w:val="00AA1F07"/>
    <w:rsid w:val="00AA2582"/>
    <w:rsid w:val="00AA2773"/>
    <w:rsid w:val="00AA2DDC"/>
    <w:rsid w:val="00AA3052"/>
    <w:rsid w:val="00AA3D3D"/>
    <w:rsid w:val="00AA401C"/>
    <w:rsid w:val="00AA4290"/>
    <w:rsid w:val="00AA435E"/>
    <w:rsid w:val="00AA43EA"/>
    <w:rsid w:val="00AA4992"/>
    <w:rsid w:val="00AA4C3F"/>
    <w:rsid w:val="00AA4E8D"/>
    <w:rsid w:val="00AA5313"/>
    <w:rsid w:val="00AA5696"/>
    <w:rsid w:val="00AA5A15"/>
    <w:rsid w:val="00AA5EF4"/>
    <w:rsid w:val="00AA5F4D"/>
    <w:rsid w:val="00AA5FCC"/>
    <w:rsid w:val="00AA7007"/>
    <w:rsid w:val="00AA70F4"/>
    <w:rsid w:val="00AA7588"/>
    <w:rsid w:val="00AB008F"/>
    <w:rsid w:val="00AB0549"/>
    <w:rsid w:val="00AB060F"/>
    <w:rsid w:val="00AB095C"/>
    <w:rsid w:val="00AB0975"/>
    <w:rsid w:val="00AB0AD9"/>
    <w:rsid w:val="00AB0DC9"/>
    <w:rsid w:val="00AB116F"/>
    <w:rsid w:val="00AB13C2"/>
    <w:rsid w:val="00AB155D"/>
    <w:rsid w:val="00AB16B6"/>
    <w:rsid w:val="00AB1C6C"/>
    <w:rsid w:val="00AB1D42"/>
    <w:rsid w:val="00AB258D"/>
    <w:rsid w:val="00AB2782"/>
    <w:rsid w:val="00AB2792"/>
    <w:rsid w:val="00AB2A1B"/>
    <w:rsid w:val="00AB3013"/>
    <w:rsid w:val="00AB311E"/>
    <w:rsid w:val="00AB317E"/>
    <w:rsid w:val="00AB335E"/>
    <w:rsid w:val="00AB3500"/>
    <w:rsid w:val="00AB3AEB"/>
    <w:rsid w:val="00AB3DEB"/>
    <w:rsid w:val="00AB4382"/>
    <w:rsid w:val="00AB4BDD"/>
    <w:rsid w:val="00AB4F2E"/>
    <w:rsid w:val="00AB50D1"/>
    <w:rsid w:val="00AB5272"/>
    <w:rsid w:val="00AB56D4"/>
    <w:rsid w:val="00AB5CB3"/>
    <w:rsid w:val="00AB6540"/>
    <w:rsid w:val="00AB6750"/>
    <w:rsid w:val="00AB67E2"/>
    <w:rsid w:val="00AB699A"/>
    <w:rsid w:val="00AB7168"/>
    <w:rsid w:val="00AB7316"/>
    <w:rsid w:val="00AB7731"/>
    <w:rsid w:val="00AB7B52"/>
    <w:rsid w:val="00AB7C27"/>
    <w:rsid w:val="00AC0188"/>
    <w:rsid w:val="00AC0328"/>
    <w:rsid w:val="00AC07D5"/>
    <w:rsid w:val="00AC11E4"/>
    <w:rsid w:val="00AC1370"/>
    <w:rsid w:val="00AC15E3"/>
    <w:rsid w:val="00AC16AE"/>
    <w:rsid w:val="00AC17FD"/>
    <w:rsid w:val="00AC188D"/>
    <w:rsid w:val="00AC1B20"/>
    <w:rsid w:val="00AC1CDF"/>
    <w:rsid w:val="00AC1D62"/>
    <w:rsid w:val="00AC1E0C"/>
    <w:rsid w:val="00AC21C6"/>
    <w:rsid w:val="00AC232A"/>
    <w:rsid w:val="00AC242A"/>
    <w:rsid w:val="00AC2519"/>
    <w:rsid w:val="00AC27C3"/>
    <w:rsid w:val="00AC27EB"/>
    <w:rsid w:val="00AC2E89"/>
    <w:rsid w:val="00AC31F5"/>
    <w:rsid w:val="00AC34B8"/>
    <w:rsid w:val="00AC370D"/>
    <w:rsid w:val="00AC3AE6"/>
    <w:rsid w:val="00AC411B"/>
    <w:rsid w:val="00AC452A"/>
    <w:rsid w:val="00AC4A78"/>
    <w:rsid w:val="00AC4E98"/>
    <w:rsid w:val="00AC4EB0"/>
    <w:rsid w:val="00AC519D"/>
    <w:rsid w:val="00AC55E9"/>
    <w:rsid w:val="00AC5FA7"/>
    <w:rsid w:val="00AC616E"/>
    <w:rsid w:val="00AC61CD"/>
    <w:rsid w:val="00AC65F3"/>
    <w:rsid w:val="00AC6B27"/>
    <w:rsid w:val="00AC739C"/>
    <w:rsid w:val="00AC759C"/>
    <w:rsid w:val="00AC77E4"/>
    <w:rsid w:val="00AC7E29"/>
    <w:rsid w:val="00AC7FF4"/>
    <w:rsid w:val="00AD01B3"/>
    <w:rsid w:val="00AD06D4"/>
    <w:rsid w:val="00AD0744"/>
    <w:rsid w:val="00AD09F6"/>
    <w:rsid w:val="00AD0E4E"/>
    <w:rsid w:val="00AD1174"/>
    <w:rsid w:val="00AD121B"/>
    <w:rsid w:val="00AD1287"/>
    <w:rsid w:val="00AD12AE"/>
    <w:rsid w:val="00AD2903"/>
    <w:rsid w:val="00AD2BD2"/>
    <w:rsid w:val="00AD2E47"/>
    <w:rsid w:val="00AD3928"/>
    <w:rsid w:val="00AD3E01"/>
    <w:rsid w:val="00AD3F6A"/>
    <w:rsid w:val="00AD4005"/>
    <w:rsid w:val="00AD4019"/>
    <w:rsid w:val="00AD4128"/>
    <w:rsid w:val="00AD4184"/>
    <w:rsid w:val="00AD4368"/>
    <w:rsid w:val="00AD4809"/>
    <w:rsid w:val="00AD4C5E"/>
    <w:rsid w:val="00AD5122"/>
    <w:rsid w:val="00AD5363"/>
    <w:rsid w:val="00AD5784"/>
    <w:rsid w:val="00AD59C3"/>
    <w:rsid w:val="00AD60EE"/>
    <w:rsid w:val="00AD62DF"/>
    <w:rsid w:val="00AD63B1"/>
    <w:rsid w:val="00AD6DA3"/>
    <w:rsid w:val="00AD6E68"/>
    <w:rsid w:val="00AD70CA"/>
    <w:rsid w:val="00AD72F9"/>
    <w:rsid w:val="00AD7658"/>
    <w:rsid w:val="00AD77D0"/>
    <w:rsid w:val="00AD79B2"/>
    <w:rsid w:val="00AD7D72"/>
    <w:rsid w:val="00AE02E8"/>
    <w:rsid w:val="00AE0318"/>
    <w:rsid w:val="00AE0D0B"/>
    <w:rsid w:val="00AE10A6"/>
    <w:rsid w:val="00AE1E11"/>
    <w:rsid w:val="00AE1E52"/>
    <w:rsid w:val="00AE231E"/>
    <w:rsid w:val="00AE249C"/>
    <w:rsid w:val="00AE26CE"/>
    <w:rsid w:val="00AE2C23"/>
    <w:rsid w:val="00AE3817"/>
    <w:rsid w:val="00AE3B23"/>
    <w:rsid w:val="00AE4CDB"/>
    <w:rsid w:val="00AE4DE7"/>
    <w:rsid w:val="00AE5200"/>
    <w:rsid w:val="00AE55BF"/>
    <w:rsid w:val="00AE565B"/>
    <w:rsid w:val="00AE600C"/>
    <w:rsid w:val="00AE6D01"/>
    <w:rsid w:val="00AE6D69"/>
    <w:rsid w:val="00AE6D6C"/>
    <w:rsid w:val="00AE70CD"/>
    <w:rsid w:val="00AE7371"/>
    <w:rsid w:val="00AE7A22"/>
    <w:rsid w:val="00AE7C9E"/>
    <w:rsid w:val="00AE7D05"/>
    <w:rsid w:val="00AE7EA5"/>
    <w:rsid w:val="00AF02F0"/>
    <w:rsid w:val="00AF051C"/>
    <w:rsid w:val="00AF060E"/>
    <w:rsid w:val="00AF086F"/>
    <w:rsid w:val="00AF0B1C"/>
    <w:rsid w:val="00AF0F16"/>
    <w:rsid w:val="00AF17B7"/>
    <w:rsid w:val="00AF1DBE"/>
    <w:rsid w:val="00AF1DE1"/>
    <w:rsid w:val="00AF218C"/>
    <w:rsid w:val="00AF2785"/>
    <w:rsid w:val="00AF29AE"/>
    <w:rsid w:val="00AF2A3A"/>
    <w:rsid w:val="00AF2F54"/>
    <w:rsid w:val="00AF3076"/>
    <w:rsid w:val="00AF356C"/>
    <w:rsid w:val="00AF3EC3"/>
    <w:rsid w:val="00AF4976"/>
    <w:rsid w:val="00AF4BE7"/>
    <w:rsid w:val="00AF4EEC"/>
    <w:rsid w:val="00AF50D0"/>
    <w:rsid w:val="00AF533F"/>
    <w:rsid w:val="00AF560D"/>
    <w:rsid w:val="00AF574A"/>
    <w:rsid w:val="00AF5BC2"/>
    <w:rsid w:val="00AF6465"/>
    <w:rsid w:val="00AF6676"/>
    <w:rsid w:val="00AF67CE"/>
    <w:rsid w:val="00AF6801"/>
    <w:rsid w:val="00AF6943"/>
    <w:rsid w:val="00AF6E8F"/>
    <w:rsid w:val="00AF70D2"/>
    <w:rsid w:val="00AF75B7"/>
    <w:rsid w:val="00AF77B9"/>
    <w:rsid w:val="00AF7DF5"/>
    <w:rsid w:val="00B00AAA"/>
    <w:rsid w:val="00B00B0C"/>
    <w:rsid w:val="00B00F4D"/>
    <w:rsid w:val="00B0113E"/>
    <w:rsid w:val="00B015A6"/>
    <w:rsid w:val="00B015D6"/>
    <w:rsid w:val="00B01604"/>
    <w:rsid w:val="00B01874"/>
    <w:rsid w:val="00B01A3B"/>
    <w:rsid w:val="00B01E87"/>
    <w:rsid w:val="00B0269D"/>
    <w:rsid w:val="00B027F0"/>
    <w:rsid w:val="00B02979"/>
    <w:rsid w:val="00B02EC4"/>
    <w:rsid w:val="00B03266"/>
    <w:rsid w:val="00B03469"/>
    <w:rsid w:val="00B03675"/>
    <w:rsid w:val="00B03AE6"/>
    <w:rsid w:val="00B04255"/>
    <w:rsid w:val="00B04E23"/>
    <w:rsid w:val="00B04EBA"/>
    <w:rsid w:val="00B04FA7"/>
    <w:rsid w:val="00B052DE"/>
    <w:rsid w:val="00B058B1"/>
    <w:rsid w:val="00B058C7"/>
    <w:rsid w:val="00B05A72"/>
    <w:rsid w:val="00B05A7B"/>
    <w:rsid w:val="00B05BDE"/>
    <w:rsid w:val="00B05C80"/>
    <w:rsid w:val="00B05D26"/>
    <w:rsid w:val="00B06030"/>
    <w:rsid w:val="00B06663"/>
    <w:rsid w:val="00B06C29"/>
    <w:rsid w:val="00B070AC"/>
    <w:rsid w:val="00B07572"/>
    <w:rsid w:val="00B075E0"/>
    <w:rsid w:val="00B07AE6"/>
    <w:rsid w:val="00B07E34"/>
    <w:rsid w:val="00B100A1"/>
    <w:rsid w:val="00B104FD"/>
    <w:rsid w:val="00B105A7"/>
    <w:rsid w:val="00B10874"/>
    <w:rsid w:val="00B1088D"/>
    <w:rsid w:val="00B10923"/>
    <w:rsid w:val="00B10AFA"/>
    <w:rsid w:val="00B110F6"/>
    <w:rsid w:val="00B11568"/>
    <w:rsid w:val="00B11807"/>
    <w:rsid w:val="00B1224E"/>
    <w:rsid w:val="00B1261F"/>
    <w:rsid w:val="00B1270A"/>
    <w:rsid w:val="00B12962"/>
    <w:rsid w:val="00B12C3E"/>
    <w:rsid w:val="00B12D59"/>
    <w:rsid w:val="00B135FF"/>
    <w:rsid w:val="00B13BC8"/>
    <w:rsid w:val="00B1415B"/>
    <w:rsid w:val="00B1423D"/>
    <w:rsid w:val="00B14659"/>
    <w:rsid w:val="00B14BB8"/>
    <w:rsid w:val="00B15457"/>
    <w:rsid w:val="00B156CA"/>
    <w:rsid w:val="00B158BC"/>
    <w:rsid w:val="00B15CFD"/>
    <w:rsid w:val="00B160B3"/>
    <w:rsid w:val="00B16194"/>
    <w:rsid w:val="00B16B8D"/>
    <w:rsid w:val="00B1710E"/>
    <w:rsid w:val="00B17298"/>
    <w:rsid w:val="00B17433"/>
    <w:rsid w:val="00B176B1"/>
    <w:rsid w:val="00B17987"/>
    <w:rsid w:val="00B20287"/>
    <w:rsid w:val="00B20290"/>
    <w:rsid w:val="00B204EA"/>
    <w:rsid w:val="00B20965"/>
    <w:rsid w:val="00B212C9"/>
    <w:rsid w:val="00B21388"/>
    <w:rsid w:val="00B215EF"/>
    <w:rsid w:val="00B2188D"/>
    <w:rsid w:val="00B218EC"/>
    <w:rsid w:val="00B21D1E"/>
    <w:rsid w:val="00B21E5C"/>
    <w:rsid w:val="00B21EAB"/>
    <w:rsid w:val="00B21FBD"/>
    <w:rsid w:val="00B226E2"/>
    <w:rsid w:val="00B22847"/>
    <w:rsid w:val="00B22D5B"/>
    <w:rsid w:val="00B22EDD"/>
    <w:rsid w:val="00B230AF"/>
    <w:rsid w:val="00B2341B"/>
    <w:rsid w:val="00B235B6"/>
    <w:rsid w:val="00B23776"/>
    <w:rsid w:val="00B23B17"/>
    <w:rsid w:val="00B23E9D"/>
    <w:rsid w:val="00B240DA"/>
    <w:rsid w:val="00B240F1"/>
    <w:rsid w:val="00B24570"/>
    <w:rsid w:val="00B24586"/>
    <w:rsid w:val="00B2460C"/>
    <w:rsid w:val="00B24A01"/>
    <w:rsid w:val="00B250D2"/>
    <w:rsid w:val="00B252B8"/>
    <w:rsid w:val="00B2538E"/>
    <w:rsid w:val="00B253D6"/>
    <w:rsid w:val="00B2570A"/>
    <w:rsid w:val="00B257CE"/>
    <w:rsid w:val="00B262D0"/>
    <w:rsid w:val="00B2642C"/>
    <w:rsid w:val="00B2675A"/>
    <w:rsid w:val="00B26871"/>
    <w:rsid w:val="00B26D9D"/>
    <w:rsid w:val="00B26F92"/>
    <w:rsid w:val="00B271B8"/>
    <w:rsid w:val="00B273DF"/>
    <w:rsid w:val="00B2752C"/>
    <w:rsid w:val="00B30035"/>
    <w:rsid w:val="00B300C5"/>
    <w:rsid w:val="00B3016A"/>
    <w:rsid w:val="00B30560"/>
    <w:rsid w:val="00B31192"/>
    <w:rsid w:val="00B312C6"/>
    <w:rsid w:val="00B313BD"/>
    <w:rsid w:val="00B319E7"/>
    <w:rsid w:val="00B31FDA"/>
    <w:rsid w:val="00B321D6"/>
    <w:rsid w:val="00B324B7"/>
    <w:rsid w:val="00B326D5"/>
    <w:rsid w:val="00B3279A"/>
    <w:rsid w:val="00B32E23"/>
    <w:rsid w:val="00B333CF"/>
    <w:rsid w:val="00B334EE"/>
    <w:rsid w:val="00B33579"/>
    <w:rsid w:val="00B33807"/>
    <w:rsid w:val="00B33AFB"/>
    <w:rsid w:val="00B33C00"/>
    <w:rsid w:val="00B3414D"/>
    <w:rsid w:val="00B344A4"/>
    <w:rsid w:val="00B34878"/>
    <w:rsid w:val="00B34A11"/>
    <w:rsid w:val="00B34C75"/>
    <w:rsid w:val="00B34F2C"/>
    <w:rsid w:val="00B35C58"/>
    <w:rsid w:val="00B35C8C"/>
    <w:rsid w:val="00B35D15"/>
    <w:rsid w:val="00B35E95"/>
    <w:rsid w:val="00B35FDC"/>
    <w:rsid w:val="00B3615D"/>
    <w:rsid w:val="00B361FF"/>
    <w:rsid w:val="00B36C78"/>
    <w:rsid w:val="00B37037"/>
    <w:rsid w:val="00B3747F"/>
    <w:rsid w:val="00B376EC"/>
    <w:rsid w:val="00B37A89"/>
    <w:rsid w:val="00B37A8A"/>
    <w:rsid w:val="00B40164"/>
    <w:rsid w:val="00B40827"/>
    <w:rsid w:val="00B408E4"/>
    <w:rsid w:val="00B4134A"/>
    <w:rsid w:val="00B419EC"/>
    <w:rsid w:val="00B41BE0"/>
    <w:rsid w:val="00B41D4C"/>
    <w:rsid w:val="00B42390"/>
    <w:rsid w:val="00B42C86"/>
    <w:rsid w:val="00B43481"/>
    <w:rsid w:val="00B434B1"/>
    <w:rsid w:val="00B43675"/>
    <w:rsid w:val="00B437D0"/>
    <w:rsid w:val="00B4401D"/>
    <w:rsid w:val="00B440BF"/>
    <w:rsid w:val="00B442BC"/>
    <w:rsid w:val="00B44359"/>
    <w:rsid w:val="00B44439"/>
    <w:rsid w:val="00B4505E"/>
    <w:rsid w:val="00B451B9"/>
    <w:rsid w:val="00B4530C"/>
    <w:rsid w:val="00B45834"/>
    <w:rsid w:val="00B4587C"/>
    <w:rsid w:val="00B45A48"/>
    <w:rsid w:val="00B45B57"/>
    <w:rsid w:val="00B45E12"/>
    <w:rsid w:val="00B46531"/>
    <w:rsid w:val="00B4695E"/>
    <w:rsid w:val="00B46976"/>
    <w:rsid w:val="00B47011"/>
    <w:rsid w:val="00B471C8"/>
    <w:rsid w:val="00B471E9"/>
    <w:rsid w:val="00B474F0"/>
    <w:rsid w:val="00B4756E"/>
    <w:rsid w:val="00B47655"/>
    <w:rsid w:val="00B4772D"/>
    <w:rsid w:val="00B47859"/>
    <w:rsid w:val="00B47AD1"/>
    <w:rsid w:val="00B47CA0"/>
    <w:rsid w:val="00B47EA7"/>
    <w:rsid w:val="00B503B7"/>
    <w:rsid w:val="00B50528"/>
    <w:rsid w:val="00B50745"/>
    <w:rsid w:val="00B50C7E"/>
    <w:rsid w:val="00B50FBD"/>
    <w:rsid w:val="00B51027"/>
    <w:rsid w:val="00B5138A"/>
    <w:rsid w:val="00B51595"/>
    <w:rsid w:val="00B515C3"/>
    <w:rsid w:val="00B5238E"/>
    <w:rsid w:val="00B52B17"/>
    <w:rsid w:val="00B52CEB"/>
    <w:rsid w:val="00B53503"/>
    <w:rsid w:val="00B53C01"/>
    <w:rsid w:val="00B53CA0"/>
    <w:rsid w:val="00B540FD"/>
    <w:rsid w:val="00B54142"/>
    <w:rsid w:val="00B542F6"/>
    <w:rsid w:val="00B5444A"/>
    <w:rsid w:val="00B547FF"/>
    <w:rsid w:val="00B5486D"/>
    <w:rsid w:val="00B549C2"/>
    <w:rsid w:val="00B54F14"/>
    <w:rsid w:val="00B5506C"/>
    <w:rsid w:val="00B5511A"/>
    <w:rsid w:val="00B5523C"/>
    <w:rsid w:val="00B556D8"/>
    <w:rsid w:val="00B55917"/>
    <w:rsid w:val="00B55AF5"/>
    <w:rsid w:val="00B56C64"/>
    <w:rsid w:val="00B56EF4"/>
    <w:rsid w:val="00B576EE"/>
    <w:rsid w:val="00B57B72"/>
    <w:rsid w:val="00B60055"/>
    <w:rsid w:val="00B60202"/>
    <w:rsid w:val="00B602FB"/>
    <w:rsid w:val="00B60846"/>
    <w:rsid w:val="00B60891"/>
    <w:rsid w:val="00B60C99"/>
    <w:rsid w:val="00B60E3A"/>
    <w:rsid w:val="00B6121D"/>
    <w:rsid w:val="00B61672"/>
    <w:rsid w:val="00B6194A"/>
    <w:rsid w:val="00B61968"/>
    <w:rsid w:val="00B6240B"/>
    <w:rsid w:val="00B626D9"/>
    <w:rsid w:val="00B62805"/>
    <w:rsid w:val="00B62969"/>
    <w:rsid w:val="00B62B1E"/>
    <w:rsid w:val="00B62FDC"/>
    <w:rsid w:val="00B638E5"/>
    <w:rsid w:val="00B63E0A"/>
    <w:rsid w:val="00B63E83"/>
    <w:rsid w:val="00B63F02"/>
    <w:rsid w:val="00B64F60"/>
    <w:rsid w:val="00B6501F"/>
    <w:rsid w:val="00B653F1"/>
    <w:rsid w:val="00B6542C"/>
    <w:rsid w:val="00B655DA"/>
    <w:rsid w:val="00B65909"/>
    <w:rsid w:val="00B65931"/>
    <w:rsid w:val="00B65AA7"/>
    <w:rsid w:val="00B65B76"/>
    <w:rsid w:val="00B65C92"/>
    <w:rsid w:val="00B65E4A"/>
    <w:rsid w:val="00B6614F"/>
    <w:rsid w:val="00B6620F"/>
    <w:rsid w:val="00B66481"/>
    <w:rsid w:val="00B666B7"/>
    <w:rsid w:val="00B66966"/>
    <w:rsid w:val="00B66ADD"/>
    <w:rsid w:val="00B67123"/>
    <w:rsid w:val="00B67128"/>
    <w:rsid w:val="00B6727D"/>
    <w:rsid w:val="00B6749A"/>
    <w:rsid w:val="00B67A49"/>
    <w:rsid w:val="00B67F08"/>
    <w:rsid w:val="00B70189"/>
    <w:rsid w:val="00B70A99"/>
    <w:rsid w:val="00B70D76"/>
    <w:rsid w:val="00B70DD3"/>
    <w:rsid w:val="00B70FB9"/>
    <w:rsid w:val="00B71307"/>
    <w:rsid w:val="00B7147D"/>
    <w:rsid w:val="00B71761"/>
    <w:rsid w:val="00B71E11"/>
    <w:rsid w:val="00B71F5B"/>
    <w:rsid w:val="00B721C3"/>
    <w:rsid w:val="00B7238C"/>
    <w:rsid w:val="00B72702"/>
    <w:rsid w:val="00B72C2A"/>
    <w:rsid w:val="00B72C7C"/>
    <w:rsid w:val="00B73329"/>
    <w:rsid w:val="00B73387"/>
    <w:rsid w:val="00B734F4"/>
    <w:rsid w:val="00B73CB5"/>
    <w:rsid w:val="00B73E10"/>
    <w:rsid w:val="00B73ED1"/>
    <w:rsid w:val="00B74674"/>
    <w:rsid w:val="00B746D3"/>
    <w:rsid w:val="00B749A8"/>
    <w:rsid w:val="00B74DB6"/>
    <w:rsid w:val="00B75256"/>
    <w:rsid w:val="00B752FC"/>
    <w:rsid w:val="00B75945"/>
    <w:rsid w:val="00B759F5"/>
    <w:rsid w:val="00B75E34"/>
    <w:rsid w:val="00B75F2C"/>
    <w:rsid w:val="00B76492"/>
    <w:rsid w:val="00B7675B"/>
    <w:rsid w:val="00B77B36"/>
    <w:rsid w:val="00B8003F"/>
    <w:rsid w:val="00B8032A"/>
    <w:rsid w:val="00B807DB"/>
    <w:rsid w:val="00B80867"/>
    <w:rsid w:val="00B81082"/>
    <w:rsid w:val="00B815B0"/>
    <w:rsid w:val="00B81991"/>
    <w:rsid w:val="00B81CC1"/>
    <w:rsid w:val="00B81DA1"/>
    <w:rsid w:val="00B81DAD"/>
    <w:rsid w:val="00B822CA"/>
    <w:rsid w:val="00B82360"/>
    <w:rsid w:val="00B825F1"/>
    <w:rsid w:val="00B82678"/>
    <w:rsid w:val="00B8280E"/>
    <w:rsid w:val="00B82EC6"/>
    <w:rsid w:val="00B82F57"/>
    <w:rsid w:val="00B830F0"/>
    <w:rsid w:val="00B83CBC"/>
    <w:rsid w:val="00B83DEF"/>
    <w:rsid w:val="00B83EA4"/>
    <w:rsid w:val="00B83EC2"/>
    <w:rsid w:val="00B83FA2"/>
    <w:rsid w:val="00B83FE8"/>
    <w:rsid w:val="00B84547"/>
    <w:rsid w:val="00B8490B"/>
    <w:rsid w:val="00B8494F"/>
    <w:rsid w:val="00B84CA7"/>
    <w:rsid w:val="00B8539F"/>
    <w:rsid w:val="00B853C6"/>
    <w:rsid w:val="00B8557A"/>
    <w:rsid w:val="00B85668"/>
    <w:rsid w:val="00B85886"/>
    <w:rsid w:val="00B8603C"/>
    <w:rsid w:val="00B863B6"/>
    <w:rsid w:val="00B866A6"/>
    <w:rsid w:val="00B86728"/>
    <w:rsid w:val="00B8794A"/>
    <w:rsid w:val="00B87CCE"/>
    <w:rsid w:val="00B904E4"/>
    <w:rsid w:val="00B90AF7"/>
    <w:rsid w:val="00B90C9F"/>
    <w:rsid w:val="00B90E06"/>
    <w:rsid w:val="00B912E0"/>
    <w:rsid w:val="00B914BA"/>
    <w:rsid w:val="00B918BD"/>
    <w:rsid w:val="00B91EB1"/>
    <w:rsid w:val="00B91EBF"/>
    <w:rsid w:val="00B926A7"/>
    <w:rsid w:val="00B92DF9"/>
    <w:rsid w:val="00B92E67"/>
    <w:rsid w:val="00B92EEB"/>
    <w:rsid w:val="00B93038"/>
    <w:rsid w:val="00B937C9"/>
    <w:rsid w:val="00B942BF"/>
    <w:rsid w:val="00B943D4"/>
    <w:rsid w:val="00B944DB"/>
    <w:rsid w:val="00B949FA"/>
    <w:rsid w:val="00B94B2A"/>
    <w:rsid w:val="00B94FFB"/>
    <w:rsid w:val="00B95348"/>
    <w:rsid w:val="00B9535A"/>
    <w:rsid w:val="00B95461"/>
    <w:rsid w:val="00B95473"/>
    <w:rsid w:val="00B95A8C"/>
    <w:rsid w:val="00B964CB"/>
    <w:rsid w:val="00B96651"/>
    <w:rsid w:val="00B973FE"/>
    <w:rsid w:val="00B9743D"/>
    <w:rsid w:val="00B97792"/>
    <w:rsid w:val="00B977A5"/>
    <w:rsid w:val="00B978DC"/>
    <w:rsid w:val="00B979E5"/>
    <w:rsid w:val="00BA008A"/>
    <w:rsid w:val="00BA02A7"/>
    <w:rsid w:val="00BA031B"/>
    <w:rsid w:val="00BA0328"/>
    <w:rsid w:val="00BA069B"/>
    <w:rsid w:val="00BA07D8"/>
    <w:rsid w:val="00BA0C0A"/>
    <w:rsid w:val="00BA0FA0"/>
    <w:rsid w:val="00BA147D"/>
    <w:rsid w:val="00BA1A2B"/>
    <w:rsid w:val="00BA1B78"/>
    <w:rsid w:val="00BA1CC0"/>
    <w:rsid w:val="00BA25E4"/>
    <w:rsid w:val="00BA299C"/>
    <w:rsid w:val="00BA2A94"/>
    <w:rsid w:val="00BA2B88"/>
    <w:rsid w:val="00BA2BC5"/>
    <w:rsid w:val="00BA3152"/>
    <w:rsid w:val="00BA3180"/>
    <w:rsid w:val="00BA3C4A"/>
    <w:rsid w:val="00BA3E1C"/>
    <w:rsid w:val="00BA410A"/>
    <w:rsid w:val="00BA4415"/>
    <w:rsid w:val="00BA4664"/>
    <w:rsid w:val="00BA49DA"/>
    <w:rsid w:val="00BA5038"/>
    <w:rsid w:val="00BA503F"/>
    <w:rsid w:val="00BA51F0"/>
    <w:rsid w:val="00BA5B5A"/>
    <w:rsid w:val="00BA5D01"/>
    <w:rsid w:val="00BA5E0B"/>
    <w:rsid w:val="00BA61DB"/>
    <w:rsid w:val="00BA6C1C"/>
    <w:rsid w:val="00BA6E31"/>
    <w:rsid w:val="00BA7A11"/>
    <w:rsid w:val="00BA7BA4"/>
    <w:rsid w:val="00BA7BFE"/>
    <w:rsid w:val="00BB0063"/>
    <w:rsid w:val="00BB01C2"/>
    <w:rsid w:val="00BB0546"/>
    <w:rsid w:val="00BB07A3"/>
    <w:rsid w:val="00BB07B3"/>
    <w:rsid w:val="00BB08AE"/>
    <w:rsid w:val="00BB0EAE"/>
    <w:rsid w:val="00BB0FAD"/>
    <w:rsid w:val="00BB131F"/>
    <w:rsid w:val="00BB1497"/>
    <w:rsid w:val="00BB159B"/>
    <w:rsid w:val="00BB1818"/>
    <w:rsid w:val="00BB1A87"/>
    <w:rsid w:val="00BB1BDC"/>
    <w:rsid w:val="00BB21A0"/>
    <w:rsid w:val="00BB2801"/>
    <w:rsid w:val="00BB29A3"/>
    <w:rsid w:val="00BB2B4C"/>
    <w:rsid w:val="00BB2BBB"/>
    <w:rsid w:val="00BB2D07"/>
    <w:rsid w:val="00BB2F87"/>
    <w:rsid w:val="00BB3359"/>
    <w:rsid w:val="00BB36FD"/>
    <w:rsid w:val="00BB371B"/>
    <w:rsid w:val="00BB408F"/>
    <w:rsid w:val="00BB40A7"/>
    <w:rsid w:val="00BB4703"/>
    <w:rsid w:val="00BB4A5B"/>
    <w:rsid w:val="00BB4DAE"/>
    <w:rsid w:val="00BB57C4"/>
    <w:rsid w:val="00BB5958"/>
    <w:rsid w:val="00BB5C33"/>
    <w:rsid w:val="00BB6091"/>
    <w:rsid w:val="00BB6218"/>
    <w:rsid w:val="00BB6330"/>
    <w:rsid w:val="00BB6379"/>
    <w:rsid w:val="00BB6772"/>
    <w:rsid w:val="00BB6CA5"/>
    <w:rsid w:val="00BB6F84"/>
    <w:rsid w:val="00BB7167"/>
    <w:rsid w:val="00BB723E"/>
    <w:rsid w:val="00BB724E"/>
    <w:rsid w:val="00BB7338"/>
    <w:rsid w:val="00BB773D"/>
    <w:rsid w:val="00BB78B4"/>
    <w:rsid w:val="00BB7967"/>
    <w:rsid w:val="00BB7DA2"/>
    <w:rsid w:val="00BB7E7A"/>
    <w:rsid w:val="00BB7ED2"/>
    <w:rsid w:val="00BC013A"/>
    <w:rsid w:val="00BC03E6"/>
    <w:rsid w:val="00BC0487"/>
    <w:rsid w:val="00BC05BC"/>
    <w:rsid w:val="00BC0657"/>
    <w:rsid w:val="00BC09D4"/>
    <w:rsid w:val="00BC0A0F"/>
    <w:rsid w:val="00BC0B2E"/>
    <w:rsid w:val="00BC0B45"/>
    <w:rsid w:val="00BC0F6A"/>
    <w:rsid w:val="00BC1823"/>
    <w:rsid w:val="00BC1D0F"/>
    <w:rsid w:val="00BC1E93"/>
    <w:rsid w:val="00BC2364"/>
    <w:rsid w:val="00BC26B9"/>
    <w:rsid w:val="00BC2AE4"/>
    <w:rsid w:val="00BC2B8C"/>
    <w:rsid w:val="00BC2BB6"/>
    <w:rsid w:val="00BC307C"/>
    <w:rsid w:val="00BC3100"/>
    <w:rsid w:val="00BC340B"/>
    <w:rsid w:val="00BC38D1"/>
    <w:rsid w:val="00BC3B59"/>
    <w:rsid w:val="00BC3C27"/>
    <w:rsid w:val="00BC3CC3"/>
    <w:rsid w:val="00BC3D1B"/>
    <w:rsid w:val="00BC3F67"/>
    <w:rsid w:val="00BC4193"/>
    <w:rsid w:val="00BC43B8"/>
    <w:rsid w:val="00BC4473"/>
    <w:rsid w:val="00BC4573"/>
    <w:rsid w:val="00BC471E"/>
    <w:rsid w:val="00BC4F6B"/>
    <w:rsid w:val="00BC5656"/>
    <w:rsid w:val="00BC5758"/>
    <w:rsid w:val="00BC5B3C"/>
    <w:rsid w:val="00BC5D71"/>
    <w:rsid w:val="00BC5FCF"/>
    <w:rsid w:val="00BC6522"/>
    <w:rsid w:val="00BC6536"/>
    <w:rsid w:val="00BC6716"/>
    <w:rsid w:val="00BC6C6E"/>
    <w:rsid w:val="00BC6D80"/>
    <w:rsid w:val="00BC6F25"/>
    <w:rsid w:val="00BC716A"/>
    <w:rsid w:val="00BC7415"/>
    <w:rsid w:val="00BC749F"/>
    <w:rsid w:val="00BC75DD"/>
    <w:rsid w:val="00BC774C"/>
    <w:rsid w:val="00BC78E4"/>
    <w:rsid w:val="00BC79B1"/>
    <w:rsid w:val="00BC7E58"/>
    <w:rsid w:val="00BC7E5F"/>
    <w:rsid w:val="00BD00AF"/>
    <w:rsid w:val="00BD01D5"/>
    <w:rsid w:val="00BD033F"/>
    <w:rsid w:val="00BD095E"/>
    <w:rsid w:val="00BD0A05"/>
    <w:rsid w:val="00BD0B7B"/>
    <w:rsid w:val="00BD0C27"/>
    <w:rsid w:val="00BD1720"/>
    <w:rsid w:val="00BD1879"/>
    <w:rsid w:val="00BD1AFC"/>
    <w:rsid w:val="00BD1B9E"/>
    <w:rsid w:val="00BD234F"/>
    <w:rsid w:val="00BD2C9B"/>
    <w:rsid w:val="00BD2F21"/>
    <w:rsid w:val="00BD308C"/>
    <w:rsid w:val="00BD34FA"/>
    <w:rsid w:val="00BD38FE"/>
    <w:rsid w:val="00BD3E5F"/>
    <w:rsid w:val="00BD430D"/>
    <w:rsid w:val="00BD4911"/>
    <w:rsid w:val="00BD4BCB"/>
    <w:rsid w:val="00BD4D3D"/>
    <w:rsid w:val="00BD51A3"/>
    <w:rsid w:val="00BD5406"/>
    <w:rsid w:val="00BD5B07"/>
    <w:rsid w:val="00BD5BD9"/>
    <w:rsid w:val="00BD6141"/>
    <w:rsid w:val="00BD66DC"/>
    <w:rsid w:val="00BD6BA2"/>
    <w:rsid w:val="00BD75D5"/>
    <w:rsid w:val="00BD78B1"/>
    <w:rsid w:val="00BD79B5"/>
    <w:rsid w:val="00BD7BCA"/>
    <w:rsid w:val="00BD7CA6"/>
    <w:rsid w:val="00BD7D27"/>
    <w:rsid w:val="00BE02A1"/>
    <w:rsid w:val="00BE0316"/>
    <w:rsid w:val="00BE048B"/>
    <w:rsid w:val="00BE0583"/>
    <w:rsid w:val="00BE0BC1"/>
    <w:rsid w:val="00BE100F"/>
    <w:rsid w:val="00BE1145"/>
    <w:rsid w:val="00BE1290"/>
    <w:rsid w:val="00BE1686"/>
    <w:rsid w:val="00BE183C"/>
    <w:rsid w:val="00BE1C6A"/>
    <w:rsid w:val="00BE1FED"/>
    <w:rsid w:val="00BE23D6"/>
    <w:rsid w:val="00BE2A9B"/>
    <w:rsid w:val="00BE2BE7"/>
    <w:rsid w:val="00BE2D90"/>
    <w:rsid w:val="00BE2F8C"/>
    <w:rsid w:val="00BE3160"/>
    <w:rsid w:val="00BE322A"/>
    <w:rsid w:val="00BE375C"/>
    <w:rsid w:val="00BE3939"/>
    <w:rsid w:val="00BE3996"/>
    <w:rsid w:val="00BE3B59"/>
    <w:rsid w:val="00BE3D7B"/>
    <w:rsid w:val="00BE41A9"/>
    <w:rsid w:val="00BE4A3A"/>
    <w:rsid w:val="00BE4EA5"/>
    <w:rsid w:val="00BE501F"/>
    <w:rsid w:val="00BE5395"/>
    <w:rsid w:val="00BE5550"/>
    <w:rsid w:val="00BE5D0D"/>
    <w:rsid w:val="00BE6737"/>
    <w:rsid w:val="00BE6880"/>
    <w:rsid w:val="00BE7442"/>
    <w:rsid w:val="00BE773B"/>
    <w:rsid w:val="00BE7A5E"/>
    <w:rsid w:val="00BF0D39"/>
    <w:rsid w:val="00BF107E"/>
    <w:rsid w:val="00BF1560"/>
    <w:rsid w:val="00BF166F"/>
    <w:rsid w:val="00BF1977"/>
    <w:rsid w:val="00BF19D0"/>
    <w:rsid w:val="00BF1CCB"/>
    <w:rsid w:val="00BF2C37"/>
    <w:rsid w:val="00BF3006"/>
    <w:rsid w:val="00BF3044"/>
    <w:rsid w:val="00BF3466"/>
    <w:rsid w:val="00BF36D9"/>
    <w:rsid w:val="00BF3FA6"/>
    <w:rsid w:val="00BF41F4"/>
    <w:rsid w:val="00BF460A"/>
    <w:rsid w:val="00BF48A3"/>
    <w:rsid w:val="00BF4BBC"/>
    <w:rsid w:val="00BF4CBF"/>
    <w:rsid w:val="00BF5031"/>
    <w:rsid w:val="00BF50EF"/>
    <w:rsid w:val="00BF5240"/>
    <w:rsid w:val="00BF5461"/>
    <w:rsid w:val="00BF56E7"/>
    <w:rsid w:val="00BF57D2"/>
    <w:rsid w:val="00BF58AB"/>
    <w:rsid w:val="00BF5BD2"/>
    <w:rsid w:val="00BF5DA8"/>
    <w:rsid w:val="00BF5F65"/>
    <w:rsid w:val="00BF6681"/>
    <w:rsid w:val="00BF69FD"/>
    <w:rsid w:val="00BF6DD2"/>
    <w:rsid w:val="00BF6DDE"/>
    <w:rsid w:val="00BF713A"/>
    <w:rsid w:val="00BF720B"/>
    <w:rsid w:val="00BF73A8"/>
    <w:rsid w:val="00BF7CBF"/>
    <w:rsid w:val="00C00079"/>
    <w:rsid w:val="00C00627"/>
    <w:rsid w:val="00C0099D"/>
    <w:rsid w:val="00C009E6"/>
    <w:rsid w:val="00C0134E"/>
    <w:rsid w:val="00C01756"/>
    <w:rsid w:val="00C0230A"/>
    <w:rsid w:val="00C02344"/>
    <w:rsid w:val="00C02550"/>
    <w:rsid w:val="00C027D1"/>
    <w:rsid w:val="00C02865"/>
    <w:rsid w:val="00C02876"/>
    <w:rsid w:val="00C0287C"/>
    <w:rsid w:val="00C032C7"/>
    <w:rsid w:val="00C03404"/>
    <w:rsid w:val="00C0362C"/>
    <w:rsid w:val="00C03CED"/>
    <w:rsid w:val="00C040D1"/>
    <w:rsid w:val="00C04750"/>
    <w:rsid w:val="00C04B07"/>
    <w:rsid w:val="00C04FFC"/>
    <w:rsid w:val="00C050B1"/>
    <w:rsid w:val="00C052C9"/>
    <w:rsid w:val="00C052F7"/>
    <w:rsid w:val="00C05540"/>
    <w:rsid w:val="00C05E6F"/>
    <w:rsid w:val="00C06028"/>
    <w:rsid w:val="00C0616B"/>
    <w:rsid w:val="00C06D36"/>
    <w:rsid w:val="00C06D48"/>
    <w:rsid w:val="00C071FE"/>
    <w:rsid w:val="00C075AE"/>
    <w:rsid w:val="00C07623"/>
    <w:rsid w:val="00C07BBA"/>
    <w:rsid w:val="00C07C1E"/>
    <w:rsid w:val="00C07FAF"/>
    <w:rsid w:val="00C1001A"/>
    <w:rsid w:val="00C10077"/>
    <w:rsid w:val="00C1010C"/>
    <w:rsid w:val="00C10331"/>
    <w:rsid w:val="00C10617"/>
    <w:rsid w:val="00C10686"/>
    <w:rsid w:val="00C1069F"/>
    <w:rsid w:val="00C10826"/>
    <w:rsid w:val="00C10DBB"/>
    <w:rsid w:val="00C10F43"/>
    <w:rsid w:val="00C11223"/>
    <w:rsid w:val="00C12021"/>
    <w:rsid w:val="00C12184"/>
    <w:rsid w:val="00C122B3"/>
    <w:rsid w:val="00C1231B"/>
    <w:rsid w:val="00C1264A"/>
    <w:rsid w:val="00C12744"/>
    <w:rsid w:val="00C1300B"/>
    <w:rsid w:val="00C130C2"/>
    <w:rsid w:val="00C13643"/>
    <w:rsid w:val="00C139DB"/>
    <w:rsid w:val="00C14426"/>
    <w:rsid w:val="00C14795"/>
    <w:rsid w:val="00C148EE"/>
    <w:rsid w:val="00C148FE"/>
    <w:rsid w:val="00C14AB4"/>
    <w:rsid w:val="00C1576E"/>
    <w:rsid w:val="00C15855"/>
    <w:rsid w:val="00C158BD"/>
    <w:rsid w:val="00C158DC"/>
    <w:rsid w:val="00C15A19"/>
    <w:rsid w:val="00C15B12"/>
    <w:rsid w:val="00C15D3D"/>
    <w:rsid w:val="00C1605E"/>
    <w:rsid w:val="00C1621F"/>
    <w:rsid w:val="00C1628E"/>
    <w:rsid w:val="00C1657C"/>
    <w:rsid w:val="00C1682C"/>
    <w:rsid w:val="00C171A5"/>
    <w:rsid w:val="00C17640"/>
    <w:rsid w:val="00C17979"/>
    <w:rsid w:val="00C17D75"/>
    <w:rsid w:val="00C17F3D"/>
    <w:rsid w:val="00C20AE3"/>
    <w:rsid w:val="00C20B1C"/>
    <w:rsid w:val="00C211C0"/>
    <w:rsid w:val="00C2156E"/>
    <w:rsid w:val="00C21946"/>
    <w:rsid w:val="00C219C5"/>
    <w:rsid w:val="00C21B95"/>
    <w:rsid w:val="00C2228D"/>
    <w:rsid w:val="00C2249A"/>
    <w:rsid w:val="00C22610"/>
    <w:rsid w:val="00C231BA"/>
    <w:rsid w:val="00C23298"/>
    <w:rsid w:val="00C233A4"/>
    <w:rsid w:val="00C23578"/>
    <w:rsid w:val="00C23D76"/>
    <w:rsid w:val="00C23E5D"/>
    <w:rsid w:val="00C24B47"/>
    <w:rsid w:val="00C24C18"/>
    <w:rsid w:val="00C24E55"/>
    <w:rsid w:val="00C24EBA"/>
    <w:rsid w:val="00C24F0F"/>
    <w:rsid w:val="00C25078"/>
    <w:rsid w:val="00C25305"/>
    <w:rsid w:val="00C254C0"/>
    <w:rsid w:val="00C25680"/>
    <w:rsid w:val="00C2581C"/>
    <w:rsid w:val="00C25D3D"/>
    <w:rsid w:val="00C26463"/>
    <w:rsid w:val="00C264AD"/>
    <w:rsid w:val="00C266FF"/>
    <w:rsid w:val="00C26DC4"/>
    <w:rsid w:val="00C272B5"/>
    <w:rsid w:val="00C273A6"/>
    <w:rsid w:val="00C27C97"/>
    <w:rsid w:val="00C30510"/>
    <w:rsid w:val="00C3070D"/>
    <w:rsid w:val="00C30823"/>
    <w:rsid w:val="00C308DA"/>
    <w:rsid w:val="00C30DFC"/>
    <w:rsid w:val="00C30EEE"/>
    <w:rsid w:val="00C313EA"/>
    <w:rsid w:val="00C317E7"/>
    <w:rsid w:val="00C3188D"/>
    <w:rsid w:val="00C31B0C"/>
    <w:rsid w:val="00C31B39"/>
    <w:rsid w:val="00C31BFF"/>
    <w:rsid w:val="00C31EA2"/>
    <w:rsid w:val="00C321A8"/>
    <w:rsid w:val="00C3252C"/>
    <w:rsid w:val="00C326A3"/>
    <w:rsid w:val="00C32867"/>
    <w:rsid w:val="00C329E5"/>
    <w:rsid w:val="00C3310A"/>
    <w:rsid w:val="00C339FD"/>
    <w:rsid w:val="00C33AD8"/>
    <w:rsid w:val="00C33BEB"/>
    <w:rsid w:val="00C33C10"/>
    <w:rsid w:val="00C33C99"/>
    <w:rsid w:val="00C33CE5"/>
    <w:rsid w:val="00C33EDE"/>
    <w:rsid w:val="00C33FFC"/>
    <w:rsid w:val="00C34393"/>
    <w:rsid w:val="00C347D7"/>
    <w:rsid w:val="00C34D41"/>
    <w:rsid w:val="00C34E16"/>
    <w:rsid w:val="00C35144"/>
    <w:rsid w:val="00C35215"/>
    <w:rsid w:val="00C355C2"/>
    <w:rsid w:val="00C35B6C"/>
    <w:rsid w:val="00C35D29"/>
    <w:rsid w:val="00C35DCE"/>
    <w:rsid w:val="00C3625C"/>
    <w:rsid w:val="00C3678E"/>
    <w:rsid w:val="00C368A4"/>
    <w:rsid w:val="00C36A5A"/>
    <w:rsid w:val="00C36BCD"/>
    <w:rsid w:val="00C36E37"/>
    <w:rsid w:val="00C37574"/>
    <w:rsid w:val="00C3775B"/>
    <w:rsid w:val="00C37EC4"/>
    <w:rsid w:val="00C40384"/>
    <w:rsid w:val="00C403AC"/>
    <w:rsid w:val="00C40589"/>
    <w:rsid w:val="00C407D7"/>
    <w:rsid w:val="00C40A40"/>
    <w:rsid w:val="00C40AF0"/>
    <w:rsid w:val="00C40E82"/>
    <w:rsid w:val="00C412CE"/>
    <w:rsid w:val="00C414EE"/>
    <w:rsid w:val="00C4154D"/>
    <w:rsid w:val="00C41630"/>
    <w:rsid w:val="00C4168F"/>
    <w:rsid w:val="00C41B50"/>
    <w:rsid w:val="00C4223F"/>
    <w:rsid w:val="00C42913"/>
    <w:rsid w:val="00C42F1C"/>
    <w:rsid w:val="00C42FDE"/>
    <w:rsid w:val="00C43427"/>
    <w:rsid w:val="00C43924"/>
    <w:rsid w:val="00C43D2F"/>
    <w:rsid w:val="00C43DDE"/>
    <w:rsid w:val="00C43E26"/>
    <w:rsid w:val="00C441DA"/>
    <w:rsid w:val="00C441EA"/>
    <w:rsid w:val="00C44DA0"/>
    <w:rsid w:val="00C44EC0"/>
    <w:rsid w:val="00C44F45"/>
    <w:rsid w:val="00C45420"/>
    <w:rsid w:val="00C457AA"/>
    <w:rsid w:val="00C457AE"/>
    <w:rsid w:val="00C45B04"/>
    <w:rsid w:val="00C461F6"/>
    <w:rsid w:val="00C464BD"/>
    <w:rsid w:val="00C467A3"/>
    <w:rsid w:val="00C46A1C"/>
    <w:rsid w:val="00C46C13"/>
    <w:rsid w:val="00C46F51"/>
    <w:rsid w:val="00C470DD"/>
    <w:rsid w:val="00C4729F"/>
    <w:rsid w:val="00C47702"/>
    <w:rsid w:val="00C47C6B"/>
    <w:rsid w:val="00C47CF5"/>
    <w:rsid w:val="00C50181"/>
    <w:rsid w:val="00C50692"/>
    <w:rsid w:val="00C50AD5"/>
    <w:rsid w:val="00C50E45"/>
    <w:rsid w:val="00C510DA"/>
    <w:rsid w:val="00C512C5"/>
    <w:rsid w:val="00C512E0"/>
    <w:rsid w:val="00C5249A"/>
    <w:rsid w:val="00C52BF8"/>
    <w:rsid w:val="00C53452"/>
    <w:rsid w:val="00C534C0"/>
    <w:rsid w:val="00C53636"/>
    <w:rsid w:val="00C536E1"/>
    <w:rsid w:val="00C53733"/>
    <w:rsid w:val="00C53ABA"/>
    <w:rsid w:val="00C53B73"/>
    <w:rsid w:val="00C53E3F"/>
    <w:rsid w:val="00C547F4"/>
    <w:rsid w:val="00C54B15"/>
    <w:rsid w:val="00C54B23"/>
    <w:rsid w:val="00C54DDF"/>
    <w:rsid w:val="00C55013"/>
    <w:rsid w:val="00C55169"/>
    <w:rsid w:val="00C553B8"/>
    <w:rsid w:val="00C555F3"/>
    <w:rsid w:val="00C55756"/>
    <w:rsid w:val="00C55786"/>
    <w:rsid w:val="00C55E36"/>
    <w:rsid w:val="00C55FA5"/>
    <w:rsid w:val="00C56045"/>
    <w:rsid w:val="00C560AB"/>
    <w:rsid w:val="00C56440"/>
    <w:rsid w:val="00C56561"/>
    <w:rsid w:val="00C566D6"/>
    <w:rsid w:val="00C56982"/>
    <w:rsid w:val="00C56F42"/>
    <w:rsid w:val="00C579FB"/>
    <w:rsid w:val="00C60792"/>
    <w:rsid w:val="00C60A2F"/>
    <w:rsid w:val="00C60A9C"/>
    <w:rsid w:val="00C60C80"/>
    <w:rsid w:val="00C60D89"/>
    <w:rsid w:val="00C60ED9"/>
    <w:rsid w:val="00C614AD"/>
    <w:rsid w:val="00C617F8"/>
    <w:rsid w:val="00C618ED"/>
    <w:rsid w:val="00C61E20"/>
    <w:rsid w:val="00C62088"/>
    <w:rsid w:val="00C621B6"/>
    <w:rsid w:val="00C62449"/>
    <w:rsid w:val="00C62499"/>
    <w:rsid w:val="00C6261B"/>
    <w:rsid w:val="00C627B5"/>
    <w:rsid w:val="00C62D77"/>
    <w:rsid w:val="00C63079"/>
    <w:rsid w:val="00C63123"/>
    <w:rsid w:val="00C632EB"/>
    <w:rsid w:val="00C63372"/>
    <w:rsid w:val="00C633A3"/>
    <w:rsid w:val="00C63D86"/>
    <w:rsid w:val="00C64043"/>
    <w:rsid w:val="00C649EE"/>
    <w:rsid w:val="00C64D89"/>
    <w:rsid w:val="00C64D8A"/>
    <w:rsid w:val="00C64E0F"/>
    <w:rsid w:val="00C65280"/>
    <w:rsid w:val="00C657D5"/>
    <w:rsid w:val="00C65966"/>
    <w:rsid w:val="00C659BA"/>
    <w:rsid w:val="00C65BE4"/>
    <w:rsid w:val="00C65CA9"/>
    <w:rsid w:val="00C662F5"/>
    <w:rsid w:val="00C663A2"/>
    <w:rsid w:val="00C66770"/>
    <w:rsid w:val="00C66978"/>
    <w:rsid w:val="00C66DCF"/>
    <w:rsid w:val="00C66DE4"/>
    <w:rsid w:val="00C66E6F"/>
    <w:rsid w:val="00C674C5"/>
    <w:rsid w:val="00C67924"/>
    <w:rsid w:val="00C67A2D"/>
    <w:rsid w:val="00C67EAF"/>
    <w:rsid w:val="00C701CA"/>
    <w:rsid w:val="00C704D7"/>
    <w:rsid w:val="00C70649"/>
    <w:rsid w:val="00C70852"/>
    <w:rsid w:val="00C70B63"/>
    <w:rsid w:val="00C70BD7"/>
    <w:rsid w:val="00C70FF5"/>
    <w:rsid w:val="00C7133B"/>
    <w:rsid w:val="00C71A89"/>
    <w:rsid w:val="00C71D08"/>
    <w:rsid w:val="00C71F9B"/>
    <w:rsid w:val="00C72881"/>
    <w:rsid w:val="00C72B36"/>
    <w:rsid w:val="00C73255"/>
    <w:rsid w:val="00C7360D"/>
    <w:rsid w:val="00C738A4"/>
    <w:rsid w:val="00C7441D"/>
    <w:rsid w:val="00C749CC"/>
    <w:rsid w:val="00C74E87"/>
    <w:rsid w:val="00C752F6"/>
    <w:rsid w:val="00C753F9"/>
    <w:rsid w:val="00C7546A"/>
    <w:rsid w:val="00C754CC"/>
    <w:rsid w:val="00C75551"/>
    <w:rsid w:val="00C75583"/>
    <w:rsid w:val="00C7586E"/>
    <w:rsid w:val="00C75B30"/>
    <w:rsid w:val="00C75CA0"/>
    <w:rsid w:val="00C76210"/>
    <w:rsid w:val="00C7629D"/>
    <w:rsid w:val="00C768D9"/>
    <w:rsid w:val="00C76914"/>
    <w:rsid w:val="00C7720E"/>
    <w:rsid w:val="00C77B92"/>
    <w:rsid w:val="00C77DC5"/>
    <w:rsid w:val="00C801BF"/>
    <w:rsid w:val="00C80874"/>
    <w:rsid w:val="00C8129D"/>
    <w:rsid w:val="00C82027"/>
    <w:rsid w:val="00C821D4"/>
    <w:rsid w:val="00C82512"/>
    <w:rsid w:val="00C8251A"/>
    <w:rsid w:val="00C83324"/>
    <w:rsid w:val="00C83429"/>
    <w:rsid w:val="00C83782"/>
    <w:rsid w:val="00C839DC"/>
    <w:rsid w:val="00C83B6E"/>
    <w:rsid w:val="00C84C99"/>
    <w:rsid w:val="00C84F52"/>
    <w:rsid w:val="00C8503E"/>
    <w:rsid w:val="00C8545A"/>
    <w:rsid w:val="00C8556E"/>
    <w:rsid w:val="00C858B4"/>
    <w:rsid w:val="00C85A2E"/>
    <w:rsid w:val="00C85F64"/>
    <w:rsid w:val="00C860EF"/>
    <w:rsid w:val="00C8675C"/>
    <w:rsid w:val="00C868C2"/>
    <w:rsid w:val="00C86A9C"/>
    <w:rsid w:val="00C86C7C"/>
    <w:rsid w:val="00C8703F"/>
    <w:rsid w:val="00C870EC"/>
    <w:rsid w:val="00C87189"/>
    <w:rsid w:val="00C873BE"/>
    <w:rsid w:val="00C87497"/>
    <w:rsid w:val="00C8755A"/>
    <w:rsid w:val="00C87A67"/>
    <w:rsid w:val="00C87CB8"/>
    <w:rsid w:val="00C87E32"/>
    <w:rsid w:val="00C9014B"/>
    <w:rsid w:val="00C90538"/>
    <w:rsid w:val="00C90651"/>
    <w:rsid w:val="00C91098"/>
    <w:rsid w:val="00C916DB"/>
    <w:rsid w:val="00C916FA"/>
    <w:rsid w:val="00C91713"/>
    <w:rsid w:val="00C917E9"/>
    <w:rsid w:val="00C91AAB"/>
    <w:rsid w:val="00C91ACF"/>
    <w:rsid w:val="00C9211A"/>
    <w:rsid w:val="00C926AD"/>
    <w:rsid w:val="00C926B1"/>
    <w:rsid w:val="00C92875"/>
    <w:rsid w:val="00C93187"/>
    <w:rsid w:val="00C9318C"/>
    <w:rsid w:val="00C935A0"/>
    <w:rsid w:val="00C9373F"/>
    <w:rsid w:val="00C939F5"/>
    <w:rsid w:val="00C93B21"/>
    <w:rsid w:val="00C93D17"/>
    <w:rsid w:val="00C940CF"/>
    <w:rsid w:val="00C9494B"/>
    <w:rsid w:val="00C94AB0"/>
    <w:rsid w:val="00C94C80"/>
    <w:rsid w:val="00C953E2"/>
    <w:rsid w:val="00C955E6"/>
    <w:rsid w:val="00C95932"/>
    <w:rsid w:val="00C959D7"/>
    <w:rsid w:val="00C95A8A"/>
    <w:rsid w:val="00C95AB5"/>
    <w:rsid w:val="00C95FE4"/>
    <w:rsid w:val="00C96042"/>
    <w:rsid w:val="00C9697F"/>
    <w:rsid w:val="00C970EC"/>
    <w:rsid w:val="00C970F2"/>
    <w:rsid w:val="00C97850"/>
    <w:rsid w:val="00C9788C"/>
    <w:rsid w:val="00C97DF2"/>
    <w:rsid w:val="00CA034F"/>
    <w:rsid w:val="00CA064F"/>
    <w:rsid w:val="00CA0A96"/>
    <w:rsid w:val="00CA0B76"/>
    <w:rsid w:val="00CA0BA5"/>
    <w:rsid w:val="00CA0E0B"/>
    <w:rsid w:val="00CA0E5B"/>
    <w:rsid w:val="00CA11A7"/>
    <w:rsid w:val="00CA18DF"/>
    <w:rsid w:val="00CA1A53"/>
    <w:rsid w:val="00CA1B46"/>
    <w:rsid w:val="00CA23C3"/>
    <w:rsid w:val="00CA250E"/>
    <w:rsid w:val="00CA26E6"/>
    <w:rsid w:val="00CA2805"/>
    <w:rsid w:val="00CA2B45"/>
    <w:rsid w:val="00CA2EB4"/>
    <w:rsid w:val="00CA2F23"/>
    <w:rsid w:val="00CA3314"/>
    <w:rsid w:val="00CA3413"/>
    <w:rsid w:val="00CA349F"/>
    <w:rsid w:val="00CA351C"/>
    <w:rsid w:val="00CA35BF"/>
    <w:rsid w:val="00CA3649"/>
    <w:rsid w:val="00CA369C"/>
    <w:rsid w:val="00CA3F0E"/>
    <w:rsid w:val="00CA4523"/>
    <w:rsid w:val="00CA4A09"/>
    <w:rsid w:val="00CA4A92"/>
    <w:rsid w:val="00CA4AC5"/>
    <w:rsid w:val="00CA4EF4"/>
    <w:rsid w:val="00CA5320"/>
    <w:rsid w:val="00CA53BE"/>
    <w:rsid w:val="00CA54C4"/>
    <w:rsid w:val="00CA54EC"/>
    <w:rsid w:val="00CA5851"/>
    <w:rsid w:val="00CA5A84"/>
    <w:rsid w:val="00CA5B44"/>
    <w:rsid w:val="00CA60A2"/>
    <w:rsid w:val="00CA61F2"/>
    <w:rsid w:val="00CA64A2"/>
    <w:rsid w:val="00CA65D5"/>
    <w:rsid w:val="00CA7203"/>
    <w:rsid w:val="00CA7E4F"/>
    <w:rsid w:val="00CA7ED5"/>
    <w:rsid w:val="00CA7F1B"/>
    <w:rsid w:val="00CB0743"/>
    <w:rsid w:val="00CB0D17"/>
    <w:rsid w:val="00CB0DCF"/>
    <w:rsid w:val="00CB16A0"/>
    <w:rsid w:val="00CB1832"/>
    <w:rsid w:val="00CB1C0F"/>
    <w:rsid w:val="00CB1C38"/>
    <w:rsid w:val="00CB1E6F"/>
    <w:rsid w:val="00CB2181"/>
    <w:rsid w:val="00CB256D"/>
    <w:rsid w:val="00CB2576"/>
    <w:rsid w:val="00CB2710"/>
    <w:rsid w:val="00CB278A"/>
    <w:rsid w:val="00CB2C41"/>
    <w:rsid w:val="00CB2C45"/>
    <w:rsid w:val="00CB2F09"/>
    <w:rsid w:val="00CB34ED"/>
    <w:rsid w:val="00CB36AF"/>
    <w:rsid w:val="00CB3C6E"/>
    <w:rsid w:val="00CB42E0"/>
    <w:rsid w:val="00CB4363"/>
    <w:rsid w:val="00CB451C"/>
    <w:rsid w:val="00CB4B4B"/>
    <w:rsid w:val="00CB4EC3"/>
    <w:rsid w:val="00CB527C"/>
    <w:rsid w:val="00CB5B20"/>
    <w:rsid w:val="00CB6797"/>
    <w:rsid w:val="00CB6963"/>
    <w:rsid w:val="00CB6B42"/>
    <w:rsid w:val="00CB6B45"/>
    <w:rsid w:val="00CB6B91"/>
    <w:rsid w:val="00CB6C58"/>
    <w:rsid w:val="00CB702F"/>
    <w:rsid w:val="00CB737E"/>
    <w:rsid w:val="00CB73DE"/>
    <w:rsid w:val="00CB7A21"/>
    <w:rsid w:val="00CB7BFA"/>
    <w:rsid w:val="00CB7CDE"/>
    <w:rsid w:val="00CB7D50"/>
    <w:rsid w:val="00CB7D9E"/>
    <w:rsid w:val="00CB7EC1"/>
    <w:rsid w:val="00CC03EC"/>
    <w:rsid w:val="00CC0564"/>
    <w:rsid w:val="00CC08A9"/>
    <w:rsid w:val="00CC100B"/>
    <w:rsid w:val="00CC1057"/>
    <w:rsid w:val="00CC1398"/>
    <w:rsid w:val="00CC1C3C"/>
    <w:rsid w:val="00CC217A"/>
    <w:rsid w:val="00CC275D"/>
    <w:rsid w:val="00CC2BA9"/>
    <w:rsid w:val="00CC2BFB"/>
    <w:rsid w:val="00CC32F4"/>
    <w:rsid w:val="00CC33BC"/>
    <w:rsid w:val="00CC3FFB"/>
    <w:rsid w:val="00CC48AF"/>
    <w:rsid w:val="00CC4DB4"/>
    <w:rsid w:val="00CC4E6A"/>
    <w:rsid w:val="00CC50CD"/>
    <w:rsid w:val="00CC5237"/>
    <w:rsid w:val="00CC5457"/>
    <w:rsid w:val="00CC57BF"/>
    <w:rsid w:val="00CC6086"/>
    <w:rsid w:val="00CC60C2"/>
    <w:rsid w:val="00CC63C4"/>
    <w:rsid w:val="00CC7076"/>
    <w:rsid w:val="00CC724A"/>
    <w:rsid w:val="00CD019D"/>
    <w:rsid w:val="00CD0388"/>
    <w:rsid w:val="00CD08BB"/>
    <w:rsid w:val="00CD091C"/>
    <w:rsid w:val="00CD0A3E"/>
    <w:rsid w:val="00CD0A9C"/>
    <w:rsid w:val="00CD0B47"/>
    <w:rsid w:val="00CD1DDB"/>
    <w:rsid w:val="00CD24C0"/>
    <w:rsid w:val="00CD26B2"/>
    <w:rsid w:val="00CD2D08"/>
    <w:rsid w:val="00CD2D3B"/>
    <w:rsid w:val="00CD31D8"/>
    <w:rsid w:val="00CD3428"/>
    <w:rsid w:val="00CD34BA"/>
    <w:rsid w:val="00CD39BA"/>
    <w:rsid w:val="00CD42E9"/>
    <w:rsid w:val="00CD43E7"/>
    <w:rsid w:val="00CD45BA"/>
    <w:rsid w:val="00CD4628"/>
    <w:rsid w:val="00CD51A7"/>
    <w:rsid w:val="00CD5317"/>
    <w:rsid w:val="00CD5774"/>
    <w:rsid w:val="00CD5D95"/>
    <w:rsid w:val="00CD5E72"/>
    <w:rsid w:val="00CD60B8"/>
    <w:rsid w:val="00CD60BE"/>
    <w:rsid w:val="00CD64A8"/>
    <w:rsid w:val="00CD69CE"/>
    <w:rsid w:val="00CD69FE"/>
    <w:rsid w:val="00CD6F60"/>
    <w:rsid w:val="00CD75A2"/>
    <w:rsid w:val="00CD7F7D"/>
    <w:rsid w:val="00CD7FB8"/>
    <w:rsid w:val="00CE044E"/>
    <w:rsid w:val="00CE05B0"/>
    <w:rsid w:val="00CE0615"/>
    <w:rsid w:val="00CE08BA"/>
    <w:rsid w:val="00CE0B17"/>
    <w:rsid w:val="00CE0C00"/>
    <w:rsid w:val="00CE14AA"/>
    <w:rsid w:val="00CE1B78"/>
    <w:rsid w:val="00CE1E44"/>
    <w:rsid w:val="00CE2227"/>
    <w:rsid w:val="00CE22C0"/>
    <w:rsid w:val="00CE246C"/>
    <w:rsid w:val="00CE285D"/>
    <w:rsid w:val="00CE2A42"/>
    <w:rsid w:val="00CE2D88"/>
    <w:rsid w:val="00CE2FF9"/>
    <w:rsid w:val="00CE33DD"/>
    <w:rsid w:val="00CE34F0"/>
    <w:rsid w:val="00CE37D5"/>
    <w:rsid w:val="00CE4106"/>
    <w:rsid w:val="00CE4820"/>
    <w:rsid w:val="00CE5106"/>
    <w:rsid w:val="00CE544F"/>
    <w:rsid w:val="00CE5E29"/>
    <w:rsid w:val="00CE60B3"/>
    <w:rsid w:val="00CE6665"/>
    <w:rsid w:val="00CE6C3A"/>
    <w:rsid w:val="00CE7371"/>
    <w:rsid w:val="00CE772A"/>
    <w:rsid w:val="00CE78C0"/>
    <w:rsid w:val="00CE7F85"/>
    <w:rsid w:val="00CF03CE"/>
    <w:rsid w:val="00CF057F"/>
    <w:rsid w:val="00CF074D"/>
    <w:rsid w:val="00CF0BA1"/>
    <w:rsid w:val="00CF0D44"/>
    <w:rsid w:val="00CF1125"/>
    <w:rsid w:val="00CF1202"/>
    <w:rsid w:val="00CF14AC"/>
    <w:rsid w:val="00CF20EC"/>
    <w:rsid w:val="00CF211B"/>
    <w:rsid w:val="00CF2BE5"/>
    <w:rsid w:val="00CF300F"/>
    <w:rsid w:val="00CF34A0"/>
    <w:rsid w:val="00CF3C9C"/>
    <w:rsid w:val="00CF3D2E"/>
    <w:rsid w:val="00CF4130"/>
    <w:rsid w:val="00CF4A81"/>
    <w:rsid w:val="00CF51C4"/>
    <w:rsid w:val="00CF5588"/>
    <w:rsid w:val="00CF5835"/>
    <w:rsid w:val="00CF5A46"/>
    <w:rsid w:val="00CF5BBD"/>
    <w:rsid w:val="00CF5C79"/>
    <w:rsid w:val="00CF5C8F"/>
    <w:rsid w:val="00CF5F91"/>
    <w:rsid w:val="00CF6732"/>
    <w:rsid w:val="00CF67CD"/>
    <w:rsid w:val="00CF6815"/>
    <w:rsid w:val="00CF6B32"/>
    <w:rsid w:val="00CF6FAD"/>
    <w:rsid w:val="00CF7E40"/>
    <w:rsid w:val="00CF7E9B"/>
    <w:rsid w:val="00D003DD"/>
    <w:rsid w:val="00D0044D"/>
    <w:rsid w:val="00D00496"/>
    <w:rsid w:val="00D00957"/>
    <w:rsid w:val="00D00D60"/>
    <w:rsid w:val="00D0150B"/>
    <w:rsid w:val="00D01988"/>
    <w:rsid w:val="00D01C04"/>
    <w:rsid w:val="00D01D71"/>
    <w:rsid w:val="00D01D72"/>
    <w:rsid w:val="00D020AE"/>
    <w:rsid w:val="00D021BD"/>
    <w:rsid w:val="00D02564"/>
    <w:rsid w:val="00D02BE5"/>
    <w:rsid w:val="00D02EF3"/>
    <w:rsid w:val="00D02FDA"/>
    <w:rsid w:val="00D03163"/>
    <w:rsid w:val="00D03D18"/>
    <w:rsid w:val="00D041A8"/>
    <w:rsid w:val="00D0456E"/>
    <w:rsid w:val="00D04D7C"/>
    <w:rsid w:val="00D0501A"/>
    <w:rsid w:val="00D05226"/>
    <w:rsid w:val="00D053DE"/>
    <w:rsid w:val="00D05C40"/>
    <w:rsid w:val="00D05D55"/>
    <w:rsid w:val="00D0648D"/>
    <w:rsid w:val="00D0685C"/>
    <w:rsid w:val="00D06F52"/>
    <w:rsid w:val="00D07942"/>
    <w:rsid w:val="00D07A1E"/>
    <w:rsid w:val="00D07D9C"/>
    <w:rsid w:val="00D103D9"/>
    <w:rsid w:val="00D105B9"/>
    <w:rsid w:val="00D109B5"/>
    <w:rsid w:val="00D10AA8"/>
    <w:rsid w:val="00D10C4D"/>
    <w:rsid w:val="00D10EEB"/>
    <w:rsid w:val="00D113F6"/>
    <w:rsid w:val="00D11B2B"/>
    <w:rsid w:val="00D11E6A"/>
    <w:rsid w:val="00D11F3A"/>
    <w:rsid w:val="00D122A9"/>
    <w:rsid w:val="00D12789"/>
    <w:rsid w:val="00D12DB1"/>
    <w:rsid w:val="00D140AE"/>
    <w:rsid w:val="00D149CF"/>
    <w:rsid w:val="00D14A3C"/>
    <w:rsid w:val="00D14FF4"/>
    <w:rsid w:val="00D150AF"/>
    <w:rsid w:val="00D15856"/>
    <w:rsid w:val="00D15A61"/>
    <w:rsid w:val="00D15A8F"/>
    <w:rsid w:val="00D15E13"/>
    <w:rsid w:val="00D167CE"/>
    <w:rsid w:val="00D16995"/>
    <w:rsid w:val="00D16C19"/>
    <w:rsid w:val="00D16C24"/>
    <w:rsid w:val="00D16F28"/>
    <w:rsid w:val="00D17500"/>
    <w:rsid w:val="00D17682"/>
    <w:rsid w:val="00D176B8"/>
    <w:rsid w:val="00D1785D"/>
    <w:rsid w:val="00D17A3C"/>
    <w:rsid w:val="00D17BB7"/>
    <w:rsid w:val="00D17E8C"/>
    <w:rsid w:val="00D20072"/>
    <w:rsid w:val="00D20209"/>
    <w:rsid w:val="00D203A4"/>
    <w:rsid w:val="00D2080D"/>
    <w:rsid w:val="00D20B99"/>
    <w:rsid w:val="00D20C71"/>
    <w:rsid w:val="00D20D0B"/>
    <w:rsid w:val="00D20F6E"/>
    <w:rsid w:val="00D210AE"/>
    <w:rsid w:val="00D21777"/>
    <w:rsid w:val="00D217C1"/>
    <w:rsid w:val="00D2198E"/>
    <w:rsid w:val="00D21B16"/>
    <w:rsid w:val="00D2235D"/>
    <w:rsid w:val="00D223F6"/>
    <w:rsid w:val="00D22661"/>
    <w:rsid w:val="00D228D9"/>
    <w:rsid w:val="00D22940"/>
    <w:rsid w:val="00D22E27"/>
    <w:rsid w:val="00D2327E"/>
    <w:rsid w:val="00D23543"/>
    <w:rsid w:val="00D2362A"/>
    <w:rsid w:val="00D23DB3"/>
    <w:rsid w:val="00D24253"/>
    <w:rsid w:val="00D24401"/>
    <w:rsid w:val="00D2444A"/>
    <w:rsid w:val="00D2495E"/>
    <w:rsid w:val="00D24C82"/>
    <w:rsid w:val="00D25372"/>
    <w:rsid w:val="00D25649"/>
    <w:rsid w:val="00D25870"/>
    <w:rsid w:val="00D25CBF"/>
    <w:rsid w:val="00D26070"/>
    <w:rsid w:val="00D26474"/>
    <w:rsid w:val="00D26641"/>
    <w:rsid w:val="00D268EC"/>
    <w:rsid w:val="00D27622"/>
    <w:rsid w:val="00D27991"/>
    <w:rsid w:val="00D27B2C"/>
    <w:rsid w:val="00D27E14"/>
    <w:rsid w:val="00D302AD"/>
    <w:rsid w:val="00D30AF8"/>
    <w:rsid w:val="00D30B2D"/>
    <w:rsid w:val="00D30EC2"/>
    <w:rsid w:val="00D314DB"/>
    <w:rsid w:val="00D31C70"/>
    <w:rsid w:val="00D31D6C"/>
    <w:rsid w:val="00D31D8E"/>
    <w:rsid w:val="00D31E20"/>
    <w:rsid w:val="00D32E42"/>
    <w:rsid w:val="00D32F27"/>
    <w:rsid w:val="00D32F48"/>
    <w:rsid w:val="00D333E0"/>
    <w:rsid w:val="00D3379E"/>
    <w:rsid w:val="00D33C2F"/>
    <w:rsid w:val="00D33C7C"/>
    <w:rsid w:val="00D342AD"/>
    <w:rsid w:val="00D3457E"/>
    <w:rsid w:val="00D34A70"/>
    <w:rsid w:val="00D34BDE"/>
    <w:rsid w:val="00D353D1"/>
    <w:rsid w:val="00D35A8D"/>
    <w:rsid w:val="00D36062"/>
    <w:rsid w:val="00D36103"/>
    <w:rsid w:val="00D36AD7"/>
    <w:rsid w:val="00D36D6C"/>
    <w:rsid w:val="00D37312"/>
    <w:rsid w:val="00D37620"/>
    <w:rsid w:val="00D37978"/>
    <w:rsid w:val="00D37A9F"/>
    <w:rsid w:val="00D40285"/>
    <w:rsid w:val="00D40483"/>
    <w:rsid w:val="00D406CC"/>
    <w:rsid w:val="00D40D46"/>
    <w:rsid w:val="00D40F6D"/>
    <w:rsid w:val="00D41322"/>
    <w:rsid w:val="00D416B5"/>
    <w:rsid w:val="00D41CA9"/>
    <w:rsid w:val="00D42DD4"/>
    <w:rsid w:val="00D43034"/>
    <w:rsid w:val="00D43544"/>
    <w:rsid w:val="00D43688"/>
    <w:rsid w:val="00D439F6"/>
    <w:rsid w:val="00D43C1F"/>
    <w:rsid w:val="00D43EB5"/>
    <w:rsid w:val="00D443A5"/>
    <w:rsid w:val="00D4447A"/>
    <w:rsid w:val="00D444DB"/>
    <w:rsid w:val="00D45209"/>
    <w:rsid w:val="00D4552F"/>
    <w:rsid w:val="00D456FB"/>
    <w:rsid w:val="00D45E82"/>
    <w:rsid w:val="00D462C5"/>
    <w:rsid w:val="00D469B9"/>
    <w:rsid w:val="00D46B11"/>
    <w:rsid w:val="00D46B21"/>
    <w:rsid w:val="00D46C62"/>
    <w:rsid w:val="00D46C86"/>
    <w:rsid w:val="00D47838"/>
    <w:rsid w:val="00D4798B"/>
    <w:rsid w:val="00D47EC8"/>
    <w:rsid w:val="00D50D4C"/>
    <w:rsid w:val="00D50DDA"/>
    <w:rsid w:val="00D5100C"/>
    <w:rsid w:val="00D5161C"/>
    <w:rsid w:val="00D51AB9"/>
    <w:rsid w:val="00D51AFF"/>
    <w:rsid w:val="00D51B4C"/>
    <w:rsid w:val="00D51D05"/>
    <w:rsid w:val="00D52237"/>
    <w:rsid w:val="00D52599"/>
    <w:rsid w:val="00D52A18"/>
    <w:rsid w:val="00D5313E"/>
    <w:rsid w:val="00D53AEB"/>
    <w:rsid w:val="00D53EF9"/>
    <w:rsid w:val="00D5434D"/>
    <w:rsid w:val="00D5468D"/>
    <w:rsid w:val="00D54A5A"/>
    <w:rsid w:val="00D54A79"/>
    <w:rsid w:val="00D54C20"/>
    <w:rsid w:val="00D550C0"/>
    <w:rsid w:val="00D5516C"/>
    <w:rsid w:val="00D553C5"/>
    <w:rsid w:val="00D558EC"/>
    <w:rsid w:val="00D55E0B"/>
    <w:rsid w:val="00D56296"/>
    <w:rsid w:val="00D56538"/>
    <w:rsid w:val="00D56D50"/>
    <w:rsid w:val="00D56D68"/>
    <w:rsid w:val="00D571B2"/>
    <w:rsid w:val="00D5732C"/>
    <w:rsid w:val="00D57628"/>
    <w:rsid w:val="00D57C64"/>
    <w:rsid w:val="00D57F27"/>
    <w:rsid w:val="00D57F48"/>
    <w:rsid w:val="00D60025"/>
    <w:rsid w:val="00D600D5"/>
    <w:rsid w:val="00D605FC"/>
    <w:rsid w:val="00D606A8"/>
    <w:rsid w:val="00D60A81"/>
    <w:rsid w:val="00D60ADB"/>
    <w:rsid w:val="00D60AEB"/>
    <w:rsid w:val="00D60CB5"/>
    <w:rsid w:val="00D60CC7"/>
    <w:rsid w:val="00D60F7C"/>
    <w:rsid w:val="00D60FC3"/>
    <w:rsid w:val="00D61011"/>
    <w:rsid w:val="00D61227"/>
    <w:rsid w:val="00D61471"/>
    <w:rsid w:val="00D614E6"/>
    <w:rsid w:val="00D6171B"/>
    <w:rsid w:val="00D61834"/>
    <w:rsid w:val="00D61890"/>
    <w:rsid w:val="00D61A2F"/>
    <w:rsid w:val="00D61AEE"/>
    <w:rsid w:val="00D61D13"/>
    <w:rsid w:val="00D61EF1"/>
    <w:rsid w:val="00D620A1"/>
    <w:rsid w:val="00D623FC"/>
    <w:rsid w:val="00D62411"/>
    <w:rsid w:val="00D624D6"/>
    <w:rsid w:val="00D62721"/>
    <w:rsid w:val="00D627A1"/>
    <w:rsid w:val="00D62B4D"/>
    <w:rsid w:val="00D62C49"/>
    <w:rsid w:val="00D62D65"/>
    <w:rsid w:val="00D62D6E"/>
    <w:rsid w:val="00D62E06"/>
    <w:rsid w:val="00D633C2"/>
    <w:rsid w:val="00D6357B"/>
    <w:rsid w:val="00D635A0"/>
    <w:rsid w:val="00D63E38"/>
    <w:rsid w:val="00D643BC"/>
    <w:rsid w:val="00D64FD1"/>
    <w:rsid w:val="00D650EC"/>
    <w:rsid w:val="00D651A2"/>
    <w:rsid w:val="00D65446"/>
    <w:rsid w:val="00D65493"/>
    <w:rsid w:val="00D65D0E"/>
    <w:rsid w:val="00D65F21"/>
    <w:rsid w:val="00D65F42"/>
    <w:rsid w:val="00D6600F"/>
    <w:rsid w:val="00D66341"/>
    <w:rsid w:val="00D6677B"/>
    <w:rsid w:val="00D66F42"/>
    <w:rsid w:val="00D6718E"/>
    <w:rsid w:val="00D67240"/>
    <w:rsid w:val="00D6732D"/>
    <w:rsid w:val="00D67339"/>
    <w:rsid w:val="00D673B7"/>
    <w:rsid w:val="00D67409"/>
    <w:rsid w:val="00D67475"/>
    <w:rsid w:val="00D677AB"/>
    <w:rsid w:val="00D67AE9"/>
    <w:rsid w:val="00D67CA5"/>
    <w:rsid w:val="00D70254"/>
    <w:rsid w:val="00D70449"/>
    <w:rsid w:val="00D70BE7"/>
    <w:rsid w:val="00D711BE"/>
    <w:rsid w:val="00D711D5"/>
    <w:rsid w:val="00D7123B"/>
    <w:rsid w:val="00D719E3"/>
    <w:rsid w:val="00D721B5"/>
    <w:rsid w:val="00D72418"/>
    <w:rsid w:val="00D72567"/>
    <w:rsid w:val="00D72E59"/>
    <w:rsid w:val="00D73532"/>
    <w:rsid w:val="00D73BEB"/>
    <w:rsid w:val="00D741F4"/>
    <w:rsid w:val="00D742D1"/>
    <w:rsid w:val="00D74C18"/>
    <w:rsid w:val="00D752B3"/>
    <w:rsid w:val="00D7530F"/>
    <w:rsid w:val="00D7543C"/>
    <w:rsid w:val="00D7551C"/>
    <w:rsid w:val="00D7573D"/>
    <w:rsid w:val="00D757A6"/>
    <w:rsid w:val="00D7580A"/>
    <w:rsid w:val="00D75ABE"/>
    <w:rsid w:val="00D75B44"/>
    <w:rsid w:val="00D75B80"/>
    <w:rsid w:val="00D75E5E"/>
    <w:rsid w:val="00D76029"/>
    <w:rsid w:val="00D7608C"/>
    <w:rsid w:val="00D76746"/>
    <w:rsid w:val="00D76E63"/>
    <w:rsid w:val="00D7702E"/>
    <w:rsid w:val="00D7712A"/>
    <w:rsid w:val="00D771B8"/>
    <w:rsid w:val="00D774A4"/>
    <w:rsid w:val="00D7758D"/>
    <w:rsid w:val="00D7769D"/>
    <w:rsid w:val="00D77900"/>
    <w:rsid w:val="00D77C0A"/>
    <w:rsid w:val="00D77C6F"/>
    <w:rsid w:val="00D77F32"/>
    <w:rsid w:val="00D8018A"/>
    <w:rsid w:val="00D80586"/>
    <w:rsid w:val="00D80625"/>
    <w:rsid w:val="00D807B4"/>
    <w:rsid w:val="00D808C0"/>
    <w:rsid w:val="00D808C7"/>
    <w:rsid w:val="00D80BC2"/>
    <w:rsid w:val="00D80C69"/>
    <w:rsid w:val="00D80D8E"/>
    <w:rsid w:val="00D815D0"/>
    <w:rsid w:val="00D8170E"/>
    <w:rsid w:val="00D81C7E"/>
    <w:rsid w:val="00D82022"/>
    <w:rsid w:val="00D8204E"/>
    <w:rsid w:val="00D82F99"/>
    <w:rsid w:val="00D8308C"/>
    <w:rsid w:val="00D830FB"/>
    <w:rsid w:val="00D8360F"/>
    <w:rsid w:val="00D83AB4"/>
    <w:rsid w:val="00D83ADC"/>
    <w:rsid w:val="00D83D32"/>
    <w:rsid w:val="00D845DA"/>
    <w:rsid w:val="00D84B7D"/>
    <w:rsid w:val="00D84B9D"/>
    <w:rsid w:val="00D84DAD"/>
    <w:rsid w:val="00D84ED0"/>
    <w:rsid w:val="00D84EFE"/>
    <w:rsid w:val="00D84FAE"/>
    <w:rsid w:val="00D8529A"/>
    <w:rsid w:val="00D85313"/>
    <w:rsid w:val="00D854F0"/>
    <w:rsid w:val="00D85985"/>
    <w:rsid w:val="00D85A77"/>
    <w:rsid w:val="00D86527"/>
    <w:rsid w:val="00D86FFF"/>
    <w:rsid w:val="00D87E09"/>
    <w:rsid w:val="00D87E6A"/>
    <w:rsid w:val="00D90018"/>
    <w:rsid w:val="00D900B4"/>
    <w:rsid w:val="00D902F9"/>
    <w:rsid w:val="00D90676"/>
    <w:rsid w:val="00D907EC"/>
    <w:rsid w:val="00D90BFB"/>
    <w:rsid w:val="00D90CF3"/>
    <w:rsid w:val="00D90FD0"/>
    <w:rsid w:val="00D914D0"/>
    <w:rsid w:val="00D92141"/>
    <w:rsid w:val="00D9228E"/>
    <w:rsid w:val="00D92387"/>
    <w:rsid w:val="00D9255C"/>
    <w:rsid w:val="00D92B71"/>
    <w:rsid w:val="00D92C35"/>
    <w:rsid w:val="00D92CB2"/>
    <w:rsid w:val="00D92FAF"/>
    <w:rsid w:val="00D93250"/>
    <w:rsid w:val="00D93474"/>
    <w:rsid w:val="00D93484"/>
    <w:rsid w:val="00D93A9C"/>
    <w:rsid w:val="00D93DCC"/>
    <w:rsid w:val="00D93F2C"/>
    <w:rsid w:val="00D93F3B"/>
    <w:rsid w:val="00D9415F"/>
    <w:rsid w:val="00D9428D"/>
    <w:rsid w:val="00D94294"/>
    <w:rsid w:val="00D94298"/>
    <w:rsid w:val="00D944D8"/>
    <w:rsid w:val="00D94679"/>
    <w:rsid w:val="00D94C40"/>
    <w:rsid w:val="00D94FF5"/>
    <w:rsid w:val="00D950D5"/>
    <w:rsid w:val="00D95335"/>
    <w:rsid w:val="00D95572"/>
    <w:rsid w:val="00D95B0D"/>
    <w:rsid w:val="00D95FCA"/>
    <w:rsid w:val="00D96E0D"/>
    <w:rsid w:val="00D96F43"/>
    <w:rsid w:val="00D9707E"/>
    <w:rsid w:val="00D97800"/>
    <w:rsid w:val="00D978B3"/>
    <w:rsid w:val="00D979D3"/>
    <w:rsid w:val="00DA0064"/>
    <w:rsid w:val="00DA010D"/>
    <w:rsid w:val="00DA049D"/>
    <w:rsid w:val="00DA05E4"/>
    <w:rsid w:val="00DA066C"/>
    <w:rsid w:val="00DA0FCC"/>
    <w:rsid w:val="00DA10D4"/>
    <w:rsid w:val="00DA110C"/>
    <w:rsid w:val="00DA11D5"/>
    <w:rsid w:val="00DA158E"/>
    <w:rsid w:val="00DA17F7"/>
    <w:rsid w:val="00DA1EEF"/>
    <w:rsid w:val="00DA23ED"/>
    <w:rsid w:val="00DA2457"/>
    <w:rsid w:val="00DA24C7"/>
    <w:rsid w:val="00DA26C1"/>
    <w:rsid w:val="00DA26D8"/>
    <w:rsid w:val="00DA27EE"/>
    <w:rsid w:val="00DA3232"/>
    <w:rsid w:val="00DA3C12"/>
    <w:rsid w:val="00DA3DE4"/>
    <w:rsid w:val="00DA42B8"/>
    <w:rsid w:val="00DA436A"/>
    <w:rsid w:val="00DA4786"/>
    <w:rsid w:val="00DA56AF"/>
    <w:rsid w:val="00DA57E6"/>
    <w:rsid w:val="00DA597D"/>
    <w:rsid w:val="00DA63BE"/>
    <w:rsid w:val="00DA64D0"/>
    <w:rsid w:val="00DA6A3F"/>
    <w:rsid w:val="00DA7231"/>
    <w:rsid w:val="00DA72B3"/>
    <w:rsid w:val="00DA7963"/>
    <w:rsid w:val="00DA7CA5"/>
    <w:rsid w:val="00DA7EC7"/>
    <w:rsid w:val="00DB00F3"/>
    <w:rsid w:val="00DB0691"/>
    <w:rsid w:val="00DB0AE9"/>
    <w:rsid w:val="00DB0C25"/>
    <w:rsid w:val="00DB105E"/>
    <w:rsid w:val="00DB1169"/>
    <w:rsid w:val="00DB14C6"/>
    <w:rsid w:val="00DB1503"/>
    <w:rsid w:val="00DB19AF"/>
    <w:rsid w:val="00DB1AAB"/>
    <w:rsid w:val="00DB2141"/>
    <w:rsid w:val="00DB2555"/>
    <w:rsid w:val="00DB29B8"/>
    <w:rsid w:val="00DB2D08"/>
    <w:rsid w:val="00DB2DE6"/>
    <w:rsid w:val="00DB30FC"/>
    <w:rsid w:val="00DB338C"/>
    <w:rsid w:val="00DB354A"/>
    <w:rsid w:val="00DB37A4"/>
    <w:rsid w:val="00DB3D21"/>
    <w:rsid w:val="00DB3EFE"/>
    <w:rsid w:val="00DB4067"/>
    <w:rsid w:val="00DB424E"/>
    <w:rsid w:val="00DB4BD7"/>
    <w:rsid w:val="00DB4C96"/>
    <w:rsid w:val="00DB4F7B"/>
    <w:rsid w:val="00DB536B"/>
    <w:rsid w:val="00DB545E"/>
    <w:rsid w:val="00DB586E"/>
    <w:rsid w:val="00DB589C"/>
    <w:rsid w:val="00DB5AFA"/>
    <w:rsid w:val="00DB5CE1"/>
    <w:rsid w:val="00DB5D78"/>
    <w:rsid w:val="00DB5DDB"/>
    <w:rsid w:val="00DB6229"/>
    <w:rsid w:val="00DB6233"/>
    <w:rsid w:val="00DB645B"/>
    <w:rsid w:val="00DB6493"/>
    <w:rsid w:val="00DB7B42"/>
    <w:rsid w:val="00DB7C9E"/>
    <w:rsid w:val="00DC008A"/>
    <w:rsid w:val="00DC00A1"/>
    <w:rsid w:val="00DC047C"/>
    <w:rsid w:val="00DC0921"/>
    <w:rsid w:val="00DC0B64"/>
    <w:rsid w:val="00DC0ED4"/>
    <w:rsid w:val="00DC111F"/>
    <w:rsid w:val="00DC15D6"/>
    <w:rsid w:val="00DC1805"/>
    <w:rsid w:val="00DC1F5C"/>
    <w:rsid w:val="00DC23A6"/>
    <w:rsid w:val="00DC2450"/>
    <w:rsid w:val="00DC27EF"/>
    <w:rsid w:val="00DC2982"/>
    <w:rsid w:val="00DC2B3F"/>
    <w:rsid w:val="00DC2FEC"/>
    <w:rsid w:val="00DC3042"/>
    <w:rsid w:val="00DC37CD"/>
    <w:rsid w:val="00DC3920"/>
    <w:rsid w:val="00DC3A7D"/>
    <w:rsid w:val="00DC3B26"/>
    <w:rsid w:val="00DC4246"/>
    <w:rsid w:val="00DC4496"/>
    <w:rsid w:val="00DC4A34"/>
    <w:rsid w:val="00DC5033"/>
    <w:rsid w:val="00DC5257"/>
    <w:rsid w:val="00DC5532"/>
    <w:rsid w:val="00DC5BB2"/>
    <w:rsid w:val="00DC6686"/>
    <w:rsid w:val="00DC681F"/>
    <w:rsid w:val="00DC6FD3"/>
    <w:rsid w:val="00DC6FD6"/>
    <w:rsid w:val="00DC72CC"/>
    <w:rsid w:val="00DC7507"/>
    <w:rsid w:val="00DC7853"/>
    <w:rsid w:val="00DC795D"/>
    <w:rsid w:val="00DC7A74"/>
    <w:rsid w:val="00DC7B01"/>
    <w:rsid w:val="00DD00D8"/>
    <w:rsid w:val="00DD0224"/>
    <w:rsid w:val="00DD03DB"/>
    <w:rsid w:val="00DD091C"/>
    <w:rsid w:val="00DD0ABE"/>
    <w:rsid w:val="00DD0D09"/>
    <w:rsid w:val="00DD0E7B"/>
    <w:rsid w:val="00DD1699"/>
    <w:rsid w:val="00DD1A71"/>
    <w:rsid w:val="00DD1F02"/>
    <w:rsid w:val="00DD27F1"/>
    <w:rsid w:val="00DD2A8B"/>
    <w:rsid w:val="00DD2CB2"/>
    <w:rsid w:val="00DD2EB5"/>
    <w:rsid w:val="00DD3530"/>
    <w:rsid w:val="00DD3828"/>
    <w:rsid w:val="00DD3B76"/>
    <w:rsid w:val="00DD3C83"/>
    <w:rsid w:val="00DD3D70"/>
    <w:rsid w:val="00DD3DC8"/>
    <w:rsid w:val="00DD3DE3"/>
    <w:rsid w:val="00DD3FA7"/>
    <w:rsid w:val="00DD43A2"/>
    <w:rsid w:val="00DD4452"/>
    <w:rsid w:val="00DD4840"/>
    <w:rsid w:val="00DD4CF2"/>
    <w:rsid w:val="00DD55EF"/>
    <w:rsid w:val="00DD5741"/>
    <w:rsid w:val="00DD5956"/>
    <w:rsid w:val="00DD62A7"/>
    <w:rsid w:val="00DD6D5D"/>
    <w:rsid w:val="00DD6E27"/>
    <w:rsid w:val="00DD76AA"/>
    <w:rsid w:val="00DE07D6"/>
    <w:rsid w:val="00DE0B88"/>
    <w:rsid w:val="00DE0E7F"/>
    <w:rsid w:val="00DE12B2"/>
    <w:rsid w:val="00DE12F6"/>
    <w:rsid w:val="00DE13C1"/>
    <w:rsid w:val="00DE14D4"/>
    <w:rsid w:val="00DE1D31"/>
    <w:rsid w:val="00DE1D7A"/>
    <w:rsid w:val="00DE24EA"/>
    <w:rsid w:val="00DE2712"/>
    <w:rsid w:val="00DE29F2"/>
    <w:rsid w:val="00DE2CE6"/>
    <w:rsid w:val="00DE30BE"/>
    <w:rsid w:val="00DE3599"/>
    <w:rsid w:val="00DE3B70"/>
    <w:rsid w:val="00DE3ED0"/>
    <w:rsid w:val="00DE491B"/>
    <w:rsid w:val="00DE4D70"/>
    <w:rsid w:val="00DE4E8C"/>
    <w:rsid w:val="00DE5077"/>
    <w:rsid w:val="00DE50A0"/>
    <w:rsid w:val="00DE5205"/>
    <w:rsid w:val="00DE5284"/>
    <w:rsid w:val="00DE5805"/>
    <w:rsid w:val="00DE5C0A"/>
    <w:rsid w:val="00DE5C43"/>
    <w:rsid w:val="00DE5EB3"/>
    <w:rsid w:val="00DE5F36"/>
    <w:rsid w:val="00DE6756"/>
    <w:rsid w:val="00DE6EA7"/>
    <w:rsid w:val="00DE7554"/>
    <w:rsid w:val="00DE75EB"/>
    <w:rsid w:val="00DE7729"/>
    <w:rsid w:val="00DE77C6"/>
    <w:rsid w:val="00DF010A"/>
    <w:rsid w:val="00DF0DAB"/>
    <w:rsid w:val="00DF1041"/>
    <w:rsid w:val="00DF11AD"/>
    <w:rsid w:val="00DF1579"/>
    <w:rsid w:val="00DF1D34"/>
    <w:rsid w:val="00DF1DFA"/>
    <w:rsid w:val="00DF1FB2"/>
    <w:rsid w:val="00DF21E6"/>
    <w:rsid w:val="00DF2267"/>
    <w:rsid w:val="00DF25BC"/>
    <w:rsid w:val="00DF2613"/>
    <w:rsid w:val="00DF270E"/>
    <w:rsid w:val="00DF2B03"/>
    <w:rsid w:val="00DF2EEF"/>
    <w:rsid w:val="00DF3327"/>
    <w:rsid w:val="00DF3347"/>
    <w:rsid w:val="00DF34B6"/>
    <w:rsid w:val="00DF3C3F"/>
    <w:rsid w:val="00DF3F4D"/>
    <w:rsid w:val="00DF448E"/>
    <w:rsid w:val="00DF4490"/>
    <w:rsid w:val="00DF45CA"/>
    <w:rsid w:val="00DF482C"/>
    <w:rsid w:val="00DF48F2"/>
    <w:rsid w:val="00DF4D42"/>
    <w:rsid w:val="00DF4E2E"/>
    <w:rsid w:val="00DF4EE5"/>
    <w:rsid w:val="00DF51A0"/>
    <w:rsid w:val="00DF55E2"/>
    <w:rsid w:val="00DF5811"/>
    <w:rsid w:val="00DF5EC1"/>
    <w:rsid w:val="00DF606F"/>
    <w:rsid w:val="00DF6131"/>
    <w:rsid w:val="00DF62E1"/>
    <w:rsid w:val="00DF66F8"/>
    <w:rsid w:val="00DF673E"/>
    <w:rsid w:val="00DF6844"/>
    <w:rsid w:val="00DF695B"/>
    <w:rsid w:val="00DF6B3F"/>
    <w:rsid w:val="00DF7323"/>
    <w:rsid w:val="00DF76B3"/>
    <w:rsid w:val="00DF7825"/>
    <w:rsid w:val="00DF7A39"/>
    <w:rsid w:val="00DF7DF3"/>
    <w:rsid w:val="00DF7F0D"/>
    <w:rsid w:val="00E00047"/>
    <w:rsid w:val="00E000E7"/>
    <w:rsid w:val="00E0054B"/>
    <w:rsid w:val="00E0056F"/>
    <w:rsid w:val="00E008B4"/>
    <w:rsid w:val="00E008C7"/>
    <w:rsid w:val="00E00C83"/>
    <w:rsid w:val="00E00E7B"/>
    <w:rsid w:val="00E0101F"/>
    <w:rsid w:val="00E01210"/>
    <w:rsid w:val="00E01922"/>
    <w:rsid w:val="00E01A2D"/>
    <w:rsid w:val="00E01B49"/>
    <w:rsid w:val="00E01F19"/>
    <w:rsid w:val="00E01FB3"/>
    <w:rsid w:val="00E0230B"/>
    <w:rsid w:val="00E025D4"/>
    <w:rsid w:val="00E02B83"/>
    <w:rsid w:val="00E02CA8"/>
    <w:rsid w:val="00E02E13"/>
    <w:rsid w:val="00E033BD"/>
    <w:rsid w:val="00E034E6"/>
    <w:rsid w:val="00E0456D"/>
    <w:rsid w:val="00E04673"/>
    <w:rsid w:val="00E04678"/>
    <w:rsid w:val="00E04C84"/>
    <w:rsid w:val="00E0501A"/>
    <w:rsid w:val="00E0508B"/>
    <w:rsid w:val="00E05520"/>
    <w:rsid w:val="00E057FB"/>
    <w:rsid w:val="00E05C33"/>
    <w:rsid w:val="00E06CCB"/>
    <w:rsid w:val="00E06E7F"/>
    <w:rsid w:val="00E06EC7"/>
    <w:rsid w:val="00E071B6"/>
    <w:rsid w:val="00E0725F"/>
    <w:rsid w:val="00E073A2"/>
    <w:rsid w:val="00E074C7"/>
    <w:rsid w:val="00E07D50"/>
    <w:rsid w:val="00E10015"/>
    <w:rsid w:val="00E10873"/>
    <w:rsid w:val="00E10979"/>
    <w:rsid w:val="00E10E45"/>
    <w:rsid w:val="00E11190"/>
    <w:rsid w:val="00E11503"/>
    <w:rsid w:val="00E125B6"/>
    <w:rsid w:val="00E12A48"/>
    <w:rsid w:val="00E1300F"/>
    <w:rsid w:val="00E1316C"/>
    <w:rsid w:val="00E136EF"/>
    <w:rsid w:val="00E143E1"/>
    <w:rsid w:val="00E144FD"/>
    <w:rsid w:val="00E14C2E"/>
    <w:rsid w:val="00E15359"/>
    <w:rsid w:val="00E15758"/>
    <w:rsid w:val="00E159F6"/>
    <w:rsid w:val="00E15A61"/>
    <w:rsid w:val="00E15D62"/>
    <w:rsid w:val="00E15E67"/>
    <w:rsid w:val="00E15EE9"/>
    <w:rsid w:val="00E16218"/>
    <w:rsid w:val="00E16397"/>
    <w:rsid w:val="00E163C0"/>
    <w:rsid w:val="00E17B6C"/>
    <w:rsid w:val="00E17C86"/>
    <w:rsid w:val="00E20971"/>
    <w:rsid w:val="00E20B39"/>
    <w:rsid w:val="00E20E5F"/>
    <w:rsid w:val="00E21307"/>
    <w:rsid w:val="00E219DE"/>
    <w:rsid w:val="00E21B3D"/>
    <w:rsid w:val="00E221D2"/>
    <w:rsid w:val="00E22363"/>
    <w:rsid w:val="00E22533"/>
    <w:rsid w:val="00E22E91"/>
    <w:rsid w:val="00E2307B"/>
    <w:rsid w:val="00E232B1"/>
    <w:rsid w:val="00E23FEC"/>
    <w:rsid w:val="00E242F7"/>
    <w:rsid w:val="00E244FC"/>
    <w:rsid w:val="00E247A8"/>
    <w:rsid w:val="00E2483E"/>
    <w:rsid w:val="00E24D47"/>
    <w:rsid w:val="00E24F01"/>
    <w:rsid w:val="00E25C3E"/>
    <w:rsid w:val="00E2642C"/>
    <w:rsid w:val="00E2678D"/>
    <w:rsid w:val="00E26889"/>
    <w:rsid w:val="00E26D58"/>
    <w:rsid w:val="00E27083"/>
    <w:rsid w:val="00E2741E"/>
    <w:rsid w:val="00E27794"/>
    <w:rsid w:val="00E2782E"/>
    <w:rsid w:val="00E27986"/>
    <w:rsid w:val="00E27B15"/>
    <w:rsid w:val="00E27BAD"/>
    <w:rsid w:val="00E27D5C"/>
    <w:rsid w:val="00E27D82"/>
    <w:rsid w:val="00E301F0"/>
    <w:rsid w:val="00E30272"/>
    <w:rsid w:val="00E30846"/>
    <w:rsid w:val="00E30B37"/>
    <w:rsid w:val="00E30C2B"/>
    <w:rsid w:val="00E30D8B"/>
    <w:rsid w:val="00E311FE"/>
    <w:rsid w:val="00E31DAB"/>
    <w:rsid w:val="00E31FBC"/>
    <w:rsid w:val="00E32022"/>
    <w:rsid w:val="00E32207"/>
    <w:rsid w:val="00E3235E"/>
    <w:rsid w:val="00E324EC"/>
    <w:rsid w:val="00E325A0"/>
    <w:rsid w:val="00E32714"/>
    <w:rsid w:val="00E3279E"/>
    <w:rsid w:val="00E32A4A"/>
    <w:rsid w:val="00E32C9F"/>
    <w:rsid w:val="00E32EE8"/>
    <w:rsid w:val="00E3317C"/>
    <w:rsid w:val="00E3322A"/>
    <w:rsid w:val="00E33E23"/>
    <w:rsid w:val="00E33FB1"/>
    <w:rsid w:val="00E34511"/>
    <w:rsid w:val="00E34A4E"/>
    <w:rsid w:val="00E34CF0"/>
    <w:rsid w:val="00E34EC1"/>
    <w:rsid w:val="00E35012"/>
    <w:rsid w:val="00E350DC"/>
    <w:rsid w:val="00E354D2"/>
    <w:rsid w:val="00E35598"/>
    <w:rsid w:val="00E35955"/>
    <w:rsid w:val="00E35A0A"/>
    <w:rsid w:val="00E35A4D"/>
    <w:rsid w:val="00E36D1D"/>
    <w:rsid w:val="00E36F64"/>
    <w:rsid w:val="00E3742B"/>
    <w:rsid w:val="00E37664"/>
    <w:rsid w:val="00E37C38"/>
    <w:rsid w:val="00E40140"/>
    <w:rsid w:val="00E40211"/>
    <w:rsid w:val="00E40339"/>
    <w:rsid w:val="00E40486"/>
    <w:rsid w:val="00E405ED"/>
    <w:rsid w:val="00E40A62"/>
    <w:rsid w:val="00E40B9C"/>
    <w:rsid w:val="00E41453"/>
    <w:rsid w:val="00E41CCB"/>
    <w:rsid w:val="00E41DD5"/>
    <w:rsid w:val="00E41E40"/>
    <w:rsid w:val="00E422EF"/>
    <w:rsid w:val="00E426E6"/>
    <w:rsid w:val="00E42B65"/>
    <w:rsid w:val="00E42FB0"/>
    <w:rsid w:val="00E4334A"/>
    <w:rsid w:val="00E4369D"/>
    <w:rsid w:val="00E43C58"/>
    <w:rsid w:val="00E43EC7"/>
    <w:rsid w:val="00E43F60"/>
    <w:rsid w:val="00E443DB"/>
    <w:rsid w:val="00E445D4"/>
    <w:rsid w:val="00E4465B"/>
    <w:rsid w:val="00E446DD"/>
    <w:rsid w:val="00E4498C"/>
    <w:rsid w:val="00E44D2C"/>
    <w:rsid w:val="00E450D7"/>
    <w:rsid w:val="00E45296"/>
    <w:rsid w:val="00E4530E"/>
    <w:rsid w:val="00E453DD"/>
    <w:rsid w:val="00E45AF1"/>
    <w:rsid w:val="00E45DB4"/>
    <w:rsid w:val="00E46120"/>
    <w:rsid w:val="00E46508"/>
    <w:rsid w:val="00E4652B"/>
    <w:rsid w:val="00E4682A"/>
    <w:rsid w:val="00E46975"/>
    <w:rsid w:val="00E4707A"/>
    <w:rsid w:val="00E471A4"/>
    <w:rsid w:val="00E473B1"/>
    <w:rsid w:val="00E4781D"/>
    <w:rsid w:val="00E478EF"/>
    <w:rsid w:val="00E479BA"/>
    <w:rsid w:val="00E47FDE"/>
    <w:rsid w:val="00E500F4"/>
    <w:rsid w:val="00E502A3"/>
    <w:rsid w:val="00E50B2D"/>
    <w:rsid w:val="00E50E14"/>
    <w:rsid w:val="00E51101"/>
    <w:rsid w:val="00E5136E"/>
    <w:rsid w:val="00E514F6"/>
    <w:rsid w:val="00E51FCF"/>
    <w:rsid w:val="00E52428"/>
    <w:rsid w:val="00E527D1"/>
    <w:rsid w:val="00E52C7F"/>
    <w:rsid w:val="00E53055"/>
    <w:rsid w:val="00E5323E"/>
    <w:rsid w:val="00E533F4"/>
    <w:rsid w:val="00E538BF"/>
    <w:rsid w:val="00E539F6"/>
    <w:rsid w:val="00E53C6A"/>
    <w:rsid w:val="00E54197"/>
    <w:rsid w:val="00E5444B"/>
    <w:rsid w:val="00E546F9"/>
    <w:rsid w:val="00E54777"/>
    <w:rsid w:val="00E551B2"/>
    <w:rsid w:val="00E555C0"/>
    <w:rsid w:val="00E555C2"/>
    <w:rsid w:val="00E5578C"/>
    <w:rsid w:val="00E573AC"/>
    <w:rsid w:val="00E573EA"/>
    <w:rsid w:val="00E57592"/>
    <w:rsid w:val="00E57625"/>
    <w:rsid w:val="00E57D8C"/>
    <w:rsid w:val="00E57EB8"/>
    <w:rsid w:val="00E601FA"/>
    <w:rsid w:val="00E60638"/>
    <w:rsid w:val="00E60DFC"/>
    <w:rsid w:val="00E60E26"/>
    <w:rsid w:val="00E61479"/>
    <w:rsid w:val="00E61784"/>
    <w:rsid w:val="00E61A82"/>
    <w:rsid w:val="00E61B0C"/>
    <w:rsid w:val="00E62887"/>
    <w:rsid w:val="00E62888"/>
    <w:rsid w:val="00E628A0"/>
    <w:rsid w:val="00E62BD5"/>
    <w:rsid w:val="00E62D36"/>
    <w:rsid w:val="00E6306A"/>
    <w:rsid w:val="00E6326C"/>
    <w:rsid w:val="00E63619"/>
    <w:rsid w:val="00E6397B"/>
    <w:rsid w:val="00E641B2"/>
    <w:rsid w:val="00E64CDB"/>
    <w:rsid w:val="00E64DE7"/>
    <w:rsid w:val="00E64E6E"/>
    <w:rsid w:val="00E64EDC"/>
    <w:rsid w:val="00E64F29"/>
    <w:rsid w:val="00E64F67"/>
    <w:rsid w:val="00E6526E"/>
    <w:rsid w:val="00E65289"/>
    <w:rsid w:val="00E65A35"/>
    <w:rsid w:val="00E65AA0"/>
    <w:rsid w:val="00E66339"/>
    <w:rsid w:val="00E663F6"/>
    <w:rsid w:val="00E66526"/>
    <w:rsid w:val="00E66A00"/>
    <w:rsid w:val="00E66B24"/>
    <w:rsid w:val="00E67272"/>
    <w:rsid w:val="00E6735D"/>
    <w:rsid w:val="00E67989"/>
    <w:rsid w:val="00E67AD0"/>
    <w:rsid w:val="00E67C04"/>
    <w:rsid w:val="00E67C45"/>
    <w:rsid w:val="00E67E4A"/>
    <w:rsid w:val="00E67FDA"/>
    <w:rsid w:val="00E70090"/>
    <w:rsid w:val="00E702D8"/>
    <w:rsid w:val="00E71029"/>
    <w:rsid w:val="00E712E6"/>
    <w:rsid w:val="00E714B5"/>
    <w:rsid w:val="00E71591"/>
    <w:rsid w:val="00E719A0"/>
    <w:rsid w:val="00E719DD"/>
    <w:rsid w:val="00E71E7A"/>
    <w:rsid w:val="00E71F88"/>
    <w:rsid w:val="00E721E6"/>
    <w:rsid w:val="00E727CB"/>
    <w:rsid w:val="00E72875"/>
    <w:rsid w:val="00E72A74"/>
    <w:rsid w:val="00E72CE2"/>
    <w:rsid w:val="00E72D19"/>
    <w:rsid w:val="00E73110"/>
    <w:rsid w:val="00E73376"/>
    <w:rsid w:val="00E73731"/>
    <w:rsid w:val="00E73C12"/>
    <w:rsid w:val="00E73CF3"/>
    <w:rsid w:val="00E73E19"/>
    <w:rsid w:val="00E74CB8"/>
    <w:rsid w:val="00E74F36"/>
    <w:rsid w:val="00E74FC1"/>
    <w:rsid w:val="00E752E8"/>
    <w:rsid w:val="00E75901"/>
    <w:rsid w:val="00E75ADA"/>
    <w:rsid w:val="00E7650C"/>
    <w:rsid w:val="00E768BF"/>
    <w:rsid w:val="00E76A73"/>
    <w:rsid w:val="00E76FE5"/>
    <w:rsid w:val="00E7708C"/>
    <w:rsid w:val="00E7723C"/>
    <w:rsid w:val="00E77572"/>
    <w:rsid w:val="00E7772C"/>
    <w:rsid w:val="00E777C7"/>
    <w:rsid w:val="00E77923"/>
    <w:rsid w:val="00E77998"/>
    <w:rsid w:val="00E77BA5"/>
    <w:rsid w:val="00E80734"/>
    <w:rsid w:val="00E808A2"/>
    <w:rsid w:val="00E81308"/>
    <w:rsid w:val="00E81FBE"/>
    <w:rsid w:val="00E82386"/>
    <w:rsid w:val="00E82D64"/>
    <w:rsid w:val="00E83779"/>
    <w:rsid w:val="00E83875"/>
    <w:rsid w:val="00E83B20"/>
    <w:rsid w:val="00E83D8E"/>
    <w:rsid w:val="00E83D94"/>
    <w:rsid w:val="00E83FF7"/>
    <w:rsid w:val="00E840A5"/>
    <w:rsid w:val="00E84271"/>
    <w:rsid w:val="00E842C3"/>
    <w:rsid w:val="00E844DD"/>
    <w:rsid w:val="00E848B1"/>
    <w:rsid w:val="00E84C0C"/>
    <w:rsid w:val="00E84C39"/>
    <w:rsid w:val="00E84DB2"/>
    <w:rsid w:val="00E8519D"/>
    <w:rsid w:val="00E854C9"/>
    <w:rsid w:val="00E85982"/>
    <w:rsid w:val="00E85C1C"/>
    <w:rsid w:val="00E85F97"/>
    <w:rsid w:val="00E86549"/>
    <w:rsid w:val="00E86A20"/>
    <w:rsid w:val="00E86B86"/>
    <w:rsid w:val="00E86E8B"/>
    <w:rsid w:val="00E86EF1"/>
    <w:rsid w:val="00E870FA"/>
    <w:rsid w:val="00E87183"/>
    <w:rsid w:val="00E87475"/>
    <w:rsid w:val="00E878DE"/>
    <w:rsid w:val="00E87976"/>
    <w:rsid w:val="00E87BE0"/>
    <w:rsid w:val="00E900E9"/>
    <w:rsid w:val="00E900F5"/>
    <w:rsid w:val="00E90572"/>
    <w:rsid w:val="00E909F0"/>
    <w:rsid w:val="00E90A83"/>
    <w:rsid w:val="00E90F31"/>
    <w:rsid w:val="00E90FD7"/>
    <w:rsid w:val="00E91229"/>
    <w:rsid w:val="00E915AD"/>
    <w:rsid w:val="00E91EB8"/>
    <w:rsid w:val="00E9222A"/>
    <w:rsid w:val="00E92908"/>
    <w:rsid w:val="00E92965"/>
    <w:rsid w:val="00E92AFE"/>
    <w:rsid w:val="00E9313F"/>
    <w:rsid w:val="00E9375D"/>
    <w:rsid w:val="00E93B5D"/>
    <w:rsid w:val="00E93C2B"/>
    <w:rsid w:val="00E93DA6"/>
    <w:rsid w:val="00E9400D"/>
    <w:rsid w:val="00E94194"/>
    <w:rsid w:val="00E941FA"/>
    <w:rsid w:val="00E943B6"/>
    <w:rsid w:val="00E9444E"/>
    <w:rsid w:val="00E9491F"/>
    <w:rsid w:val="00E94D15"/>
    <w:rsid w:val="00E94F42"/>
    <w:rsid w:val="00E954ED"/>
    <w:rsid w:val="00E956C0"/>
    <w:rsid w:val="00E9584C"/>
    <w:rsid w:val="00E95A20"/>
    <w:rsid w:val="00E964D2"/>
    <w:rsid w:val="00E96602"/>
    <w:rsid w:val="00E968D6"/>
    <w:rsid w:val="00E96CE3"/>
    <w:rsid w:val="00E96F62"/>
    <w:rsid w:val="00E9707C"/>
    <w:rsid w:val="00E972DC"/>
    <w:rsid w:val="00E97BB0"/>
    <w:rsid w:val="00EA0348"/>
    <w:rsid w:val="00EA0E00"/>
    <w:rsid w:val="00EA0E7A"/>
    <w:rsid w:val="00EA1BB5"/>
    <w:rsid w:val="00EA1C13"/>
    <w:rsid w:val="00EA1C31"/>
    <w:rsid w:val="00EA1CCB"/>
    <w:rsid w:val="00EA1F1E"/>
    <w:rsid w:val="00EA2730"/>
    <w:rsid w:val="00EA294F"/>
    <w:rsid w:val="00EA2A98"/>
    <w:rsid w:val="00EA2C8C"/>
    <w:rsid w:val="00EA2D05"/>
    <w:rsid w:val="00EA3816"/>
    <w:rsid w:val="00EA43B4"/>
    <w:rsid w:val="00EA46F7"/>
    <w:rsid w:val="00EA47A0"/>
    <w:rsid w:val="00EA4F3A"/>
    <w:rsid w:val="00EA5322"/>
    <w:rsid w:val="00EA5795"/>
    <w:rsid w:val="00EA5971"/>
    <w:rsid w:val="00EA5DBB"/>
    <w:rsid w:val="00EA66D0"/>
    <w:rsid w:val="00EA6CE2"/>
    <w:rsid w:val="00EA79AA"/>
    <w:rsid w:val="00EB00A4"/>
    <w:rsid w:val="00EB038F"/>
    <w:rsid w:val="00EB0446"/>
    <w:rsid w:val="00EB0909"/>
    <w:rsid w:val="00EB0CF0"/>
    <w:rsid w:val="00EB0D87"/>
    <w:rsid w:val="00EB0DFD"/>
    <w:rsid w:val="00EB101E"/>
    <w:rsid w:val="00EB16C6"/>
    <w:rsid w:val="00EB1700"/>
    <w:rsid w:val="00EB179D"/>
    <w:rsid w:val="00EB1EB5"/>
    <w:rsid w:val="00EB1EC6"/>
    <w:rsid w:val="00EB2A49"/>
    <w:rsid w:val="00EB2BAE"/>
    <w:rsid w:val="00EB2C36"/>
    <w:rsid w:val="00EB345B"/>
    <w:rsid w:val="00EB46CA"/>
    <w:rsid w:val="00EB4BF2"/>
    <w:rsid w:val="00EB5182"/>
    <w:rsid w:val="00EB5538"/>
    <w:rsid w:val="00EB57C7"/>
    <w:rsid w:val="00EB581B"/>
    <w:rsid w:val="00EB5A81"/>
    <w:rsid w:val="00EB5EC1"/>
    <w:rsid w:val="00EB620F"/>
    <w:rsid w:val="00EB63F8"/>
    <w:rsid w:val="00EB65C3"/>
    <w:rsid w:val="00EB665A"/>
    <w:rsid w:val="00EB66FF"/>
    <w:rsid w:val="00EB6875"/>
    <w:rsid w:val="00EB6D56"/>
    <w:rsid w:val="00EB78D4"/>
    <w:rsid w:val="00EB7CC9"/>
    <w:rsid w:val="00EB7D6D"/>
    <w:rsid w:val="00EC0531"/>
    <w:rsid w:val="00EC088D"/>
    <w:rsid w:val="00EC1576"/>
    <w:rsid w:val="00EC16D5"/>
    <w:rsid w:val="00EC181E"/>
    <w:rsid w:val="00EC19B2"/>
    <w:rsid w:val="00EC1ABA"/>
    <w:rsid w:val="00EC1F3D"/>
    <w:rsid w:val="00EC214E"/>
    <w:rsid w:val="00EC21CB"/>
    <w:rsid w:val="00EC2756"/>
    <w:rsid w:val="00EC2FC7"/>
    <w:rsid w:val="00EC3356"/>
    <w:rsid w:val="00EC33A8"/>
    <w:rsid w:val="00EC3F20"/>
    <w:rsid w:val="00EC4207"/>
    <w:rsid w:val="00EC446D"/>
    <w:rsid w:val="00EC4706"/>
    <w:rsid w:val="00EC478F"/>
    <w:rsid w:val="00EC4C86"/>
    <w:rsid w:val="00EC504C"/>
    <w:rsid w:val="00EC549E"/>
    <w:rsid w:val="00EC5A17"/>
    <w:rsid w:val="00EC5A20"/>
    <w:rsid w:val="00EC5ABE"/>
    <w:rsid w:val="00EC6386"/>
    <w:rsid w:val="00EC6617"/>
    <w:rsid w:val="00EC6CB2"/>
    <w:rsid w:val="00EC6DFA"/>
    <w:rsid w:val="00EC6FBA"/>
    <w:rsid w:val="00EC7080"/>
    <w:rsid w:val="00EC7603"/>
    <w:rsid w:val="00EC7A7F"/>
    <w:rsid w:val="00ED047E"/>
    <w:rsid w:val="00ED08CF"/>
    <w:rsid w:val="00ED0A13"/>
    <w:rsid w:val="00ED0D2F"/>
    <w:rsid w:val="00ED0FE0"/>
    <w:rsid w:val="00ED107C"/>
    <w:rsid w:val="00ED1355"/>
    <w:rsid w:val="00ED1396"/>
    <w:rsid w:val="00ED13B9"/>
    <w:rsid w:val="00ED1696"/>
    <w:rsid w:val="00ED170F"/>
    <w:rsid w:val="00ED1752"/>
    <w:rsid w:val="00ED1B43"/>
    <w:rsid w:val="00ED242A"/>
    <w:rsid w:val="00ED3161"/>
    <w:rsid w:val="00ED368A"/>
    <w:rsid w:val="00ED38B0"/>
    <w:rsid w:val="00ED3DF4"/>
    <w:rsid w:val="00ED40B0"/>
    <w:rsid w:val="00ED4104"/>
    <w:rsid w:val="00ED432D"/>
    <w:rsid w:val="00ED4454"/>
    <w:rsid w:val="00ED47FF"/>
    <w:rsid w:val="00ED4D37"/>
    <w:rsid w:val="00ED56BB"/>
    <w:rsid w:val="00ED5B13"/>
    <w:rsid w:val="00ED5DB6"/>
    <w:rsid w:val="00ED5DE8"/>
    <w:rsid w:val="00ED5E8E"/>
    <w:rsid w:val="00ED5F21"/>
    <w:rsid w:val="00ED64C8"/>
    <w:rsid w:val="00ED6BF7"/>
    <w:rsid w:val="00ED6D06"/>
    <w:rsid w:val="00ED6D42"/>
    <w:rsid w:val="00ED6E58"/>
    <w:rsid w:val="00ED7441"/>
    <w:rsid w:val="00ED74EF"/>
    <w:rsid w:val="00ED7627"/>
    <w:rsid w:val="00ED79CC"/>
    <w:rsid w:val="00ED79EC"/>
    <w:rsid w:val="00ED7D4E"/>
    <w:rsid w:val="00EE0021"/>
    <w:rsid w:val="00EE0CA9"/>
    <w:rsid w:val="00EE0D33"/>
    <w:rsid w:val="00EE1233"/>
    <w:rsid w:val="00EE1252"/>
    <w:rsid w:val="00EE13F8"/>
    <w:rsid w:val="00EE1A71"/>
    <w:rsid w:val="00EE1FB5"/>
    <w:rsid w:val="00EE22B1"/>
    <w:rsid w:val="00EE22D1"/>
    <w:rsid w:val="00EE2FD8"/>
    <w:rsid w:val="00EE30DA"/>
    <w:rsid w:val="00EE32D3"/>
    <w:rsid w:val="00EE3337"/>
    <w:rsid w:val="00EE3B0B"/>
    <w:rsid w:val="00EE3B9E"/>
    <w:rsid w:val="00EE3E3E"/>
    <w:rsid w:val="00EE412B"/>
    <w:rsid w:val="00EE4237"/>
    <w:rsid w:val="00EE4B78"/>
    <w:rsid w:val="00EE507C"/>
    <w:rsid w:val="00EE5555"/>
    <w:rsid w:val="00EE5CF4"/>
    <w:rsid w:val="00EE5E2E"/>
    <w:rsid w:val="00EE5FFD"/>
    <w:rsid w:val="00EE607E"/>
    <w:rsid w:val="00EE6163"/>
    <w:rsid w:val="00EE62B1"/>
    <w:rsid w:val="00EE6766"/>
    <w:rsid w:val="00EE6805"/>
    <w:rsid w:val="00EE6CA3"/>
    <w:rsid w:val="00EE6DB4"/>
    <w:rsid w:val="00EE70B1"/>
    <w:rsid w:val="00EE7238"/>
    <w:rsid w:val="00EE7283"/>
    <w:rsid w:val="00EE7291"/>
    <w:rsid w:val="00EE753F"/>
    <w:rsid w:val="00EE760C"/>
    <w:rsid w:val="00EE7BB9"/>
    <w:rsid w:val="00EE7E92"/>
    <w:rsid w:val="00EE7F43"/>
    <w:rsid w:val="00EF064C"/>
    <w:rsid w:val="00EF0B3A"/>
    <w:rsid w:val="00EF0E69"/>
    <w:rsid w:val="00EF0FA6"/>
    <w:rsid w:val="00EF10DF"/>
    <w:rsid w:val="00EF1478"/>
    <w:rsid w:val="00EF14C6"/>
    <w:rsid w:val="00EF152C"/>
    <w:rsid w:val="00EF155F"/>
    <w:rsid w:val="00EF1599"/>
    <w:rsid w:val="00EF17A5"/>
    <w:rsid w:val="00EF17BA"/>
    <w:rsid w:val="00EF185F"/>
    <w:rsid w:val="00EF1A5B"/>
    <w:rsid w:val="00EF1F3D"/>
    <w:rsid w:val="00EF2631"/>
    <w:rsid w:val="00EF31E1"/>
    <w:rsid w:val="00EF3D38"/>
    <w:rsid w:val="00EF451B"/>
    <w:rsid w:val="00EF45E7"/>
    <w:rsid w:val="00EF49CD"/>
    <w:rsid w:val="00EF49DC"/>
    <w:rsid w:val="00EF529B"/>
    <w:rsid w:val="00EF52DF"/>
    <w:rsid w:val="00EF587E"/>
    <w:rsid w:val="00EF5C37"/>
    <w:rsid w:val="00EF5EBE"/>
    <w:rsid w:val="00EF6290"/>
    <w:rsid w:val="00EF6787"/>
    <w:rsid w:val="00EF6D17"/>
    <w:rsid w:val="00EF7042"/>
    <w:rsid w:val="00EF7A1C"/>
    <w:rsid w:val="00EF7B83"/>
    <w:rsid w:val="00EF7BFD"/>
    <w:rsid w:val="00EF7DC8"/>
    <w:rsid w:val="00F001AC"/>
    <w:rsid w:val="00F0057F"/>
    <w:rsid w:val="00F0087D"/>
    <w:rsid w:val="00F00BA4"/>
    <w:rsid w:val="00F00E5A"/>
    <w:rsid w:val="00F00FC9"/>
    <w:rsid w:val="00F013B7"/>
    <w:rsid w:val="00F014F0"/>
    <w:rsid w:val="00F0189A"/>
    <w:rsid w:val="00F01CFC"/>
    <w:rsid w:val="00F022CC"/>
    <w:rsid w:val="00F023E9"/>
    <w:rsid w:val="00F02A72"/>
    <w:rsid w:val="00F0326E"/>
    <w:rsid w:val="00F0327A"/>
    <w:rsid w:val="00F03353"/>
    <w:rsid w:val="00F034F9"/>
    <w:rsid w:val="00F03850"/>
    <w:rsid w:val="00F03A16"/>
    <w:rsid w:val="00F03A59"/>
    <w:rsid w:val="00F03E0B"/>
    <w:rsid w:val="00F043FD"/>
    <w:rsid w:val="00F044E5"/>
    <w:rsid w:val="00F04E92"/>
    <w:rsid w:val="00F04FF6"/>
    <w:rsid w:val="00F064EE"/>
    <w:rsid w:val="00F0664A"/>
    <w:rsid w:val="00F06946"/>
    <w:rsid w:val="00F06C05"/>
    <w:rsid w:val="00F06CE1"/>
    <w:rsid w:val="00F06F4E"/>
    <w:rsid w:val="00F07190"/>
    <w:rsid w:val="00F0728E"/>
    <w:rsid w:val="00F07AFC"/>
    <w:rsid w:val="00F10E2E"/>
    <w:rsid w:val="00F1138D"/>
    <w:rsid w:val="00F115D6"/>
    <w:rsid w:val="00F120F2"/>
    <w:rsid w:val="00F125A2"/>
    <w:rsid w:val="00F12887"/>
    <w:rsid w:val="00F12C51"/>
    <w:rsid w:val="00F12C75"/>
    <w:rsid w:val="00F130A2"/>
    <w:rsid w:val="00F1327E"/>
    <w:rsid w:val="00F13342"/>
    <w:rsid w:val="00F13667"/>
    <w:rsid w:val="00F1369C"/>
    <w:rsid w:val="00F1376B"/>
    <w:rsid w:val="00F138A3"/>
    <w:rsid w:val="00F13E77"/>
    <w:rsid w:val="00F13FDC"/>
    <w:rsid w:val="00F14FC9"/>
    <w:rsid w:val="00F1529C"/>
    <w:rsid w:val="00F15469"/>
    <w:rsid w:val="00F15755"/>
    <w:rsid w:val="00F15A50"/>
    <w:rsid w:val="00F15AEE"/>
    <w:rsid w:val="00F15C69"/>
    <w:rsid w:val="00F15E42"/>
    <w:rsid w:val="00F16508"/>
    <w:rsid w:val="00F16995"/>
    <w:rsid w:val="00F16B10"/>
    <w:rsid w:val="00F16FC8"/>
    <w:rsid w:val="00F17366"/>
    <w:rsid w:val="00F17915"/>
    <w:rsid w:val="00F17A75"/>
    <w:rsid w:val="00F17BCD"/>
    <w:rsid w:val="00F17D3A"/>
    <w:rsid w:val="00F17D6D"/>
    <w:rsid w:val="00F203EA"/>
    <w:rsid w:val="00F204FC"/>
    <w:rsid w:val="00F20654"/>
    <w:rsid w:val="00F207AA"/>
    <w:rsid w:val="00F20AD3"/>
    <w:rsid w:val="00F20C3A"/>
    <w:rsid w:val="00F214D6"/>
    <w:rsid w:val="00F219C5"/>
    <w:rsid w:val="00F219EA"/>
    <w:rsid w:val="00F21B1E"/>
    <w:rsid w:val="00F21BC7"/>
    <w:rsid w:val="00F21D36"/>
    <w:rsid w:val="00F221D3"/>
    <w:rsid w:val="00F2262D"/>
    <w:rsid w:val="00F2287E"/>
    <w:rsid w:val="00F229E9"/>
    <w:rsid w:val="00F22ABF"/>
    <w:rsid w:val="00F22AD5"/>
    <w:rsid w:val="00F22CF2"/>
    <w:rsid w:val="00F2307A"/>
    <w:rsid w:val="00F236DC"/>
    <w:rsid w:val="00F239E1"/>
    <w:rsid w:val="00F23C8F"/>
    <w:rsid w:val="00F23D5C"/>
    <w:rsid w:val="00F242BE"/>
    <w:rsid w:val="00F246C0"/>
    <w:rsid w:val="00F247A4"/>
    <w:rsid w:val="00F248D0"/>
    <w:rsid w:val="00F24D9C"/>
    <w:rsid w:val="00F24FDD"/>
    <w:rsid w:val="00F253EA"/>
    <w:rsid w:val="00F25A4A"/>
    <w:rsid w:val="00F25AFD"/>
    <w:rsid w:val="00F26003"/>
    <w:rsid w:val="00F2616C"/>
    <w:rsid w:val="00F2645C"/>
    <w:rsid w:val="00F264AE"/>
    <w:rsid w:val="00F264B3"/>
    <w:rsid w:val="00F26604"/>
    <w:rsid w:val="00F26687"/>
    <w:rsid w:val="00F2674D"/>
    <w:rsid w:val="00F267E8"/>
    <w:rsid w:val="00F269B0"/>
    <w:rsid w:val="00F2701D"/>
    <w:rsid w:val="00F271EA"/>
    <w:rsid w:val="00F2779A"/>
    <w:rsid w:val="00F27BD2"/>
    <w:rsid w:val="00F27CF0"/>
    <w:rsid w:val="00F27E1F"/>
    <w:rsid w:val="00F27F1E"/>
    <w:rsid w:val="00F3009A"/>
    <w:rsid w:val="00F3017C"/>
    <w:rsid w:val="00F301BD"/>
    <w:rsid w:val="00F30474"/>
    <w:rsid w:val="00F31074"/>
    <w:rsid w:val="00F3117B"/>
    <w:rsid w:val="00F314C5"/>
    <w:rsid w:val="00F315E3"/>
    <w:rsid w:val="00F31983"/>
    <w:rsid w:val="00F337C3"/>
    <w:rsid w:val="00F33CE1"/>
    <w:rsid w:val="00F33E71"/>
    <w:rsid w:val="00F34136"/>
    <w:rsid w:val="00F342D5"/>
    <w:rsid w:val="00F34357"/>
    <w:rsid w:val="00F344D4"/>
    <w:rsid w:val="00F34741"/>
    <w:rsid w:val="00F34F44"/>
    <w:rsid w:val="00F3508B"/>
    <w:rsid w:val="00F350DC"/>
    <w:rsid w:val="00F3517B"/>
    <w:rsid w:val="00F35FC6"/>
    <w:rsid w:val="00F36172"/>
    <w:rsid w:val="00F3637E"/>
    <w:rsid w:val="00F36CD7"/>
    <w:rsid w:val="00F36D3F"/>
    <w:rsid w:val="00F37023"/>
    <w:rsid w:val="00F4014E"/>
    <w:rsid w:val="00F40448"/>
    <w:rsid w:val="00F40794"/>
    <w:rsid w:val="00F40EA2"/>
    <w:rsid w:val="00F41CA7"/>
    <w:rsid w:val="00F41E6C"/>
    <w:rsid w:val="00F4221A"/>
    <w:rsid w:val="00F422A8"/>
    <w:rsid w:val="00F4242A"/>
    <w:rsid w:val="00F427DA"/>
    <w:rsid w:val="00F429ED"/>
    <w:rsid w:val="00F43567"/>
    <w:rsid w:val="00F44927"/>
    <w:rsid w:val="00F44C14"/>
    <w:rsid w:val="00F44F9F"/>
    <w:rsid w:val="00F4502B"/>
    <w:rsid w:val="00F450E1"/>
    <w:rsid w:val="00F45295"/>
    <w:rsid w:val="00F458A2"/>
    <w:rsid w:val="00F45B61"/>
    <w:rsid w:val="00F45CA8"/>
    <w:rsid w:val="00F45DA2"/>
    <w:rsid w:val="00F45DD8"/>
    <w:rsid w:val="00F45E3C"/>
    <w:rsid w:val="00F45EA6"/>
    <w:rsid w:val="00F460EA"/>
    <w:rsid w:val="00F46151"/>
    <w:rsid w:val="00F4695C"/>
    <w:rsid w:val="00F469B8"/>
    <w:rsid w:val="00F46DAE"/>
    <w:rsid w:val="00F4707A"/>
    <w:rsid w:val="00F47168"/>
    <w:rsid w:val="00F4718C"/>
    <w:rsid w:val="00F471D6"/>
    <w:rsid w:val="00F4748F"/>
    <w:rsid w:val="00F47B1C"/>
    <w:rsid w:val="00F47BB3"/>
    <w:rsid w:val="00F47F99"/>
    <w:rsid w:val="00F5008F"/>
    <w:rsid w:val="00F50550"/>
    <w:rsid w:val="00F5064A"/>
    <w:rsid w:val="00F5091C"/>
    <w:rsid w:val="00F509AA"/>
    <w:rsid w:val="00F50DC9"/>
    <w:rsid w:val="00F50E37"/>
    <w:rsid w:val="00F50F08"/>
    <w:rsid w:val="00F51210"/>
    <w:rsid w:val="00F51257"/>
    <w:rsid w:val="00F512E3"/>
    <w:rsid w:val="00F51310"/>
    <w:rsid w:val="00F51567"/>
    <w:rsid w:val="00F51AF6"/>
    <w:rsid w:val="00F52372"/>
    <w:rsid w:val="00F5280A"/>
    <w:rsid w:val="00F53083"/>
    <w:rsid w:val="00F53320"/>
    <w:rsid w:val="00F537EA"/>
    <w:rsid w:val="00F53C19"/>
    <w:rsid w:val="00F53EBE"/>
    <w:rsid w:val="00F544FE"/>
    <w:rsid w:val="00F54906"/>
    <w:rsid w:val="00F549D7"/>
    <w:rsid w:val="00F54CFC"/>
    <w:rsid w:val="00F55C97"/>
    <w:rsid w:val="00F55DD4"/>
    <w:rsid w:val="00F55F05"/>
    <w:rsid w:val="00F564CF"/>
    <w:rsid w:val="00F56617"/>
    <w:rsid w:val="00F56934"/>
    <w:rsid w:val="00F56D4C"/>
    <w:rsid w:val="00F56F1A"/>
    <w:rsid w:val="00F572F5"/>
    <w:rsid w:val="00F57739"/>
    <w:rsid w:val="00F57E35"/>
    <w:rsid w:val="00F60047"/>
    <w:rsid w:val="00F60427"/>
    <w:rsid w:val="00F604E7"/>
    <w:rsid w:val="00F60A8A"/>
    <w:rsid w:val="00F61054"/>
    <w:rsid w:val="00F616FF"/>
    <w:rsid w:val="00F61741"/>
    <w:rsid w:val="00F61878"/>
    <w:rsid w:val="00F6194E"/>
    <w:rsid w:val="00F61AF3"/>
    <w:rsid w:val="00F61B2B"/>
    <w:rsid w:val="00F61BEB"/>
    <w:rsid w:val="00F61D61"/>
    <w:rsid w:val="00F61E2E"/>
    <w:rsid w:val="00F61FD1"/>
    <w:rsid w:val="00F6259A"/>
    <w:rsid w:val="00F6286B"/>
    <w:rsid w:val="00F628D7"/>
    <w:rsid w:val="00F62C83"/>
    <w:rsid w:val="00F62D2C"/>
    <w:rsid w:val="00F62DDC"/>
    <w:rsid w:val="00F630BB"/>
    <w:rsid w:val="00F63594"/>
    <w:rsid w:val="00F64060"/>
    <w:rsid w:val="00F64119"/>
    <w:rsid w:val="00F64525"/>
    <w:rsid w:val="00F64656"/>
    <w:rsid w:val="00F64866"/>
    <w:rsid w:val="00F648A3"/>
    <w:rsid w:val="00F64989"/>
    <w:rsid w:val="00F649EF"/>
    <w:rsid w:val="00F64DAF"/>
    <w:rsid w:val="00F653C0"/>
    <w:rsid w:val="00F6544E"/>
    <w:rsid w:val="00F65709"/>
    <w:rsid w:val="00F65A76"/>
    <w:rsid w:val="00F65CC2"/>
    <w:rsid w:val="00F664DD"/>
    <w:rsid w:val="00F66809"/>
    <w:rsid w:val="00F66840"/>
    <w:rsid w:val="00F66B66"/>
    <w:rsid w:val="00F66DCB"/>
    <w:rsid w:val="00F67490"/>
    <w:rsid w:val="00F6759A"/>
    <w:rsid w:val="00F67ADF"/>
    <w:rsid w:val="00F7047A"/>
    <w:rsid w:val="00F7068F"/>
    <w:rsid w:val="00F70A2C"/>
    <w:rsid w:val="00F70A49"/>
    <w:rsid w:val="00F70B51"/>
    <w:rsid w:val="00F7113B"/>
    <w:rsid w:val="00F71160"/>
    <w:rsid w:val="00F7128E"/>
    <w:rsid w:val="00F71918"/>
    <w:rsid w:val="00F71A2F"/>
    <w:rsid w:val="00F71A43"/>
    <w:rsid w:val="00F71E29"/>
    <w:rsid w:val="00F71F88"/>
    <w:rsid w:val="00F72182"/>
    <w:rsid w:val="00F72688"/>
    <w:rsid w:val="00F72C18"/>
    <w:rsid w:val="00F72C21"/>
    <w:rsid w:val="00F72FF0"/>
    <w:rsid w:val="00F7328D"/>
    <w:rsid w:val="00F7356F"/>
    <w:rsid w:val="00F73CF0"/>
    <w:rsid w:val="00F73CFE"/>
    <w:rsid w:val="00F74142"/>
    <w:rsid w:val="00F74373"/>
    <w:rsid w:val="00F74A9B"/>
    <w:rsid w:val="00F74CE0"/>
    <w:rsid w:val="00F74D79"/>
    <w:rsid w:val="00F75948"/>
    <w:rsid w:val="00F75952"/>
    <w:rsid w:val="00F759CF"/>
    <w:rsid w:val="00F76AAA"/>
    <w:rsid w:val="00F7702F"/>
    <w:rsid w:val="00F7756D"/>
    <w:rsid w:val="00F776CF"/>
    <w:rsid w:val="00F77C6B"/>
    <w:rsid w:val="00F77F97"/>
    <w:rsid w:val="00F803C2"/>
    <w:rsid w:val="00F805D4"/>
    <w:rsid w:val="00F8061A"/>
    <w:rsid w:val="00F8071B"/>
    <w:rsid w:val="00F8105D"/>
    <w:rsid w:val="00F810E6"/>
    <w:rsid w:val="00F81209"/>
    <w:rsid w:val="00F81293"/>
    <w:rsid w:val="00F81310"/>
    <w:rsid w:val="00F81E99"/>
    <w:rsid w:val="00F8217C"/>
    <w:rsid w:val="00F82332"/>
    <w:rsid w:val="00F8257B"/>
    <w:rsid w:val="00F82AB9"/>
    <w:rsid w:val="00F82ADE"/>
    <w:rsid w:val="00F82B2D"/>
    <w:rsid w:val="00F82F82"/>
    <w:rsid w:val="00F83238"/>
    <w:rsid w:val="00F83773"/>
    <w:rsid w:val="00F8390B"/>
    <w:rsid w:val="00F83ABC"/>
    <w:rsid w:val="00F83C26"/>
    <w:rsid w:val="00F83F0F"/>
    <w:rsid w:val="00F8477D"/>
    <w:rsid w:val="00F847D5"/>
    <w:rsid w:val="00F84EED"/>
    <w:rsid w:val="00F85004"/>
    <w:rsid w:val="00F8521F"/>
    <w:rsid w:val="00F85B4E"/>
    <w:rsid w:val="00F85B54"/>
    <w:rsid w:val="00F85BFA"/>
    <w:rsid w:val="00F85CD1"/>
    <w:rsid w:val="00F85D33"/>
    <w:rsid w:val="00F86013"/>
    <w:rsid w:val="00F8637E"/>
    <w:rsid w:val="00F863E5"/>
    <w:rsid w:val="00F864DA"/>
    <w:rsid w:val="00F86695"/>
    <w:rsid w:val="00F8669A"/>
    <w:rsid w:val="00F86DFF"/>
    <w:rsid w:val="00F87094"/>
    <w:rsid w:val="00F90093"/>
    <w:rsid w:val="00F90C3B"/>
    <w:rsid w:val="00F90CB8"/>
    <w:rsid w:val="00F90F05"/>
    <w:rsid w:val="00F910B3"/>
    <w:rsid w:val="00F91384"/>
    <w:rsid w:val="00F91430"/>
    <w:rsid w:val="00F91E02"/>
    <w:rsid w:val="00F9216A"/>
    <w:rsid w:val="00F9260E"/>
    <w:rsid w:val="00F92FDF"/>
    <w:rsid w:val="00F93003"/>
    <w:rsid w:val="00F93354"/>
    <w:rsid w:val="00F9429F"/>
    <w:rsid w:val="00F94324"/>
    <w:rsid w:val="00F94506"/>
    <w:rsid w:val="00F94AFC"/>
    <w:rsid w:val="00F95181"/>
    <w:rsid w:val="00F9559F"/>
    <w:rsid w:val="00F9564B"/>
    <w:rsid w:val="00F956B3"/>
    <w:rsid w:val="00F95749"/>
    <w:rsid w:val="00F9584A"/>
    <w:rsid w:val="00F95B06"/>
    <w:rsid w:val="00F95B82"/>
    <w:rsid w:val="00F95D5D"/>
    <w:rsid w:val="00F963A4"/>
    <w:rsid w:val="00F9674D"/>
    <w:rsid w:val="00F969A2"/>
    <w:rsid w:val="00F96EC8"/>
    <w:rsid w:val="00F97055"/>
    <w:rsid w:val="00F97C25"/>
    <w:rsid w:val="00F97D69"/>
    <w:rsid w:val="00FA0157"/>
    <w:rsid w:val="00FA024B"/>
    <w:rsid w:val="00FA02A1"/>
    <w:rsid w:val="00FA0379"/>
    <w:rsid w:val="00FA044F"/>
    <w:rsid w:val="00FA0519"/>
    <w:rsid w:val="00FA0590"/>
    <w:rsid w:val="00FA065C"/>
    <w:rsid w:val="00FA09AF"/>
    <w:rsid w:val="00FA09FD"/>
    <w:rsid w:val="00FA1143"/>
    <w:rsid w:val="00FA14AC"/>
    <w:rsid w:val="00FA1595"/>
    <w:rsid w:val="00FA160E"/>
    <w:rsid w:val="00FA1A04"/>
    <w:rsid w:val="00FA1E74"/>
    <w:rsid w:val="00FA218D"/>
    <w:rsid w:val="00FA2281"/>
    <w:rsid w:val="00FA23A2"/>
    <w:rsid w:val="00FA2C81"/>
    <w:rsid w:val="00FA2F6A"/>
    <w:rsid w:val="00FA3413"/>
    <w:rsid w:val="00FA3B4B"/>
    <w:rsid w:val="00FA3D68"/>
    <w:rsid w:val="00FA3E3A"/>
    <w:rsid w:val="00FA3EFA"/>
    <w:rsid w:val="00FA3F4E"/>
    <w:rsid w:val="00FA41EC"/>
    <w:rsid w:val="00FA4C06"/>
    <w:rsid w:val="00FA4E93"/>
    <w:rsid w:val="00FA52F4"/>
    <w:rsid w:val="00FA55E6"/>
    <w:rsid w:val="00FA5816"/>
    <w:rsid w:val="00FA597B"/>
    <w:rsid w:val="00FA5A97"/>
    <w:rsid w:val="00FA5AEB"/>
    <w:rsid w:val="00FA5C7D"/>
    <w:rsid w:val="00FA5DBD"/>
    <w:rsid w:val="00FA64AE"/>
    <w:rsid w:val="00FA6591"/>
    <w:rsid w:val="00FA6657"/>
    <w:rsid w:val="00FA6750"/>
    <w:rsid w:val="00FA6874"/>
    <w:rsid w:val="00FA6E1D"/>
    <w:rsid w:val="00FA6E7E"/>
    <w:rsid w:val="00FA7C93"/>
    <w:rsid w:val="00FA7CEE"/>
    <w:rsid w:val="00FB0154"/>
    <w:rsid w:val="00FB03F4"/>
    <w:rsid w:val="00FB11B3"/>
    <w:rsid w:val="00FB1BC9"/>
    <w:rsid w:val="00FB20B1"/>
    <w:rsid w:val="00FB2137"/>
    <w:rsid w:val="00FB276C"/>
    <w:rsid w:val="00FB27B0"/>
    <w:rsid w:val="00FB2A1F"/>
    <w:rsid w:val="00FB2C7F"/>
    <w:rsid w:val="00FB2EBF"/>
    <w:rsid w:val="00FB301B"/>
    <w:rsid w:val="00FB3091"/>
    <w:rsid w:val="00FB3304"/>
    <w:rsid w:val="00FB3ACF"/>
    <w:rsid w:val="00FB3B1B"/>
    <w:rsid w:val="00FB3BB6"/>
    <w:rsid w:val="00FB4086"/>
    <w:rsid w:val="00FB40EB"/>
    <w:rsid w:val="00FB4378"/>
    <w:rsid w:val="00FB532C"/>
    <w:rsid w:val="00FB5426"/>
    <w:rsid w:val="00FB549B"/>
    <w:rsid w:val="00FB568A"/>
    <w:rsid w:val="00FB5DC4"/>
    <w:rsid w:val="00FB5FC8"/>
    <w:rsid w:val="00FB6153"/>
    <w:rsid w:val="00FB6677"/>
    <w:rsid w:val="00FB6DA6"/>
    <w:rsid w:val="00FB725E"/>
    <w:rsid w:val="00FB7423"/>
    <w:rsid w:val="00FB75D1"/>
    <w:rsid w:val="00FB791C"/>
    <w:rsid w:val="00FC09B2"/>
    <w:rsid w:val="00FC0B9B"/>
    <w:rsid w:val="00FC0ED7"/>
    <w:rsid w:val="00FC0FEF"/>
    <w:rsid w:val="00FC1E0A"/>
    <w:rsid w:val="00FC20DD"/>
    <w:rsid w:val="00FC224B"/>
    <w:rsid w:val="00FC26C8"/>
    <w:rsid w:val="00FC278B"/>
    <w:rsid w:val="00FC2B35"/>
    <w:rsid w:val="00FC2BE2"/>
    <w:rsid w:val="00FC2EFA"/>
    <w:rsid w:val="00FC305E"/>
    <w:rsid w:val="00FC3097"/>
    <w:rsid w:val="00FC3265"/>
    <w:rsid w:val="00FC3EEA"/>
    <w:rsid w:val="00FC4021"/>
    <w:rsid w:val="00FC4028"/>
    <w:rsid w:val="00FC4199"/>
    <w:rsid w:val="00FC4209"/>
    <w:rsid w:val="00FC47C4"/>
    <w:rsid w:val="00FC4BB2"/>
    <w:rsid w:val="00FC50D8"/>
    <w:rsid w:val="00FC56AF"/>
    <w:rsid w:val="00FC614C"/>
    <w:rsid w:val="00FC6B53"/>
    <w:rsid w:val="00FC6B70"/>
    <w:rsid w:val="00FC6BAF"/>
    <w:rsid w:val="00FC76B7"/>
    <w:rsid w:val="00FC7769"/>
    <w:rsid w:val="00FD0244"/>
    <w:rsid w:val="00FD074A"/>
    <w:rsid w:val="00FD0941"/>
    <w:rsid w:val="00FD0F07"/>
    <w:rsid w:val="00FD121B"/>
    <w:rsid w:val="00FD1AD8"/>
    <w:rsid w:val="00FD1AFD"/>
    <w:rsid w:val="00FD1BA6"/>
    <w:rsid w:val="00FD204C"/>
    <w:rsid w:val="00FD2300"/>
    <w:rsid w:val="00FD2817"/>
    <w:rsid w:val="00FD3393"/>
    <w:rsid w:val="00FD3C99"/>
    <w:rsid w:val="00FD3D80"/>
    <w:rsid w:val="00FD3E96"/>
    <w:rsid w:val="00FD413C"/>
    <w:rsid w:val="00FD45C3"/>
    <w:rsid w:val="00FD472E"/>
    <w:rsid w:val="00FD4CED"/>
    <w:rsid w:val="00FD4FC0"/>
    <w:rsid w:val="00FD5469"/>
    <w:rsid w:val="00FD5604"/>
    <w:rsid w:val="00FD570F"/>
    <w:rsid w:val="00FD587E"/>
    <w:rsid w:val="00FD5A96"/>
    <w:rsid w:val="00FD5D64"/>
    <w:rsid w:val="00FD5F0C"/>
    <w:rsid w:val="00FD613D"/>
    <w:rsid w:val="00FD65B8"/>
    <w:rsid w:val="00FD66CF"/>
    <w:rsid w:val="00FD688D"/>
    <w:rsid w:val="00FD6AA6"/>
    <w:rsid w:val="00FD6E41"/>
    <w:rsid w:val="00FD723E"/>
    <w:rsid w:val="00FD79D2"/>
    <w:rsid w:val="00FD7C01"/>
    <w:rsid w:val="00FE001A"/>
    <w:rsid w:val="00FE005A"/>
    <w:rsid w:val="00FE012C"/>
    <w:rsid w:val="00FE03BA"/>
    <w:rsid w:val="00FE0525"/>
    <w:rsid w:val="00FE0F12"/>
    <w:rsid w:val="00FE1B50"/>
    <w:rsid w:val="00FE1CDA"/>
    <w:rsid w:val="00FE21FA"/>
    <w:rsid w:val="00FE2334"/>
    <w:rsid w:val="00FE288D"/>
    <w:rsid w:val="00FE2900"/>
    <w:rsid w:val="00FE2D17"/>
    <w:rsid w:val="00FE2D5E"/>
    <w:rsid w:val="00FE2E71"/>
    <w:rsid w:val="00FE3158"/>
    <w:rsid w:val="00FE37E8"/>
    <w:rsid w:val="00FE3870"/>
    <w:rsid w:val="00FE3FB9"/>
    <w:rsid w:val="00FE4355"/>
    <w:rsid w:val="00FE45B3"/>
    <w:rsid w:val="00FE4817"/>
    <w:rsid w:val="00FE4BA5"/>
    <w:rsid w:val="00FE522E"/>
    <w:rsid w:val="00FE56CE"/>
    <w:rsid w:val="00FE57E1"/>
    <w:rsid w:val="00FE5AD8"/>
    <w:rsid w:val="00FE6193"/>
    <w:rsid w:val="00FE6589"/>
    <w:rsid w:val="00FE67A1"/>
    <w:rsid w:val="00FE695E"/>
    <w:rsid w:val="00FE6AA2"/>
    <w:rsid w:val="00FE6C9B"/>
    <w:rsid w:val="00FE6CAF"/>
    <w:rsid w:val="00FE6E9B"/>
    <w:rsid w:val="00FE7570"/>
    <w:rsid w:val="00FE76E5"/>
    <w:rsid w:val="00FE7C48"/>
    <w:rsid w:val="00FE7CAC"/>
    <w:rsid w:val="00FE7FE0"/>
    <w:rsid w:val="00FF00F4"/>
    <w:rsid w:val="00FF01F2"/>
    <w:rsid w:val="00FF0926"/>
    <w:rsid w:val="00FF130F"/>
    <w:rsid w:val="00FF1843"/>
    <w:rsid w:val="00FF195C"/>
    <w:rsid w:val="00FF1B4E"/>
    <w:rsid w:val="00FF1C61"/>
    <w:rsid w:val="00FF1E9F"/>
    <w:rsid w:val="00FF1EDC"/>
    <w:rsid w:val="00FF22DD"/>
    <w:rsid w:val="00FF239A"/>
    <w:rsid w:val="00FF24F2"/>
    <w:rsid w:val="00FF263E"/>
    <w:rsid w:val="00FF2B9F"/>
    <w:rsid w:val="00FF3017"/>
    <w:rsid w:val="00FF32CF"/>
    <w:rsid w:val="00FF33B3"/>
    <w:rsid w:val="00FF3427"/>
    <w:rsid w:val="00FF3C69"/>
    <w:rsid w:val="00FF3C99"/>
    <w:rsid w:val="00FF3CA2"/>
    <w:rsid w:val="00FF3DC3"/>
    <w:rsid w:val="00FF4853"/>
    <w:rsid w:val="00FF49EA"/>
    <w:rsid w:val="00FF4AB8"/>
    <w:rsid w:val="00FF4B96"/>
    <w:rsid w:val="00FF591C"/>
    <w:rsid w:val="00FF593F"/>
    <w:rsid w:val="00FF62E0"/>
    <w:rsid w:val="00FF675D"/>
    <w:rsid w:val="00FF6882"/>
    <w:rsid w:val="00FF6917"/>
    <w:rsid w:val="00FF6BEB"/>
    <w:rsid w:val="00FF6F4E"/>
    <w:rsid w:val="00FF72F2"/>
    <w:rsid w:val="00FF7A5E"/>
    <w:rsid w:val="00FF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48728"/>
  <w15:chartTrackingRefBased/>
  <w15:docId w15:val="{77286F9C-6239-D64E-83D8-25F99A307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Cs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2F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69E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5E6D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E6D"/>
    <w:rPr>
      <w:rFonts w:ascii="SimSun" w:eastAsia="SimSu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C31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1F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1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31F5"/>
    <w:rPr>
      <w:b/>
      <w:bCs w:val="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31F5"/>
    <w:rPr>
      <w:b/>
      <w:bCs w:val="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A6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A64A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64A2"/>
  </w:style>
  <w:style w:type="paragraph" w:styleId="BodyText">
    <w:name w:val="Body Text"/>
    <w:basedOn w:val="Normal"/>
    <w:link w:val="BodyTextChar"/>
    <w:rsid w:val="002D1241"/>
    <w:pPr>
      <w:widowControl/>
      <w:spacing w:after="120"/>
      <w:jc w:val="left"/>
    </w:pPr>
    <w:rPr>
      <w:rFonts w:eastAsia="SimSun"/>
      <w:kern w:val="0"/>
      <w:lang w:val="x-none" w:eastAsia="en-US"/>
    </w:rPr>
  </w:style>
  <w:style w:type="character" w:customStyle="1" w:styleId="BodyTextChar">
    <w:name w:val="Body Text Char"/>
    <w:basedOn w:val="DefaultParagraphFont"/>
    <w:link w:val="BodyText"/>
    <w:rsid w:val="002D1241"/>
    <w:rPr>
      <w:rFonts w:ascii="Times New Roman" w:eastAsia="SimSun" w:hAnsi="Times New Roman" w:cs="Times New Roman"/>
      <w:kern w:val="0"/>
      <w:sz w:val="24"/>
      <w:lang w:val="x-none" w:eastAsia="en-US"/>
    </w:rPr>
  </w:style>
  <w:style w:type="character" w:styleId="Hyperlink">
    <w:name w:val="Hyperlink"/>
    <w:basedOn w:val="DefaultParagraphFont"/>
    <w:uiPriority w:val="99"/>
    <w:unhideWhenUsed/>
    <w:rsid w:val="002D124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624D6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FE012C"/>
    <w:rPr>
      <w:i/>
      <w:iCs/>
    </w:rPr>
  </w:style>
  <w:style w:type="character" w:styleId="Strong">
    <w:name w:val="Strong"/>
    <w:basedOn w:val="DefaultParagraphFont"/>
    <w:uiPriority w:val="22"/>
    <w:qFormat/>
    <w:rsid w:val="00FE012C"/>
    <w:rPr>
      <w:b/>
      <w:bCs w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F2668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36B77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0841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683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908A951A6DC74BB8230528DC5ACCE7" ma:contentTypeVersion="10" ma:contentTypeDescription="Create a new document." ma:contentTypeScope="" ma:versionID="5238104da3d98b48e7589dd4f6e20141">
  <xsd:schema xmlns:xsd="http://www.w3.org/2001/XMLSchema" xmlns:xs="http://www.w3.org/2001/XMLSchema" xmlns:p="http://schemas.microsoft.com/office/2006/metadata/properties" xmlns:ns3="4d8ffb24-4373-4718-91f8-97f787095041" targetNamespace="http://schemas.microsoft.com/office/2006/metadata/properties" ma:root="true" ma:fieldsID="5edf96aef6388dd82badd09cabbacf5d" ns3:_="">
    <xsd:import namespace="4d8ffb24-4373-4718-91f8-97f7870950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ffb24-4373-4718-91f8-97f7870950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666B06E-6864-4D75-84B3-79600FF599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8ffb24-4373-4718-91f8-97f7870950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D0DEE6-62E0-4ECE-9414-4DD8498D15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09930D-513B-418D-B6E6-A9ECB8AF2C2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04405F5-C0C7-4927-9DFA-8E74B6861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Deng, Jiechun</dc:creator>
  <cp:keywords/>
  <dc:description/>
  <cp:lastModifiedBy>Dai, Aiguo</cp:lastModifiedBy>
  <cp:revision>11</cp:revision>
  <dcterms:created xsi:type="dcterms:W3CDTF">2020-09-20T14:56:00Z</dcterms:created>
  <dcterms:modified xsi:type="dcterms:W3CDTF">2020-09-20T21:39:00Z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0x01010017908A951A6DC74BB8230528DC5ACCE7</vt:lpwstr>
  </property>
</Properties>
</file>