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6E14F" w14:textId="4B968470" w:rsidR="00C87856" w:rsidRPr="00C87856" w:rsidRDefault="00C87856" w:rsidP="00CE2553">
      <w:pPr>
        <w:pStyle w:val="Caption"/>
        <w:spacing w:after="240" w:line="360" w:lineRule="auto"/>
        <w:rPr>
          <w:rFonts w:cs="Times New Roman"/>
          <w:b/>
          <w:bCs/>
          <w:szCs w:val="24"/>
        </w:rPr>
      </w:pPr>
      <w:r w:rsidRPr="00CE2553">
        <w:rPr>
          <w:b/>
          <w:bCs/>
        </w:rPr>
        <w:t>Supplementary Material</w:t>
      </w:r>
      <w:r w:rsidR="00CE2553">
        <w:rPr>
          <w:b/>
          <w:bCs/>
        </w:rPr>
        <w:t xml:space="preserve">: </w:t>
      </w:r>
      <w:r w:rsidR="0022300D" w:rsidRPr="00CE2553">
        <w:rPr>
          <w:b/>
          <w:bCs/>
        </w:rPr>
        <w:t>Page et al</w:t>
      </w:r>
      <w:r w:rsidR="0095445A" w:rsidRPr="00CE2553">
        <w:rPr>
          <w:b/>
          <w:bCs/>
        </w:rPr>
        <w:t xml:space="preserve"> </w:t>
      </w:r>
      <w:r w:rsidRPr="00C87856">
        <w:rPr>
          <w:rFonts w:cs="Times New Roman"/>
          <w:b/>
          <w:bCs/>
          <w:szCs w:val="24"/>
        </w:rPr>
        <w:t>Insights from multispecies coral seeding deployments on turbid nearshore reefs</w:t>
      </w:r>
    </w:p>
    <w:p w14:paraId="623BFE5D" w14:textId="24D08E94" w:rsidR="00F53346" w:rsidRPr="0041416B" w:rsidRDefault="00F53346" w:rsidP="267956F6">
      <w:pPr>
        <w:pStyle w:val="Caption"/>
        <w:spacing w:after="240" w:line="360" w:lineRule="auto"/>
      </w:pPr>
      <w:r w:rsidRPr="0041416B">
        <w:t>Table S</w:t>
      </w:r>
      <w:r w:rsidR="00F16D67" w:rsidRPr="0041416B">
        <w:t>1</w:t>
      </w:r>
      <w:r w:rsidRPr="0041416B">
        <w:t xml:space="preserve">. Spawning and mass settlement details </w:t>
      </w:r>
      <w:r w:rsidR="00922876">
        <w:t>for</w:t>
      </w:r>
      <w:r w:rsidRPr="0041416B">
        <w:t xml:space="preserve"> the three Acroporidae species</w:t>
      </w:r>
      <w:r w:rsidR="00922876">
        <w:t xml:space="preserve">, </w:t>
      </w:r>
      <w:r w:rsidR="00922876" w:rsidRPr="00922876">
        <w:rPr>
          <w:i/>
          <w:iCs w:val="0"/>
        </w:rPr>
        <w:t>Acropora millepora, Acropora muricata</w:t>
      </w:r>
      <w:r w:rsidR="00922876">
        <w:t xml:space="preserve"> and </w:t>
      </w:r>
      <w:r w:rsidR="00922876" w:rsidRPr="00922876">
        <w:rPr>
          <w:i/>
          <w:iCs w:val="0"/>
        </w:rPr>
        <w:t>Montipora aequituberculata</w:t>
      </w:r>
      <w:r w:rsidR="00922876">
        <w:rPr>
          <w:i/>
          <w:iCs w:val="0"/>
        </w:rPr>
        <w:t xml:space="preserve">, </w:t>
      </w:r>
      <w:r w:rsidRPr="0041416B">
        <w:t xml:space="preserve">used to seed </w:t>
      </w:r>
      <w:r w:rsidR="00922876">
        <w:t xml:space="preserve">aragonite plugs and </w:t>
      </w:r>
      <w:r w:rsidR="00922876" w:rsidRPr="00C01459">
        <w:t>concrete</w:t>
      </w:r>
      <w:r w:rsidR="00922876">
        <w:t xml:space="preserve"> </w:t>
      </w:r>
      <w:r w:rsidR="00E130AD">
        <w:t>tabs</w:t>
      </w:r>
      <w:r w:rsidRPr="0041416B">
        <w:t>. DAFM=days after full moon.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79"/>
        <w:gridCol w:w="2268"/>
        <w:gridCol w:w="1283"/>
        <w:gridCol w:w="1553"/>
        <w:gridCol w:w="2835"/>
      </w:tblGrid>
      <w:tr w:rsidR="00F53346" w:rsidRPr="008E4D91" w14:paraId="72D0CF08" w14:textId="77777777" w:rsidTr="004802D0">
        <w:trPr>
          <w:trHeight w:val="567"/>
        </w:trPr>
        <w:tc>
          <w:tcPr>
            <w:tcW w:w="1979" w:type="dxa"/>
          </w:tcPr>
          <w:p w14:paraId="329A2787" w14:textId="77777777" w:rsidR="00F53346" w:rsidRPr="008E4D91" w:rsidRDefault="00F53346">
            <w:pPr>
              <w:spacing w:after="240"/>
              <w:jc w:val="left"/>
              <w:rPr>
                <w:rFonts w:cs="Times New Roman"/>
                <w:sz w:val="20"/>
                <w:szCs w:val="20"/>
              </w:rPr>
            </w:pPr>
            <w:r w:rsidRPr="008E4D9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Species </w:t>
            </w:r>
          </w:p>
        </w:tc>
        <w:tc>
          <w:tcPr>
            <w:tcW w:w="2268" w:type="dxa"/>
          </w:tcPr>
          <w:p w14:paraId="5EEB358A" w14:textId="77777777" w:rsidR="00F53346" w:rsidRPr="008E4D91" w:rsidRDefault="00F53346">
            <w:pPr>
              <w:spacing w:after="240"/>
              <w:jc w:val="left"/>
              <w:rPr>
                <w:rFonts w:cs="Times New Roman"/>
                <w:sz w:val="20"/>
                <w:szCs w:val="20"/>
              </w:rPr>
            </w:pPr>
            <w:r w:rsidRPr="008E4D9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Spawning date (DAFM) </w:t>
            </w:r>
            <w:r w:rsidRPr="001A4F5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and time</w:t>
            </w:r>
          </w:p>
        </w:tc>
        <w:tc>
          <w:tcPr>
            <w:tcW w:w="1283" w:type="dxa"/>
          </w:tcPr>
          <w:p w14:paraId="0071E4A0" w14:textId="0588535B" w:rsidR="00F53346" w:rsidRPr="008E4D91" w:rsidRDefault="00F53346">
            <w:pPr>
              <w:spacing w:after="240"/>
              <w:jc w:val="left"/>
              <w:rPr>
                <w:rFonts w:cs="Times New Roman"/>
                <w:sz w:val="20"/>
                <w:szCs w:val="20"/>
              </w:rPr>
            </w:pPr>
            <w:r w:rsidRPr="267956F6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="552C53B0" w:rsidRPr="267956F6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o.</w:t>
            </w:r>
            <w:r w:rsidRPr="267956F6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colonies contributing to culture</w:t>
            </w:r>
          </w:p>
        </w:tc>
        <w:tc>
          <w:tcPr>
            <w:tcW w:w="1553" w:type="dxa"/>
          </w:tcPr>
          <w:p w14:paraId="2C5C7A69" w14:textId="371DA7B4" w:rsidR="00F53346" w:rsidRPr="008E4D91" w:rsidRDefault="00F53346">
            <w:pPr>
              <w:spacing w:after="240"/>
              <w:jc w:val="left"/>
              <w:rPr>
                <w:rFonts w:cs="Times New Roman"/>
                <w:sz w:val="20"/>
                <w:szCs w:val="20"/>
              </w:rPr>
            </w:pPr>
            <w:r w:rsidRPr="267956F6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Settlement date/s </w:t>
            </w:r>
            <w:r>
              <w:br/>
            </w:r>
            <w:r w:rsidRPr="267956F6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(larval age)</w:t>
            </w:r>
          </w:p>
        </w:tc>
        <w:tc>
          <w:tcPr>
            <w:tcW w:w="2835" w:type="dxa"/>
          </w:tcPr>
          <w:p w14:paraId="3A77564B" w14:textId="1C6FC48D" w:rsidR="2F895054" w:rsidRPr="004802D0" w:rsidRDefault="007E5B01" w:rsidP="004802D0">
            <w:pPr>
              <w:jc w:val="left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Settlement stocking densities </w:t>
            </w:r>
          </w:p>
        </w:tc>
      </w:tr>
      <w:tr w:rsidR="00F53346" w:rsidRPr="008E4D91" w14:paraId="4DC65CE7" w14:textId="77777777" w:rsidTr="004802D0">
        <w:trPr>
          <w:trHeight w:val="326"/>
        </w:trPr>
        <w:tc>
          <w:tcPr>
            <w:tcW w:w="1979" w:type="dxa"/>
          </w:tcPr>
          <w:p w14:paraId="4FA356C9" w14:textId="7468D725" w:rsidR="00F53346" w:rsidRPr="008E4D91" w:rsidRDefault="00F53346">
            <w:pPr>
              <w:spacing w:after="240"/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8E4D9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</w:rPr>
              <w:t>Acropora millepora</w:t>
            </w:r>
          </w:p>
        </w:tc>
        <w:tc>
          <w:tcPr>
            <w:tcW w:w="2268" w:type="dxa"/>
          </w:tcPr>
          <w:p w14:paraId="3B7C4E54" w14:textId="140E8048" w:rsidR="00F53346" w:rsidRPr="00122E2C" w:rsidRDefault="05939312" w:rsidP="267956F6">
            <w:pPr>
              <w:spacing w:after="240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267956F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27/11/202</w:t>
            </w:r>
            <w:r w:rsidR="51A02BB8" w:rsidRPr="267956F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 (8 DAFM)</w:t>
            </w:r>
          </w:p>
          <w:p w14:paraId="48453C67" w14:textId="6938CB86" w:rsidR="00F53346" w:rsidRPr="008E4D91" w:rsidRDefault="004B48AA" w:rsidP="267956F6">
            <w:pPr>
              <w:spacing w:after="240"/>
              <w:jc w:val="left"/>
            </w:pPr>
            <w:r w:rsidRPr="267956F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7:37pm</w:t>
            </w:r>
          </w:p>
        </w:tc>
        <w:tc>
          <w:tcPr>
            <w:tcW w:w="1283" w:type="dxa"/>
          </w:tcPr>
          <w:p w14:paraId="232B1E07" w14:textId="76E4FBC1" w:rsidR="00375FCD" w:rsidRPr="008E4D91" w:rsidRDefault="62A98955" w:rsidP="267956F6">
            <w:pPr>
              <w:spacing w:after="240"/>
              <w:jc w:val="center"/>
            </w:pPr>
            <w:r w:rsidRPr="267956F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53" w:type="dxa"/>
          </w:tcPr>
          <w:p w14:paraId="04037597" w14:textId="1DB93D1F" w:rsidR="00F53346" w:rsidRPr="008E4D91" w:rsidRDefault="33B0CBFA" w:rsidP="4CD824CE">
            <w:pPr>
              <w:spacing w:after="240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267956F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6/12/2021</w:t>
            </w:r>
            <w:r w:rsidR="0ADCC5A0" w:rsidRPr="267956F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-7/12/2021</w:t>
            </w:r>
          </w:p>
          <w:p w14:paraId="482BA784" w14:textId="625FCAC1" w:rsidR="00F53346" w:rsidRPr="008E4D91" w:rsidRDefault="5F03E7D1" w:rsidP="4CD824CE">
            <w:pPr>
              <w:spacing w:after="240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267956F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(9</w:t>
            </w:r>
            <w:r w:rsidR="7E2BDA6F" w:rsidRPr="267956F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-10</w:t>
            </w:r>
            <w:r w:rsidRPr="267956F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days)</w:t>
            </w:r>
          </w:p>
        </w:tc>
        <w:tc>
          <w:tcPr>
            <w:tcW w:w="2835" w:type="dxa"/>
          </w:tcPr>
          <w:p w14:paraId="2D408FFE" w14:textId="11AFC6FC" w:rsidR="33DB6864" w:rsidRPr="004802D0" w:rsidRDefault="33DB6864" w:rsidP="004802D0">
            <w:pPr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4802D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6/12/2021: 4000 larvae per tank </w:t>
            </w:r>
          </w:p>
          <w:p w14:paraId="39D4F212" w14:textId="1F717D87" w:rsidR="33DB6864" w:rsidRPr="004802D0" w:rsidRDefault="33DB6864" w:rsidP="004802D0">
            <w:pPr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4802D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7/12/2021: + 4000 larvae per tank </w:t>
            </w:r>
          </w:p>
        </w:tc>
      </w:tr>
      <w:tr w:rsidR="00F53346" w:rsidRPr="008E4D91" w14:paraId="093251D4" w14:textId="77777777" w:rsidTr="004802D0">
        <w:trPr>
          <w:trHeight w:val="320"/>
        </w:trPr>
        <w:tc>
          <w:tcPr>
            <w:tcW w:w="1979" w:type="dxa"/>
          </w:tcPr>
          <w:p w14:paraId="4DE6DD9D" w14:textId="77777777" w:rsidR="00F53346" w:rsidRPr="008E4D91" w:rsidRDefault="00F53346">
            <w:pPr>
              <w:spacing w:after="240"/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8E4D9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</w:rPr>
              <w:t>Acropora muricata</w:t>
            </w:r>
          </w:p>
        </w:tc>
        <w:tc>
          <w:tcPr>
            <w:tcW w:w="2268" w:type="dxa"/>
          </w:tcPr>
          <w:p w14:paraId="68958E06" w14:textId="7B9F391A" w:rsidR="00056546" w:rsidRPr="008E4D91" w:rsidRDefault="257D281A" w:rsidP="267956F6">
            <w:pPr>
              <w:spacing w:after="240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267956F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29/11/2021</w:t>
            </w:r>
            <w:r w:rsidR="00A64808" w:rsidRPr="267956F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(10 DAFM) </w:t>
            </w:r>
          </w:p>
          <w:p w14:paraId="2CD0A5C1" w14:textId="1E3BF865" w:rsidR="00056546" w:rsidRPr="008E4D91" w:rsidRDefault="00ED1789" w:rsidP="4CD824CE">
            <w:pPr>
              <w:spacing w:after="240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267956F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9:20-</w:t>
            </w:r>
            <w:r w:rsidR="00B950F2" w:rsidRPr="267956F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9:39</w:t>
            </w:r>
            <w:r w:rsidR="00357D27" w:rsidRPr="267956F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pm</w:t>
            </w:r>
          </w:p>
        </w:tc>
        <w:tc>
          <w:tcPr>
            <w:tcW w:w="1283" w:type="dxa"/>
          </w:tcPr>
          <w:p w14:paraId="5B73AF29" w14:textId="0B7B8BAA" w:rsidR="00056546" w:rsidRPr="008E4D91" w:rsidRDefault="5E7CCFEB" w:rsidP="267956F6">
            <w:pPr>
              <w:spacing w:after="240"/>
              <w:jc w:val="center"/>
            </w:pPr>
            <w:r w:rsidRPr="267956F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53" w:type="dxa"/>
          </w:tcPr>
          <w:p w14:paraId="6917B666" w14:textId="5FF5F40D" w:rsidR="00F53346" w:rsidRPr="008E4D91" w:rsidRDefault="12927B0E" w:rsidP="4CD824CE">
            <w:pPr>
              <w:spacing w:after="240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267956F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6/12/2021</w:t>
            </w:r>
            <w:r w:rsidR="5C331EC6" w:rsidRPr="267956F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-9/12/2021</w:t>
            </w:r>
          </w:p>
          <w:p w14:paraId="00138DC4" w14:textId="62BAABD8" w:rsidR="00F53346" w:rsidRPr="008E4D91" w:rsidRDefault="64656CE5" w:rsidP="4CD824CE">
            <w:pPr>
              <w:spacing w:after="240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267956F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(7</w:t>
            </w:r>
            <w:r w:rsidR="311DA08A" w:rsidRPr="267956F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-10</w:t>
            </w:r>
            <w:r w:rsidRPr="267956F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days)</w:t>
            </w:r>
          </w:p>
        </w:tc>
        <w:tc>
          <w:tcPr>
            <w:tcW w:w="2835" w:type="dxa"/>
          </w:tcPr>
          <w:p w14:paraId="7302648F" w14:textId="4BBF9E94" w:rsidR="2B8A17A5" w:rsidRPr="004802D0" w:rsidRDefault="2B8A17A5" w:rsidP="004802D0">
            <w:pPr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4802D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6/12/2021: 4000 larvae per tank</w:t>
            </w:r>
            <w:r w:rsidRPr="004802D0">
              <w:rPr>
                <w:sz w:val="20"/>
                <w:szCs w:val="20"/>
              </w:rPr>
              <w:br/>
            </w:r>
            <w:r w:rsidR="30898DE3" w:rsidRPr="004802D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7/12/2021: +</w:t>
            </w:r>
            <w:r w:rsidR="004802D0" w:rsidRPr="004802D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30898DE3" w:rsidRPr="004802D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4000 </w:t>
            </w:r>
            <w:r w:rsidR="004802D0" w:rsidRPr="004802D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larvae</w:t>
            </w:r>
            <w:r w:rsidR="004802D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802D0" w:rsidRPr="004802D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per tank</w:t>
            </w:r>
            <w:r w:rsidRPr="004802D0">
              <w:rPr>
                <w:sz w:val="20"/>
                <w:szCs w:val="20"/>
              </w:rPr>
              <w:br/>
            </w:r>
            <w:r w:rsidR="30898DE3" w:rsidRPr="004802D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9/12/2021</w:t>
            </w:r>
            <w:r w:rsidR="004802D0" w:rsidRPr="004802D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:</w:t>
            </w:r>
            <w:r w:rsidR="30898DE3" w:rsidRPr="004802D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+ 4000</w:t>
            </w:r>
            <w:r w:rsidR="004802D0" w:rsidRPr="004802D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802D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larvae</w:t>
            </w:r>
            <w:r w:rsidR="004802D0" w:rsidRPr="004802D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per tank</w:t>
            </w:r>
            <w:r w:rsidR="004802D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802D0" w:rsidRPr="004802D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(</w:t>
            </w:r>
            <w:r w:rsidR="008F6798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concrete</w:t>
            </w:r>
            <w:r w:rsidR="004802D0" w:rsidRPr="004802D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tiles only)</w:t>
            </w:r>
            <w:r w:rsidR="30898DE3" w:rsidRPr="004802D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53346" w:rsidRPr="008E4D91" w14:paraId="6995643A" w14:textId="77777777" w:rsidTr="004802D0">
        <w:trPr>
          <w:trHeight w:val="986"/>
        </w:trPr>
        <w:tc>
          <w:tcPr>
            <w:tcW w:w="1979" w:type="dxa"/>
          </w:tcPr>
          <w:p w14:paraId="6A79D947" w14:textId="77777777" w:rsidR="00F53346" w:rsidRPr="008E4D91" w:rsidRDefault="00F53346">
            <w:pPr>
              <w:spacing w:after="240"/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8E4D91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</w:rPr>
              <w:t>Montipora aequituberculata</w:t>
            </w:r>
          </w:p>
        </w:tc>
        <w:tc>
          <w:tcPr>
            <w:tcW w:w="2268" w:type="dxa"/>
          </w:tcPr>
          <w:p w14:paraId="019AC5E1" w14:textId="67F24011" w:rsidR="00F53346" w:rsidRDefault="4D81E4BE" w:rsidP="4CD824CE">
            <w:pPr>
              <w:spacing w:after="240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267956F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26/11/2021</w:t>
            </w:r>
            <w:r w:rsidR="346890F2" w:rsidRPr="267956F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6F5BFC40" w:rsidRPr="267956F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7 DAFM</w:t>
            </w:r>
            <w:r w:rsidR="346890F2" w:rsidRPr="267956F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)</w:t>
            </w:r>
            <w:r w:rsidRPr="267956F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22E2C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+</w:t>
            </w:r>
            <w:r w:rsidRPr="267956F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27/11/2021</w:t>
            </w:r>
            <w:r w:rsidR="3D2CBBCD" w:rsidRPr="267956F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(8 DAFM)</w:t>
            </w:r>
          </w:p>
          <w:p w14:paraId="5F91672E" w14:textId="292E8FEC" w:rsidR="00A64808" w:rsidRPr="008E4D91" w:rsidRDefault="3774ED97" w:rsidP="4CD824CE">
            <w:pPr>
              <w:spacing w:after="240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267956F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7:40 – 8:20pm</w:t>
            </w:r>
          </w:p>
        </w:tc>
        <w:tc>
          <w:tcPr>
            <w:tcW w:w="1283" w:type="dxa"/>
          </w:tcPr>
          <w:p w14:paraId="68303709" w14:textId="61EBB9ED" w:rsidR="00F53346" w:rsidRPr="008E4D91" w:rsidRDefault="2F4579CC" w:rsidP="267956F6">
            <w:pPr>
              <w:spacing w:after="24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267956F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53" w:type="dxa"/>
          </w:tcPr>
          <w:p w14:paraId="3986BB1D" w14:textId="4247187E" w:rsidR="00F53346" w:rsidRPr="008E4D91" w:rsidRDefault="5C900939" w:rsidP="4CD824CE">
            <w:pPr>
              <w:spacing w:after="240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4CD824CE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2/12/2021</w:t>
            </w:r>
          </w:p>
          <w:p w14:paraId="2C7397DB" w14:textId="6637864D" w:rsidR="00F53346" w:rsidRPr="008E4D91" w:rsidRDefault="4D81E4BE" w:rsidP="4CD824CE">
            <w:pPr>
              <w:spacing w:after="240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267956F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(</w:t>
            </w:r>
            <w:r w:rsidR="1FE1E8EE" w:rsidRPr="267956F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5-6</w:t>
            </w:r>
            <w:r w:rsidR="1AE65FF9" w:rsidRPr="267956F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days</w:t>
            </w:r>
            <w:r w:rsidRPr="267956F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7AA98658" w14:textId="0C46129A" w:rsidR="4CD824CE" w:rsidRPr="004802D0" w:rsidRDefault="4CD824CE" w:rsidP="004802D0">
            <w:pPr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  <w:p w14:paraId="0EFFF63C" w14:textId="0C742CE6" w:rsidR="1CB5AD53" w:rsidRPr="004802D0" w:rsidRDefault="1CB5AD53" w:rsidP="004802D0">
            <w:pPr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4802D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2/12/2021: 1700 larvae per tank</w:t>
            </w:r>
            <w:r w:rsidRPr="004802D0">
              <w:rPr>
                <w:sz w:val="20"/>
                <w:szCs w:val="20"/>
              </w:rPr>
              <w:br/>
            </w:r>
            <w:r w:rsidR="440E1791" w:rsidRPr="004802D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4/12/2021: </w:t>
            </w:r>
            <w:r w:rsidR="004802D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+ </w:t>
            </w:r>
            <w:r w:rsidR="004802D0" w:rsidRPr="004802D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1700 larvae per tank</w:t>
            </w:r>
          </w:p>
        </w:tc>
      </w:tr>
    </w:tbl>
    <w:p w14:paraId="653E71C8" w14:textId="7EA6D5F0" w:rsidR="267956F6" w:rsidRDefault="267956F6" w:rsidP="267956F6"/>
    <w:p w14:paraId="2EEAD129" w14:textId="77777777" w:rsidR="00C00A8A" w:rsidRDefault="00C00A8A" w:rsidP="267956F6">
      <w:pPr>
        <w:pStyle w:val="Caption"/>
        <w:rPr>
          <w:b/>
          <w:bCs/>
        </w:rPr>
      </w:pPr>
      <w:bookmarkStart w:id="0" w:name="_Ref165121138"/>
    </w:p>
    <w:p w14:paraId="28EBEBE0" w14:textId="4D7E83C7" w:rsidR="00181CD4" w:rsidRPr="00B04E9C" w:rsidRDefault="00181CD4" w:rsidP="00181CD4">
      <w:pPr>
        <w:pStyle w:val="Caption"/>
        <w:spacing w:after="100" w:afterAutospacing="1" w:line="360" w:lineRule="auto"/>
        <w:rPr>
          <w:rFonts w:cs="Times New Roman"/>
          <w:szCs w:val="24"/>
        </w:rPr>
      </w:pPr>
      <w:bookmarkStart w:id="1" w:name="_Ref198235375"/>
      <w:bookmarkEnd w:id="0"/>
      <w:r w:rsidRPr="00B04E9C">
        <w:rPr>
          <w:rFonts w:cs="Times New Roman"/>
          <w:szCs w:val="24"/>
        </w:rPr>
        <w:t xml:space="preserve">Table </w:t>
      </w:r>
      <w:r>
        <w:rPr>
          <w:rFonts w:cs="Times New Roman"/>
          <w:szCs w:val="24"/>
        </w:rPr>
        <w:t>S2</w:t>
      </w:r>
      <w:bookmarkEnd w:id="1"/>
      <w:r w:rsidRPr="00B04E9C">
        <w:rPr>
          <w:rFonts w:cs="Times New Roman"/>
          <w:szCs w:val="24"/>
        </w:rPr>
        <w:t xml:space="preserve">. </w:t>
      </w:r>
      <w:r w:rsidR="0051255E">
        <w:rPr>
          <w:rFonts w:cs="Times New Roman"/>
          <w:szCs w:val="24"/>
        </w:rPr>
        <w:t>D</w:t>
      </w:r>
      <w:r>
        <w:rPr>
          <w:rFonts w:cs="Times New Roman"/>
          <w:szCs w:val="24"/>
        </w:rPr>
        <w:t>evice</w:t>
      </w:r>
      <w:r w:rsidRPr="00B04E9C">
        <w:rPr>
          <w:rFonts w:cs="Times New Roman"/>
          <w:szCs w:val="24"/>
        </w:rPr>
        <w:t xml:space="preserve"> deployment sit</w:t>
      </w:r>
      <w:r>
        <w:rPr>
          <w:rFonts w:cs="Times New Roman"/>
          <w:szCs w:val="24"/>
        </w:rPr>
        <w:t>es</w:t>
      </w:r>
      <w:r w:rsidRPr="00B04E9C">
        <w:rPr>
          <w:rFonts w:cs="Times New Roman"/>
          <w:szCs w:val="24"/>
        </w:rPr>
        <w:t xml:space="preserve">, latitude and longitude, date of </w:t>
      </w:r>
      <w:r w:rsidR="00E72E76">
        <w:rPr>
          <w:rFonts w:cs="Times New Roman"/>
          <w:szCs w:val="24"/>
        </w:rPr>
        <w:t xml:space="preserve">device </w:t>
      </w:r>
      <w:r w:rsidRPr="00B04E9C">
        <w:rPr>
          <w:rFonts w:cs="Times New Roman"/>
          <w:szCs w:val="24"/>
        </w:rPr>
        <w:t xml:space="preserve">deployment and collection. 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3114"/>
        <w:gridCol w:w="1541"/>
        <w:gridCol w:w="1659"/>
        <w:gridCol w:w="1681"/>
        <w:gridCol w:w="1350"/>
      </w:tblGrid>
      <w:tr w:rsidR="00181CD4" w:rsidRPr="00181CD4" w14:paraId="75370BF8" w14:textId="77777777" w:rsidTr="00492F5C">
        <w:trPr>
          <w:trHeight w:val="624"/>
        </w:trPr>
        <w:tc>
          <w:tcPr>
            <w:tcW w:w="3114" w:type="dxa"/>
          </w:tcPr>
          <w:p w14:paraId="7DC4AC9D" w14:textId="77777777" w:rsidR="00181CD4" w:rsidRPr="00181CD4" w:rsidRDefault="00181CD4" w:rsidP="00946318">
            <w:pPr>
              <w:spacing w:after="100" w:afterAutospacing="1" w:line="36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181CD4">
              <w:rPr>
                <w:rFonts w:cs="Times New Roman"/>
                <w:b/>
                <w:bCs/>
                <w:sz w:val="20"/>
                <w:szCs w:val="20"/>
              </w:rPr>
              <w:t>Site name</w:t>
            </w:r>
          </w:p>
        </w:tc>
        <w:tc>
          <w:tcPr>
            <w:tcW w:w="1541" w:type="dxa"/>
          </w:tcPr>
          <w:p w14:paraId="7D1F04BC" w14:textId="77777777" w:rsidR="00181CD4" w:rsidRPr="00181CD4" w:rsidRDefault="00181CD4" w:rsidP="00946318">
            <w:pPr>
              <w:spacing w:after="100" w:afterAutospacing="1" w:line="36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181CD4">
              <w:rPr>
                <w:rFonts w:cs="Times New Roman"/>
                <w:b/>
                <w:bCs/>
                <w:sz w:val="20"/>
                <w:szCs w:val="20"/>
              </w:rPr>
              <w:t>Latitude</w:t>
            </w:r>
          </w:p>
        </w:tc>
        <w:tc>
          <w:tcPr>
            <w:tcW w:w="1659" w:type="dxa"/>
          </w:tcPr>
          <w:p w14:paraId="2A058A52" w14:textId="77777777" w:rsidR="00181CD4" w:rsidRPr="00181CD4" w:rsidRDefault="00181CD4" w:rsidP="00946318">
            <w:pPr>
              <w:spacing w:after="100" w:afterAutospacing="1" w:line="36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181CD4">
              <w:rPr>
                <w:rFonts w:cs="Times New Roman"/>
                <w:b/>
                <w:bCs/>
                <w:sz w:val="20"/>
                <w:szCs w:val="20"/>
              </w:rPr>
              <w:t>Longitude</w:t>
            </w:r>
          </w:p>
        </w:tc>
        <w:tc>
          <w:tcPr>
            <w:tcW w:w="1681" w:type="dxa"/>
          </w:tcPr>
          <w:p w14:paraId="31984687" w14:textId="77777777" w:rsidR="00181CD4" w:rsidRPr="00181CD4" w:rsidRDefault="00181CD4" w:rsidP="00946318">
            <w:pPr>
              <w:spacing w:after="100" w:afterAutospacing="1" w:line="36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181CD4">
              <w:rPr>
                <w:rFonts w:cs="Times New Roman"/>
                <w:b/>
                <w:bCs/>
                <w:sz w:val="20"/>
                <w:szCs w:val="20"/>
              </w:rPr>
              <w:t>Date of deployment</w:t>
            </w:r>
          </w:p>
        </w:tc>
        <w:tc>
          <w:tcPr>
            <w:tcW w:w="1350" w:type="dxa"/>
          </w:tcPr>
          <w:p w14:paraId="39D6819C" w14:textId="77777777" w:rsidR="00181CD4" w:rsidRPr="00181CD4" w:rsidRDefault="00181CD4" w:rsidP="00946318">
            <w:pPr>
              <w:spacing w:after="100" w:afterAutospacing="1" w:line="36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181CD4">
              <w:rPr>
                <w:rFonts w:cs="Times New Roman"/>
                <w:b/>
                <w:bCs/>
                <w:sz w:val="20"/>
                <w:szCs w:val="20"/>
              </w:rPr>
              <w:t>Date of collection</w:t>
            </w:r>
          </w:p>
        </w:tc>
      </w:tr>
      <w:tr w:rsidR="00181CD4" w:rsidRPr="00181CD4" w14:paraId="0CC881FF" w14:textId="77777777" w:rsidTr="00492F5C">
        <w:trPr>
          <w:trHeight w:val="624"/>
        </w:trPr>
        <w:tc>
          <w:tcPr>
            <w:tcW w:w="3114" w:type="dxa"/>
          </w:tcPr>
          <w:p w14:paraId="5BD3222D" w14:textId="77777777" w:rsidR="00181CD4" w:rsidRPr="00181CD4" w:rsidRDefault="00181CD4" w:rsidP="00946318">
            <w:pPr>
              <w:spacing w:after="100" w:afterAutospacing="1" w:line="360" w:lineRule="auto"/>
              <w:jc w:val="left"/>
              <w:rPr>
                <w:rFonts w:cs="Times New Roman"/>
                <w:sz w:val="20"/>
                <w:szCs w:val="20"/>
              </w:rPr>
            </w:pPr>
            <w:r w:rsidRPr="00181CD4">
              <w:rPr>
                <w:rFonts w:cs="Times New Roman"/>
                <w:sz w:val="20"/>
                <w:szCs w:val="20"/>
              </w:rPr>
              <w:t>Clam Bay, Great Keppel Island</w:t>
            </w:r>
          </w:p>
        </w:tc>
        <w:tc>
          <w:tcPr>
            <w:tcW w:w="1541" w:type="dxa"/>
          </w:tcPr>
          <w:p w14:paraId="4DD30691" w14:textId="77777777" w:rsidR="00181CD4" w:rsidRPr="00181CD4" w:rsidRDefault="00181CD4" w:rsidP="00946318">
            <w:pPr>
              <w:spacing w:after="100" w:afterAutospacing="1" w:line="360" w:lineRule="auto"/>
              <w:jc w:val="left"/>
              <w:rPr>
                <w:rFonts w:cs="Times New Roman"/>
                <w:sz w:val="20"/>
                <w:szCs w:val="20"/>
              </w:rPr>
            </w:pPr>
            <w:r w:rsidRPr="00181CD4">
              <w:rPr>
                <w:rFonts w:cs="Times New Roman"/>
                <w:sz w:val="20"/>
                <w:szCs w:val="20"/>
              </w:rPr>
              <w:t>23°11'11.20"S</w:t>
            </w:r>
          </w:p>
        </w:tc>
        <w:tc>
          <w:tcPr>
            <w:tcW w:w="1659" w:type="dxa"/>
          </w:tcPr>
          <w:p w14:paraId="33AFC9EF" w14:textId="77777777" w:rsidR="00181CD4" w:rsidRPr="00181CD4" w:rsidRDefault="00181CD4" w:rsidP="00946318">
            <w:pPr>
              <w:spacing w:after="100" w:afterAutospacing="1" w:line="360" w:lineRule="auto"/>
              <w:jc w:val="left"/>
              <w:rPr>
                <w:rFonts w:cs="Times New Roman"/>
                <w:sz w:val="20"/>
                <w:szCs w:val="20"/>
              </w:rPr>
            </w:pPr>
            <w:r w:rsidRPr="00181CD4">
              <w:rPr>
                <w:rFonts w:cs="Times New Roman"/>
                <w:sz w:val="20"/>
                <w:szCs w:val="20"/>
              </w:rPr>
              <w:t>150°58'26.69"E</w:t>
            </w:r>
          </w:p>
        </w:tc>
        <w:tc>
          <w:tcPr>
            <w:tcW w:w="1681" w:type="dxa"/>
          </w:tcPr>
          <w:p w14:paraId="0726ADB2" w14:textId="4430E63E" w:rsidR="00181CD4" w:rsidRPr="00181CD4" w:rsidRDefault="00181CD4" w:rsidP="00492F5C">
            <w:pPr>
              <w:spacing w:after="100" w:afterAutospacing="1" w:line="360" w:lineRule="auto"/>
              <w:jc w:val="left"/>
              <w:rPr>
                <w:rFonts w:cs="Times New Roman"/>
                <w:sz w:val="20"/>
                <w:szCs w:val="20"/>
              </w:rPr>
            </w:pPr>
            <w:r w:rsidRPr="00181CD4">
              <w:rPr>
                <w:rFonts w:cs="Times New Roman"/>
                <w:sz w:val="20"/>
                <w:szCs w:val="20"/>
              </w:rPr>
              <w:t>8/01/2022</w:t>
            </w:r>
          </w:p>
        </w:tc>
        <w:tc>
          <w:tcPr>
            <w:tcW w:w="1350" w:type="dxa"/>
          </w:tcPr>
          <w:p w14:paraId="71E22C40" w14:textId="77777777" w:rsidR="00181CD4" w:rsidRPr="00181CD4" w:rsidRDefault="00181CD4" w:rsidP="00946318">
            <w:pPr>
              <w:spacing w:after="100" w:afterAutospacing="1" w:line="360" w:lineRule="auto"/>
              <w:jc w:val="left"/>
              <w:rPr>
                <w:rFonts w:cs="Times New Roman"/>
                <w:sz w:val="20"/>
                <w:szCs w:val="20"/>
              </w:rPr>
            </w:pPr>
            <w:r w:rsidRPr="00181CD4">
              <w:rPr>
                <w:rFonts w:cs="Times New Roman"/>
                <w:sz w:val="20"/>
                <w:szCs w:val="20"/>
              </w:rPr>
              <w:t>13/02/2023</w:t>
            </w:r>
          </w:p>
        </w:tc>
      </w:tr>
      <w:tr w:rsidR="00181CD4" w:rsidRPr="00181CD4" w14:paraId="37D64CD5" w14:textId="77777777" w:rsidTr="00492F5C">
        <w:trPr>
          <w:trHeight w:val="624"/>
        </w:trPr>
        <w:tc>
          <w:tcPr>
            <w:tcW w:w="3114" w:type="dxa"/>
          </w:tcPr>
          <w:p w14:paraId="032FD919" w14:textId="77777777" w:rsidR="00181CD4" w:rsidRPr="00181CD4" w:rsidRDefault="00181CD4" w:rsidP="00946318">
            <w:pPr>
              <w:spacing w:after="100" w:afterAutospacing="1" w:line="360" w:lineRule="auto"/>
              <w:jc w:val="left"/>
              <w:rPr>
                <w:rFonts w:cs="Times New Roman"/>
                <w:sz w:val="20"/>
                <w:szCs w:val="20"/>
              </w:rPr>
            </w:pPr>
            <w:r w:rsidRPr="00181CD4">
              <w:rPr>
                <w:rFonts w:cs="Times New Roman"/>
                <w:sz w:val="20"/>
                <w:szCs w:val="20"/>
              </w:rPr>
              <w:t>Halfway Island</w:t>
            </w:r>
          </w:p>
        </w:tc>
        <w:tc>
          <w:tcPr>
            <w:tcW w:w="1541" w:type="dxa"/>
          </w:tcPr>
          <w:p w14:paraId="5DA8562B" w14:textId="77777777" w:rsidR="00181CD4" w:rsidRPr="00181CD4" w:rsidRDefault="00181CD4" w:rsidP="00946318">
            <w:pPr>
              <w:spacing w:after="100" w:afterAutospacing="1" w:line="360" w:lineRule="auto"/>
              <w:jc w:val="left"/>
              <w:rPr>
                <w:rFonts w:cs="Times New Roman"/>
                <w:sz w:val="20"/>
                <w:szCs w:val="20"/>
              </w:rPr>
            </w:pPr>
            <w:r w:rsidRPr="00181CD4">
              <w:rPr>
                <w:rFonts w:cs="Times New Roman"/>
                <w:sz w:val="20"/>
                <w:szCs w:val="20"/>
              </w:rPr>
              <w:t>23°12'7.10"S</w:t>
            </w:r>
          </w:p>
        </w:tc>
        <w:tc>
          <w:tcPr>
            <w:tcW w:w="1659" w:type="dxa"/>
          </w:tcPr>
          <w:p w14:paraId="1DFE9168" w14:textId="77777777" w:rsidR="00181CD4" w:rsidRPr="00181CD4" w:rsidRDefault="00181CD4" w:rsidP="00946318">
            <w:pPr>
              <w:spacing w:after="100" w:afterAutospacing="1" w:line="360" w:lineRule="auto"/>
              <w:jc w:val="left"/>
              <w:rPr>
                <w:rFonts w:cs="Times New Roman"/>
                <w:sz w:val="20"/>
                <w:szCs w:val="20"/>
              </w:rPr>
            </w:pPr>
            <w:r w:rsidRPr="00181CD4">
              <w:rPr>
                <w:rFonts w:cs="Times New Roman"/>
                <w:sz w:val="20"/>
                <w:szCs w:val="20"/>
              </w:rPr>
              <w:t>150°58'16.27"E</w:t>
            </w:r>
          </w:p>
        </w:tc>
        <w:tc>
          <w:tcPr>
            <w:tcW w:w="1681" w:type="dxa"/>
          </w:tcPr>
          <w:p w14:paraId="4A1D0ED5" w14:textId="77777777" w:rsidR="00181CD4" w:rsidRPr="00181CD4" w:rsidRDefault="00181CD4" w:rsidP="00946318">
            <w:pPr>
              <w:spacing w:after="100" w:afterAutospacing="1" w:line="360" w:lineRule="auto"/>
              <w:jc w:val="left"/>
              <w:rPr>
                <w:rFonts w:cs="Times New Roman"/>
                <w:sz w:val="20"/>
                <w:szCs w:val="20"/>
              </w:rPr>
            </w:pPr>
            <w:r w:rsidRPr="00181CD4">
              <w:rPr>
                <w:rFonts w:cs="Times New Roman"/>
                <w:sz w:val="20"/>
                <w:szCs w:val="20"/>
              </w:rPr>
              <w:t>9/01/2022</w:t>
            </w:r>
          </w:p>
        </w:tc>
        <w:tc>
          <w:tcPr>
            <w:tcW w:w="1350" w:type="dxa"/>
          </w:tcPr>
          <w:p w14:paraId="57CEE93A" w14:textId="77777777" w:rsidR="00181CD4" w:rsidRPr="00181CD4" w:rsidRDefault="00181CD4" w:rsidP="00946318">
            <w:pPr>
              <w:spacing w:after="100" w:afterAutospacing="1" w:line="360" w:lineRule="auto"/>
              <w:jc w:val="left"/>
              <w:rPr>
                <w:rFonts w:cs="Times New Roman"/>
                <w:sz w:val="20"/>
                <w:szCs w:val="20"/>
              </w:rPr>
            </w:pPr>
            <w:r w:rsidRPr="00181CD4">
              <w:rPr>
                <w:rFonts w:cs="Times New Roman"/>
                <w:sz w:val="20"/>
                <w:szCs w:val="20"/>
              </w:rPr>
              <w:t>12/02/2023</w:t>
            </w:r>
          </w:p>
        </w:tc>
      </w:tr>
      <w:tr w:rsidR="00181CD4" w:rsidRPr="00181CD4" w14:paraId="7A6DBED5" w14:textId="77777777" w:rsidTr="00492F5C">
        <w:trPr>
          <w:trHeight w:val="624"/>
        </w:trPr>
        <w:tc>
          <w:tcPr>
            <w:tcW w:w="3114" w:type="dxa"/>
          </w:tcPr>
          <w:p w14:paraId="334E5D66" w14:textId="77777777" w:rsidR="00181CD4" w:rsidRPr="00181CD4" w:rsidRDefault="00181CD4" w:rsidP="00946318">
            <w:pPr>
              <w:spacing w:after="100" w:afterAutospacing="1" w:line="360" w:lineRule="auto"/>
              <w:jc w:val="left"/>
              <w:rPr>
                <w:rFonts w:cs="Times New Roman"/>
                <w:sz w:val="20"/>
                <w:szCs w:val="20"/>
              </w:rPr>
            </w:pPr>
            <w:r w:rsidRPr="00181CD4">
              <w:rPr>
                <w:rFonts w:cs="Times New Roman"/>
                <w:sz w:val="20"/>
                <w:szCs w:val="20"/>
              </w:rPr>
              <w:t>Home Reef, North Keppel Island</w:t>
            </w:r>
          </w:p>
        </w:tc>
        <w:tc>
          <w:tcPr>
            <w:tcW w:w="1541" w:type="dxa"/>
          </w:tcPr>
          <w:p w14:paraId="6061D99C" w14:textId="77777777" w:rsidR="00181CD4" w:rsidRPr="00181CD4" w:rsidRDefault="00181CD4" w:rsidP="00946318">
            <w:pPr>
              <w:spacing w:after="100" w:afterAutospacing="1" w:line="360" w:lineRule="auto"/>
              <w:jc w:val="left"/>
              <w:rPr>
                <w:rFonts w:cs="Times New Roman"/>
                <w:sz w:val="20"/>
                <w:szCs w:val="20"/>
              </w:rPr>
            </w:pPr>
            <w:r w:rsidRPr="00181CD4">
              <w:rPr>
                <w:rFonts w:cs="Times New Roman"/>
                <w:sz w:val="20"/>
                <w:szCs w:val="20"/>
              </w:rPr>
              <w:t>23° 4'58.06"S</w:t>
            </w:r>
          </w:p>
        </w:tc>
        <w:tc>
          <w:tcPr>
            <w:tcW w:w="1659" w:type="dxa"/>
          </w:tcPr>
          <w:p w14:paraId="24E6216C" w14:textId="77777777" w:rsidR="00181CD4" w:rsidRPr="00181CD4" w:rsidRDefault="00181CD4" w:rsidP="00946318">
            <w:pPr>
              <w:spacing w:after="100" w:afterAutospacing="1" w:line="360" w:lineRule="auto"/>
              <w:jc w:val="left"/>
              <w:rPr>
                <w:rFonts w:cs="Times New Roman"/>
                <w:sz w:val="20"/>
                <w:szCs w:val="20"/>
              </w:rPr>
            </w:pPr>
            <w:r w:rsidRPr="00181CD4">
              <w:rPr>
                <w:rFonts w:cs="Times New Roman"/>
                <w:sz w:val="20"/>
                <w:szCs w:val="20"/>
              </w:rPr>
              <w:t>150°53'4.70"E</w:t>
            </w:r>
          </w:p>
        </w:tc>
        <w:tc>
          <w:tcPr>
            <w:tcW w:w="1681" w:type="dxa"/>
          </w:tcPr>
          <w:p w14:paraId="3D644D99" w14:textId="27D4A9AB" w:rsidR="00181CD4" w:rsidRPr="00181CD4" w:rsidRDefault="00181CD4" w:rsidP="00492F5C">
            <w:pPr>
              <w:spacing w:after="100" w:afterAutospacing="1" w:line="360" w:lineRule="auto"/>
              <w:jc w:val="left"/>
              <w:rPr>
                <w:rFonts w:cs="Times New Roman"/>
                <w:sz w:val="20"/>
                <w:szCs w:val="20"/>
              </w:rPr>
            </w:pPr>
            <w:r w:rsidRPr="00181CD4">
              <w:rPr>
                <w:rFonts w:cs="Times New Roman"/>
                <w:sz w:val="20"/>
                <w:szCs w:val="20"/>
              </w:rPr>
              <w:t>10/01/2022</w:t>
            </w:r>
          </w:p>
        </w:tc>
        <w:tc>
          <w:tcPr>
            <w:tcW w:w="1350" w:type="dxa"/>
          </w:tcPr>
          <w:p w14:paraId="4C01C19F" w14:textId="77777777" w:rsidR="00181CD4" w:rsidRPr="00181CD4" w:rsidRDefault="00181CD4" w:rsidP="00946318">
            <w:pPr>
              <w:spacing w:after="100" w:afterAutospacing="1" w:line="360" w:lineRule="auto"/>
              <w:jc w:val="left"/>
              <w:rPr>
                <w:rFonts w:cs="Times New Roman"/>
                <w:sz w:val="20"/>
                <w:szCs w:val="20"/>
              </w:rPr>
            </w:pPr>
            <w:r w:rsidRPr="00181CD4">
              <w:rPr>
                <w:rFonts w:cs="Times New Roman"/>
                <w:sz w:val="20"/>
                <w:szCs w:val="20"/>
              </w:rPr>
              <w:t>15/02/2023</w:t>
            </w:r>
          </w:p>
        </w:tc>
      </w:tr>
      <w:tr w:rsidR="00181CD4" w:rsidRPr="00181CD4" w14:paraId="5A11F067" w14:textId="77777777" w:rsidTr="00492F5C">
        <w:trPr>
          <w:trHeight w:val="624"/>
        </w:trPr>
        <w:tc>
          <w:tcPr>
            <w:tcW w:w="3114" w:type="dxa"/>
          </w:tcPr>
          <w:p w14:paraId="5F3EFBEB" w14:textId="77777777" w:rsidR="00181CD4" w:rsidRPr="00181CD4" w:rsidRDefault="00181CD4" w:rsidP="00946318">
            <w:pPr>
              <w:spacing w:after="100" w:afterAutospacing="1" w:line="360" w:lineRule="auto"/>
              <w:jc w:val="left"/>
              <w:rPr>
                <w:rFonts w:cs="Times New Roman"/>
                <w:sz w:val="20"/>
                <w:szCs w:val="20"/>
              </w:rPr>
            </w:pPr>
            <w:r w:rsidRPr="00181CD4">
              <w:rPr>
                <w:rFonts w:cs="Times New Roman"/>
                <w:sz w:val="20"/>
                <w:szCs w:val="20"/>
              </w:rPr>
              <w:t>Humpy Island</w:t>
            </w:r>
          </w:p>
        </w:tc>
        <w:tc>
          <w:tcPr>
            <w:tcW w:w="1541" w:type="dxa"/>
          </w:tcPr>
          <w:p w14:paraId="0E536108" w14:textId="77777777" w:rsidR="00181CD4" w:rsidRPr="00181CD4" w:rsidRDefault="00181CD4" w:rsidP="00946318">
            <w:pPr>
              <w:spacing w:after="100" w:afterAutospacing="1" w:line="360" w:lineRule="auto"/>
              <w:jc w:val="left"/>
              <w:rPr>
                <w:rFonts w:cs="Times New Roman"/>
                <w:sz w:val="20"/>
                <w:szCs w:val="20"/>
              </w:rPr>
            </w:pPr>
            <w:r w:rsidRPr="00181CD4">
              <w:rPr>
                <w:rFonts w:cs="Times New Roman"/>
                <w:sz w:val="20"/>
                <w:szCs w:val="20"/>
              </w:rPr>
              <w:t>23°12'40.66"S</w:t>
            </w:r>
          </w:p>
        </w:tc>
        <w:tc>
          <w:tcPr>
            <w:tcW w:w="1659" w:type="dxa"/>
          </w:tcPr>
          <w:p w14:paraId="2FBE30A5" w14:textId="77777777" w:rsidR="00181CD4" w:rsidRPr="00181CD4" w:rsidRDefault="00181CD4" w:rsidP="00946318">
            <w:pPr>
              <w:spacing w:after="100" w:afterAutospacing="1" w:line="360" w:lineRule="auto"/>
              <w:jc w:val="left"/>
              <w:rPr>
                <w:rFonts w:cs="Times New Roman"/>
                <w:sz w:val="20"/>
                <w:szCs w:val="20"/>
              </w:rPr>
            </w:pPr>
            <w:r w:rsidRPr="00181CD4">
              <w:rPr>
                <w:rFonts w:cs="Times New Roman"/>
                <w:sz w:val="20"/>
                <w:szCs w:val="20"/>
              </w:rPr>
              <w:t>150°57'58.23"E</w:t>
            </w:r>
          </w:p>
        </w:tc>
        <w:tc>
          <w:tcPr>
            <w:tcW w:w="1681" w:type="dxa"/>
          </w:tcPr>
          <w:p w14:paraId="2E5D0162" w14:textId="77777777" w:rsidR="00181CD4" w:rsidRPr="00181CD4" w:rsidRDefault="00181CD4" w:rsidP="00946318">
            <w:pPr>
              <w:spacing w:after="100" w:afterAutospacing="1" w:line="360" w:lineRule="auto"/>
              <w:jc w:val="left"/>
              <w:rPr>
                <w:rFonts w:cs="Times New Roman"/>
                <w:sz w:val="20"/>
                <w:szCs w:val="20"/>
              </w:rPr>
            </w:pPr>
            <w:r w:rsidRPr="00181CD4">
              <w:rPr>
                <w:rFonts w:cs="Times New Roman"/>
                <w:sz w:val="20"/>
                <w:szCs w:val="20"/>
              </w:rPr>
              <w:t>8/01/2022</w:t>
            </w:r>
          </w:p>
        </w:tc>
        <w:tc>
          <w:tcPr>
            <w:tcW w:w="1350" w:type="dxa"/>
          </w:tcPr>
          <w:p w14:paraId="410AE577" w14:textId="77777777" w:rsidR="00181CD4" w:rsidRPr="00181CD4" w:rsidRDefault="00181CD4" w:rsidP="00946318">
            <w:pPr>
              <w:spacing w:after="100" w:afterAutospacing="1" w:line="360" w:lineRule="auto"/>
              <w:jc w:val="left"/>
              <w:rPr>
                <w:rFonts w:cs="Times New Roman"/>
                <w:sz w:val="20"/>
                <w:szCs w:val="20"/>
              </w:rPr>
            </w:pPr>
            <w:r w:rsidRPr="00181CD4">
              <w:rPr>
                <w:rFonts w:cs="Times New Roman"/>
                <w:sz w:val="20"/>
                <w:szCs w:val="20"/>
              </w:rPr>
              <w:t>13/02/2023</w:t>
            </w:r>
          </w:p>
        </w:tc>
      </w:tr>
      <w:tr w:rsidR="00181CD4" w:rsidRPr="00181CD4" w14:paraId="1E87357E" w14:textId="77777777" w:rsidTr="00492F5C">
        <w:trPr>
          <w:trHeight w:val="624"/>
        </w:trPr>
        <w:tc>
          <w:tcPr>
            <w:tcW w:w="3114" w:type="dxa"/>
          </w:tcPr>
          <w:p w14:paraId="7D408804" w14:textId="77777777" w:rsidR="00181CD4" w:rsidRPr="00181CD4" w:rsidRDefault="00181CD4" w:rsidP="00946318">
            <w:pPr>
              <w:spacing w:after="100" w:afterAutospacing="1" w:line="360" w:lineRule="auto"/>
              <w:jc w:val="left"/>
              <w:rPr>
                <w:rFonts w:cs="Times New Roman"/>
                <w:sz w:val="20"/>
                <w:szCs w:val="20"/>
              </w:rPr>
            </w:pPr>
            <w:r w:rsidRPr="00181CD4">
              <w:rPr>
                <w:rFonts w:cs="Times New Roman"/>
                <w:sz w:val="20"/>
                <w:szCs w:val="20"/>
              </w:rPr>
              <w:t>Mazie Bay, North Keppel Island</w:t>
            </w:r>
          </w:p>
        </w:tc>
        <w:tc>
          <w:tcPr>
            <w:tcW w:w="1541" w:type="dxa"/>
          </w:tcPr>
          <w:p w14:paraId="2FAEF12C" w14:textId="77777777" w:rsidR="00181CD4" w:rsidRPr="00181CD4" w:rsidRDefault="00181CD4" w:rsidP="00946318">
            <w:pPr>
              <w:spacing w:after="100" w:afterAutospacing="1" w:line="360" w:lineRule="auto"/>
              <w:jc w:val="left"/>
              <w:rPr>
                <w:rFonts w:cs="Times New Roman"/>
                <w:sz w:val="20"/>
                <w:szCs w:val="20"/>
              </w:rPr>
            </w:pPr>
            <w:r w:rsidRPr="00181CD4">
              <w:rPr>
                <w:rFonts w:cs="Times New Roman"/>
                <w:sz w:val="20"/>
                <w:szCs w:val="20"/>
              </w:rPr>
              <w:t>23° 5'7.99"S</w:t>
            </w:r>
          </w:p>
        </w:tc>
        <w:tc>
          <w:tcPr>
            <w:tcW w:w="1659" w:type="dxa"/>
          </w:tcPr>
          <w:p w14:paraId="6566F83A" w14:textId="77777777" w:rsidR="00181CD4" w:rsidRPr="00181CD4" w:rsidRDefault="00181CD4" w:rsidP="00946318">
            <w:pPr>
              <w:spacing w:after="100" w:afterAutospacing="1" w:line="360" w:lineRule="auto"/>
              <w:jc w:val="left"/>
              <w:rPr>
                <w:rFonts w:cs="Times New Roman"/>
                <w:sz w:val="20"/>
                <w:szCs w:val="20"/>
              </w:rPr>
            </w:pPr>
            <w:r w:rsidRPr="00181CD4">
              <w:rPr>
                <w:rFonts w:cs="Times New Roman"/>
                <w:sz w:val="20"/>
                <w:szCs w:val="20"/>
              </w:rPr>
              <w:t>150°54'11.43"E</w:t>
            </w:r>
          </w:p>
        </w:tc>
        <w:tc>
          <w:tcPr>
            <w:tcW w:w="1681" w:type="dxa"/>
          </w:tcPr>
          <w:p w14:paraId="540D012A" w14:textId="1BCD22C6" w:rsidR="00181CD4" w:rsidRPr="00181CD4" w:rsidRDefault="00181CD4" w:rsidP="00492F5C">
            <w:pPr>
              <w:spacing w:after="100" w:afterAutospacing="1" w:line="360" w:lineRule="auto"/>
              <w:jc w:val="left"/>
              <w:rPr>
                <w:rFonts w:cs="Times New Roman"/>
                <w:sz w:val="20"/>
                <w:szCs w:val="20"/>
              </w:rPr>
            </w:pPr>
            <w:r w:rsidRPr="00181CD4">
              <w:rPr>
                <w:rFonts w:cs="Times New Roman"/>
                <w:sz w:val="20"/>
                <w:szCs w:val="20"/>
              </w:rPr>
              <w:t>9/01/2022</w:t>
            </w:r>
          </w:p>
        </w:tc>
        <w:tc>
          <w:tcPr>
            <w:tcW w:w="1350" w:type="dxa"/>
          </w:tcPr>
          <w:p w14:paraId="11F27BE2" w14:textId="77777777" w:rsidR="00181CD4" w:rsidRPr="00181CD4" w:rsidRDefault="00181CD4" w:rsidP="00946318">
            <w:pPr>
              <w:spacing w:after="100" w:afterAutospacing="1" w:line="360" w:lineRule="auto"/>
              <w:jc w:val="left"/>
              <w:rPr>
                <w:rFonts w:cs="Times New Roman"/>
                <w:sz w:val="20"/>
                <w:szCs w:val="20"/>
              </w:rPr>
            </w:pPr>
            <w:r w:rsidRPr="00181CD4">
              <w:rPr>
                <w:rFonts w:cs="Times New Roman"/>
                <w:sz w:val="20"/>
                <w:szCs w:val="20"/>
              </w:rPr>
              <w:t>15/02/2023</w:t>
            </w:r>
          </w:p>
        </w:tc>
      </w:tr>
      <w:tr w:rsidR="00181CD4" w:rsidRPr="00181CD4" w14:paraId="0956676D" w14:textId="77777777" w:rsidTr="00492F5C">
        <w:trPr>
          <w:trHeight w:val="624"/>
        </w:trPr>
        <w:tc>
          <w:tcPr>
            <w:tcW w:w="3114" w:type="dxa"/>
          </w:tcPr>
          <w:p w14:paraId="441BD294" w14:textId="77777777" w:rsidR="00181CD4" w:rsidRPr="00181CD4" w:rsidRDefault="00181CD4" w:rsidP="00946318">
            <w:pPr>
              <w:spacing w:after="100" w:afterAutospacing="1" w:line="360" w:lineRule="auto"/>
              <w:jc w:val="left"/>
              <w:rPr>
                <w:rFonts w:cs="Times New Roman"/>
                <w:sz w:val="20"/>
                <w:szCs w:val="20"/>
              </w:rPr>
            </w:pPr>
            <w:r w:rsidRPr="00181CD4">
              <w:rPr>
                <w:rFonts w:cs="Times New Roman"/>
                <w:sz w:val="20"/>
                <w:szCs w:val="20"/>
              </w:rPr>
              <w:t>Shelving Bay, Great Keppel Island</w:t>
            </w:r>
          </w:p>
        </w:tc>
        <w:tc>
          <w:tcPr>
            <w:tcW w:w="1541" w:type="dxa"/>
          </w:tcPr>
          <w:p w14:paraId="7A6A4D41" w14:textId="77777777" w:rsidR="00181CD4" w:rsidRPr="00181CD4" w:rsidRDefault="00181CD4" w:rsidP="00946318">
            <w:pPr>
              <w:spacing w:after="100" w:afterAutospacing="1" w:line="360" w:lineRule="auto"/>
              <w:jc w:val="left"/>
              <w:rPr>
                <w:rFonts w:cs="Times New Roman"/>
                <w:sz w:val="20"/>
                <w:szCs w:val="20"/>
              </w:rPr>
            </w:pPr>
            <w:r w:rsidRPr="00181CD4">
              <w:rPr>
                <w:rFonts w:cs="Times New Roman"/>
                <w:sz w:val="20"/>
                <w:szCs w:val="20"/>
              </w:rPr>
              <w:t>23°11'20.46"S</w:t>
            </w:r>
          </w:p>
        </w:tc>
        <w:tc>
          <w:tcPr>
            <w:tcW w:w="1659" w:type="dxa"/>
          </w:tcPr>
          <w:p w14:paraId="5F3F10EA" w14:textId="76DF1E3B" w:rsidR="00181CD4" w:rsidRPr="00181CD4" w:rsidRDefault="00181CD4" w:rsidP="00492F5C">
            <w:pPr>
              <w:spacing w:after="100" w:afterAutospacing="1" w:line="360" w:lineRule="auto"/>
              <w:jc w:val="left"/>
              <w:rPr>
                <w:rFonts w:cs="Times New Roman"/>
                <w:sz w:val="20"/>
                <w:szCs w:val="20"/>
              </w:rPr>
            </w:pPr>
            <w:r w:rsidRPr="00181CD4">
              <w:rPr>
                <w:rFonts w:cs="Times New Roman"/>
                <w:sz w:val="20"/>
                <w:szCs w:val="20"/>
              </w:rPr>
              <w:t>150°56'1.68"E</w:t>
            </w:r>
          </w:p>
        </w:tc>
        <w:tc>
          <w:tcPr>
            <w:tcW w:w="1681" w:type="dxa"/>
          </w:tcPr>
          <w:p w14:paraId="1178BFDF" w14:textId="77777777" w:rsidR="00181CD4" w:rsidRPr="00181CD4" w:rsidRDefault="00181CD4" w:rsidP="00946318">
            <w:pPr>
              <w:spacing w:after="100" w:afterAutospacing="1" w:line="360" w:lineRule="auto"/>
              <w:jc w:val="left"/>
              <w:rPr>
                <w:rFonts w:cs="Times New Roman"/>
                <w:sz w:val="20"/>
                <w:szCs w:val="20"/>
              </w:rPr>
            </w:pPr>
            <w:r w:rsidRPr="00181CD4">
              <w:rPr>
                <w:rFonts w:cs="Times New Roman"/>
                <w:sz w:val="20"/>
                <w:szCs w:val="20"/>
              </w:rPr>
              <w:t>10/01/2022</w:t>
            </w:r>
          </w:p>
        </w:tc>
        <w:tc>
          <w:tcPr>
            <w:tcW w:w="1350" w:type="dxa"/>
          </w:tcPr>
          <w:p w14:paraId="30E62CEE" w14:textId="45D49D2E" w:rsidR="00181CD4" w:rsidRPr="00181CD4" w:rsidRDefault="00181CD4" w:rsidP="00492F5C">
            <w:pPr>
              <w:spacing w:after="100" w:afterAutospacing="1" w:line="360" w:lineRule="auto"/>
              <w:jc w:val="left"/>
              <w:rPr>
                <w:rFonts w:cs="Times New Roman"/>
                <w:sz w:val="20"/>
                <w:szCs w:val="20"/>
              </w:rPr>
            </w:pPr>
            <w:r w:rsidRPr="00181CD4">
              <w:rPr>
                <w:rFonts w:cs="Times New Roman"/>
                <w:sz w:val="20"/>
                <w:szCs w:val="20"/>
              </w:rPr>
              <w:t>14/02/2023</w:t>
            </w:r>
          </w:p>
        </w:tc>
      </w:tr>
    </w:tbl>
    <w:p w14:paraId="5D460DAC" w14:textId="77777777" w:rsidR="00E72E76" w:rsidRDefault="00E72E76">
      <w:pPr>
        <w:spacing w:after="160" w:line="259" w:lineRule="auto"/>
        <w:jc w:val="left"/>
        <w:rPr>
          <w:noProof/>
        </w:rPr>
      </w:pPr>
      <w:r>
        <w:rPr>
          <w:noProof/>
        </w:rPr>
        <w:br w:type="page"/>
      </w:r>
    </w:p>
    <w:p w14:paraId="4764E86C" w14:textId="5CC3A79E" w:rsidR="0053252E" w:rsidRDefault="0053252E" w:rsidP="7384E2B8">
      <w:pPr>
        <w:spacing w:after="160" w:line="259" w:lineRule="auto"/>
        <w:rPr>
          <w:noProof/>
        </w:rPr>
      </w:pPr>
      <w:r>
        <w:rPr>
          <w:noProof/>
        </w:rPr>
        <w:lastRenderedPageBreak/>
        <w:t>Table S3</w:t>
      </w:r>
      <w:r w:rsidR="008F6798">
        <w:rPr>
          <w:noProof/>
        </w:rPr>
        <w:t>:</w:t>
      </w:r>
      <w:r w:rsidR="0067286C" w:rsidRPr="0067286C">
        <w:rPr>
          <w:noProof/>
        </w:rPr>
        <w:t xml:space="preserve"> </w:t>
      </w:r>
      <w:r w:rsidR="00987840">
        <w:rPr>
          <w:noProof/>
        </w:rPr>
        <w:t>Codes and descriptions for b</w:t>
      </w:r>
      <w:r w:rsidR="0067286C">
        <w:rPr>
          <w:noProof/>
        </w:rPr>
        <w:t>enthic cover categor</w:t>
      </w:r>
      <w:r w:rsidR="00987840">
        <w:rPr>
          <w:noProof/>
        </w:rPr>
        <w:t>ies</w:t>
      </w:r>
      <w:r w:rsidR="007D4F0E">
        <w:rPr>
          <w:noProof/>
        </w:rPr>
        <w:t xml:space="preserve"> used </w:t>
      </w:r>
      <w:r w:rsidR="00987840">
        <w:rPr>
          <w:noProof/>
        </w:rPr>
        <w:t>for</w:t>
      </w:r>
      <w:r w:rsidR="007D4F0E">
        <w:rPr>
          <w:noProof/>
        </w:rPr>
        <w:t xml:space="preserve"> photoquadrat</w:t>
      </w:r>
      <w:r w:rsidR="00987840">
        <w:rPr>
          <w:noProof/>
        </w:rPr>
        <w:t xml:space="preserve"> </w:t>
      </w:r>
      <w:r w:rsidR="001A7D4B">
        <w:rPr>
          <w:noProof/>
        </w:rPr>
        <w:t xml:space="preserve">ReefCloud </w:t>
      </w:r>
      <w:r w:rsidR="000A63F5">
        <w:rPr>
          <w:noProof/>
        </w:rPr>
        <w:t xml:space="preserve">scoring.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2455"/>
      </w:tblGrid>
      <w:tr w:rsidR="00676389" w:rsidRPr="001B7108" w14:paraId="30316E9E" w14:textId="77777777" w:rsidTr="00D22DC2">
        <w:trPr>
          <w:trHeight w:val="470"/>
        </w:trPr>
        <w:tc>
          <w:tcPr>
            <w:tcW w:w="0" w:type="auto"/>
          </w:tcPr>
          <w:p w14:paraId="2C7867D1" w14:textId="77777777" w:rsidR="00676389" w:rsidRPr="001B7108" w:rsidRDefault="00676389" w:rsidP="00D22DC2">
            <w:pPr>
              <w:spacing w:after="240"/>
              <w:rPr>
                <w:rFonts w:cs="Times New Roman"/>
                <w:b/>
                <w:bCs/>
                <w:sz w:val="20"/>
                <w:szCs w:val="20"/>
              </w:rPr>
            </w:pPr>
            <w:r w:rsidRPr="001B7108">
              <w:rPr>
                <w:rFonts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0" w:type="auto"/>
          </w:tcPr>
          <w:p w14:paraId="223396EB" w14:textId="77777777" w:rsidR="00676389" w:rsidRPr="001B7108" w:rsidRDefault="00676389" w:rsidP="00D22DC2">
            <w:pPr>
              <w:spacing w:after="240"/>
              <w:rPr>
                <w:rFonts w:cs="Times New Roman"/>
                <w:b/>
                <w:bCs/>
                <w:sz w:val="20"/>
                <w:szCs w:val="20"/>
              </w:rPr>
            </w:pPr>
            <w:r w:rsidRPr="001B7108">
              <w:rPr>
                <w:rFonts w:cs="Times New Roman"/>
                <w:b/>
                <w:bCs/>
                <w:sz w:val="20"/>
                <w:szCs w:val="20"/>
              </w:rPr>
              <w:t>Description</w:t>
            </w:r>
          </w:p>
        </w:tc>
      </w:tr>
      <w:tr w:rsidR="00676389" w:rsidRPr="001B7108" w14:paraId="75DCEF99" w14:textId="77777777" w:rsidTr="00D22DC2">
        <w:trPr>
          <w:trHeight w:val="470"/>
        </w:trPr>
        <w:tc>
          <w:tcPr>
            <w:tcW w:w="0" w:type="auto"/>
          </w:tcPr>
          <w:p w14:paraId="736D748B" w14:textId="77777777" w:rsidR="00676389" w:rsidRPr="001B7108" w:rsidRDefault="00676389" w:rsidP="00D22DC2">
            <w:pPr>
              <w:spacing w:after="240"/>
              <w:rPr>
                <w:rFonts w:cs="Times New Roman"/>
                <w:sz w:val="20"/>
                <w:szCs w:val="20"/>
              </w:rPr>
            </w:pPr>
            <w:r w:rsidRPr="001B7108">
              <w:rPr>
                <w:rFonts w:cs="Times New Roman"/>
                <w:sz w:val="20"/>
                <w:szCs w:val="20"/>
              </w:rPr>
              <w:t>ACBX</w:t>
            </w:r>
          </w:p>
        </w:tc>
        <w:tc>
          <w:tcPr>
            <w:tcW w:w="0" w:type="auto"/>
          </w:tcPr>
          <w:p w14:paraId="491CEDD5" w14:textId="5A418692" w:rsidR="00676389" w:rsidRPr="00222CDD" w:rsidRDefault="00676389" w:rsidP="00D22DC2">
            <w:pPr>
              <w:spacing w:after="240"/>
              <w:rPr>
                <w:rFonts w:cs="Times New Roman"/>
                <w:sz w:val="20"/>
                <w:szCs w:val="20"/>
              </w:rPr>
            </w:pPr>
            <w:r w:rsidRPr="001B7108">
              <w:rPr>
                <w:rFonts w:cs="Times New Roman"/>
                <w:sz w:val="20"/>
                <w:szCs w:val="20"/>
              </w:rPr>
              <w:t xml:space="preserve">Branching </w:t>
            </w:r>
            <w:r w:rsidRPr="001B7108">
              <w:rPr>
                <w:rFonts w:cs="Times New Roman"/>
                <w:i/>
                <w:iCs/>
                <w:sz w:val="20"/>
                <w:szCs w:val="20"/>
              </w:rPr>
              <w:t>Acropora</w:t>
            </w:r>
            <w:r w:rsidR="008972F3">
              <w:rPr>
                <w:rFonts w:cs="Times New Roman"/>
                <w:i/>
                <w:iCs/>
                <w:sz w:val="20"/>
                <w:szCs w:val="20"/>
              </w:rPr>
              <w:t xml:space="preserve"> spp.</w:t>
            </w:r>
          </w:p>
        </w:tc>
      </w:tr>
      <w:tr w:rsidR="00CF67F3" w:rsidRPr="001B7108" w14:paraId="375A2BC9" w14:textId="77777777" w:rsidTr="00D22DC2">
        <w:trPr>
          <w:trHeight w:val="470"/>
        </w:trPr>
        <w:tc>
          <w:tcPr>
            <w:tcW w:w="0" w:type="auto"/>
          </w:tcPr>
          <w:p w14:paraId="27C2B248" w14:textId="4455D9E2" w:rsidR="00CF67F3" w:rsidRPr="001B7108" w:rsidRDefault="00CF67F3" w:rsidP="00D22DC2">
            <w:pPr>
              <w:spacing w:after="24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CCA</w:t>
            </w:r>
          </w:p>
        </w:tc>
        <w:tc>
          <w:tcPr>
            <w:tcW w:w="0" w:type="auto"/>
          </w:tcPr>
          <w:p w14:paraId="733E47EC" w14:textId="799416D9" w:rsidR="00CF67F3" w:rsidRPr="001B7108" w:rsidRDefault="00CF67F3" w:rsidP="00D22DC2">
            <w:pPr>
              <w:spacing w:after="24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Crustose coralline algae</w:t>
            </w:r>
          </w:p>
        </w:tc>
      </w:tr>
      <w:tr w:rsidR="008525DD" w:rsidRPr="001B7108" w14:paraId="4E0166EC" w14:textId="77777777" w:rsidTr="00D22DC2">
        <w:trPr>
          <w:trHeight w:val="470"/>
        </w:trPr>
        <w:tc>
          <w:tcPr>
            <w:tcW w:w="0" w:type="auto"/>
          </w:tcPr>
          <w:p w14:paraId="05D6BAB7" w14:textId="2B4742C5" w:rsidR="008525DD" w:rsidRDefault="008525DD" w:rsidP="00D22DC2">
            <w:pPr>
              <w:spacing w:after="24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Colpomenia</w:t>
            </w:r>
            <w:proofErr w:type="spellEnd"/>
          </w:p>
        </w:tc>
        <w:tc>
          <w:tcPr>
            <w:tcW w:w="0" w:type="auto"/>
          </w:tcPr>
          <w:p w14:paraId="19C5A2C0" w14:textId="4C8D1CED" w:rsidR="008525DD" w:rsidRDefault="008525DD" w:rsidP="00D22DC2">
            <w:pPr>
              <w:spacing w:after="24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Colpomenia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macroalgae</w:t>
            </w:r>
          </w:p>
        </w:tc>
      </w:tr>
      <w:tr w:rsidR="00676389" w:rsidRPr="001B7108" w14:paraId="29419588" w14:textId="77777777" w:rsidTr="00D22DC2">
        <w:trPr>
          <w:trHeight w:val="470"/>
        </w:trPr>
        <w:tc>
          <w:tcPr>
            <w:tcW w:w="0" w:type="auto"/>
          </w:tcPr>
          <w:p w14:paraId="46E955DD" w14:textId="322850D3" w:rsidR="00676389" w:rsidRPr="001B7108" w:rsidRDefault="00676389" w:rsidP="00D22DC2">
            <w:pPr>
              <w:spacing w:after="240"/>
              <w:rPr>
                <w:rFonts w:cs="Times New Roman"/>
                <w:sz w:val="20"/>
                <w:szCs w:val="20"/>
              </w:rPr>
            </w:pPr>
            <w:proofErr w:type="spellStart"/>
            <w:r w:rsidRPr="001B7108">
              <w:rPr>
                <w:rFonts w:cs="Times New Roman"/>
                <w:sz w:val="20"/>
                <w:szCs w:val="20"/>
              </w:rPr>
              <w:t>Fun</w:t>
            </w:r>
            <w:r w:rsidR="008525DD">
              <w:rPr>
                <w:rFonts w:cs="Times New Roman"/>
                <w:sz w:val="20"/>
                <w:szCs w:val="20"/>
              </w:rPr>
              <w:t>giidae</w:t>
            </w:r>
            <w:proofErr w:type="spellEnd"/>
          </w:p>
        </w:tc>
        <w:tc>
          <w:tcPr>
            <w:tcW w:w="0" w:type="auto"/>
          </w:tcPr>
          <w:p w14:paraId="008FD741" w14:textId="492EEA0A" w:rsidR="00676389" w:rsidRPr="001B7108" w:rsidRDefault="00676389" w:rsidP="00D22DC2">
            <w:pPr>
              <w:spacing w:after="240"/>
              <w:rPr>
                <w:rFonts w:cs="Times New Roman"/>
                <w:sz w:val="20"/>
                <w:szCs w:val="20"/>
              </w:rPr>
            </w:pPr>
            <w:proofErr w:type="spellStart"/>
            <w:r w:rsidRPr="001B7108">
              <w:rPr>
                <w:rFonts w:cs="Times New Roman"/>
                <w:sz w:val="20"/>
                <w:szCs w:val="20"/>
              </w:rPr>
              <w:t>Fungiidae</w:t>
            </w:r>
            <w:proofErr w:type="spellEnd"/>
            <w:r w:rsidRPr="001B7108">
              <w:rPr>
                <w:rFonts w:cs="Times New Roman"/>
                <w:sz w:val="20"/>
                <w:szCs w:val="20"/>
              </w:rPr>
              <w:t xml:space="preserve"> </w:t>
            </w:r>
            <w:r w:rsidR="008972F3">
              <w:rPr>
                <w:rFonts w:cs="Times New Roman"/>
                <w:sz w:val="20"/>
                <w:szCs w:val="20"/>
              </w:rPr>
              <w:t>spp.</w:t>
            </w:r>
          </w:p>
        </w:tc>
      </w:tr>
      <w:tr w:rsidR="00676389" w:rsidRPr="001B7108" w14:paraId="0624A5CA" w14:textId="77777777" w:rsidTr="00D22DC2">
        <w:trPr>
          <w:trHeight w:val="470"/>
        </w:trPr>
        <w:tc>
          <w:tcPr>
            <w:tcW w:w="0" w:type="auto"/>
          </w:tcPr>
          <w:p w14:paraId="54124FBC" w14:textId="09F43D95" w:rsidR="00676389" w:rsidRPr="001B7108" w:rsidRDefault="00676389" w:rsidP="00D22DC2">
            <w:pPr>
              <w:spacing w:after="240"/>
              <w:rPr>
                <w:rFonts w:cs="Times New Roman"/>
                <w:sz w:val="20"/>
                <w:szCs w:val="20"/>
              </w:rPr>
            </w:pPr>
            <w:r w:rsidRPr="001B7108">
              <w:rPr>
                <w:rFonts w:cs="Times New Roman"/>
                <w:sz w:val="20"/>
                <w:szCs w:val="20"/>
              </w:rPr>
              <w:t>Lobo</w:t>
            </w:r>
            <w:r w:rsidR="007515E5">
              <w:rPr>
                <w:rFonts w:cs="Times New Roman"/>
                <w:sz w:val="20"/>
                <w:szCs w:val="20"/>
              </w:rPr>
              <w:t>phora</w:t>
            </w:r>
          </w:p>
        </w:tc>
        <w:tc>
          <w:tcPr>
            <w:tcW w:w="0" w:type="auto"/>
          </w:tcPr>
          <w:p w14:paraId="5D89AFA8" w14:textId="2568B1FD" w:rsidR="00676389" w:rsidRPr="001B7108" w:rsidRDefault="00676389" w:rsidP="00D22DC2">
            <w:pPr>
              <w:spacing w:after="240"/>
              <w:rPr>
                <w:rFonts w:cs="Times New Roman"/>
                <w:sz w:val="20"/>
                <w:szCs w:val="20"/>
              </w:rPr>
            </w:pPr>
            <w:r w:rsidRPr="001B7108">
              <w:rPr>
                <w:rFonts w:cs="Times New Roman"/>
                <w:i/>
                <w:iCs/>
                <w:sz w:val="20"/>
                <w:szCs w:val="20"/>
              </w:rPr>
              <w:t>Lobophora</w:t>
            </w:r>
            <w:r w:rsidRPr="001B7108">
              <w:rPr>
                <w:rFonts w:cs="Times New Roman"/>
                <w:sz w:val="20"/>
                <w:szCs w:val="20"/>
              </w:rPr>
              <w:t xml:space="preserve"> </w:t>
            </w:r>
            <w:r w:rsidR="008972F3">
              <w:rPr>
                <w:rFonts w:cs="Times New Roman"/>
                <w:sz w:val="20"/>
                <w:szCs w:val="20"/>
              </w:rPr>
              <w:t xml:space="preserve">spp. </w:t>
            </w:r>
            <w:r w:rsidR="007515E5">
              <w:rPr>
                <w:rFonts w:cs="Times New Roman"/>
                <w:sz w:val="20"/>
                <w:szCs w:val="20"/>
              </w:rPr>
              <w:t>macroalgae</w:t>
            </w:r>
          </w:p>
        </w:tc>
      </w:tr>
      <w:tr w:rsidR="00676389" w:rsidRPr="001B7108" w14:paraId="604D4532" w14:textId="77777777" w:rsidTr="00D22DC2">
        <w:trPr>
          <w:trHeight w:val="470"/>
        </w:trPr>
        <w:tc>
          <w:tcPr>
            <w:tcW w:w="0" w:type="auto"/>
          </w:tcPr>
          <w:p w14:paraId="46F8DD1F" w14:textId="33BB475A" w:rsidR="00676389" w:rsidRPr="001B7108" w:rsidRDefault="00676389" w:rsidP="00D22DC2">
            <w:pPr>
              <w:spacing w:after="240"/>
              <w:rPr>
                <w:rFonts w:cs="Times New Roman"/>
                <w:sz w:val="20"/>
                <w:szCs w:val="20"/>
              </w:rPr>
            </w:pPr>
            <w:r w:rsidRPr="001B7108">
              <w:rPr>
                <w:rFonts w:cs="Times New Roman"/>
                <w:sz w:val="20"/>
                <w:szCs w:val="20"/>
              </w:rPr>
              <w:t>Monti</w:t>
            </w:r>
            <w:r w:rsidR="007515E5">
              <w:rPr>
                <w:rFonts w:cs="Times New Roman"/>
                <w:sz w:val="20"/>
                <w:szCs w:val="20"/>
              </w:rPr>
              <w:t>pora</w:t>
            </w:r>
          </w:p>
        </w:tc>
        <w:tc>
          <w:tcPr>
            <w:tcW w:w="0" w:type="auto"/>
          </w:tcPr>
          <w:p w14:paraId="5447C494" w14:textId="5FB44F81" w:rsidR="00676389" w:rsidRPr="001B7108" w:rsidRDefault="00676389" w:rsidP="00D22DC2">
            <w:pPr>
              <w:spacing w:after="240"/>
              <w:rPr>
                <w:rFonts w:cs="Times New Roman"/>
                <w:sz w:val="20"/>
                <w:szCs w:val="20"/>
              </w:rPr>
            </w:pPr>
            <w:r w:rsidRPr="001B7108">
              <w:rPr>
                <w:rFonts w:cs="Times New Roman"/>
                <w:i/>
                <w:iCs/>
                <w:sz w:val="20"/>
                <w:szCs w:val="20"/>
              </w:rPr>
              <w:t>Montipora</w:t>
            </w:r>
            <w:r w:rsidR="007515E5">
              <w:rPr>
                <w:rFonts w:cs="Times New Roman"/>
                <w:i/>
                <w:iCs/>
                <w:sz w:val="20"/>
                <w:szCs w:val="20"/>
              </w:rPr>
              <w:t xml:space="preserve"> spp.</w:t>
            </w:r>
          </w:p>
        </w:tc>
      </w:tr>
      <w:tr w:rsidR="00676389" w:rsidRPr="001B7108" w14:paraId="4AA0549E" w14:textId="77777777" w:rsidTr="00D22DC2">
        <w:trPr>
          <w:trHeight w:val="470"/>
        </w:trPr>
        <w:tc>
          <w:tcPr>
            <w:tcW w:w="0" w:type="auto"/>
          </w:tcPr>
          <w:p w14:paraId="3E071C05" w14:textId="46CA2927" w:rsidR="00676389" w:rsidRPr="001B7108" w:rsidRDefault="00676389" w:rsidP="00D22DC2">
            <w:pPr>
              <w:spacing w:after="240"/>
              <w:rPr>
                <w:rFonts w:cs="Times New Roman"/>
                <w:sz w:val="20"/>
                <w:szCs w:val="20"/>
              </w:rPr>
            </w:pPr>
            <w:r w:rsidRPr="001B7108">
              <w:rPr>
                <w:rFonts w:cs="Times New Roman"/>
                <w:sz w:val="20"/>
                <w:szCs w:val="20"/>
              </w:rPr>
              <w:t>Pocil</w:t>
            </w:r>
            <w:r w:rsidR="008972F3">
              <w:rPr>
                <w:rFonts w:cs="Times New Roman"/>
                <w:sz w:val="20"/>
                <w:szCs w:val="20"/>
              </w:rPr>
              <w:t>lopora</w:t>
            </w:r>
          </w:p>
        </w:tc>
        <w:tc>
          <w:tcPr>
            <w:tcW w:w="0" w:type="auto"/>
          </w:tcPr>
          <w:p w14:paraId="31CAC2CF" w14:textId="36CC47ED" w:rsidR="00676389" w:rsidRPr="001B7108" w:rsidRDefault="00676389" w:rsidP="00D22DC2">
            <w:pPr>
              <w:spacing w:after="240"/>
              <w:rPr>
                <w:rFonts w:cs="Times New Roman"/>
                <w:i/>
                <w:iCs/>
                <w:sz w:val="20"/>
                <w:szCs w:val="20"/>
              </w:rPr>
            </w:pPr>
            <w:r w:rsidRPr="001B7108">
              <w:rPr>
                <w:rFonts w:cs="Times New Roman"/>
                <w:i/>
                <w:iCs/>
                <w:sz w:val="20"/>
                <w:szCs w:val="20"/>
              </w:rPr>
              <w:t>Pocillopora</w:t>
            </w:r>
            <w:r w:rsidR="008972F3">
              <w:rPr>
                <w:rFonts w:cs="Times New Roman"/>
                <w:i/>
                <w:iCs/>
                <w:sz w:val="20"/>
                <w:szCs w:val="20"/>
              </w:rPr>
              <w:t xml:space="preserve"> spp.</w:t>
            </w:r>
          </w:p>
        </w:tc>
      </w:tr>
      <w:tr w:rsidR="00676389" w:rsidRPr="001B7108" w14:paraId="29864CD5" w14:textId="77777777" w:rsidTr="00D22DC2">
        <w:trPr>
          <w:trHeight w:val="470"/>
        </w:trPr>
        <w:tc>
          <w:tcPr>
            <w:tcW w:w="0" w:type="auto"/>
          </w:tcPr>
          <w:p w14:paraId="03DB0DF0" w14:textId="77777777" w:rsidR="00676389" w:rsidRPr="001B7108" w:rsidRDefault="00676389" w:rsidP="00D22DC2">
            <w:pPr>
              <w:spacing w:after="240"/>
              <w:rPr>
                <w:rFonts w:cs="Times New Roman"/>
                <w:sz w:val="20"/>
                <w:szCs w:val="20"/>
              </w:rPr>
            </w:pPr>
            <w:r w:rsidRPr="001B7108">
              <w:rPr>
                <w:rFonts w:cs="Times New Roman"/>
                <w:sz w:val="20"/>
                <w:szCs w:val="20"/>
              </w:rPr>
              <w:t>Porites</w:t>
            </w:r>
          </w:p>
        </w:tc>
        <w:tc>
          <w:tcPr>
            <w:tcW w:w="0" w:type="auto"/>
          </w:tcPr>
          <w:p w14:paraId="05B2702E" w14:textId="0E04700D" w:rsidR="00676389" w:rsidRPr="001B7108" w:rsidRDefault="00676389" w:rsidP="00D22DC2">
            <w:pPr>
              <w:spacing w:after="240"/>
              <w:rPr>
                <w:rFonts w:cs="Times New Roman"/>
                <w:sz w:val="20"/>
                <w:szCs w:val="20"/>
              </w:rPr>
            </w:pPr>
            <w:r w:rsidRPr="001B7108">
              <w:rPr>
                <w:rFonts w:cs="Times New Roman"/>
                <w:i/>
                <w:iCs/>
                <w:sz w:val="20"/>
                <w:szCs w:val="20"/>
              </w:rPr>
              <w:t>Porites</w:t>
            </w:r>
            <w:r w:rsidR="008972F3">
              <w:rPr>
                <w:rFonts w:cs="Times New Roman"/>
                <w:i/>
                <w:iCs/>
                <w:sz w:val="20"/>
                <w:szCs w:val="20"/>
              </w:rPr>
              <w:t xml:space="preserve"> spp.</w:t>
            </w:r>
          </w:p>
        </w:tc>
      </w:tr>
      <w:tr w:rsidR="00676389" w:rsidRPr="001B7108" w14:paraId="1A3D911D" w14:textId="77777777" w:rsidTr="00D22DC2">
        <w:trPr>
          <w:trHeight w:val="470"/>
        </w:trPr>
        <w:tc>
          <w:tcPr>
            <w:tcW w:w="0" w:type="auto"/>
          </w:tcPr>
          <w:p w14:paraId="203E6318" w14:textId="7E5ADF2B" w:rsidR="00676389" w:rsidRPr="001B7108" w:rsidRDefault="00676389" w:rsidP="00D22DC2">
            <w:pPr>
              <w:spacing w:after="240"/>
              <w:rPr>
                <w:rFonts w:cs="Times New Roman"/>
                <w:sz w:val="20"/>
                <w:szCs w:val="20"/>
              </w:rPr>
            </w:pPr>
            <w:proofErr w:type="spellStart"/>
            <w:r w:rsidRPr="001B7108">
              <w:rPr>
                <w:rFonts w:cs="Times New Roman"/>
                <w:sz w:val="20"/>
                <w:szCs w:val="20"/>
              </w:rPr>
              <w:t>Red</w:t>
            </w:r>
            <w:r w:rsidR="008525DD">
              <w:rPr>
                <w:rFonts w:cs="Times New Roman"/>
                <w:sz w:val="20"/>
                <w:szCs w:val="20"/>
              </w:rPr>
              <w:t>Algae</w:t>
            </w:r>
            <w:proofErr w:type="spellEnd"/>
          </w:p>
        </w:tc>
        <w:tc>
          <w:tcPr>
            <w:tcW w:w="0" w:type="auto"/>
          </w:tcPr>
          <w:p w14:paraId="146C4FC9" w14:textId="5245C91F" w:rsidR="00676389" w:rsidRPr="001B7108" w:rsidRDefault="00676389" w:rsidP="00D22DC2">
            <w:pPr>
              <w:spacing w:after="240"/>
              <w:rPr>
                <w:rFonts w:cs="Times New Roman"/>
                <w:sz w:val="20"/>
                <w:szCs w:val="20"/>
              </w:rPr>
            </w:pPr>
            <w:r w:rsidRPr="001B7108">
              <w:rPr>
                <w:rFonts w:cs="Times New Roman"/>
                <w:sz w:val="20"/>
                <w:szCs w:val="20"/>
              </w:rPr>
              <w:t>Red algae</w:t>
            </w:r>
            <w:r w:rsidR="008972F3">
              <w:rPr>
                <w:rFonts w:cs="Times New Roman"/>
                <w:sz w:val="20"/>
                <w:szCs w:val="20"/>
              </w:rPr>
              <w:t xml:space="preserve"> spp.</w:t>
            </w:r>
          </w:p>
        </w:tc>
      </w:tr>
      <w:tr w:rsidR="00A6385C" w:rsidRPr="001B7108" w14:paraId="114F0F1F" w14:textId="77777777" w:rsidTr="00D22DC2">
        <w:trPr>
          <w:trHeight w:val="470"/>
        </w:trPr>
        <w:tc>
          <w:tcPr>
            <w:tcW w:w="0" w:type="auto"/>
          </w:tcPr>
          <w:p w14:paraId="30EF146A" w14:textId="32D47BC1" w:rsidR="00A6385C" w:rsidRPr="001B7108" w:rsidRDefault="00A6385C" w:rsidP="00D22DC2">
            <w:pPr>
              <w:spacing w:after="24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Sargassum</w:t>
            </w:r>
          </w:p>
        </w:tc>
        <w:tc>
          <w:tcPr>
            <w:tcW w:w="0" w:type="auto"/>
          </w:tcPr>
          <w:p w14:paraId="5EEEFC39" w14:textId="060418A0" w:rsidR="00A6385C" w:rsidRPr="00A6385C" w:rsidRDefault="00A6385C" w:rsidP="00D22DC2">
            <w:pPr>
              <w:spacing w:after="24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Sargassum spp. </w:t>
            </w:r>
            <w:r>
              <w:rPr>
                <w:rFonts w:cs="Times New Roman"/>
                <w:sz w:val="20"/>
                <w:szCs w:val="20"/>
              </w:rPr>
              <w:t>macroalgae</w:t>
            </w:r>
          </w:p>
        </w:tc>
      </w:tr>
      <w:tr w:rsidR="00676389" w:rsidRPr="001B7108" w14:paraId="648D9E82" w14:textId="77777777" w:rsidTr="00D22DC2">
        <w:trPr>
          <w:trHeight w:val="470"/>
        </w:trPr>
        <w:tc>
          <w:tcPr>
            <w:tcW w:w="0" w:type="auto"/>
          </w:tcPr>
          <w:p w14:paraId="46F4B6C3" w14:textId="29A1E74C" w:rsidR="00676389" w:rsidRPr="001B7108" w:rsidRDefault="00676389" w:rsidP="00D22DC2">
            <w:pPr>
              <w:spacing w:after="240"/>
              <w:rPr>
                <w:rFonts w:cs="Times New Roman"/>
                <w:sz w:val="20"/>
                <w:szCs w:val="20"/>
              </w:rPr>
            </w:pPr>
            <w:r w:rsidRPr="001B7108">
              <w:rPr>
                <w:rFonts w:cs="Times New Roman"/>
                <w:sz w:val="20"/>
                <w:szCs w:val="20"/>
              </w:rPr>
              <w:t>S</w:t>
            </w:r>
            <w:r w:rsidR="006C5CDF">
              <w:rPr>
                <w:rFonts w:cs="Times New Roman"/>
                <w:sz w:val="20"/>
                <w:szCs w:val="20"/>
              </w:rPr>
              <w:t>ediment</w:t>
            </w:r>
          </w:p>
        </w:tc>
        <w:tc>
          <w:tcPr>
            <w:tcW w:w="0" w:type="auto"/>
          </w:tcPr>
          <w:p w14:paraId="35143DA4" w14:textId="491A313D" w:rsidR="00676389" w:rsidRPr="001B7108" w:rsidRDefault="00676389" w:rsidP="00D22DC2">
            <w:pPr>
              <w:spacing w:after="240"/>
              <w:rPr>
                <w:rFonts w:cs="Times New Roman"/>
                <w:sz w:val="20"/>
                <w:szCs w:val="20"/>
              </w:rPr>
            </w:pPr>
            <w:r w:rsidRPr="001B7108">
              <w:rPr>
                <w:rFonts w:cs="Times New Roman"/>
                <w:sz w:val="20"/>
                <w:szCs w:val="20"/>
              </w:rPr>
              <w:t>S</w:t>
            </w:r>
            <w:r w:rsidR="006C5CDF">
              <w:rPr>
                <w:rFonts w:cs="Times New Roman"/>
                <w:sz w:val="20"/>
                <w:szCs w:val="20"/>
              </w:rPr>
              <w:t>and/silt etc</w:t>
            </w:r>
          </w:p>
        </w:tc>
      </w:tr>
      <w:tr w:rsidR="00676389" w:rsidRPr="001B7108" w14:paraId="13239245" w14:textId="77777777" w:rsidTr="00D22DC2">
        <w:trPr>
          <w:trHeight w:val="470"/>
        </w:trPr>
        <w:tc>
          <w:tcPr>
            <w:tcW w:w="0" w:type="auto"/>
          </w:tcPr>
          <w:p w14:paraId="4E157CE1" w14:textId="564530DB" w:rsidR="00676389" w:rsidRPr="001B7108" w:rsidRDefault="00676389" w:rsidP="00D22DC2">
            <w:pPr>
              <w:spacing w:after="240"/>
              <w:rPr>
                <w:rFonts w:cs="Times New Roman"/>
                <w:sz w:val="20"/>
                <w:szCs w:val="20"/>
              </w:rPr>
            </w:pPr>
            <w:proofErr w:type="spellStart"/>
            <w:r w:rsidRPr="001B7108">
              <w:rPr>
                <w:rFonts w:cs="Times New Roman"/>
                <w:sz w:val="20"/>
                <w:szCs w:val="20"/>
              </w:rPr>
              <w:t>T</w:t>
            </w:r>
            <w:r w:rsidR="006C5CDF">
              <w:rPr>
                <w:rFonts w:cs="Times New Roman"/>
                <w:sz w:val="20"/>
                <w:szCs w:val="20"/>
              </w:rPr>
              <w:t>urf</w:t>
            </w:r>
            <w:r w:rsidRPr="001B7108">
              <w:rPr>
                <w:rFonts w:cs="Times New Roman"/>
                <w:sz w:val="20"/>
                <w:szCs w:val="20"/>
              </w:rPr>
              <w:t>A</w:t>
            </w:r>
            <w:r w:rsidR="006C5CDF">
              <w:rPr>
                <w:rFonts w:cs="Times New Roman"/>
                <w:sz w:val="20"/>
                <w:szCs w:val="20"/>
              </w:rPr>
              <w:t>lgae</w:t>
            </w:r>
            <w:proofErr w:type="spellEnd"/>
          </w:p>
        </w:tc>
        <w:tc>
          <w:tcPr>
            <w:tcW w:w="0" w:type="auto"/>
          </w:tcPr>
          <w:p w14:paraId="296497E2" w14:textId="77777777" w:rsidR="00676389" w:rsidRPr="001B7108" w:rsidRDefault="00676389" w:rsidP="00D22DC2">
            <w:pPr>
              <w:spacing w:after="240"/>
              <w:rPr>
                <w:rFonts w:cs="Times New Roman"/>
                <w:sz w:val="20"/>
                <w:szCs w:val="20"/>
              </w:rPr>
            </w:pPr>
            <w:r w:rsidRPr="001B7108">
              <w:rPr>
                <w:rFonts w:cs="Times New Roman"/>
                <w:sz w:val="20"/>
                <w:szCs w:val="20"/>
              </w:rPr>
              <w:t>Turfing algae</w:t>
            </w:r>
          </w:p>
        </w:tc>
      </w:tr>
    </w:tbl>
    <w:p w14:paraId="1B6929E1" w14:textId="77777777" w:rsidR="00676389" w:rsidRDefault="00676389" w:rsidP="7384E2B8">
      <w:pPr>
        <w:spacing w:after="160" w:line="259" w:lineRule="auto"/>
        <w:rPr>
          <w:noProof/>
        </w:rPr>
      </w:pPr>
    </w:p>
    <w:p w14:paraId="0EE8A5C7" w14:textId="77777777" w:rsidR="00B24F7C" w:rsidRDefault="00B24F7C">
      <w:pPr>
        <w:spacing w:after="160" w:line="259" w:lineRule="auto"/>
        <w:jc w:val="left"/>
        <w:rPr>
          <w:noProof/>
        </w:rPr>
      </w:pPr>
      <w:r>
        <w:rPr>
          <w:noProof/>
        </w:rPr>
        <w:br w:type="page"/>
      </w:r>
    </w:p>
    <w:p w14:paraId="5A6A621C" w14:textId="58BE12EB" w:rsidR="000F1D20" w:rsidRDefault="000F1D20" w:rsidP="000F1D20">
      <w:pPr>
        <w:spacing w:after="160" w:line="259" w:lineRule="auto"/>
      </w:pPr>
      <w:r>
        <w:rPr>
          <w:noProof/>
        </w:rPr>
        <w:t xml:space="preserve">Table S4: Generalized linear mixed model summary statistics for fixed triangle devices predicting the </w:t>
      </w:r>
      <w:r w:rsidRPr="00F805C2">
        <w:rPr>
          <w:noProof/>
        </w:rPr>
        <w:t>probability of</w:t>
      </w:r>
      <w:r>
        <w:rPr>
          <w:noProof/>
        </w:rPr>
        <w:t>: 1)</w:t>
      </w:r>
      <w:r w:rsidR="00E57B89">
        <w:rPr>
          <w:noProof/>
        </w:rPr>
        <w:t xml:space="preserve"> pre-deployment spat </w:t>
      </w:r>
      <w:r w:rsidR="00E55EA6">
        <w:rPr>
          <w:noProof/>
        </w:rPr>
        <w:t>counts based on</w:t>
      </w:r>
      <w:r w:rsidR="00E55EA6" w:rsidRPr="00E55EA6">
        <w:rPr>
          <w:noProof/>
        </w:rPr>
        <w:t xml:space="preserve"> </w:t>
      </w:r>
      <w:r w:rsidR="00E55EA6">
        <w:rPr>
          <w:noProof/>
        </w:rPr>
        <w:t>deployment o</w:t>
      </w:r>
      <w:r w:rsidR="00E55EA6" w:rsidRPr="00F805C2">
        <w:rPr>
          <w:noProof/>
        </w:rPr>
        <w:t>rientation (side- or down-facing) and species (</w:t>
      </w:r>
      <w:r w:rsidR="00E55EA6" w:rsidRPr="00F805C2">
        <w:rPr>
          <w:i/>
          <w:noProof/>
        </w:rPr>
        <w:t>Acropora muricata,</w:t>
      </w:r>
      <w:r w:rsidR="00E55EA6" w:rsidRPr="00F805C2">
        <w:rPr>
          <w:noProof/>
        </w:rPr>
        <w:t xml:space="preserve"> </w:t>
      </w:r>
      <w:r w:rsidR="00E55EA6" w:rsidRPr="00F805C2">
        <w:rPr>
          <w:i/>
          <w:noProof/>
        </w:rPr>
        <w:t>Acropora millepora</w:t>
      </w:r>
      <w:r w:rsidR="00E55EA6" w:rsidRPr="00F805C2">
        <w:rPr>
          <w:noProof/>
        </w:rPr>
        <w:t xml:space="preserve"> or </w:t>
      </w:r>
      <w:r w:rsidR="00E55EA6" w:rsidRPr="00F805C2">
        <w:rPr>
          <w:i/>
          <w:noProof/>
        </w:rPr>
        <w:t>Montipora aequituberculata</w:t>
      </w:r>
      <w:r w:rsidR="00E55EA6" w:rsidRPr="00F805C2">
        <w:rPr>
          <w:noProof/>
        </w:rPr>
        <w:t>)</w:t>
      </w:r>
      <w:r w:rsidRPr="00F805C2">
        <w:rPr>
          <w:noProof/>
        </w:rPr>
        <w:t xml:space="preserve">: </w:t>
      </w:r>
      <w:r>
        <w:rPr>
          <w:noProof/>
        </w:rPr>
        <w:t>2</w:t>
      </w:r>
      <w:r w:rsidRPr="00F805C2">
        <w:rPr>
          <w:noProof/>
        </w:rPr>
        <w:t xml:space="preserve">) </w:t>
      </w:r>
      <w:r w:rsidR="00E57B89" w:rsidRPr="00F805C2">
        <w:rPr>
          <w:noProof/>
        </w:rPr>
        <w:t>a surviving spat on each plug ~13 months after deployment, based on</w:t>
      </w:r>
      <w:r w:rsidR="00E57B89">
        <w:rPr>
          <w:noProof/>
        </w:rPr>
        <w:t xml:space="preserve"> </w:t>
      </w:r>
      <w:r>
        <w:rPr>
          <w:noProof/>
        </w:rPr>
        <w:t>deployment o</w:t>
      </w:r>
      <w:r w:rsidRPr="00F805C2">
        <w:rPr>
          <w:noProof/>
        </w:rPr>
        <w:t xml:space="preserve">rientation and species, </w:t>
      </w:r>
      <w:r>
        <w:rPr>
          <w:noProof/>
        </w:rPr>
        <w:t>3</w:t>
      </w:r>
      <w:r w:rsidRPr="00F805C2">
        <w:rPr>
          <w:noProof/>
        </w:rPr>
        <w:t xml:space="preserve">) </w:t>
      </w:r>
      <w:r w:rsidR="00023157" w:rsidRPr="00F805C2">
        <w:rPr>
          <w:noProof/>
        </w:rPr>
        <w:t xml:space="preserve">a surviving </w:t>
      </w:r>
      <w:r w:rsidR="00023157" w:rsidRPr="00023157">
        <w:rPr>
          <w:i/>
          <w:iCs/>
          <w:noProof/>
        </w:rPr>
        <w:t>A. muricata</w:t>
      </w:r>
      <w:r w:rsidR="00023157">
        <w:rPr>
          <w:noProof/>
        </w:rPr>
        <w:t xml:space="preserve"> </w:t>
      </w:r>
      <w:r w:rsidR="00023157" w:rsidRPr="00F805C2">
        <w:rPr>
          <w:noProof/>
        </w:rPr>
        <w:t xml:space="preserve">spat on each plug </w:t>
      </w:r>
      <w:r w:rsidR="00023157" w:rsidRPr="00023157">
        <w:rPr>
          <w:noProof/>
        </w:rPr>
        <w:t>based on</w:t>
      </w:r>
      <w:r w:rsidRPr="00F805C2">
        <w:rPr>
          <w:noProof/>
        </w:rPr>
        <w:t xml:space="preserve"> deployment orientation</w:t>
      </w:r>
      <w:r w:rsidR="00023157">
        <w:rPr>
          <w:noProof/>
        </w:rPr>
        <w:t>, pre-deployment spat counts</w:t>
      </w:r>
      <w:r w:rsidR="00B56C79">
        <w:rPr>
          <w:noProof/>
        </w:rPr>
        <w:t xml:space="preserve"> (PreDeploymentNo)</w:t>
      </w:r>
      <w:r w:rsidRPr="00F805C2">
        <w:rPr>
          <w:noProof/>
        </w:rPr>
        <w:t xml:space="preserve"> and </w:t>
      </w:r>
      <w:r>
        <w:rPr>
          <w:noProof/>
        </w:rPr>
        <w:t>s</w:t>
      </w:r>
      <w:r w:rsidRPr="00F805C2">
        <w:rPr>
          <w:noProof/>
        </w:rPr>
        <w:t xml:space="preserve">ite (Clam, Humpy, Home, Halfway, Mazie); </w:t>
      </w:r>
      <w:r>
        <w:rPr>
          <w:noProof/>
        </w:rPr>
        <w:t>4</w:t>
      </w:r>
      <w:r w:rsidRPr="00F805C2">
        <w:rPr>
          <w:noProof/>
        </w:rPr>
        <w:t xml:space="preserve">) </w:t>
      </w:r>
      <w:r w:rsidR="000F33E3" w:rsidRPr="00F805C2">
        <w:rPr>
          <w:noProof/>
        </w:rPr>
        <w:t xml:space="preserve">a surviving </w:t>
      </w:r>
      <w:r w:rsidR="000F33E3" w:rsidRPr="00023157">
        <w:rPr>
          <w:i/>
          <w:iCs/>
          <w:noProof/>
        </w:rPr>
        <w:t xml:space="preserve">A. </w:t>
      </w:r>
      <w:r w:rsidR="000F33E3">
        <w:rPr>
          <w:i/>
          <w:iCs/>
          <w:noProof/>
        </w:rPr>
        <w:t>millepora</w:t>
      </w:r>
      <w:r w:rsidR="000F33E3">
        <w:rPr>
          <w:noProof/>
        </w:rPr>
        <w:t xml:space="preserve"> </w:t>
      </w:r>
      <w:r w:rsidR="000F33E3" w:rsidRPr="00F805C2">
        <w:rPr>
          <w:noProof/>
        </w:rPr>
        <w:t xml:space="preserve">spat on each plug </w:t>
      </w:r>
      <w:r w:rsidR="000F33E3" w:rsidRPr="00023157">
        <w:rPr>
          <w:noProof/>
        </w:rPr>
        <w:t>based on</w:t>
      </w:r>
      <w:r w:rsidR="000F33E3" w:rsidRPr="00F805C2">
        <w:rPr>
          <w:noProof/>
        </w:rPr>
        <w:t xml:space="preserve"> deployment orientation</w:t>
      </w:r>
      <w:r w:rsidR="000F33E3">
        <w:rPr>
          <w:noProof/>
        </w:rPr>
        <w:t>, pre-deployment spat counts</w:t>
      </w:r>
      <w:r w:rsidR="000F33E3" w:rsidRPr="00F805C2">
        <w:rPr>
          <w:noProof/>
        </w:rPr>
        <w:t xml:space="preserve"> and </w:t>
      </w:r>
      <w:r w:rsidR="000F33E3">
        <w:rPr>
          <w:noProof/>
        </w:rPr>
        <w:t>s</w:t>
      </w:r>
      <w:r w:rsidR="000F33E3" w:rsidRPr="00F805C2">
        <w:rPr>
          <w:noProof/>
        </w:rPr>
        <w:t>ite (Clam, Humpy, Home, Halfway, Mazie</w:t>
      </w:r>
      <w:r w:rsidR="000F33E3">
        <w:rPr>
          <w:noProof/>
        </w:rPr>
        <w:t>, Shelving</w:t>
      </w:r>
      <w:r w:rsidR="000F33E3" w:rsidRPr="00F805C2">
        <w:rPr>
          <w:noProof/>
        </w:rPr>
        <w:t>);</w:t>
      </w:r>
      <w:r w:rsidR="000F33E3">
        <w:rPr>
          <w:noProof/>
        </w:rPr>
        <w:t xml:space="preserve"> 5</w:t>
      </w:r>
      <w:r w:rsidRPr="00F805C2">
        <w:rPr>
          <w:noProof/>
        </w:rPr>
        <w:t xml:space="preserve">) </w:t>
      </w:r>
      <w:r w:rsidR="000F33E3" w:rsidRPr="00F805C2">
        <w:rPr>
          <w:noProof/>
        </w:rPr>
        <w:t xml:space="preserve">a surviving </w:t>
      </w:r>
      <w:r w:rsidR="000F33E3">
        <w:rPr>
          <w:i/>
          <w:iCs/>
          <w:noProof/>
        </w:rPr>
        <w:t>M. aequituberculata</w:t>
      </w:r>
      <w:r w:rsidR="000F33E3">
        <w:rPr>
          <w:noProof/>
        </w:rPr>
        <w:t xml:space="preserve"> </w:t>
      </w:r>
      <w:r w:rsidR="000F33E3" w:rsidRPr="00F805C2">
        <w:rPr>
          <w:noProof/>
        </w:rPr>
        <w:t xml:space="preserve">spat on each plug </w:t>
      </w:r>
      <w:r w:rsidR="000F33E3" w:rsidRPr="00023157">
        <w:rPr>
          <w:noProof/>
        </w:rPr>
        <w:t>based on</w:t>
      </w:r>
      <w:r w:rsidR="000F33E3" w:rsidRPr="00F805C2">
        <w:rPr>
          <w:noProof/>
        </w:rPr>
        <w:t xml:space="preserve"> deployment orientation</w:t>
      </w:r>
      <w:r w:rsidR="000F33E3">
        <w:rPr>
          <w:noProof/>
        </w:rPr>
        <w:t>, pre-deployment spat counts</w:t>
      </w:r>
      <w:r w:rsidR="000F33E3" w:rsidRPr="00F805C2">
        <w:rPr>
          <w:noProof/>
        </w:rPr>
        <w:t xml:space="preserve"> and </w:t>
      </w:r>
      <w:r w:rsidR="000F33E3">
        <w:rPr>
          <w:noProof/>
        </w:rPr>
        <w:t>s</w:t>
      </w:r>
      <w:r w:rsidR="000F33E3" w:rsidRPr="00F805C2">
        <w:rPr>
          <w:noProof/>
        </w:rPr>
        <w:t>ite (Clam, Humpy, Home, Halfway, Mazie</w:t>
      </w:r>
      <w:r w:rsidR="000F33E3">
        <w:rPr>
          <w:noProof/>
        </w:rPr>
        <w:t>, Shelving</w:t>
      </w:r>
      <w:r w:rsidR="000F33E3" w:rsidRPr="00F805C2">
        <w:rPr>
          <w:noProof/>
        </w:rPr>
        <w:t>);</w:t>
      </w:r>
      <w:r w:rsidR="00EE2435">
        <w:rPr>
          <w:noProof/>
        </w:rPr>
        <w:t xml:space="preserve"> 6</w:t>
      </w:r>
      <w:r>
        <w:rPr>
          <w:noProof/>
        </w:rPr>
        <w:t xml:space="preserve">) Yield based on site; </w:t>
      </w:r>
      <w:r w:rsidR="00EE2435">
        <w:rPr>
          <w:noProof/>
        </w:rPr>
        <w:t>7</w:t>
      </w:r>
      <w:r>
        <w:rPr>
          <w:noProof/>
        </w:rPr>
        <w:t>) Maximum linear length</w:t>
      </w:r>
      <w:r w:rsidR="00EE2435">
        <w:rPr>
          <w:noProof/>
        </w:rPr>
        <w:t xml:space="preserve"> (mm)</w:t>
      </w:r>
      <w:r>
        <w:rPr>
          <w:noProof/>
        </w:rPr>
        <w:t xml:space="preserve"> of spat based on species and deployment orientation. </w:t>
      </w:r>
      <w:r w:rsidR="00EE2435">
        <w:rPr>
          <w:i/>
          <w:iCs/>
          <w:noProof/>
        </w:rPr>
        <w:t>p</w:t>
      </w:r>
      <w:r w:rsidR="00CC499C">
        <w:rPr>
          <w:i/>
          <w:iCs/>
          <w:noProof/>
        </w:rPr>
        <w:t xml:space="preserve"> </w:t>
      </w:r>
      <w:r w:rsidR="00CC499C" w:rsidRPr="00CC499C">
        <w:rPr>
          <w:noProof/>
        </w:rPr>
        <w:t>v</w:t>
      </w:r>
      <w:r w:rsidRPr="00F805C2">
        <w:rPr>
          <w:noProof/>
        </w:rPr>
        <w:t xml:space="preserve">alues in bold indicate statistical significance at </w:t>
      </w:r>
      <w:r w:rsidRPr="00B856B6">
        <w:rPr>
          <w:i/>
          <w:iCs/>
          <w:noProof/>
        </w:rPr>
        <w:t>p</w:t>
      </w:r>
      <w:r w:rsidRPr="00F805C2">
        <w:rPr>
          <w:noProof/>
        </w:rPr>
        <w:t xml:space="preserve"> &lt; 0.05.</w:t>
      </w:r>
    </w:p>
    <w:tbl>
      <w:tblPr>
        <w:tblStyle w:val="TableGrid"/>
        <w:tblW w:w="9548" w:type="dxa"/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1134"/>
        <w:gridCol w:w="1134"/>
        <w:gridCol w:w="1020"/>
        <w:gridCol w:w="1020"/>
      </w:tblGrid>
      <w:tr w:rsidR="00736D62" w:rsidRPr="006C3094" w14:paraId="34656B2B" w14:textId="77777777" w:rsidTr="001B30B3">
        <w:trPr>
          <w:trHeight w:val="300"/>
        </w:trPr>
        <w:tc>
          <w:tcPr>
            <w:tcW w:w="2830" w:type="dxa"/>
          </w:tcPr>
          <w:p w14:paraId="17D5FDDF" w14:textId="4F22DFC6" w:rsidR="00CD0ABD" w:rsidRPr="006C3094" w:rsidRDefault="00CD0ABD" w:rsidP="006C3094">
            <w:pPr>
              <w:tabs>
                <w:tab w:val="left" w:pos="1588"/>
              </w:tabs>
              <w:ind w:left="-57" w:right="113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2410" w:type="dxa"/>
            <w:noWrap/>
            <w:hideMark/>
          </w:tcPr>
          <w:p w14:paraId="5124CA60" w14:textId="4D1AC36B" w:rsidR="00CD0ABD" w:rsidRPr="006C3094" w:rsidRDefault="00CD0ABD" w:rsidP="006C3094">
            <w:pPr>
              <w:ind w:left="-57" w:right="113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Effect</w:t>
            </w:r>
          </w:p>
        </w:tc>
        <w:tc>
          <w:tcPr>
            <w:tcW w:w="1134" w:type="dxa"/>
            <w:noWrap/>
            <w:hideMark/>
          </w:tcPr>
          <w:p w14:paraId="0B74A742" w14:textId="0A0C2BAF" w:rsidR="00CD0ABD" w:rsidRPr="006C3094" w:rsidRDefault="00CD0ABD" w:rsidP="006C3094">
            <w:pPr>
              <w:ind w:left="-57" w:right="113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Estimate</w:t>
            </w:r>
          </w:p>
        </w:tc>
        <w:tc>
          <w:tcPr>
            <w:tcW w:w="1134" w:type="dxa"/>
            <w:noWrap/>
            <w:hideMark/>
          </w:tcPr>
          <w:p w14:paraId="15415569" w14:textId="27047927" w:rsidR="00CD0ABD" w:rsidRPr="006C3094" w:rsidRDefault="00CD0ABD" w:rsidP="006C3094">
            <w:pPr>
              <w:ind w:left="-57" w:right="113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SE</w:t>
            </w:r>
          </w:p>
        </w:tc>
        <w:tc>
          <w:tcPr>
            <w:tcW w:w="1020" w:type="dxa"/>
            <w:noWrap/>
            <w:hideMark/>
          </w:tcPr>
          <w:p w14:paraId="06766D19" w14:textId="2B95B702" w:rsidR="00CD0ABD" w:rsidRPr="006C3094" w:rsidRDefault="00CD0ABD" w:rsidP="006C3094">
            <w:pPr>
              <w:ind w:left="-57" w:right="113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Z value</w:t>
            </w:r>
          </w:p>
        </w:tc>
        <w:tc>
          <w:tcPr>
            <w:tcW w:w="1020" w:type="dxa"/>
            <w:noWrap/>
            <w:hideMark/>
          </w:tcPr>
          <w:p w14:paraId="0844044B" w14:textId="0B96FCBF" w:rsidR="00CD0ABD" w:rsidRPr="006C3094" w:rsidRDefault="00CC499C" w:rsidP="006C3094">
            <w:pPr>
              <w:ind w:left="-57" w:right="113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p</w:t>
            </w:r>
            <w:r w:rsidR="00CD0ABD" w:rsidRPr="006C30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value</w:t>
            </w:r>
          </w:p>
        </w:tc>
      </w:tr>
      <w:tr w:rsidR="00D03C15" w:rsidRPr="006C3094" w14:paraId="04753E0B" w14:textId="77777777" w:rsidTr="001B30B3">
        <w:trPr>
          <w:trHeight w:val="300"/>
        </w:trPr>
        <w:tc>
          <w:tcPr>
            <w:tcW w:w="2830" w:type="dxa"/>
          </w:tcPr>
          <w:p w14:paraId="036B8BCB" w14:textId="77777777" w:rsidR="00A7064D" w:rsidRPr="006C3094" w:rsidRDefault="00D03C15" w:rsidP="006C3094">
            <w:pPr>
              <w:pStyle w:val="ListParagraph"/>
              <w:numPr>
                <w:ilvl w:val="0"/>
                <w:numId w:val="5"/>
              </w:numPr>
              <w:tabs>
                <w:tab w:val="left" w:pos="1588"/>
              </w:tabs>
              <w:spacing w:line="240" w:lineRule="auto"/>
              <w:ind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C3094">
              <w:rPr>
                <w:rFonts w:ascii="Times New Roman" w:hAnsi="Times New Roman" w:cs="Times New Roman"/>
                <w:sz w:val="20"/>
                <w:szCs w:val="20"/>
              </w:rPr>
              <w:t>PreDeploymentNo</w:t>
            </w:r>
            <w:proofErr w:type="spellEnd"/>
            <w:r w:rsidRPr="006C3094">
              <w:rPr>
                <w:rFonts w:ascii="Times New Roman" w:hAnsi="Times New Roman" w:cs="Times New Roman"/>
                <w:sz w:val="20"/>
                <w:szCs w:val="20"/>
              </w:rPr>
              <w:t xml:space="preserve"> ~ Orientation + Species + </w:t>
            </w:r>
          </w:p>
          <w:p w14:paraId="7A2E9154" w14:textId="6540D656" w:rsidR="00D03C15" w:rsidRPr="006C3094" w:rsidRDefault="00D03C15" w:rsidP="006C3094">
            <w:pPr>
              <w:pStyle w:val="ListParagraph"/>
              <w:tabs>
                <w:tab w:val="left" w:pos="1588"/>
              </w:tabs>
              <w:spacing w:line="240" w:lineRule="auto"/>
              <w:ind w:left="30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3094">
              <w:rPr>
                <w:rFonts w:ascii="Times New Roman" w:hAnsi="Times New Roman" w:cs="Times New Roman"/>
                <w:sz w:val="20"/>
                <w:szCs w:val="20"/>
              </w:rPr>
              <w:t>(1 | Site/</w:t>
            </w:r>
            <w:proofErr w:type="spellStart"/>
            <w:r w:rsidRPr="006C3094">
              <w:rPr>
                <w:rFonts w:ascii="Times New Roman" w:hAnsi="Times New Roman" w:cs="Times New Roman"/>
                <w:sz w:val="20"/>
                <w:szCs w:val="20"/>
              </w:rPr>
              <w:t>DevNo</w:t>
            </w:r>
            <w:proofErr w:type="spellEnd"/>
            <w:r w:rsidRPr="006C30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noWrap/>
          </w:tcPr>
          <w:p w14:paraId="678A3D59" w14:textId="7B205191" w:rsidR="00D03C15" w:rsidRPr="006C3094" w:rsidRDefault="00D03C15" w:rsidP="006C3094">
            <w:pPr>
              <w:ind w:left="-57" w:right="113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Intercept</w:t>
            </w:r>
          </w:p>
        </w:tc>
        <w:tc>
          <w:tcPr>
            <w:tcW w:w="1134" w:type="dxa"/>
            <w:noWrap/>
          </w:tcPr>
          <w:p w14:paraId="3D6066A9" w14:textId="721A398A" w:rsidR="00D03C15" w:rsidRPr="006C3094" w:rsidRDefault="00D03C15" w:rsidP="006C3094">
            <w:pPr>
              <w:ind w:left="-57" w:right="113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2.999</w:t>
            </w:r>
          </w:p>
        </w:tc>
        <w:tc>
          <w:tcPr>
            <w:tcW w:w="1134" w:type="dxa"/>
            <w:noWrap/>
          </w:tcPr>
          <w:p w14:paraId="364F2761" w14:textId="6F34B33B" w:rsidR="00D03C15" w:rsidRPr="006C3094" w:rsidRDefault="00D03C15" w:rsidP="006C3094">
            <w:pPr>
              <w:ind w:left="-57" w:right="113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1020" w:type="dxa"/>
            <w:noWrap/>
          </w:tcPr>
          <w:p w14:paraId="15A680BE" w14:textId="70DA1AC2" w:rsidR="00D03C15" w:rsidRPr="006C3094" w:rsidRDefault="00D03C15" w:rsidP="006C3094">
            <w:pPr>
              <w:ind w:left="-57" w:right="113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56.986</w:t>
            </w:r>
          </w:p>
        </w:tc>
        <w:tc>
          <w:tcPr>
            <w:tcW w:w="1020" w:type="dxa"/>
            <w:noWrap/>
          </w:tcPr>
          <w:p w14:paraId="2FA5BDF5" w14:textId="3DBA0279" w:rsidR="00D03C15" w:rsidRPr="006C3094" w:rsidRDefault="00D03C15" w:rsidP="006C3094">
            <w:pPr>
              <w:ind w:left="-57" w:right="113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D03C15" w:rsidRPr="006C3094" w14:paraId="725AE91F" w14:textId="77777777" w:rsidTr="001B30B3">
        <w:trPr>
          <w:trHeight w:val="300"/>
        </w:trPr>
        <w:tc>
          <w:tcPr>
            <w:tcW w:w="2830" w:type="dxa"/>
          </w:tcPr>
          <w:p w14:paraId="0D5A42A6" w14:textId="77777777" w:rsidR="00D03C15" w:rsidRPr="006C3094" w:rsidRDefault="00D03C15" w:rsidP="006C3094">
            <w:pPr>
              <w:tabs>
                <w:tab w:val="left" w:pos="1588"/>
              </w:tabs>
              <w:ind w:left="-57" w:right="113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5ABB7F65" w14:textId="78C37CFA" w:rsidR="00D03C15" w:rsidRPr="006C3094" w:rsidRDefault="00D03C15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OrientationUpward</w:t>
            </w:r>
            <w:proofErr w:type="spellEnd"/>
          </w:p>
        </w:tc>
        <w:tc>
          <w:tcPr>
            <w:tcW w:w="1134" w:type="dxa"/>
            <w:noWrap/>
          </w:tcPr>
          <w:p w14:paraId="66131C28" w14:textId="585397D9" w:rsidR="00D03C15" w:rsidRPr="006C3094" w:rsidRDefault="00D03C15" w:rsidP="006C3094">
            <w:pPr>
              <w:ind w:left="-57" w:right="113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-0.024</w:t>
            </w:r>
          </w:p>
        </w:tc>
        <w:tc>
          <w:tcPr>
            <w:tcW w:w="1134" w:type="dxa"/>
            <w:noWrap/>
          </w:tcPr>
          <w:p w14:paraId="062C1BE7" w14:textId="711C7CDC" w:rsidR="00D03C15" w:rsidRPr="006C3094" w:rsidRDefault="00D03C15" w:rsidP="006C3094">
            <w:pPr>
              <w:ind w:left="-57" w:right="113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1020" w:type="dxa"/>
            <w:noWrap/>
          </w:tcPr>
          <w:p w14:paraId="65371993" w14:textId="25593596" w:rsidR="00D03C15" w:rsidRPr="006C3094" w:rsidRDefault="00D03C15" w:rsidP="006C3094">
            <w:pPr>
              <w:ind w:left="-57" w:right="113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-0.857</w:t>
            </w:r>
          </w:p>
        </w:tc>
        <w:tc>
          <w:tcPr>
            <w:tcW w:w="1020" w:type="dxa"/>
            <w:noWrap/>
          </w:tcPr>
          <w:p w14:paraId="0DDD0023" w14:textId="6B42E136" w:rsidR="00D03C15" w:rsidRPr="006C3094" w:rsidRDefault="00D03C15" w:rsidP="006C3094">
            <w:pPr>
              <w:ind w:left="-57" w:right="113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0.391</w:t>
            </w:r>
          </w:p>
        </w:tc>
      </w:tr>
      <w:tr w:rsidR="00D03C15" w:rsidRPr="006C3094" w14:paraId="4E1888D0" w14:textId="77777777" w:rsidTr="001B30B3">
        <w:trPr>
          <w:trHeight w:val="300"/>
        </w:trPr>
        <w:tc>
          <w:tcPr>
            <w:tcW w:w="2830" w:type="dxa"/>
          </w:tcPr>
          <w:p w14:paraId="6749971C" w14:textId="77777777" w:rsidR="00D03C15" w:rsidRPr="006C3094" w:rsidRDefault="00D03C15" w:rsidP="006C3094">
            <w:pPr>
              <w:tabs>
                <w:tab w:val="left" w:pos="1588"/>
              </w:tabs>
              <w:ind w:left="-57" w:right="113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0D36FFD1" w14:textId="4181AC41" w:rsidR="00D03C15" w:rsidRPr="006C3094" w:rsidRDefault="00D03C15" w:rsidP="006C3094">
            <w:pPr>
              <w:ind w:left="-57" w:right="113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SpeciesAmuricata</w:t>
            </w:r>
            <w:proofErr w:type="spellEnd"/>
          </w:p>
        </w:tc>
        <w:tc>
          <w:tcPr>
            <w:tcW w:w="1134" w:type="dxa"/>
            <w:noWrap/>
          </w:tcPr>
          <w:p w14:paraId="1200A4F5" w14:textId="057E407A" w:rsidR="00D03C15" w:rsidRPr="006C3094" w:rsidRDefault="00D03C15" w:rsidP="006C3094">
            <w:pPr>
              <w:ind w:left="-57" w:right="113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-0.259</w:t>
            </w:r>
          </w:p>
        </w:tc>
        <w:tc>
          <w:tcPr>
            <w:tcW w:w="1134" w:type="dxa"/>
            <w:noWrap/>
          </w:tcPr>
          <w:p w14:paraId="3DC50F0A" w14:textId="54708E62" w:rsidR="00D03C15" w:rsidRPr="006C3094" w:rsidRDefault="00D03C15" w:rsidP="006C3094">
            <w:pPr>
              <w:ind w:left="-57" w:right="113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1020" w:type="dxa"/>
            <w:noWrap/>
          </w:tcPr>
          <w:p w14:paraId="4BDEC9C6" w14:textId="63986D7A" w:rsidR="00D03C15" w:rsidRPr="006C3094" w:rsidRDefault="00D03C15" w:rsidP="006C3094">
            <w:pPr>
              <w:ind w:left="-57" w:right="113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-8.748</w:t>
            </w:r>
          </w:p>
        </w:tc>
        <w:tc>
          <w:tcPr>
            <w:tcW w:w="1020" w:type="dxa"/>
            <w:noWrap/>
          </w:tcPr>
          <w:p w14:paraId="3CEF9449" w14:textId="0C387D02" w:rsidR="00D03C15" w:rsidRPr="006C3094" w:rsidRDefault="00D03C15" w:rsidP="006C3094">
            <w:pPr>
              <w:ind w:left="-57" w:right="113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D03C15" w:rsidRPr="006C3094" w14:paraId="0BE02E5D" w14:textId="77777777" w:rsidTr="001B30B3">
        <w:trPr>
          <w:trHeight w:val="300"/>
        </w:trPr>
        <w:tc>
          <w:tcPr>
            <w:tcW w:w="2830" w:type="dxa"/>
          </w:tcPr>
          <w:p w14:paraId="2F7E764F" w14:textId="77777777" w:rsidR="00D03C15" w:rsidRPr="006C3094" w:rsidRDefault="00D03C15" w:rsidP="006C3094">
            <w:pPr>
              <w:tabs>
                <w:tab w:val="left" w:pos="1588"/>
              </w:tabs>
              <w:ind w:left="-57" w:right="113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218D8FAA" w14:textId="1E9D3D25" w:rsidR="00D03C15" w:rsidRPr="006C3094" w:rsidRDefault="00D03C15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SpeciesMaequituberculata</w:t>
            </w:r>
            <w:proofErr w:type="spellEnd"/>
          </w:p>
        </w:tc>
        <w:tc>
          <w:tcPr>
            <w:tcW w:w="1134" w:type="dxa"/>
            <w:noWrap/>
          </w:tcPr>
          <w:p w14:paraId="4ECD33DD" w14:textId="6E42A0EE" w:rsidR="00D03C15" w:rsidRPr="006C3094" w:rsidRDefault="00D03C15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-1.741</w:t>
            </w:r>
          </w:p>
        </w:tc>
        <w:tc>
          <w:tcPr>
            <w:tcW w:w="1134" w:type="dxa"/>
            <w:noWrap/>
          </w:tcPr>
          <w:p w14:paraId="314B8D96" w14:textId="540A5556" w:rsidR="00D03C15" w:rsidRPr="006C3094" w:rsidRDefault="00D03C15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1020" w:type="dxa"/>
            <w:noWrap/>
          </w:tcPr>
          <w:p w14:paraId="3A838756" w14:textId="4ECDEC5C" w:rsidR="00D03C15" w:rsidRPr="006C3094" w:rsidRDefault="00D03C15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-33.862</w:t>
            </w:r>
          </w:p>
        </w:tc>
        <w:tc>
          <w:tcPr>
            <w:tcW w:w="1020" w:type="dxa"/>
            <w:noWrap/>
          </w:tcPr>
          <w:p w14:paraId="62EBD1E5" w14:textId="6DB2B313" w:rsidR="00D03C15" w:rsidRPr="006C3094" w:rsidRDefault="00D03C15" w:rsidP="006C3094">
            <w:pPr>
              <w:ind w:left="-57" w:right="113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A76AA7" w:rsidRPr="006C3094" w14:paraId="09516764" w14:textId="77777777" w:rsidTr="001B30B3">
        <w:trPr>
          <w:trHeight w:val="300"/>
        </w:trPr>
        <w:tc>
          <w:tcPr>
            <w:tcW w:w="2830" w:type="dxa"/>
          </w:tcPr>
          <w:p w14:paraId="7C357F58" w14:textId="7B5656F9" w:rsidR="00A76AA7" w:rsidRPr="006C3094" w:rsidRDefault="00A76AA7" w:rsidP="006C3094">
            <w:pPr>
              <w:pStyle w:val="ListParagraph"/>
              <w:numPr>
                <w:ilvl w:val="0"/>
                <w:numId w:val="5"/>
              </w:numPr>
              <w:tabs>
                <w:tab w:val="left" w:pos="1588"/>
              </w:tabs>
              <w:spacing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Survival ~ Orientation + Species + (1 | Site/</w:t>
            </w:r>
            <w:proofErr w:type="spellStart"/>
            <w:r w:rsidRPr="006C3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DevNo</w:t>
            </w:r>
            <w:proofErr w:type="spellEnd"/>
            <w:r w:rsidRPr="006C3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2410" w:type="dxa"/>
            <w:noWrap/>
          </w:tcPr>
          <w:p w14:paraId="5EF6ACA6" w14:textId="14FF466F" w:rsidR="00A76AA7" w:rsidRPr="006C3094" w:rsidRDefault="00A76AA7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Intercept</w:t>
            </w:r>
          </w:p>
        </w:tc>
        <w:tc>
          <w:tcPr>
            <w:tcW w:w="1134" w:type="dxa"/>
            <w:noWrap/>
          </w:tcPr>
          <w:p w14:paraId="384A5278" w14:textId="36396835" w:rsidR="00A76AA7" w:rsidRPr="006C3094" w:rsidRDefault="00A76AA7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-0.416</w:t>
            </w:r>
          </w:p>
        </w:tc>
        <w:tc>
          <w:tcPr>
            <w:tcW w:w="1134" w:type="dxa"/>
            <w:noWrap/>
          </w:tcPr>
          <w:p w14:paraId="164A8A3B" w14:textId="114DB76A" w:rsidR="00A76AA7" w:rsidRPr="006C3094" w:rsidRDefault="00A76AA7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0.227</w:t>
            </w:r>
          </w:p>
        </w:tc>
        <w:tc>
          <w:tcPr>
            <w:tcW w:w="1020" w:type="dxa"/>
            <w:noWrap/>
          </w:tcPr>
          <w:p w14:paraId="44A5BB98" w14:textId="3519BF75" w:rsidR="00A76AA7" w:rsidRPr="006C3094" w:rsidRDefault="00A76AA7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-1.830</w:t>
            </w:r>
          </w:p>
        </w:tc>
        <w:tc>
          <w:tcPr>
            <w:tcW w:w="1020" w:type="dxa"/>
            <w:noWrap/>
          </w:tcPr>
          <w:p w14:paraId="251A9EF8" w14:textId="29C1AB79" w:rsidR="00A76AA7" w:rsidRPr="006C3094" w:rsidRDefault="00A76AA7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0.067</w:t>
            </w:r>
          </w:p>
        </w:tc>
      </w:tr>
      <w:tr w:rsidR="00A76AA7" w:rsidRPr="006C3094" w14:paraId="0460869C" w14:textId="77777777" w:rsidTr="001B30B3">
        <w:trPr>
          <w:trHeight w:val="300"/>
        </w:trPr>
        <w:tc>
          <w:tcPr>
            <w:tcW w:w="2830" w:type="dxa"/>
          </w:tcPr>
          <w:p w14:paraId="4948B57F" w14:textId="63880C2D" w:rsidR="00A76AA7" w:rsidRPr="006C3094" w:rsidRDefault="00A76AA7" w:rsidP="006C3094">
            <w:pPr>
              <w:tabs>
                <w:tab w:val="left" w:pos="1588"/>
              </w:tabs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10" w:type="dxa"/>
            <w:noWrap/>
          </w:tcPr>
          <w:p w14:paraId="33615E60" w14:textId="17600455" w:rsidR="00A76AA7" w:rsidRPr="006C3094" w:rsidRDefault="00A76AA7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OrientationUpward</w:t>
            </w:r>
            <w:proofErr w:type="spellEnd"/>
          </w:p>
        </w:tc>
        <w:tc>
          <w:tcPr>
            <w:tcW w:w="1134" w:type="dxa"/>
            <w:noWrap/>
          </w:tcPr>
          <w:p w14:paraId="396E5946" w14:textId="65C3AF63" w:rsidR="00A76AA7" w:rsidRPr="006C3094" w:rsidRDefault="00A76AA7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-0.814</w:t>
            </w:r>
          </w:p>
        </w:tc>
        <w:tc>
          <w:tcPr>
            <w:tcW w:w="1134" w:type="dxa"/>
            <w:noWrap/>
          </w:tcPr>
          <w:p w14:paraId="5963A872" w14:textId="01871971" w:rsidR="00A76AA7" w:rsidRPr="006C3094" w:rsidRDefault="00A76AA7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0.195</w:t>
            </w:r>
          </w:p>
        </w:tc>
        <w:tc>
          <w:tcPr>
            <w:tcW w:w="1020" w:type="dxa"/>
            <w:noWrap/>
          </w:tcPr>
          <w:p w14:paraId="5F420B55" w14:textId="715ED463" w:rsidR="00A76AA7" w:rsidRPr="006C3094" w:rsidRDefault="00A76AA7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-4.169</w:t>
            </w:r>
          </w:p>
        </w:tc>
        <w:tc>
          <w:tcPr>
            <w:tcW w:w="1020" w:type="dxa"/>
            <w:noWrap/>
          </w:tcPr>
          <w:p w14:paraId="03B9A7A1" w14:textId="34C4E3A0" w:rsidR="00A76AA7" w:rsidRPr="006C3094" w:rsidRDefault="00A76AA7" w:rsidP="006C3094">
            <w:pPr>
              <w:ind w:left="-57" w:right="113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A76AA7" w:rsidRPr="006C3094" w14:paraId="5459842A" w14:textId="77777777" w:rsidTr="001B30B3">
        <w:trPr>
          <w:trHeight w:val="300"/>
        </w:trPr>
        <w:tc>
          <w:tcPr>
            <w:tcW w:w="2830" w:type="dxa"/>
          </w:tcPr>
          <w:p w14:paraId="7DAE3A97" w14:textId="2353EC14" w:rsidR="00A76AA7" w:rsidRPr="006C3094" w:rsidRDefault="00A76AA7" w:rsidP="006C3094">
            <w:pPr>
              <w:tabs>
                <w:tab w:val="left" w:pos="1588"/>
              </w:tabs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10" w:type="dxa"/>
            <w:noWrap/>
          </w:tcPr>
          <w:p w14:paraId="593DA31B" w14:textId="4A673D93" w:rsidR="00A76AA7" w:rsidRPr="006C3094" w:rsidRDefault="00A76AA7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SpeciesAmuricata</w:t>
            </w:r>
            <w:proofErr w:type="spellEnd"/>
          </w:p>
        </w:tc>
        <w:tc>
          <w:tcPr>
            <w:tcW w:w="1134" w:type="dxa"/>
            <w:noWrap/>
          </w:tcPr>
          <w:p w14:paraId="2CA726FE" w14:textId="22E0532E" w:rsidR="00A76AA7" w:rsidRPr="006C3094" w:rsidRDefault="00A76AA7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-1.607</w:t>
            </w:r>
          </w:p>
        </w:tc>
        <w:tc>
          <w:tcPr>
            <w:tcW w:w="1134" w:type="dxa"/>
            <w:noWrap/>
          </w:tcPr>
          <w:p w14:paraId="238F9798" w14:textId="4832AEB4" w:rsidR="00A76AA7" w:rsidRPr="006C3094" w:rsidRDefault="00A76AA7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0.289</w:t>
            </w:r>
          </w:p>
        </w:tc>
        <w:tc>
          <w:tcPr>
            <w:tcW w:w="1020" w:type="dxa"/>
            <w:noWrap/>
          </w:tcPr>
          <w:p w14:paraId="56B77A55" w14:textId="4B822C3D" w:rsidR="00A76AA7" w:rsidRPr="006C3094" w:rsidRDefault="00A76AA7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-5.564</w:t>
            </w:r>
          </w:p>
        </w:tc>
        <w:tc>
          <w:tcPr>
            <w:tcW w:w="1020" w:type="dxa"/>
            <w:noWrap/>
          </w:tcPr>
          <w:p w14:paraId="57DD0018" w14:textId="5AC598D0" w:rsidR="00A76AA7" w:rsidRPr="006C3094" w:rsidRDefault="00A76AA7" w:rsidP="006C3094">
            <w:pPr>
              <w:ind w:left="-57" w:right="113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A76AA7" w:rsidRPr="006C3094" w14:paraId="74F26AD8" w14:textId="77777777" w:rsidTr="001B30B3">
        <w:trPr>
          <w:trHeight w:val="300"/>
        </w:trPr>
        <w:tc>
          <w:tcPr>
            <w:tcW w:w="2830" w:type="dxa"/>
          </w:tcPr>
          <w:p w14:paraId="049616EB" w14:textId="5B38728C" w:rsidR="00A76AA7" w:rsidRPr="006C3094" w:rsidRDefault="00A76AA7" w:rsidP="006C3094">
            <w:pPr>
              <w:tabs>
                <w:tab w:val="left" w:pos="1588"/>
              </w:tabs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10" w:type="dxa"/>
            <w:noWrap/>
          </w:tcPr>
          <w:p w14:paraId="0456D00C" w14:textId="7499746F" w:rsidR="00A76AA7" w:rsidRPr="006C3094" w:rsidRDefault="00A76AA7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SpeciesMaequituberculata</w:t>
            </w:r>
            <w:proofErr w:type="spellEnd"/>
          </w:p>
        </w:tc>
        <w:tc>
          <w:tcPr>
            <w:tcW w:w="1134" w:type="dxa"/>
            <w:noWrap/>
          </w:tcPr>
          <w:p w14:paraId="11781229" w14:textId="08B3EF94" w:rsidR="00A76AA7" w:rsidRPr="006C3094" w:rsidRDefault="00A76AA7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0.611</w:t>
            </w:r>
          </w:p>
        </w:tc>
        <w:tc>
          <w:tcPr>
            <w:tcW w:w="1134" w:type="dxa"/>
            <w:noWrap/>
          </w:tcPr>
          <w:p w14:paraId="465D7268" w14:textId="22DB94F2" w:rsidR="00A76AA7" w:rsidRPr="006C3094" w:rsidRDefault="00A76AA7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0.210</w:t>
            </w:r>
          </w:p>
        </w:tc>
        <w:tc>
          <w:tcPr>
            <w:tcW w:w="1020" w:type="dxa"/>
            <w:noWrap/>
          </w:tcPr>
          <w:p w14:paraId="09FACC83" w14:textId="2AEF5253" w:rsidR="00A76AA7" w:rsidRPr="006C3094" w:rsidRDefault="00A76AA7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2.907</w:t>
            </w:r>
          </w:p>
        </w:tc>
        <w:tc>
          <w:tcPr>
            <w:tcW w:w="1020" w:type="dxa"/>
            <w:noWrap/>
          </w:tcPr>
          <w:p w14:paraId="75847110" w14:textId="45036777" w:rsidR="00A76AA7" w:rsidRPr="006C3094" w:rsidRDefault="00A76AA7" w:rsidP="006C3094">
            <w:pPr>
              <w:ind w:left="-57" w:right="113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0.004</w:t>
            </w:r>
          </w:p>
        </w:tc>
      </w:tr>
      <w:tr w:rsidR="001B30B3" w:rsidRPr="006C3094" w14:paraId="38E70C2E" w14:textId="77777777" w:rsidTr="001B30B3">
        <w:trPr>
          <w:trHeight w:val="300"/>
        </w:trPr>
        <w:tc>
          <w:tcPr>
            <w:tcW w:w="2830" w:type="dxa"/>
          </w:tcPr>
          <w:p w14:paraId="49F7822E" w14:textId="77777777" w:rsidR="001B30B3" w:rsidRPr="006C3094" w:rsidRDefault="001B30B3" w:rsidP="001B30B3">
            <w:pPr>
              <w:pStyle w:val="ListParagraph"/>
              <w:numPr>
                <w:ilvl w:val="0"/>
                <w:numId w:val="5"/>
              </w:numPr>
              <w:tabs>
                <w:tab w:val="left" w:pos="1588"/>
              </w:tabs>
              <w:spacing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 xml:space="preserve">A. muricata: </w:t>
            </w:r>
            <w:r w:rsidRPr="006C3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Survival ~ Orientation + Site </w:t>
            </w:r>
          </w:p>
          <w:p w14:paraId="4B7865B8" w14:textId="456159E1" w:rsidR="001B30B3" w:rsidRPr="006C3094" w:rsidRDefault="001B30B3" w:rsidP="001B30B3">
            <w:pPr>
              <w:pStyle w:val="ListParagraph"/>
              <w:tabs>
                <w:tab w:val="left" w:pos="1588"/>
              </w:tabs>
              <w:spacing w:line="240" w:lineRule="auto"/>
              <w:ind w:left="30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+ </w:t>
            </w:r>
            <w:proofErr w:type="spellStart"/>
            <w:r w:rsidRPr="006C3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PreDeploymentNo</w:t>
            </w:r>
            <w:proofErr w:type="spellEnd"/>
          </w:p>
        </w:tc>
        <w:tc>
          <w:tcPr>
            <w:tcW w:w="2410" w:type="dxa"/>
            <w:noWrap/>
            <w:vAlign w:val="bottom"/>
          </w:tcPr>
          <w:p w14:paraId="7A22283A" w14:textId="61DF7153" w:rsidR="001B30B3" w:rsidRPr="001B30B3" w:rsidRDefault="001B30B3" w:rsidP="001B30B3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1B30B3">
              <w:rPr>
                <w:rFonts w:cs="Times New Roman"/>
                <w:color w:val="000000"/>
                <w:sz w:val="20"/>
                <w:szCs w:val="20"/>
              </w:rPr>
              <w:t>Intercept</w:t>
            </w:r>
          </w:p>
        </w:tc>
        <w:tc>
          <w:tcPr>
            <w:tcW w:w="1134" w:type="dxa"/>
            <w:noWrap/>
            <w:vAlign w:val="bottom"/>
          </w:tcPr>
          <w:p w14:paraId="0B6E280B" w14:textId="5F4F1FFD" w:rsidR="001B30B3" w:rsidRPr="001B30B3" w:rsidRDefault="001B30B3" w:rsidP="001B30B3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1B30B3">
              <w:rPr>
                <w:rFonts w:cs="Times New Roman"/>
                <w:color w:val="000000"/>
                <w:sz w:val="20"/>
                <w:szCs w:val="20"/>
              </w:rPr>
              <w:t>-2.772</w:t>
            </w:r>
          </w:p>
        </w:tc>
        <w:tc>
          <w:tcPr>
            <w:tcW w:w="1134" w:type="dxa"/>
            <w:noWrap/>
            <w:vAlign w:val="bottom"/>
          </w:tcPr>
          <w:p w14:paraId="1C02E1ED" w14:textId="65A004A5" w:rsidR="001B30B3" w:rsidRPr="001B30B3" w:rsidRDefault="001B30B3" w:rsidP="001B30B3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1B30B3">
              <w:rPr>
                <w:rFonts w:cs="Times New Roman"/>
                <w:color w:val="000000"/>
                <w:sz w:val="20"/>
                <w:szCs w:val="20"/>
              </w:rPr>
              <w:t>0.896</w:t>
            </w:r>
          </w:p>
        </w:tc>
        <w:tc>
          <w:tcPr>
            <w:tcW w:w="1020" w:type="dxa"/>
            <w:noWrap/>
            <w:vAlign w:val="bottom"/>
          </w:tcPr>
          <w:p w14:paraId="35A1EFDB" w14:textId="77343E90" w:rsidR="001B30B3" w:rsidRPr="001B30B3" w:rsidRDefault="001B30B3" w:rsidP="001B30B3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1B30B3">
              <w:rPr>
                <w:rFonts w:cs="Times New Roman"/>
                <w:color w:val="000000"/>
                <w:sz w:val="20"/>
                <w:szCs w:val="20"/>
              </w:rPr>
              <w:t>-3.092</w:t>
            </w:r>
          </w:p>
        </w:tc>
        <w:tc>
          <w:tcPr>
            <w:tcW w:w="1020" w:type="dxa"/>
            <w:noWrap/>
            <w:vAlign w:val="bottom"/>
          </w:tcPr>
          <w:p w14:paraId="207B6539" w14:textId="04EBC646" w:rsidR="001B30B3" w:rsidRPr="001B30B3" w:rsidRDefault="001B30B3" w:rsidP="001B30B3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1B30B3">
              <w:rPr>
                <w:rFonts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1B30B3" w:rsidRPr="006C3094" w14:paraId="3DDD3CBE" w14:textId="77777777" w:rsidTr="001B30B3">
        <w:trPr>
          <w:trHeight w:val="300"/>
        </w:trPr>
        <w:tc>
          <w:tcPr>
            <w:tcW w:w="2830" w:type="dxa"/>
          </w:tcPr>
          <w:p w14:paraId="3ADE2541" w14:textId="2CB87CA1" w:rsidR="001B30B3" w:rsidRPr="006C3094" w:rsidRDefault="001B30B3" w:rsidP="001B30B3">
            <w:pPr>
              <w:tabs>
                <w:tab w:val="left" w:pos="1588"/>
              </w:tabs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10" w:type="dxa"/>
            <w:noWrap/>
            <w:vAlign w:val="bottom"/>
          </w:tcPr>
          <w:p w14:paraId="31A6DDFD" w14:textId="0A117297" w:rsidR="001B30B3" w:rsidRPr="001B30B3" w:rsidRDefault="001B30B3" w:rsidP="001B30B3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B30B3">
              <w:rPr>
                <w:rFonts w:cs="Times New Roman"/>
                <w:color w:val="000000"/>
                <w:sz w:val="20"/>
                <w:szCs w:val="20"/>
              </w:rPr>
              <w:t>OrientationUpward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699F10DE" w14:textId="0B0A42A7" w:rsidR="001B30B3" w:rsidRPr="001B30B3" w:rsidRDefault="001B30B3" w:rsidP="001B30B3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1B30B3">
              <w:rPr>
                <w:rFonts w:cs="Times New Roman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34" w:type="dxa"/>
            <w:noWrap/>
            <w:vAlign w:val="bottom"/>
          </w:tcPr>
          <w:p w14:paraId="16570C50" w14:textId="0B6D352A" w:rsidR="001B30B3" w:rsidRPr="001B30B3" w:rsidRDefault="001B30B3" w:rsidP="001B30B3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1B30B3">
              <w:rPr>
                <w:rFonts w:cs="Times New Roman"/>
                <w:color w:val="000000"/>
                <w:sz w:val="20"/>
                <w:szCs w:val="20"/>
              </w:rPr>
              <w:t>0.504</w:t>
            </w:r>
          </w:p>
        </w:tc>
        <w:tc>
          <w:tcPr>
            <w:tcW w:w="1020" w:type="dxa"/>
            <w:noWrap/>
            <w:vAlign w:val="bottom"/>
          </w:tcPr>
          <w:p w14:paraId="24800F9D" w14:textId="648F18E4" w:rsidR="001B30B3" w:rsidRPr="001B30B3" w:rsidRDefault="001B30B3" w:rsidP="001B30B3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1B30B3">
              <w:rPr>
                <w:rFonts w:cs="Times New Roman"/>
                <w:color w:val="000000"/>
                <w:sz w:val="20"/>
                <w:szCs w:val="20"/>
              </w:rPr>
              <w:t>0.165</w:t>
            </w:r>
          </w:p>
        </w:tc>
        <w:tc>
          <w:tcPr>
            <w:tcW w:w="1020" w:type="dxa"/>
            <w:noWrap/>
            <w:vAlign w:val="bottom"/>
          </w:tcPr>
          <w:p w14:paraId="5FE3B680" w14:textId="7BDB44A1" w:rsidR="001B30B3" w:rsidRPr="001B30B3" w:rsidRDefault="001B30B3" w:rsidP="001B30B3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1B30B3">
              <w:rPr>
                <w:rFonts w:cs="Times New Roman"/>
                <w:color w:val="000000"/>
                <w:sz w:val="20"/>
                <w:szCs w:val="20"/>
              </w:rPr>
              <w:t>0.869</w:t>
            </w:r>
          </w:p>
        </w:tc>
      </w:tr>
      <w:tr w:rsidR="001B30B3" w:rsidRPr="006C3094" w14:paraId="2E7F1895" w14:textId="77777777" w:rsidTr="001B30B3">
        <w:trPr>
          <w:trHeight w:val="300"/>
        </w:trPr>
        <w:tc>
          <w:tcPr>
            <w:tcW w:w="2830" w:type="dxa"/>
          </w:tcPr>
          <w:p w14:paraId="0102E015" w14:textId="7790DFA0" w:rsidR="001B30B3" w:rsidRPr="006C3094" w:rsidRDefault="001B30B3" w:rsidP="001B30B3">
            <w:pPr>
              <w:tabs>
                <w:tab w:val="left" w:pos="1588"/>
              </w:tabs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10" w:type="dxa"/>
            <w:noWrap/>
            <w:vAlign w:val="bottom"/>
          </w:tcPr>
          <w:p w14:paraId="59499FED" w14:textId="53EBFCA3" w:rsidR="001B30B3" w:rsidRPr="001B30B3" w:rsidRDefault="001B30B3" w:rsidP="001B30B3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B30B3">
              <w:rPr>
                <w:rFonts w:cs="Times New Roman"/>
                <w:color w:val="000000"/>
                <w:sz w:val="20"/>
                <w:szCs w:val="20"/>
              </w:rPr>
              <w:t>SiteHalfway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7889280D" w14:textId="22DA21DA" w:rsidR="001B30B3" w:rsidRPr="001B30B3" w:rsidRDefault="001B30B3" w:rsidP="001B30B3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1B30B3">
              <w:rPr>
                <w:rFonts w:cs="Times New Roman"/>
                <w:color w:val="000000"/>
                <w:sz w:val="20"/>
                <w:szCs w:val="20"/>
              </w:rPr>
              <w:t>-0.692</w:t>
            </w:r>
          </w:p>
        </w:tc>
        <w:tc>
          <w:tcPr>
            <w:tcW w:w="1134" w:type="dxa"/>
            <w:noWrap/>
            <w:vAlign w:val="bottom"/>
          </w:tcPr>
          <w:p w14:paraId="40D27C93" w14:textId="41ABD3D0" w:rsidR="001B30B3" w:rsidRPr="001B30B3" w:rsidRDefault="001B30B3" w:rsidP="001B30B3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1B30B3">
              <w:rPr>
                <w:rFonts w:cs="Times New Roman"/>
                <w:color w:val="000000"/>
                <w:sz w:val="20"/>
                <w:szCs w:val="20"/>
              </w:rPr>
              <w:t>0.731</w:t>
            </w:r>
          </w:p>
        </w:tc>
        <w:tc>
          <w:tcPr>
            <w:tcW w:w="1020" w:type="dxa"/>
            <w:noWrap/>
            <w:vAlign w:val="bottom"/>
          </w:tcPr>
          <w:p w14:paraId="6601E4FF" w14:textId="5C7EC675" w:rsidR="001B30B3" w:rsidRPr="001B30B3" w:rsidRDefault="001B30B3" w:rsidP="001B30B3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1B30B3">
              <w:rPr>
                <w:rFonts w:cs="Times New Roman"/>
                <w:color w:val="000000"/>
                <w:sz w:val="20"/>
                <w:szCs w:val="20"/>
              </w:rPr>
              <w:t>-0.947</w:t>
            </w:r>
          </w:p>
        </w:tc>
        <w:tc>
          <w:tcPr>
            <w:tcW w:w="1020" w:type="dxa"/>
            <w:noWrap/>
            <w:vAlign w:val="bottom"/>
          </w:tcPr>
          <w:p w14:paraId="71BB036B" w14:textId="6A80C4F7" w:rsidR="001B30B3" w:rsidRPr="001B30B3" w:rsidRDefault="001B30B3" w:rsidP="001B30B3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1B30B3">
              <w:rPr>
                <w:rFonts w:cs="Times New Roman"/>
                <w:color w:val="000000"/>
                <w:sz w:val="20"/>
                <w:szCs w:val="20"/>
              </w:rPr>
              <w:t>0.344</w:t>
            </w:r>
          </w:p>
        </w:tc>
      </w:tr>
      <w:tr w:rsidR="001B30B3" w:rsidRPr="006C3094" w14:paraId="300FB909" w14:textId="77777777" w:rsidTr="001B30B3">
        <w:trPr>
          <w:trHeight w:val="300"/>
        </w:trPr>
        <w:tc>
          <w:tcPr>
            <w:tcW w:w="2830" w:type="dxa"/>
          </w:tcPr>
          <w:p w14:paraId="69B22D1E" w14:textId="40BD1133" w:rsidR="001B30B3" w:rsidRPr="006C3094" w:rsidRDefault="001B30B3" w:rsidP="001B30B3">
            <w:pPr>
              <w:tabs>
                <w:tab w:val="left" w:pos="1588"/>
              </w:tabs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10" w:type="dxa"/>
            <w:noWrap/>
            <w:vAlign w:val="bottom"/>
          </w:tcPr>
          <w:p w14:paraId="07D7C997" w14:textId="51824130" w:rsidR="001B30B3" w:rsidRPr="001B30B3" w:rsidRDefault="001B30B3" w:rsidP="001B30B3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B30B3">
              <w:rPr>
                <w:rFonts w:cs="Times New Roman"/>
                <w:color w:val="000000"/>
                <w:sz w:val="20"/>
                <w:szCs w:val="20"/>
              </w:rPr>
              <w:t>SiteHome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7C5D5296" w14:textId="16EC934F" w:rsidR="001B30B3" w:rsidRPr="001B30B3" w:rsidRDefault="001B30B3" w:rsidP="001B30B3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1B30B3">
              <w:rPr>
                <w:rFonts w:cs="Times New Roman"/>
                <w:color w:val="000000"/>
                <w:sz w:val="20"/>
                <w:szCs w:val="20"/>
              </w:rPr>
              <w:t>-1.088</w:t>
            </w:r>
          </w:p>
        </w:tc>
        <w:tc>
          <w:tcPr>
            <w:tcW w:w="1134" w:type="dxa"/>
            <w:noWrap/>
            <w:vAlign w:val="bottom"/>
          </w:tcPr>
          <w:p w14:paraId="23362F31" w14:textId="6C921F16" w:rsidR="001B30B3" w:rsidRPr="001B30B3" w:rsidRDefault="001B30B3" w:rsidP="001B30B3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1B30B3">
              <w:rPr>
                <w:rFonts w:cs="Times New Roman"/>
                <w:color w:val="000000"/>
                <w:sz w:val="20"/>
                <w:szCs w:val="20"/>
              </w:rPr>
              <w:t>0.890</w:t>
            </w:r>
          </w:p>
        </w:tc>
        <w:tc>
          <w:tcPr>
            <w:tcW w:w="1020" w:type="dxa"/>
            <w:noWrap/>
            <w:vAlign w:val="bottom"/>
          </w:tcPr>
          <w:p w14:paraId="70BD3773" w14:textId="1A361650" w:rsidR="001B30B3" w:rsidRPr="001B30B3" w:rsidRDefault="001B30B3" w:rsidP="001B30B3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1B30B3">
              <w:rPr>
                <w:rFonts w:cs="Times New Roman"/>
                <w:color w:val="000000"/>
                <w:sz w:val="20"/>
                <w:szCs w:val="20"/>
              </w:rPr>
              <w:t>-1.223</w:t>
            </w:r>
          </w:p>
        </w:tc>
        <w:tc>
          <w:tcPr>
            <w:tcW w:w="1020" w:type="dxa"/>
            <w:noWrap/>
            <w:vAlign w:val="bottom"/>
          </w:tcPr>
          <w:p w14:paraId="26053003" w14:textId="0B8F830E" w:rsidR="001B30B3" w:rsidRPr="001B30B3" w:rsidRDefault="001B30B3" w:rsidP="001B30B3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1B30B3">
              <w:rPr>
                <w:rFonts w:cs="Times New Roman"/>
                <w:color w:val="000000"/>
                <w:sz w:val="20"/>
                <w:szCs w:val="20"/>
              </w:rPr>
              <w:t>0.221</w:t>
            </w:r>
          </w:p>
        </w:tc>
      </w:tr>
      <w:tr w:rsidR="001B30B3" w:rsidRPr="006C3094" w14:paraId="7D38B89D" w14:textId="77777777" w:rsidTr="001B30B3">
        <w:trPr>
          <w:trHeight w:val="300"/>
        </w:trPr>
        <w:tc>
          <w:tcPr>
            <w:tcW w:w="2830" w:type="dxa"/>
          </w:tcPr>
          <w:p w14:paraId="16C60455" w14:textId="431C406B" w:rsidR="001B30B3" w:rsidRPr="006C3094" w:rsidRDefault="001B30B3" w:rsidP="001B30B3">
            <w:pPr>
              <w:tabs>
                <w:tab w:val="left" w:pos="1588"/>
              </w:tabs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10" w:type="dxa"/>
            <w:noWrap/>
            <w:vAlign w:val="bottom"/>
          </w:tcPr>
          <w:p w14:paraId="46BF91B4" w14:textId="688DE1B2" w:rsidR="001B30B3" w:rsidRPr="001B30B3" w:rsidRDefault="001B30B3" w:rsidP="001B30B3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B30B3">
              <w:rPr>
                <w:rFonts w:cs="Times New Roman"/>
                <w:color w:val="000000"/>
                <w:sz w:val="20"/>
                <w:szCs w:val="20"/>
              </w:rPr>
              <w:t>SiteHumpy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3E458FD1" w14:textId="0DBCC833" w:rsidR="001B30B3" w:rsidRPr="001B30B3" w:rsidRDefault="001B30B3" w:rsidP="001B30B3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1B30B3">
              <w:rPr>
                <w:rFonts w:cs="Times New Roman"/>
                <w:color w:val="000000"/>
                <w:sz w:val="20"/>
                <w:szCs w:val="20"/>
              </w:rPr>
              <w:t>0.737</w:t>
            </w:r>
          </w:p>
        </w:tc>
        <w:tc>
          <w:tcPr>
            <w:tcW w:w="1134" w:type="dxa"/>
            <w:noWrap/>
            <w:vAlign w:val="bottom"/>
          </w:tcPr>
          <w:p w14:paraId="0DAB0E36" w14:textId="58E60693" w:rsidR="001B30B3" w:rsidRPr="001B30B3" w:rsidRDefault="001B30B3" w:rsidP="001B30B3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1B30B3">
              <w:rPr>
                <w:rFonts w:cs="Times New Roman"/>
                <w:color w:val="000000"/>
                <w:sz w:val="20"/>
                <w:szCs w:val="20"/>
              </w:rPr>
              <w:t>0.720</w:t>
            </w:r>
          </w:p>
        </w:tc>
        <w:tc>
          <w:tcPr>
            <w:tcW w:w="1020" w:type="dxa"/>
            <w:noWrap/>
            <w:vAlign w:val="bottom"/>
          </w:tcPr>
          <w:p w14:paraId="764CD374" w14:textId="3FFC4EFE" w:rsidR="001B30B3" w:rsidRPr="001B30B3" w:rsidRDefault="001B30B3" w:rsidP="001B30B3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1B30B3">
              <w:rPr>
                <w:rFonts w:cs="Times New Roman"/>
                <w:color w:val="000000"/>
                <w:sz w:val="20"/>
                <w:szCs w:val="20"/>
              </w:rPr>
              <w:t>1.024</w:t>
            </w:r>
          </w:p>
        </w:tc>
        <w:tc>
          <w:tcPr>
            <w:tcW w:w="1020" w:type="dxa"/>
            <w:noWrap/>
            <w:vAlign w:val="bottom"/>
          </w:tcPr>
          <w:p w14:paraId="7C58FEED" w14:textId="415CFA4D" w:rsidR="001B30B3" w:rsidRPr="001B30B3" w:rsidRDefault="001B30B3" w:rsidP="001B30B3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1B30B3">
              <w:rPr>
                <w:rFonts w:cs="Times New Roman"/>
                <w:color w:val="000000"/>
                <w:sz w:val="20"/>
                <w:szCs w:val="20"/>
              </w:rPr>
              <w:t>0.306</w:t>
            </w:r>
          </w:p>
        </w:tc>
      </w:tr>
      <w:tr w:rsidR="001B30B3" w:rsidRPr="006C3094" w14:paraId="655EF735" w14:textId="77777777" w:rsidTr="001B30B3">
        <w:tc>
          <w:tcPr>
            <w:tcW w:w="2830" w:type="dxa"/>
          </w:tcPr>
          <w:p w14:paraId="0B3A13ED" w14:textId="3F507581" w:rsidR="001B30B3" w:rsidRPr="006C3094" w:rsidRDefault="001B30B3" w:rsidP="001B30B3">
            <w:pPr>
              <w:tabs>
                <w:tab w:val="left" w:pos="1588"/>
              </w:tabs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14:paraId="0CB17EE7" w14:textId="0D01AD1C" w:rsidR="001B30B3" w:rsidRPr="001B30B3" w:rsidRDefault="001B30B3" w:rsidP="001B30B3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1B30B3">
              <w:rPr>
                <w:rFonts w:cs="Times New Roman"/>
                <w:color w:val="000000"/>
                <w:sz w:val="20"/>
                <w:szCs w:val="20"/>
              </w:rPr>
              <w:t>SiteMazie</w:t>
            </w:r>
            <w:proofErr w:type="spellEnd"/>
          </w:p>
        </w:tc>
        <w:tc>
          <w:tcPr>
            <w:tcW w:w="1134" w:type="dxa"/>
            <w:vAlign w:val="bottom"/>
          </w:tcPr>
          <w:p w14:paraId="105E1E84" w14:textId="7A47C157" w:rsidR="001B30B3" w:rsidRPr="001B30B3" w:rsidRDefault="001B30B3" w:rsidP="001B30B3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1B30B3">
              <w:rPr>
                <w:rFonts w:cs="Times New Roman"/>
                <w:color w:val="000000"/>
                <w:sz w:val="20"/>
                <w:szCs w:val="20"/>
              </w:rPr>
              <w:t>-1.634</w:t>
            </w:r>
          </w:p>
        </w:tc>
        <w:tc>
          <w:tcPr>
            <w:tcW w:w="1134" w:type="dxa"/>
            <w:vAlign w:val="bottom"/>
          </w:tcPr>
          <w:p w14:paraId="05C56315" w14:textId="4CE17853" w:rsidR="001B30B3" w:rsidRPr="001B30B3" w:rsidRDefault="001B30B3" w:rsidP="001B30B3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1B30B3">
              <w:rPr>
                <w:rFonts w:cs="Times New Roman"/>
                <w:color w:val="000000"/>
                <w:sz w:val="20"/>
                <w:szCs w:val="20"/>
              </w:rPr>
              <w:t>1.138</w:t>
            </w:r>
          </w:p>
        </w:tc>
        <w:tc>
          <w:tcPr>
            <w:tcW w:w="1020" w:type="dxa"/>
            <w:vAlign w:val="bottom"/>
          </w:tcPr>
          <w:p w14:paraId="0076C7CB" w14:textId="121C1951" w:rsidR="001B30B3" w:rsidRPr="001B30B3" w:rsidRDefault="001B30B3" w:rsidP="001B30B3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1B30B3">
              <w:rPr>
                <w:rFonts w:cs="Times New Roman"/>
                <w:color w:val="000000"/>
                <w:sz w:val="20"/>
                <w:szCs w:val="20"/>
              </w:rPr>
              <w:t>-1.436</w:t>
            </w:r>
          </w:p>
        </w:tc>
        <w:tc>
          <w:tcPr>
            <w:tcW w:w="1020" w:type="dxa"/>
            <w:vAlign w:val="bottom"/>
          </w:tcPr>
          <w:p w14:paraId="67DB5BD5" w14:textId="3EEE4C11" w:rsidR="001B30B3" w:rsidRPr="001B30B3" w:rsidRDefault="001B30B3" w:rsidP="001B30B3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1B30B3">
              <w:rPr>
                <w:rFonts w:cs="Times New Roman"/>
                <w:color w:val="000000"/>
                <w:sz w:val="20"/>
                <w:szCs w:val="20"/>
              </w:rPr>
              <w:t>0.151</w:t>
            </w:r>
          </w:p>
        </w:tc>
      </w:tr>
      <w:tr w:rsidR="001B30B3" w:rsidRPr="006C3094" w14:paraId="6B97DC3E" w14:textId="77777777" w:rsidTr="001B30B3">
        <w:tc>
          <w:tcPr>
            <w:tcW w:w="2830" w:type="dxa"/>
          </w:tcPr>
          <w:p w14:paraId="364A1DE0" w14:textId="4978D468" w:rsidR="001B30B3" w:rsidRPr="006C3094" w:rsidRDefault="001B30B3" w:rsidP="001B30B3">
            <w:pPr>
              <w:pStyle w:val="ListParagraph"/>
              <w:tabs>
                <w:tab w:val="left" w:pos="1588"/>
              </w:tabs>
              <w:spacing w:after="0" w:line="240" w:lineRule="auto"/>
              <w:ind w:left="30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14:paraId="5D46B8A8" w14:textId="45BCB114" w:rsidR="001B30B3" w:rsidRPr="001B30B3" w:rsidRDefault="001B30B3" w:rsidP="001B30B3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1B30B3">
              <w:rPr>
                <w:rFonts w:cs="Times New Roman"/>
                <w:color w:val="000000"/>
                <w:sz w:val="20"/>
                <w:szCs w:val="20"/>
              </w:rPr>
              <w:t>SiteShelving</w:t>
            </w:r>
            <w:proofErr w:type="spellEnd"/>
          </w:p>
        </w:tc>
        <w:tc>
          <w:tcPr>
            <w:tcW w:w="1134" w:type="dxa"/>
            <w:vAlign w:val="bottom"/>
          </w:tcPr>
          <w:p w14:paraId="7D26E8C2" w14:textId="6ACDF51B" w:rsidR="001B30B3" w:rsidRPr="001B30B3" w:rsidRDefault="001B30B3" w:rsidP="001B30B3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1B30B3">
              <w:rPr>
                <w:rFonts w:cs="Times New Roman"/>
                <w:color w:val="000000"/>
                <w:sz w:val="20"/>
                <w:szCs w:val="20"/>
              </w:rPr>
              <w:t>-23.098</w:t>
            </w:r>
          </w:p>
        </w:tc>
        <w:tc>
          <w:tcPr>
            <w:tcW w:w="1134" w:type="dxa"/>
            <w:vAlign w:val="bottom"/>
          </w:tcPr>
          <w:p w14:paraId="58BC519D" w14:textId="29332527" w:rsidR="001B30B3" w:rsidRPr="001B30B3" w:rsidRDefault="001B30B3" w:rsidP="001B30B3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1B30B3">
              <w:rPr>
                <w:rFonts w:cs="Times New Roman"/>
                <w:color w:val="000000"/>
                <w:sz w:val="20"/>
                <w:szCs w:val="20"/>
              </w:rPr>
              <w:t>50596.687</w:t>
            </w:r>
          </w:p>
        </w:tc>
        <w:tc>
          <w:tcPr>
            <w:tcW w:w="1020" w:type="dxa"/>
            <w:vAlign w:val="bottom"/>
          </w:tcPr>
          <w:p w14:paraId="4B93C6AE" w14:textId="6CBFE0C7" w:rsidR="001B30B3" w:rsidRPr="001B30B3" w:rsidRDefault="001B30B3" w:rsidP="001B30B3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1B30B3">
              <w:rPr>
                <w:rFonts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20" w:type="dxa"/>
            <w:vAlign w:val="bottom"/>
          </w:tcPr>
          <w:p w14:paraId="7F39E875" w14:textId="7CAAE8DE" w:rsidR="001B30B3" w:rsidRPr="001B30B3" w:rsidRDefault="001B30B3" w:rsidP="001B30B3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1B30B3">
              <w:rPr>
                <w:rFonts w:cs="Times New Roman"/>
                <w:color w:val="000000"/>
                <w:sz w:val="20"/>
                <w:szCs w:val="20"/>
              </w:rPr>
              <w:t>1.000</w:t>
            </w:r>
          </w:p>
        </w:tc>
      </w:tr>
      <w:tr w:rsidR="001B30B3" w:rsidRPr="006C3094" w14:paraId="62E5BA88" w14:textId="77777777" w:rsidTr="001B30B3">
        <w:tc>
          <w:tcPr>
            <w:tcW w:w="2830" w:type="dxa"/>
          </w:tcPr>
          <w:p w14:paraId="526C9D66" w14:textId="77777777" w:rsidR="001B30B3" w:rsidRPr="006C3094" w:rsidRDefault="001B30B3" w:rsidP="001B30B3">
            <w:pPr>
              <w:pStyle w:val="ListParagraph"/>
              <w:tabs>
                <w:tab w:val="left" w:pos="1588"/>
              </w:tabs>
              <w:spacing w:after="0" w:line="240" w:lineRule="auto"/>
              <w:ind w:left="30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14:paraId="2BDF411A" w14:textId="7FEE3FFA" w:rsidR="001B30B3" w:rsidRPr="001B30B3" w:rsidRDefault="001B30B3" w:rsidP="001B30B3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1B30B3">
              <w:rPr>
                <w:rFonts w:cs="Times New Roman"/>
                <w:color w:val="000000"/>
                <w:sz w:val="20"/>
                <w:szCs w:val="20"/>
              </w:rPr>
              <w:t>PreDeploymentNo</w:t>
            </w:r>
            <w:proofErr w:type="spellEnd"/>
          </w:p>
        </w:tc>
        <w:tc>
          <w:tcPr>
            <w:tcW w:w="1134" w:type="dxa"/>
            <w:vAlign w:val="bottom"/>
          </w:tcPr>
          <w:p w14:paraId="2ED13D44" w14:textId="510710DB" w:rsidR="001B30B3" w:rsidRPr="001B30B3" w:rsidRDefault="001B30B3" w:rsidP="001B30B3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1B30B3">
              <w:rPr>
                <w:rFonts w:cs="Times New Roman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1134" w:type="dxa"/>
            <w:vAlign w:val="bottom"/>
          </w:tcPr>
          <w:p w14:paraId="2C2823BC" w14:textId="07B5C6A0" w:rsidR="001B30B3" w:rsidRPr="001B30B3" w:rsidRDefault="001B30B3" w:rsidP="001B30B3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1B30B3">
              <w:rPr>
                <w:rFonts w:cs="Times New Roman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1020" w:type="dxa"/>
            <w:vAlign w:val="bottom"/>
          </w:tcPr>
          <w:p w14:paraId="1AEFA875" w14:textId="6666D975" w:rsidR="001B30B3" w:rsidRPr="001B30B3" w:rsidRDefault="001B30B3" w:rsidP="001B30B3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1B30B3">
              <w:rPr>
                <w:rFonts w:cs="Times New Roman"/>
                <w:color w:val="000000"/>
                <w:sz w:val="20"/>
                <w:szCs w:val="20"/>
              </w:rPr>
              <w:t>1.637</w:t>
            </w:r>
          </w:p>
        </w:tc>
        <w:tc>
          <w:tcPr>
            <w:tcW w:w="1020" w:type="dxa"/>
            <w:vAlign w:val="bottom"/>
          </w:tcPr>
          <w:p w14:paraId="771E5D14" w14:textId="361D6031" w:rsidR="001B30B3" w:rsidRPr="001B30B3" w:rsidRDefault="001B30B3" w:rsidP="001B30B3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1B30B3">
              <w:rPr>
                <w:rFonts w:cs="Times New Roman"/>
                <w:color w:val="000000"/>
                <w:sz w:val="20"/>
                <w:szCs w:val="20"/>
              </w:rPr>
              <w:t>0.102</w:t>
            </w:r>
          </w:p>
        </w:tc>
      </w:tr>
      <w:tr w:rsidR="009D4A26" w:rsidRPr="006C3094" w14:paraId="1BDDB868" w14:textId="77777777" w:rsidTr="001B30B3">
        <w:tc>
          <w:tcPr>
            <w:tcW w:w="2830" w:type="dxa"/>
          </w:tcPr>
          <w:p w14:paraId="21C923AF" w14:textId="77777777" w:rsidR="00A7064D" w:rsidRPr="006C3094" w:rsidRDefault="009D4A26" w:rsidP="006C3094">
            <w:pPr>
              <w:pStyle w:val="ListParagraph"/>
              <w:numPr>
                <w:ilvl w:val="0"/>
                <w:numId w:val="5"/>
              </w:numPr>
              <w:tabs>
                <w:tab w:val="left" w:pos="1588"/>
              </w:tabs>
              <w:spacing w:line="240" w:lineRule="auto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30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A.millepora</w:t>
            </w:r>
            <w:proofErr w:type="spellEnd"/>
            <w:proofErr w:type="gramEnd"/>
            <w:r w:rsidRPr="006C30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Pr="006C3094">
              <w:rPr>
                <w:rFonts w:ascii="Times New Roman" w:hAnsi="Times New Roman" w:cs="Times New Roman"/>
                <w:sz w:val="20"/>
                <w:szCs w:val="20"/>
              </w:rPr>
              <w:t xml:space="preserve"> Survival ~ Orientation</w:t>
            </w:r>
            <w:r w:rsidR="00A7064D" w:rsidRPr="006C3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094">
              <w:rPr>
                <w:rFonts w:ascii="Times New Roman" w:hAnsi="Times New Roman" w:cs="Times New Roman"/>
                <w:sz w:val="20"/>
                <w:szCs w:val="20"/>
              </w:rPr>
              <w:t>+ Site</w:t>
            </w:r>
            <w:r w:rsidR="0094616F" w:rsidRPr="006C3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4C5906" w14:textId="64D0799D" w:rsidR="009D4A26" w:rsidRPr="006C3094" w:rsidRDefault="009D4A26" w:rsidP="006C3094">
            <w:pPr>
              <w:pStyle w:val="ListParagraph"/>
              <w:tabs>
                <w:tab w:val="left" w:pos="1588"/>
              </w:tabs>
              <w:spacing w:line="240" w:lineRule="auto"/>
              <w:ind w:left="30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C309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A7064D" w:rsidRPr="006C3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3094">
              <w:rPr>
                <w:rFonts w:ascii="Times New Roman" w:hAnsi="Times New Roman" w:cs="Times New Roman"/>
                <w:sz w:val="20"/>
                <w:szCs w:val="20"/>
              </w:rPr>
              <w:t>PreDeploymentNo</w:t>
            </w:r>
            <w:proofErr w:type="spellEnd"/>
          </w:p>
        </w:tc>
        <w:tc>
          <w:tcPr>
            <w:tcW w:w="2410" w:type="dxa"/>
          </w:tcPr>
          <w:p w14:paraId="7692401F" w14:textId="1C0D6073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Intercept</w:t>
            </w:r>
          </w:p>
        </w:tc>
        <w:tc>
          <w:tcPr>
            <w:tcW w:w="1134" w:type="dxa"/>
          </w:tcPr>
          <w:p w14:paraId="63B2CE62" w14:textId="0FBDBFFA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1134" w:type="dxa"/>
          </w:tcPr>
          <w:p w14:paraId="5DA47FCF" w14:textId="7D7A8114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0.767</w:t>
            </w:r>
          </w:p>
        </w:tc>
        <w:tc>
          <w:tcPr>
            <w:tcW w:w="1020" w:type="dxa"/>
          </w:tcPr>
          <w:p w14:paraId="0AC80BDB" w14:textId="5FB6E35C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1020" w:type="dxa"/>
          </w:tcPr>
          <w:p w14:paraId="377B9A5D" w14:textId="063D2D72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0.999</w:t>
            </w:r>
          </w:p>
        </w:tc>
      </w:tr>
      <w:tr w:rsidR="009D4A26" w:rsidRPr="006C3094" w14:paraId="7F3D368D" w14:textId="77777777" w:rsidTr="001B30B3">
        <w:tc>
          <w:tcPr>
            <w:tcW w:w="2830" w:type="dxa"/>
          </w:tcPr>
          <w:p w14:paraId="2D0851DC" w14:textId="2C6270F7" w:rsidR="009D4A26" w:rsidRPr="006C3094" w:rsidRDefault="009D4A26" w:rsidP="006C3094">
            <w:pPr>
              <w:tabs>
                <w:tab w:val="left" w:pos="1588"/>
              </w:tabs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256D02" w14:textId="74052CE7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OrientationUpward</w:t>
            </w:r>
            <w:proofErr w:type="spellEnd"/>
          </w:p>
        </w:tc>
        <w:tc>
          <w:tcPr>
            <w:tcW w:w="1134" w:type="dxa"/>
          </w:tcPr>
          <w:p w14:paraId="3DD3AF75" w14:textId="0598867E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-0.941</w:t>
            </w:r>
          </w:p>
        </w:tc>
        <w:tc>
          <w:tcPr>
            <w:tcW w:w="1134" w:type="dxa"/>
          </w:tcPr>
          <w:p w14:paraId="7CFEF6A7" w14:textId="476C4AE4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0.323</w:t>
            </w:r>
          </w:p>
        </w:tc>
        <w:tc>
          <w:tcPr>
            <w:tcW w:w="1020" w:type="dxa"/>
          </w:tcPr>
          <w:p w14:paraId="5C49506A" w14:textId="2081F2BC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-2.916</w:t>
            </w:r>
          </w:p>
        </w:tc>
        <w:tc>
          <w:tcPr>
            <w:tcW w:w="1020" w:type="dxa"/>
          </w:tcPr>
          <w:p w14:paraId="039ED425" w14:textId="3449CAF9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6C30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0.004</w:t>
            </w:r>
          </w:p>
        </w:tc>
      </w:tr>
      <w:tr w:rsidR="009D4A26" w:rsidRPr="006C3094" w14:paraId="23EFC5BB" w14:textId="77777777" w:rsidTr="001B30B3">
        <w:tc>
          <w:tcPr>
            <w:tcW w:w="2830" w:type="dxa"/>
          </w:tcPr>
          <w:p w14:paraId="2EC2A1A6" w14:textId="37C246A4" w:rsidR="009D4A26" w:rsidRPr="006C3094" w:rsidRDefault="009D4A26" w:rsidP="006C3094">
            <w:pPr>
              <w:pStyle w:val="ListParagraph"/>
              <w:tabs>
                <w:tab w:val="left" w:pos="1588"/>
              </w:tabs>
              <w:spacing w:line="240" w:lineRule="auto"/>
              <w:ind w:left="30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2B509B" w14:textId="0DFC8089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SiteHalfway</w:t>
            </w:r>
            <w:proofErr w:type="spellEnd"/>
          </w:p>
        </w:tc>
        <w:tc>
          <w:tcPr>
            <w:tcW w:w="1134" w:type="dxa"/>
          </w:tcPr>
          <w:p w14:paraId="2AC01790" w14:textId="2ADBC596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1.092</w:t>
            </w:r>
          </w:p>
        </w:tc>
        <w:tc>
          <w:tcPr>
            <w:tcW w:w="1134" w:type="dxa"/>
          </w:tcPr>
          <w:p w14:paraId="2654AD35" w14:textId="4C37DFB6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0.535</w:t>
            </w:r>
          </w:p>
        </w:tc>
        <w:tc>
          <w:tcPr>
            <w:tcW w:w="1020" w:type="dxa"/>
          </w:tcPr>
          <w:p w14:paraId="19857F15" w14:textId="168E2941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2.040</w:t>
            </w:r>
          </w:p>
        </w:tc>
        <w:tc>
          <w:tcPr>
            <w:tcW w:w="1020" w:type="dxa"/>
          </w:tcPr>
          <w:p w14:paraId="3168FE47" w14:textId="66D157CF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6C30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0.041</w:t>
            </w:r>
          </w:p>
        </w:tc>
      </w:tr>
      <w:tr w:rsidR="009D4A26" w:rsidRPr="006C3094" w14:paraId="20607A00" w14:textId="77777777" w:rsidTr="001B30B3">
        <w:tc>
          <w:tcPr>
            <w:tcW w:w="2830" w:type="dxa"/>
          </w:tcPr>
          <w:p w14:paraId="56EB7491" w14:textId="77777777" w:rsidR="009D4A26" w:rsidRPr="006C3094" w:rsidRDefault="009D4A26" w:rsidP="006C3094">
            <w:pPr>
              <w:tabs>
                <w:tab w:val="left" w:pos="1588"/>
              </w:tabs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E3BBE4" w14:textId="08229F0E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SiteHome</w:t>
            </w:r>
            <w:proofErr w:type="spellEnd"/>
          </w:p>
        </w:tc>
        <w:tc>
          <w:tcPr>
            <w:tcW w:w="1134" w:type="dxa"/>
          </w:tcPr>
          <w:p w14:paraId="38ABCBCE" w14:textId="333CA36B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-0.990</w:t>
            </w:r>
          </w:p>
        </w:tc>
        <w:tc>
          <w:tcPr>
            <w:tcW w:w="1134" w:type="dxa"/>
          </w:tcPr>
          <w:p w14:paraId="31B67D98" w14:textId="385616B7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0.644</w:t>
            </w:r>
          </w:p>
        </w:tc>
        <w:tc>
          <w:tcPr>
            <w:tcW w:w="1020" w:type="dxa"/>
          </w:tcPr>
          <w:p w14:paraId="40FD0F4E" w14:textId="59B231F6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-1.538</w:t>
            </w:r>
          </w:p>
        </w:tc>
        <w:tc>
          <w:tcPr>
            <w:tcW w:w="1020" w:type="dxa"/>
          </w:tcPr>
          <w:p w14:paraId="4740EA11" w14:textId="24338F26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0.124</w:t>
            </w:r>
          </w:p>
        </w:tc>
      </w:tr>
      <w:tr w:rsidR="009D4A26" w:rsidRPr="006C3094" w14:paraId="4FA0B19F" w14:textId="77777777" w:rsidTr="001B30B3">
        <w:tc>
          <w:tcPr>
            <w:tcW w:w="2830" w:type="dxa"/>
          </w:tcPr>
          <w:p w14:paraId="36C2BCFA" w14:textId="77777777" w:rsidR="009D4A26" w:rsidRPr="006C3094" w:rsidRDefault="009D4A26" w:rsidP="006C3094">
            <w:pPr>
              <w:tabs>
                <w:tab w:val="left" w:pos="1588"/>
              </w:tabs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7D8A473" w14:textId="6907640B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SiteHumpy</w:t>
            </w:r>
            <w:proofErr w:type="spellEnd"/>
          </w:p>
        </w:tc>
        <w:tc>
          <w:tcPr>
            <w:tcW w:w="1134" w:type="dxa"/>
          </w:tcPr>
          <w:p w14:paraId="7D29C39D" w14:textId="5B95DF86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-0.211</w:t>
            </w:r>
          </w:p>
        </w:tc>
        <w:tc>
          <w:tcPr>
            <w:tcW w:w="1134" w:type="dxa"/>
          </w:tcPr>
          <w:p w14:paraId="46425732" w14:textId="1FACF63E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0.592</w:t>
            </w:r>
          </w:p>
        </w:tc>
        <w:tc>
          <w:tcPr>
            <w:tcW w:w="1020" w:type="dxa"/>
          </w:tcPr>
          <w:p w14:paraId="7A17E80F" w14:textId="496F64D7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-0.356</w:t>
            </w:r>
          </w:p>
        </w:tc>
        <w:tc>
          <w:tcPr>
            <w:tcW w:w="1020" w:type="dxa"/>
          </w:tcPr>
          <w:p w14:paraId="022E91EC" w14:textId="517C6E69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0.722</w:t>
            </w:r>
          </w:p>
        </w:tc>
      </w:tr>
      <w:tr w:rsidR="009D4A26" w:rsidRPr="006C3094" w14:paraId="0FC48C9B" w14:textId="77777777" w:rsidTr="001B30B3">
        <w:tc>
          <w:tcPr>
            <w:tcW w:w="2830" w:type="dxa"/>
          </w:tcPr>
          <w:p w14:paraId="5247A62B" w14:textId="77777777" w:rsidR="009D4A26" w:rsidRPr="006C3094" w:rsidRDefault="009D4A26" w:rsidP="006C3094">
            <w:pPr>
              <w:tabs>
                <w:tab w:val="left" w:pos="1588"/>
              </w:tabs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BE91F8" w14:textId="2DA497F9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SiteMazie</w:t>
            </w:r>
            <w:proofErr w:type="spellEnd"/>
          </w:p>
        </w:tc>
        <w:tc>
          <w:tcPr>
            <w:tcW w:w="1134" w:type="dxa"/>
          </w:tcPr>
          <w:p w14:paraId="26F2A279" w14:textId="1E66FF87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0.891</w:t>
            </w:r>
          </w:p>
        </w:tc>
        <w:tc>
          <w:tcPr>
            <w:tcW w:w="1134" w:type="dxa"/>
          </w:tcPr>
          <w:p w14:paraId="454FCB75" w14:textId="7065B03D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0.554</w:t>
            </w:r>
          </w:p>
        </w:tc>
        <w:tc>
          <w:tcPr>
            <w:tcW w:w="1020" w:type="dxa"/>
          </w:tcPr>
          <w:p w14:paraId="213D16A1" w14:textId="0826F7F8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1.608</w:t>
            </w:r>
          </w:p>
        </w:tc>
        <w:tc>
          <w:tcPr>
            <w:tcW w:w="1020" w:type="dxa"/>
          </w:tcPr>
          <w:p w14:paraId="3F99F122" w14:textId="5A039678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0.108</w:t>
            </w:r>
          </w:p>
        </w:tc>
      </w:tr>
      <w:tr w:rsidR="009D4A26" w:rsidRPr="006C3094" w14:paraId="2A8FACC0" w14:textId="77777777" w:rsidTr="001B30B3">
        <w:tc>
          <w:tcPr>
            <w:tcW w:w="2830" w:type="dxa"/>
          </w:tcPr>
          <w:p w14:paraId="57F94D81" w14:textId="77777777" w:rsidR="009D4A26" w:rsidRPr="006C3094" w:rsidRDefault="009D4A26" w:rsidP="006C3094">
            <w:pPr>
              <w:tabs>
                <w:tab w:val="left" w:pos="1588"/>
              </w:tabs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1F1F9D" w14:textId="56B06E55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SiteShelving</w:t>
            </w:r>
            <w:proofErr w:type="spellEnd"/>
          </w:p>
        </w:tc>
        <w:tc>
          <w:tcPr>
            <w:tcW w:w="1134" w:type="dxa"/>
          </w:tcPr>
          <w:p w14:paraId="4F0C8407" w14:textId="49858C91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1134" w:type="dxa"/>
          </w:tcPr>
          <w:p w14:paraId="2E31F103" w14:textId="236E80C7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0.573</w:t>
            </w:r>
          </w:p>
        </w:tc>
        <w:tc>
          <w:tcPr>
            <w:tcW w:w="1020" w:type="dxa"/>
          </w:tcPr>
          <w:p w14:paraId="4CF7CC37" w14:textId="614F0D8F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0.182</w:t>
            </w:r>
          </w:p>
        </w:tc>
        <w:tc>
          <w:tcPr>
            <w:tcW w:w="1020" w:type="dxa"/>
          </w:tcPr>
          <w:p w14:paraId="596248CC" w14:textId="30C81ACA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0.856</w:t>
            </w:r>
          </w:p>
        </w:tc>
      </w:tr>
      <w:tr w:rsidR="009D4A26" w:rsidRPr="006C3094" w14:paraId="60891F76" w14:textId="77777777" w:rsidTr="001B30B3">
        <w:tc>
          <w:tcPr>
            <w:tcW w:w="2830" w:type="dxa"/>
          </w:tcPr>
          <w:p w14:paraId="798E0AC6" w14:textId="77777777" w:rsidR="009D4A26" w:rsidRPr="006C3094" w:rsidRDefault="009D4A26" w:rsidP="006C3094">
            <w:pPr>
              <w:tabs>
                <w:tab w:val="left" w:pos="1588"/>
              </w:tabs>
              <w:ind w:left="-57" w:right="113"/>
              <w:jc w:val="left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940582C" w14:textId="07B88A2F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PreDeploymentNo</w:t>
            </w:r>
            <w:proofErr w:type="spellEnd"/>
          </w:p>
        </w:tc>
        <w:tc>
          <w:tcPr>
            <w:tcW w:w="1134" w:type="dxa"/>
          </w:tcPr>
          <w:p w14:paraId="14836EC6" w14:textId="4D99D589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-0.029</w:t>
            </w:r>
          </w:p>
        </w:tc>
        <w:tc>
          <w:tcPr>
            <w:tcW w:w="1134" w:type="dxa"/>
          </w:tcPr>
          <w:p w14:paraId="113D4CCB" w14:textId="21A1C5E8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1020" w:type="dxa"/>
          </w:tcPr>
          <w:p w14:paraId="77B7B753" w14:textId="563226A7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-0.945</w:t>
            </w:r>
          </w:p>
        </w:tc>
        <w:tc>
          <w:tcPr>
            <w:tcW w:w="1020" w:type="dxa"/>
          </w:tcPr>
          <w:p w14:paraId="5E00D21A" w14:textId="5D01B88C" w:rsidR="009D4A26" w:rsidRPr="006C3094" w:rsidRDefault="009D4A26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0.345</w:t>
            </w:r>
          </w:p>
        </w:tc>
      </w:tr>
      <w:tr w:rsidR="000B0837" w:rsidRPr="006C3094" w14:paraId="7E815772" w14:textId="77777777" w:rsidTr="001B30B3">
        <w:tc>
          <w:tcPr>
            <w:tcW w:w="2830" w:type="dxa"/>
          </w:tcPr>
          <w:p w14:paraId="450DB222" w14:textId="77777777" w:rsidR="000B0837" w:rsidRPr="006C3094" w:rsidRDefault="000B0837" w:rsidP="000B0837">
            <w:pPr>
              <w:pStyle w:val="ListParagraph"/>
              <w:numPr>
                <w:ilvl w:val="0"/>
                <w:numId w:val="5"/>
              </w:numPr>
              <w:tabs>
                <w:tab w:val="left" w:pos="1588"/>
              </w:tabs>
              <w:spacing w:line="240" w:lineRule="auto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C30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M. aequituberculata:</w:t>
            </w:r>
            <w:r w:rsidRPr="006C3094">
              <w:rPr>
                <w:rFonts w:ascii="Times New Roman" w:hAnsi="Times New Roman" w:cs="Times New Roman"/>
                <w:sz w:val="20"/>
                <w:szCs w:val="20"/>
              </w:rPr>
              <w:t xml:space="preserve"> Survival ~ Orientation </w:t>
            </w:r>
          </w:p>
          <w:p w14:paraId="29698C7C" w14:textId="77777777" w:rsidR="000B0837" w:rsidRPr="006C3094" w:rsidRDefault="000B0837" w:rsidP="000B0837">
            <w:pPr>
              <w:pStyle w:val="ListParagraph"/>
              <w:tabs>
                <w:tab w:val="left" w:pos="1588"/>
              </w:tabs>
              <w:spacing w:line="240" w:lineRule="auto"/>
              <w:ind w:left="30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C3094">
              <w:rPr>
                <w:rFonts w:ascii="Times New Roman" w:hAnsi="Times New Roman" w:cs="Times New Roman"/>
                <w:sz w:val="20"/>
                <w:szCs w:val="20"/>
              </w:rPr>
              <w:t>+ Site</w:t>
            </w:r>
          </w:p>
          <w:p w14:paraId="01EE2F1A" w14:textId="513F402C" w:rsidR="000B0837" w:rsidRPr="006C3094" w:rsidRDefault="000B0837" w:rsidP="000B0837">
            <w:pPr>
              <w:pStyle w:val="ListParagraph"/>
              <w:tabs>
                <w:tab w:val="left" w:pos="1588"/>
              </w:tabs>
              <w:spacing w:line="240" w:lineRule="auto"/>
              <w:ind w:left="30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C3094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proofErr w:type="spellStart"/>
            <w:r w:rsidRPr="006C3094">
              <w:rPr>
                <w:rFonts w:ascii="Times New Roman" w:hAnsi="Times New Roman" w:cs="Times New Roman"/>
                <w:sz w:val="20"/>
                <w:szCs w:val="20"/>
              </w:rPr>
              <w:t>PreDeploymentNo</w:t>
            </w:r>
            <w:proofErr w:type="spellEnd"/>
          </w:p>
        </w:tc>
        <w:tc>
          <w:tcPr>
            <w:tcW w:w="2410" w:type="dxa"/>
          </w:tcPr>
          <w:p w14:paraId="29919CF0" w14:textId="04BB2AE0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0837">
              <w:rPr>
                <w:rFonts w:cs="Times New Roman"/>
                <w:color w:val="000000"/>
                <w:sz w:val="20"/>
                <w:szCs w:val="20"/>
              </w:rPr>
              <w:t>Intercept</w:t>
            </w:r>
          </w:p>
        </w:tc>
        <w:tc>
          <w:tcPr>
            <w:tcW w:w="1134" w:type="dxa"/>
          </w:tcPr>
          <w:p w14:paraId="523E6846" w14:textId="3AE540C4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0837">
              <w:rPr>
                <w:sz w:val="20"/>
                <w:szCs w:val="20"/>
              </w:rPr>
              <w:t>-0.561</w:t>
            </w:r>
          </w:p>
        </w:tc>
        <w:tc>
          <w:tcPr>
            <w:tcW w:w="1134" w:type="dxa"/>
          </w:tcPr>
          <w:p w14:paraId="3F33220B" w14:textId="799F293F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0837">
              <w:rPr>
                <w:sz w:val="20"/>
                <w:szCs w:val="20"/>
              </w:rPr>
              <w:t>0.468</w:t>
            </w:r>
          </w:p>
        </w:tc>
        <w:tc>
          <w:tcPr>
            <w:tcW w:w="1020" w:type="dxa"/>
          </w:tcPr>
          <w:p w14:paraId="27ADC6F4" w14:textId="5BA9F401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0837">
              <w:rPr>
                <w:sz w:val="20"/>
                <w:szCs w:val="20"/>
              </w:rPr>
              <w:t>-1.200</w:t>
            </w:r>
          </w:p>
        </w:tc>
        <w:tc>
          <w:tcPr>
            <w:tcW w:w="1020" w:type="dxa"/>
          </w:tcPr>
          <w:p w14:paraId="50B65901" w14:textId="59EC55DD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0837">
              <w:rPr>
                <w:sz w:val="20"/>
                <w:szCs w:val="20"/>
              </w:rPr>
              <w:t>0.230</w:t>
            </w:r>
          </w:p>
        </w:tc>
      </w:tr>
      <w:tr w:rsidR="000B0837" w:rsidRPr="006C3094" w14:paraId="25261AE1" w14:textId="77777777" w:rsidTr="001B30B3">
        <w:tc>
          <w:tcPr>
            <w:tcW w:w="2830" w:type="dxa"/>
          </w:tcPr>
          <w:p w14:paraId="65A54E88" w14:textId="77777777" w:rsidR="000B0837" w:rsidRPr="006C3094" w:rsidRDefault="000B0837" w:rsidP="000B0837">
            <w:pPr>
              <w:tabs>
                <w:tab w:val="left" w:pos="1588"/>
              </w:tabs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C2B00B" w14:textId="7D4CCDE2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0B0837">
              <w:rPr>
                <w:rFonts w:cs="Times New Roman"/>
                <w:color w:val="000000"/>
                <w:sz w:val="20"/>
                <w:szCs w:val="20"/>
              </w:rPr>
              <w:t>OrientationUpward</w:t>
            </w:r>
            <w:proofErr w:type="spellEnd"/>
          </w:p>
        </w:tc>
        <w:tc>
          <w:tcPr>
            <w:tcW w:w="1134" w:type="dxa"/>
          </w:tcPr>
          <w:p w14:paraId="74E85A67" w14:textId="5026384D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0837">
              <w:rPr>
                <w:sz w:val="20"/>
                <w:szCs w:val="20"/>
              </w:rPr>
              <w:t>-1.148</w:t>
            </w:r>
          </w:p>
        </w:tc>
        <w:tc>
          <w:tcPr>
            <w:tcW w:w="1134" w:type="dxa"/>
          </w:tcPr>
          <w:p w14:paraId="10E11B68" w14:textId="015B71FC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0837">
              <w:rPr>
                <w:sz w:val="20"/>
                <w:szCs w:val="20"/>
              </w:rPr>
              <w:t>0.308</w:t>
            </w:r>
          </w:p>
        </w:tc>
        <w:tc>
          <w:tcPr>
            <w:tcW w:w="1020" w:type="dxa"/>
          </w:tcPr>
          <w:p w14:paraId="26E50D2B" w14:textId="5D50FFD3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0837">
              <w:rPr>
                <w:sz w:val="20"/>
                <w:szCs w:val="20"/>
              </w:rPr>
              <w:t>-3.732</w:t>
            </w:r>
          </w:p>
        </w:tc>
        <w:tc>
          <w:tcPr>
            <w:tcW w:w="1020" w:type="dxa"/>
          </w:tcPr>
          <w:p w14:paraId="3C3700CA" w14:textId="72CA52EF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0B0837">
              <w:rPr>
                <w:sz w:val="20"/>
                <w:szCs w:val="20"/>
              </w:rPr>
              <w:t>&lt;</w:t>
            </w:r>
            <w:r w:rsidRPr="000B0837">
              <w:rPr>
                <w:b/>
                <w:bCs/>
                <w:sz w:val="20"/>
                <w:szCs w:val="20"/>
              </w:rPr>
              <w:t>0.001</w:t>
            </w:r>
          </w:p>
        </w:tc>
      </w:tr>
      <w:tr w:rsidR="000B0837" w:rsidRPr="006C3094" w14:paraId="4F5FB1B1" w14:textId="77777777" w:rsidTr="001B30B3">
        <w:tc>
          <w:tcPr>
            <w:tcW w:w="2830" w:type="dxa"/>
          </w:tcPr>
          <w:p w14:paraId="583DA3EF" w14:textId="4714DBED" w:rsidR="000B0837" w:rsidRPr="006C3094" w:rsidRDefault="000B0837" w:rsidP="000B0837">
            <w:pPr>
              <w:tabs>
                <w:tab w:val="left" w:pos="1588"/>
              </w:tabs>
              <w:ind w:right="1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C6DE37" w14:textId="34E9D58F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0B0837">
              <w:rPr>
                <w:rFonts w:cs="Times New Roman"/>
                <w:color w:val="000000"/>
                <w:sz w:val="20"/>
                <w:szCs w:val="20"/>
              </w:rPr>
              <w:t>SiteHalfway</w:t>
            </w:r>
            <w:proofErr w:type="spellEnd"/>
          </w:p>
        </w:tc>
        <w:tc>
          <w:tcPr>
            <w:tcW w:w="1134" w:type="dxa"/>
          </w:tcPr>
          <w:p w14:paraId="1B47CE62" w14:textId="7993C709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  <w:highlight w:val="yellow"/>
              </w:rPr>
            </w:pPr>
            <w:r w:rsidRPr="000B0837">
              <w:rPr>
                <w:sz w:val="20"/>
                <w:szCs w:val="20"/>
              </w:rPr>
              <w:t>0.153</w:t>
            </w:r>
          </w:p>
        </w:tc>
        <w:tc>
          <w:tcPr>
            <w:tcW w:w="1134" w:type="dxa"/>
          </w:tcPr>
          <w:p w14:paraId="2CC53662" w14:textId="165B6047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0837">
              <w:rPr>
                <w:sz w:val="20"/>
                <w:szCs w:val="20"/>
              </w:rPr>
              <w:t>0.532</w:t>
            </w:r>
          </w:p>
        </w:tc>
        <w:tc>
          <w:tcPr>
            <w:tcW w:w="1020" w:type="dxa"/>
          </w:tcPr>
          <w:p w14:paraId="24C40A98" w14:textId="106FDD55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0837">
              <w:rPr>
                <w:sz w:val="20"/>
                <w:szCs w:val="20"/>
              </w:rPr>
              <w:t>0.288</w:t>
            </w:r>
          </w:p>
        </w:tc>
        <w:tc>
          <w:tcPr>
            <w:tcW w:w="1020" w:type="dxa"/>
          </w:tcPr>
          <w:p w14:paraId="0FD73D84" w14:textId="1B71442C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0837">
              <w:rPr>
                <w:sz w:val="20"/>
                <w:szCs w:val="20"/>
              </w:rPr>
              <w:t>0.773</w:t>
            </w:r>
          </w:p>
        </w:tc>
      </w:tr>
      <w:tr w:rsidR="000B0837" w:rsidRPr="006C3094" w14:paraId="030DDE0C" w14:textId="77777777" w:rsidTr="001B30B3">
        <w:tc>
          <w:tcPr>
            <w:tcW w:w="2830" w:type="dxa"/>
          </w:tcPr>
          <w:p w14:paraId="5DD8F456" w14:textId="77777777" w:rsidR="000B0837" w:rsidRPr="006C3094" w:rsidRDefault="000B0837" w:rsidP="000B0837">
            <w:pPr>
              <w:tabs>
                <w:tab w:val="left" w:pos="1588"/>
              </w:tabs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7226F04" w14:textId="58C9482D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0B0837">
              <w:rPr>
                <w:rFonts w:cs="Times New Roman"/>
                <w:color w:val="000000"/>
                <w:sz w:val="20"/>
                <w:szCs w:val="20"/>
              </w:rPr>
              <w:t>SiteHome</w:t>
            </w:r>
            <w:proofErr w:type="spellEnd"/>
          </w:p>
        </w:tc>
        <w:tc>
          <w:tcPr>
            <w:tcW w:w="1134" w:type="dxa"/>
          </w:tcPr>
          <w:p w14:paraId="2F09DC3F" w14:textId="37846B19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  <w:highlight w:val="yellow"/>
              </w:rPr>
            </w:pPr>
            <w:r w:rsidRPr="000B0837">
              <w:rPr>
                <w:sz w:val="20"/>
                <w:szCs w:val="20"/>
              </w:rPr>
              <w:t>-0.447</w:t>
            </w:r>
          </w:p>
        </w:tc>
        <w:tc>
          <w:tcPr>
            <w:tcW w:w="1134" w:type="dxa"/>
          </w:tcPr>
          <w:p w14:paraId="28533707" w14:textId="13EF9F3B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0837">
              <w:rPr>
                <w:sz w:val="20"/>
                <w:szCs w:val="20"/>
              </w:rPr>
              <w:t>0.551</w:t>
            </w:r>
          </w:p>
        </w:tc>
        <w:tc>
          <w:tcPr>
            <w:tcW w:w="1020" w:type="dxa"/>
          </w:tcPr>
          <w:p w14:paraId="1B72CEBA" w14:textId="56A9626F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0837">
              <w:rPr>
                <w:sz w:val="20"/>
                <w:szCs w:val="20"/>
              </w:rPr>
              <w:t>-0.812</w:t>
            </w:r>
          </w:p>
        </w:tc>
        <w:tc>
          <w:tcPr>
            <w:tcW w:w="1020" w:type="dxa"/>
          </w:tcPr>
          <w:p w14:paraId="1E717E7A" w14:textId="0D4986C2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0837">
              <w:rPr>
                <w:sz w:val="20"/>
                <w:szCs w:val="20"/>
              </w:rPr>
              <w:t>0.417</w:t>
            </w:r>
          </w:p>
        </w:tc>
      </w:tr>
      <w:tr w:rsidR="000B0837" w:rsidRPr="006C3094" w14:paraId="6B79C8BB" w14:textId="77777777" w:rsidTr="001B30B3">
        <w:tc>
          <w:tcPr>
            <w:tcW w:w="2830" w:type="dxa"/>
          </w:tcPr>
          <w:p w14:paraId="15B2C0C8" w14:textId="77777777" w:rsidR="000B0837" w:rsidRPr="006C3094" w:rsidRDefault="000B0837" w:rsidP="000B0837">
            <w:pPr>
              <w:tabs>
                <w:tab w:val="left" w:pos="1588"/>
              </w:tabs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9A6731" w14:textId="0701A93D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0B0837">
              <w:rPr>
                <w:rFonts w:cs="Times New Roman"/>
                <w:color w:val="000000"/>
                <w:sz w:val="20"/>
                <w:szCs w:val="20"/>
              </w:rPr>
              <w:t>SiteHumpy</w:t>
            </w:r>
            <w:proofErr w:type="spellEnd"/>
          </w:p>
        </w:tc>
        <w:tc>
          <w:tcPr>
            <w:tcW w:w="1134" w:type="dxa"/>
          </w:tcPr>
          <w:p w14:paraId="0F756E90" w14:textId="5E975A0D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  <w:highlight w:val="yellow"/>
              </w:rPr>
            </w:pPr>
            <w:r w:rsidRPr="000B0837">
              <w:rPr>
                <w:sz w:val="20"/>
                <w:szCs w:val="20"/>
              </w:rPr>
              <w:t>0.888</w:t>
            </w:r>
          </w:p>
        </w:tc>
        <w:tc>
          <w:tcPr>
            <w:tcW w:w="1134" w:type="dxa"/>
          </w:tcPr>
          <w:p w14:paraId="271F40CA" w14:textId="4BDE174B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0837">
              <w:rPr>
                <w:sz w:val="20"/>
                <w:szCs w:val="20"/>
              </w:rPr>
              <w:t>0.564</w:t>
            </w:r>
          </w:p>
        </w:tc>
        <w:tc>
          <w:tcPr>
            <w:tcW w:w="1020" w:type="dxa"/>
          </w:tcPr>
          <w:p w14:paraId="75053AE1" w14:textId="36761499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0837">
              <w:rPr>
                <w:sz w:val="20"/>
                <w:szCs w:val="20"/>
              </w:rPr>
              <w:t>1.575</w:t>
            </w:r>
          </w:p>
        </w:tc>
        <w:tc>
          <w:tcPr>
            <w:tcW w:w="1020" w:type="dxa"/>
          </w:tcPr>
          <w:p w14:paraId="64B0BE1A" w14:textId="209351C1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0837">
              <w:rPr>
                <w:sz w:val="20"/>
                <w:szCs w:val="20"/>
              </w:rPr>
              <w:t>0.115</w:t>
            </w:r>
          </w:p>
        </w:tc>
      </w:tr>
      <w:tr w:rsidR="000B0837" w:rsidRPr="006C3094" w14:paraId="0598A63C" w14:textId="77777777" w:rsidTr="001B30B3">
        <w:tc>
          <w:tcPr>
            <w:tcW w:w="2830" w:type="dxa"/>
          </w:tcPr>
          <w:p w14:paraId="02DAA09E" w14:textId="77777777" w:rsidR="000B0837" w:rsidRPr="006C3094" w:rsidRDefault="000B0837" w:rsidP="000B0837">
            <w:pPr>
              <w:tabs>
                <w:tab w:val="left" w:pos="1588"/>
              </w:tabs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508ED0" w14:textId="018B18D7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0B0837">
              <w:rPr>
                <w:rFonts w:cs="Times New Roman"/>
                <w:color w:val="000000"/>
                <w:sz w:val="20"/>
                <w:szCs w:val="20"/>
              </w:rPr>
              <w:t>SiteMazie</w:t>
            </w:r>
            <w:proofErr w:type="spellEnd"/>
          </w:p>
        </w:tc>
        <w:tc>
          <w:tcPr>
            <w:tcW w:w="1134" w:type="dxa"/>
          </w:tcPr>
          <w:p w14:paraId="65838AFE" w14:textId="70FF98BA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  <w:highlight w:val="yellow"/>
              </w:rPr>
            </w:pPr>
            <w:r w:rsidRPr="000B0837">
              <w:rPr>
                <w:sz w:val="20"/>
                <w:szCs w:val="20"/>
              </w:rPr>
              <w:t>0.858</w:t>
            </w:r>
          </w:p>
        </w:tc>
        <w:tc>
          <w:tcPr>
            <w:tcW w:w="1134" w:type="dxa"/>
          </w:tcPr>
          <w:p w14:paraId="0278236B" w14:textId="59FEC6F9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0837">
              <w:rPr>
                <w:sz w:val="20"/>
                <w:szCs w:val="20"/>
              </w:rPr>
              <w:t>0.557</w:t>
            </w:r>
          </w:p>
        </w:tc>
        <w:tc>
          <w:tcPr>
            <w:tcW w:w="1020" w:type="dxa"/>
          </w:tcPr>
          <w:p w14:paraId="55F37DFC" w14:textId="6D5FA3C4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0837">
              <w:rPr>
                <w:sz w:val="20"/>
                <w:szCs w:val="20"/>
              </w:rPr>
              <w:t>1.541</w:t>
            </w:r>
          </w:p>
        </w:tc>
        <w:tc>
          <w:tcPr>
            <w:tcW w:w="1020" w:type="dxa"/>
          </w:tcPr>
          <w:p w14:paraId="79351CA4" w14:textId="5931A652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0837">
              <w:rPr>
                <w:sz w:val="20"/>
                <w:szCs w:val="20"/>
              </w:rPr>
              <w:t>0.123</w:t>
            </w:r>
          </w:p>
        </w:tc>
      </w:tr>
      <w:tr w:rsidR="000B0837" w:rsidRPr="006C3094" w14:paraId="70ABD415" w14:textId="77777777" w:rsidTr="001B30B3">
        <w:tc>
          <w:tcPr>
            <w:tcW w:w="2830" w:type="dxa"/>
          </w:tcPr>
          <w:p w14:paraId="72231C4D" w14:textId="77777777" w:rsidR="000B0837" w:rsidRPr="006C3094" w:rsidRDefault="000B0837" w:rsidP="000B0837">
            <w:pPr>
              <w:tabs>
                <w:tab w:val="left" w:pos="1588"/>
              </w:tabs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01BC3E" w14:textId="437EC328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0B0837">
              <w:rPr>
                <w:rFonts w:cs="Times New Roman"/>
                <w:color w:val="000000"/>
                <w:sz w:val="20"/>
                <w:szCs w:val="20"/>
              </w:rPr>
              <w:t>SiteShelving</w:t>
            </w:r>
            <w:proofErr w:type="spellEnd"/>
          </w:p>
        </w:tc>
        <w:tc>
          <w:tcPr>
            <w:tcW w:w="1134" w:type="dxa"/>
          </w:tcPr>
          <w:p w14:paraId="059F838C" w14:textId="3B0CFC1D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  <w:highlight w:val="yellow"/>
              </w:rPr>
            </w:pPr>
            <w:r w:rsidRPr="000B0837">
              <w:rPr>
                <w:sz w:val="20"/>
                <w:szCs w:val="20"/>
              </w:rPr>
              <w:t>0.375</w:t>
            </w:r>
          </w:p>
        </w:tc>
        <w:tc>
          <w:tcPr>
            <w:tcW w:w="1134" w:type="dxa"/>
          </w:tcPr>
          <w:p w14:paraId="53865059" w14:textId="744F22B1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0837">
              <w:rPr>
                <w:sz w:val="20"/>
                <w:szCs w:val="20"/>
              </w:rPr>
              <w:t>0.548</w:t>
            </w:r>
          </w:p>
        </w:tc>
        <w:tc>
          <w:tcPr>
            <w:tcW w:w="1020" w:type="dxa"/>
          </w:tcPr>
          <w:p w14:paraId="62C552E7" w14:textId="713716A5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0837">
              <w:rPr>
                <w:sz w:val="20"/>
                <w:szCs w:val="20"/>
              </w:rPr>
              <w:t>0.685</w:t>
            </w:r>
          </w:p>
        </w:tc>
        <w:tc>
          <w:tcPr>
            <w:tcW w:w="1020" w:type="dxa"/>
          </w:tcPr>
          <w:p w14:paraId="470A4953" w14:textId="07F2F705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0837">
              <w:rPr>
                <w:sz w:val="20"/>
                <w:szCs w:val="20"/>
              </w:rPr>
              <w:t>0.494</w:t>
            </w:r>
          </w:p>
        </w:tc>
      </w:tr>
      <w:tr w:rsidR="000B0837" w:rsidRPr="006C3094" w14:paraId="3A700650" w14:textId="77777777" w:rsidTr="001B30B3">
        <w:tc>
          <w:tcPr>
            <w:tcW w:w="2830" w:type="dxa"/>
          </w:tcPr>
          <w:p w14:paraId="72278D68" w14:textId="57103076" w:rsidR="000B0837" w:rsidRPr="006C3094" w:rsidRDefault="000B0837" w:rsidP="000B0837">
            <w:pPr>
              <w:tabs>
                <w:tab w:val="left" w:pos="1588"/>
              </w:tabs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68C9E3" w14:textId="0F5FAD2E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0B0837">
              <w:rPr>
                <w:rFonts w:cs="Times New Roman"/>
                <w:color w:val="000000"/>
                <w:sz w:val="20"/>
                <w:szCs w:val="20"/>
              </w:rPr>
              <w:t>PreDeploymentNo</w:t>
            </w:r>
            <w:proofErr w:type="spellEnd"/>
          </w:p>
        </w:tc>
        <w:tc>
          <w:tcPr>
            <w:tcW w:w="1134" w:type="dxa"/>
          </w:tcPr>
          <w:p w14:paraId="3915F417" w14:textId="5767CB2E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  <w:highlight w:val="yellow"/>
              </w:rPr>
            </w:pPr>
            <w:r w:rsidRPr="000B0837">
              <w:rPr>
                <w:sz w:val="20"/>
                <w:szCs w:val="20"/>
              </w:rPr>
              <w:t>0.203</w:t>
            </w:r>
          </w:p>
        </w:tc>
        <w:tc>
          <w:tcPr>
            <w:tcW w:w="1134" w:type="dxa"/>
          </w:tcPr>
          <w:p w14:paraId="1A41DC1E" w14:textId="1963136B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0837">
              <w:rPr>
                <w:sz w:val="20"/>
                <w:szCs w:val="20"/>
              </w:rPr>
              <w:t>0.069</w:t>
            </w:r>
          </w:p>
        </w:tc>
        <w:tc>
          <w:tcPr>
            <w:tcW w:w="1020" w:type="dxa"/>
          </w:tcPr>
          <w:p w14:paraId="6BA6227E" w14:textId="7B5CE6D1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0837">
              <w:rPr>
                <w:sz w:val="20"/>
                <w:szCs w:val="20"/>
              </w:rPr>
              <w:t>2.950</w:t>
            </w:r>
          </w:p>
        </w:tc>
        <w:tc>
          <w:tcPr>
            <w:tcW w:w="1020" w:type="dxa"/>
          </w:tcPr>
          <w:p w14:paraId="5F86336F" w14:textId="19838A42" w:rsidR="000B0837" w:rsidRPr="000B0837" w:rsidRDefault="000B0837" w:rsidP="000B0837">
            <w:pPr>
              <w:ind w:left="-57" w:right="113"/>
              <w:jc w:val="lef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0B0837">
              <w:rPr>
                <w:b/>
                <w:bCs/>
                <w:sz w:val="20"/>
                <w:szCs w:val="20"/>
              </w:rPr>
              <w:t>0.003</w:t>
            </w:r>
          </w:p>
        </w:tc>
      </w:tr>
      <w:tr w:rsidR="00451433" w:rsidRPr="006C3094" w14:paraId="7FDC6C94" w14:textId="77777777" w:rsidTr="001B30B3">
        <w:tc>
          <w:tcPr>
            <w:tcW w:w="2830" w:type="dxa"/>
          </w:tcPr>
          <w:p w14:paraId="21383FC5" w14:textId="1AA0EFBE" w:rsidR="00451433" w:rsidRPr="006C3094" w:rsidRDefault="00451433" w:rsidP="006C3094">
            <w:pPr>
              <w:pStyle w:val="ListParagraph"/>
              <w:numPr>
                <w:ilvl w:val="0"/>
                <w:numId w:val="5"/>
              </w:numPr>
              <w:tabs>
                <w:tab w:val="left" w:pos="1588"/>
              </w:tabs>
              <w:spacing w:line="240" w:lineRule="auto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C3094">
              <w:rPr>
                <w:rFonts w:ascii="Times New Roman" w:hAnsi="Times New Roman" w:cs="Times New Roman"/>
                <w:sz w:val="20"/>
                <w:szCs w:val="20"/>
              </w:rPr>
              <w:t>Yield ~ Site</w:t>
            </w:r>
          </w:p>
        </w:tc>
        <w:tc>
          <w:tcPr>
            <w:tcW w:w="2410" w:type="dxa"/>
          </w:tcPr>
          <w:p w14:paraId="05F33C91" w14:textId="0A8B6CAB" w:rsidR="00451433" w:rsidRPr="006C3094" w:rsidRDefault="0045143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Intercept</w:t>
            </w:r>
          </w:p>
        </w:tc>
        <w:tc>
          <w:tcPr>
            <w:tcW w:w="1134" w:type="dxa"/>
          </w:tcPr>
          <w:p w14:paraId="5F672B8A" w14:textId="74972857" w:rsidR="00451433" w:rsidRPr="006C3094" w:rsidRDefault="0045143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1.872</w:t>
            </w:r>
          </w:p>
        </w:tc>
        <w:tc>
          <w:tcPr>
            <w:tcW w:w="1134" w:type="dxa"/>
          </w:tcPr>
          <w:p w14:paraId="13FE3510" w14:textId="4A087C92" w:rsidR="00451433" w:rsidRPr="006C3094" w:rsidRDefault="0045143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0.760</w:t>
            </w:r>
          </w:p>
        </w:tc>
        <w:tc>
          <w:tcPr>
            <w:tcW w:w="1020" w:type="dxa"/>
          </w:tcPr>
          <w:p w14:paraId="1A4657D1" w14:textId="0985F5EB" w:rsidR="00451433" w:rsidRPr="006C3094" w:rsidRDefault="0045143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2.464</w:t>
            </w:r>
          </w:p>
        </w:tc>
        <w:tc>
          <w:tcPr>
            <w:tcW w:w="1020" w:type="dxa"/>
          </w:tcPr>
          <w:p w14:paraId="17A3BED3" w14:textId="44540A83" w:rsidR="00451433" w:rsidRPr="006C3094" w:rsidRDefault="00451433" w:rsidP="006C3094">
            <w:pPr>
              <w:ind w:left="-57" w:right="113"/>
              <w:jc w:val="lef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0.014</w:t>
            </w:r>
          </w:p>
        </w:tc>
      </w:tr>
      <w:tr w:rsidR="00451433" w:rsidRPr="006C3094" w14:paraId="7BD9295E" w14:textId="77777777" w:rsidTr="001B30B3">
        <w:tc>
          <w:tcPr>
            <w:tcW w:w="2830" w:type="dxa"/>
          </w:tcPr>
          <w:p w14:paraId="56B02EDE" w14:textId="77777777" w:rsidR="00451433" w:rsidRPr="006C3094" w:rsidRDefault="00451433" w:rsidP="006C3094">
            <w:pPr>
              <w:tabs>
                <w:tab w:val="left" w:pos="1588"/>
              </w:tabs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002E798" w14:textId="6EBADFF1" w:rsidR="00451433" w:rsidRPr="006C3094" w:rsidRDefault="0045143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SiteHalfway</w:t>
            </w:r>
            <w:proofErr w:type="spellEnd"/>
          </w:p>
        </w:tc>
        <w:tc>
          <w:tcPr>
            <w:tcW w:w="1134" w:type="dxa"/>
          </w:tcPr>
          <w:p w14:paraId="4A7B901B" w14:textId="0D13303A" w:rsidR="00451433" w:rsidRPr="006C3094" w:rsidRDefault="0045143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-0.137</w:t>
            </w:r>
          </w:p>
        </w:tc>
        <w:tc>
          <w:tcPr>
            <w:tcW w:w="1134" w:type="dxa"/>
          </w:tcPr>
          <w:p w14:paraId="01542624" w14:textId="5FAF9477" w:rsidR="00451433" w:rsidRPr="006C3094" w:rsidRDefault="0045143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0.984</w:t>
            </w:r>
          </w:p>
        </w:tc>
        <w:tc>
          <w:tcPr>
            <w:tcW w:w="1020" w:type="dxa"/>
          </w:tcPr>
          <w:p w14:paraId="1447EDC0" w14:textId="3433BE56" w:rsidR="00451433" w:rsidRPr="006C3094" w:rsidRDefault="0045143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-0.139</w:t>
            </w:r>
          </w:p>
        </w:tc>
        <w:tc>
          <w:tcPr>
            <w:tcW w:w="1020" w:type="dxa"/>
          </w:tcPr>
          <w:p w14:paraId="26789AD8" w14:textId="35BA212F" w:rsidR="00451433" w:rsidRPr="006C3094" w:rsidRDefault="00451433" w:rsidP="006C3094">
            <w:pPr>
              <w:ind w:left="-57" w:right="113"/>
              <w:jc w:val="lef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0.889</w:t>
            </w:r>
          </w:p>
        </w:tc>
      </w:tr>
      <w:tr w:rsidR="00451433" w:rsidRPr="006C3094" w14:paraId="743A5E33" w14:textId="77777777" w:rsidTr="001B30B3">
        <w:tc>
          <w:tcPr>
            <w:tcW w:w="2830" w:type="dxa"/>
          </w:tcPr>
          <w:p w14:paraId="0E07CAD8" w14:textId="78A98860" w:rsidR="00451433" w:rsidRPr="006C3094" w:rsidRDefault="00451433" w:rsidP="006C3094">
            <w:pPr>
              <w:tabs>
                <w:tab w:val="left" w:pos="1588"/>
              </w:tabs>
              <w:ind w:right="1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FD749E" w14:textId="1BDFB569" w:rsidR="00451433" w:rsidRPr="006C3094" w:rsidRDefault="0045143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SiteHome</w:t>
            </w:r>
            <w:proofErr w:type="spellEnd"/>
          </w:p>
        </w:tc>
        <w:tc>
          <w:tcPr>
            <w:tcW w:w="1134" w:type="dxa"/>
          </w:tcPr>
          <w:p w14:paraId="256FBB6D" w14:textId="436CD31B" w:rsidR="00451433" w:rsidRPr="006C3094" w:rsidRDefault="0045143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-1.253</w:t>
            </w:r>
          </w:p>
        </w:tc>
        <w:tc>
          <w:tcPr>
            <w:tcW w:w="1134" w:type="dxa"/>
          </w:tcPr>
          <w:p w14:paraId="4A75F8E6" w14:textId="27D00A5B" w:rsidR="00451433" w:rsidRPr="006C3094" w:rsidRDefault="0045143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0.893</w:t>
            </w:r>
          </w:p>
        </w:tc>
        <w:tc>
          <w:tcPr>
            <w:tcW w:w="1020" w:type="dxa"/>
          </w:tcPr>
          <w:p w14:paraId="2ADA6127" w14:textId="31D37085" w:rsidR="00451433" w:rsidRPr="006C3094" w:rsidRDefault="0045143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-1.404</w:t>
            </w:r>
          </w:p>
        </w:tc>
        <w:tc>
          <w:tcPr>
            <w:tcW w:w="1020" w:type="dxa"/>
          </w:tcPr>
          <w:p w14:paraId="16CDE798" w14:textId="1CBA6411" w:rsidR="00451433" w:rsidRPr="006C3094" w:rsidRDefault="0045143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0.160</w:t>
            </w:r>
          </w:p>
        </w:tc>
      </w:tr>
      <w:tr w:rsidR="00451433" w:rsidRPr="006C3094" w14:paraId="1952EC17" w14:textId="77777777" w:rsidTr="001B30B3">
        <w:tc>
          <w:tcPr>
            <w:tcW w:w="2830" w:type="dxa"/>
          </w:tcPr>
          <w:p w14:paraId="6CA587D5" w14:textId="77777777" w:rsidR="00451433" w:rsidRPr="006C3094" w:rsidRDefault="00451433" w:rsidP="006C3094">
            <w:pPr>
              <w:tabs>
                <w:tab w:val="left" w:pos="1588"/>
              </w:tabs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558F010" w14:textId="7C60DADE" w:rsidR="00451433" w:rsidRPr="006C3094" w:rsidRDefault="0045143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SiteHumpy</w:t>
            </w:r>
            <w:proofErr w:type="spellEnd"/>
          </w:p>
        </w:tc>
        <w:tc>
          <w:tcPr>
            <w:tcW w:w="1134" w:type="dxa"/>
          </w:tcPr>
          <w:p w14:paraId="5FFE6F0D" w14:textId="2650EF1E" w:rsidR="00451433" w:rsidRPr="006C3094" w:rsidRDefault="0045143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-0.331</w:t>
            </w:r>
          </w:p>
        </w:tc>
        <w:tc>
          <w:tcPr>
            <w:tcW w:w="1134" w:type="dxa"/>
          </w:tcPr>
          <w:p w14:paraId="3EF72C60" w14:textId="2A1A681E" w:rsidR="00451433" w:rsidRPr="006C3094" w:rsidRDefault="0045143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0.991</w:t>
            </w:r>
          </w:p>
        </w:tc>
        <w:tc>
          <w:tcPr>
            <w:tcW w:w="1020" w:type="dxa"/>
          </w:tcPr>
          <w:p w14:paraId="2B6E32DF" w14:textId="28D326CA" w:rsidR="00451433" w:rsidRPr="006C3094" w:rsidRDefault="0045143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-0.334</w:t>
            </w:r>
          </w:p>
        </w:tc>
        <w:tc>
          <w:tcPr>
            <w:tcW w:w="1020" w:type="dxa"/>
          </w:tcPr>
          <w:p w14:paraId="3DA2603D" w14:textId="2B5B9371" w:rsidR="00451433" w:rsidRPr="006C3094" w:rsidRDefault="0045143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0.738</w:t>
            </w:r>
          </w:p>
        </w:tc>
      </w:tr>
      <w:tr w:rsidR="00451433" w:rsidRPr="006C3094" w14:paraId="6678982F" w14:textId="77777777" w:rsidTr="001B30B3">
        <w:tc>
          <w:tcPr>
            <w:tcW w:w="2830" w:type="dxa"/>
          </w:tcPr>
          <w:p w14:paraId="03FDB244" w14:textId="77777777" w:rsidR="00451433" w:rsidRPr="006C3094" w:rsidRDefault="00451433" w:rsidP="006C3094">
            <w:pPr>
              <w:tabs>
                <w:tab w:val="left" w:pos="1588"/>
              </w:tabs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AC827E" w14:textId="308918C2" w:rsidR="00451433" w:rsidRPr="006C3094" w:rsidRDefault="0045143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SiteMazie</w:t>
            </w:r>
            <w:proofErr w:type="spellEnd"/>
          </w:p>
        </w:tc>
        <w:tc>
          <w:tcPr>
            <w:tcW w:w="1134" w:type="dxa"/>
          </w:tcPr>
          <w:p w14:paraId="1316E090" w14:textId="68733A3D" w:rsidR="00451433" w:rsidRPr="006C3094" w:rsidRDefault="0045143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1134" w:type="dxa"/>
          </w:tcPr>
          <w:p w14:paraId="6FB19E0C" w14:textId="14AEAC22" w:rsidR="00451433" w:rsidRPr="006C3094" w:rsidRDefault="0045143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1.069</w:t>
            </w:r>
          </w:p>
        </w:tc>
        <w:tc>
          <w:tcPr>
            <w:tcW w:w="1020" w:type="dxa"/>
          </w:tcPr>
          <w:p w14:paraId="0C0912DF" w14:textId="1DDD3F8C" w:rsidR="00451433" w:rsidRPr="006C3094" w:rsidRDefault="0045143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1020" w:type="dxa"/>
          </w:tcPr>
          <w:p w14:paraId="5325A6B0" w14:textId="4500F845" w:rsidR="00451433" w:rsidRPr="006C3094" w:rsidRDefault="0045143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0.894</w:t>
            </w:r>
          </w:p>
        </w:tc>
      </w:tr>
      <w:tr w:rsidR="00451433" w:rsidRPr="006C3094" w14:paraId="5991E0B0" w14:textId="77777777" w:rsidTr="001B30B3">
        <w:tc>
          <w:tcPr>
            <w:tcW w:w="2830" w:type="dxa"/>
          </w:tcPr>
          <w:p w14:paraId="1B236DC9" w14:textId="77777777" w:rsidR="00451433" w:rsidRPr="006C3094" w:rsidRDefault="00451433" w:rsidP="006C3094">
            <w:pPr>
              <w:tabs>
                <w:tab w:val="left" w:pos="1588"/>
              </w:tabs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3765CD" w14:textId="52E12392" w:rsidR="00451433" w:rsidRPr="006C3094" w:rsidRDefault="0045143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SiteShelving</w:t>
            </w:r>
            <w:proofErr w:type="spellEnd"/>
          </w:p>
        </w:tc>
        <w:tc>
          <w:tcPr>
            <w:tcW w:w="1134" w:type="dxa"/>
          </w:tcPr>
          <w:p w14:paraId="1D4942A4" w14:textId="0570D180" w:rsidR="00451433" w:rsidRPr="006C3094" w:rsidRDefault="0045143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-0.996</w:t>
            </w:r>
          </w:p>
        </w:tc>
        <w:tc>
          <w:tcPr>
            <w:tcW w:w="1134" w:type="dxa"/>
          </w:tcPr>
          <w:p w14:paraId="1E8E46E7" w14:textId="2F8424B3" w:rsidR="00451433" w:rsidRPr="006C3094" w:rsidRDefault="0045143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0.928</w:t>
            </w:r>
          </w:p>
        </w:tc>
        <w:tc>
          <w:tcPr>
            <w:tcW w:w="1020" w:type="dxa"/>
          </w:tcPr>
          <w:p w14:paraId="5342BDAB" w14:textId="16488CC1" w:rsidR="00451433" w:rsidRPr="006C3094" w:rsidRDefault="0045143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-1.074</w:t>
            </w:r>
          </w:p>
        </w:tc>
        <w:tc>
          <w:tcPr>
            <w:tcW w:w="1020" w:type="dxa"/>
          </w:tcPr>
          <w:p w14:paraId="42733A57" w14:textId="29679EF1" w:rsidR="00451433" w:rsidRPr="006C3094" w:rsidRDefault="0045143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0.283</w:t>
            </w:r>
          </w:p>
        </w:tc>
      </w:tr>
      <w:tr w:rsidR="005C3140" w:rsidRPr="006C3094" w14:paraId="50DE930D" w14:textId="77777777" w:rsidTr="001B30B3">
        <w:tc>
          <w:tcPr>
            <w:tcW w:w="2830" w:type="dxa"/>
          </w:tcPr>
          <w:p w14:paraId="056491E6" w14:textId="127833CC" w:rsidR="0094616F" w:rsidRPr="006C3094" w:rsidRDefault="005C3140" w:rsidP="006C3094">
            <w:pPr>
              <w:pStyle w:val="ListParagraph"/>
              <w:numPr>
                <w:ilvl w:val="0"/>
                <w:numId w:val="5"/>
              </w:numPr>
              <w:tabs>
                <w:tab w:val="left" w:pos="1588"/>
              </w:tabs>
              <w:spacing w:line="240" w:lineRule="auto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C3094">
              <w:rPr>
                <w:rFonts w:ascii="Times New Roman" w:hAnsi="Times New Roman" w:cs="Times New Roman"/>
                <w:sz w:val="20"/>
                <w:szCs w:val="20"/>
              </w:rPr>
              <w:t>Maximum linear length ~ Species + Orientation</w:t>
            </w:r>
            <w:r w:rsidR="0094616F" w:rsidRPr="006C3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1B0267" w14:textId="3A706878" w:rsidR="005C3140" w:rsidRPr="006C3094" w:rsidRDefault="005C3140" w:rsidP="006C3094">
            <w:pPr>
              <w:pStyle w:val="ListParagraph"/>
              <w:tabs>
                <w:tab w:val="left" w:pos="1588"/>
              </w:tabs>
              <w:spacing w:line="240" w:lineRule="auto"/>
              <w:ind w:left="30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C3094">
              <w:rPr>
                <w:rFonts w:ascii="Times New Roman" w:hAnsi="Times New Roman" w:cs="Times New Roman"/>
                <w:sz w:val="20"/>
                <w:szCs w:val="20"/>
              </w:rPr>
              <w:t>+ (1 |Site/</w:t>
            </w:r>
            <w:proofErr w:type="spellStart"/>
            <w:r w:rsidRPr="006C3094">
              <w:rPr>
                <w:rFonts w:ascii="Times New Roman" w:hAnsi="Times New Roman" w:cs="Times New Roman"/>
                <w:sz w:val="20"/>
                <w:szCs w:val="20"/>
              </w:rPr>
              <w:t>DevNo</w:t>
            </w:r>
            <w:proofErr w:type="spellEnd"/>
            <w:r w:rsidRPr="006C30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1F381E89" w14:textId="5ED7890B" w:rsidR="005C3140" w:rsidRPr="006C3094" w:rsidRDefault="005C3140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Intercept</w:t>
            </w:r>
          </w:p>
        </w:tc>
        <w:tc>
          <w:tcPr>
            <w:tcW w:w="1134" w:type="dxa"/>
          </w:tcPr>
          <w:p w14:paraId="46F81D93" w14:textId="40E018F7" w:rsidR="005C3140" w:rsidRPr="006C3094" w:rsidRDefault="005C3140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  <w:highlight w:val="yellow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16.330</w:t>
            </w:r>
          </w:p>
        </w:tc>
        <w:tc>
          <w:tcPr>
            <w:tcW w:w="1134" w:type="dxa"/>
          </w:tcPr>
          <w:p w14:paraId="379365E5" w14:textId="2BFB1C3F" w:rsidR="005C3140" w:rsidRPr="006C3094" w:rsidRDefault="005C3140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  <w:highlight w:val="yellow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1.424</w:t>
            </w:r>
          </w:p>
        </w:tc>
        <w:tc>
          <w:tcPr>
            <w:tcW w:w="1020" w:type="dxa"/>
          </w:tcPr>
          <w:p w14:paraId="2CB8E5B3" w14:textId="11858A13" w:rsidR="005C3140" w:rsidRPr="006C3094" w:rsidRDefault="005C3140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  <w:highlight w:val="yellow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11.468</w:t>
            </w:r>
          </w:p>
        </w:tc>
        <w:tc>
          <w:tcPr>
            <w:tcW w:w="1020" w:type="dxa"/>
          </w:tcPr>
          <w:p w14:paraId="4C50BFE5" w14:textId="0B7E6559" w:rsidR="005C3140" w:rsidRPr="006C3094" w:rsidRDefault="005C3140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  <w:highlight w:val="yellow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5C3140" w:rsidRPr="006C3094" w14:paraId="33F8ABA3" w14:textId="77777777" w:rsidTr="001B30B3">
        <w:tc>
          <w:tcPr>
            <w:tcW w:w="2830" w:type="dxa"/>
          </w:tcPr>
          <w:p w14:paraId="77181192" w14:textId="77777777" w:rsidR="005C3140" w:rsidRPr="006C3094" w:rsidRDefault="005C3140" w:rsidP="006C3094">
            <w:pPr>
              <w:tabs>
                <w:tab w:val="left" w:pos="1588"/>
              </w:tabs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167034D" w14:textId="7FD88E81" w:rsidR="005C3140" w:rsidRPr="006C3094" w:rsidRDefault="005C3140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SpeciesAmuricata</w:t>
            </w:r>
            <w:proofErr w:type="spellEnd"/>
          </w:p>
        </w:tc>
        <w:tc>
          <w:tcPr>
            <w:tcW w:w="1134" w:type="dxa"/>
          </w:tcPr>
          <w:p w14:paraId="17F68528" w14:textId="028BEB76" w:rsidR="005C3140" w:rsidRPr="006C3094" w:rsidRDefault="005C3140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  <w:highlight w:val="yellow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-5.954</w:t>
            </w:r>
          </w:p>
        </w:tc>
        <w:tc>
          <w:tcPr>
            <w:tcW w:w="1134" w:type="dxa"/>
          </w:tcPr>
          <w:p w14:paraId="675EFD76" w14:textId="19D35598" w:rsidR="005C3140" w:rsidRPr="006C3094" w:rsidRDefault="005C3140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  <w:highlight w:val="yellow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1.709</w:t>
            </w:r>
          </w:p>
        </w:tc>
        <w:tc>
          <w:tcPr>
            <w:tcW w:w="1020" w:type="dxa"/>
          </w:tcPr>
          <w:p w14:paraId="422E7EF8" w14:textId="733A28CF" w:rsidR="005C3140" w:rsidRPr="006C3094" w:rsidRDefault="005C3140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  <w:highlight w:val="yellow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-3.484</w:t>
            </w:r>
          </w:p>
        </w:tc>
        <w:tc>
          <w:tcPr>
            <w:tcW w:w="1020" w:type="dxa"/>
          </w:tcPr>
          <w:p w14:paraId="0CC9C78A" w14:textId="06B7C79F" w:rsidR="005C3140" w:rsidRPr="006C3094" w:rsidRDefault="0094616F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  <w:highlight w:val="yellow"/>
              </w:rPr>
            </w:pPr>
            <w:r w:rsidRPr="006C30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&lt;</w:t>
            </w:r>
            <w:r w:rsidR="005C3140" w:rsidRPr="006C30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0.00</w:t>
            </w:r>
            <w:r w:rsidRPr="006C30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5C3140" w:rsidRPr="006C3094" w14:paraId="3A4D5897" w14:textId="77777777" w:rsidTr="001B30B3">
        <w:tc>
          <w:tcPr>
            <w:tcW w:w="2830" w:type="dxa"/>
          </w:tcPr>
          <w:p w14:paraId="52A6D819" w14:textId="3E2C2A3A" w:rsidR="005C3140" w:rsidRPr="006C3094" w:rsidRDefault="005C3140" w:rsidP="006C3094">
            <w:pPr>
              <w:pStyle w:val="ListParagraph"/>
              <w:tabs>
                <w:tab w:val="left" w:pos="1588"/>
              </w:tabs>
              <w:spacing w:line="240" w:lineRule="auto"/>
              <w:ind w:left="30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5BD066E" w14:textId="63C0F440" w:rsidR="005C3140" w:rsidRPr="006C3094" w:rsidRDefault="005C3140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SpeciesMaequituberculata</w:t>
            </w:r>
            <w:proofErr w:type="spellEnd"/>
          </w:p>
        </w:tc>
        <w:tc>
          <w:tcPr>
            <w:tcW w:w="1134" w:type="dxa"/>
          </w:tcPr>
          <w:p w14:paraId="1FAC9184" w14:textId="6BF9B684" w:rsidR="005C3140" w:rsidRPr="006C3094" w:rsidRDefault="005C3140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  <w:highlight w:val="yellow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-1.514</w:t>
            </w:r>
          </w:p>
        </w:tc>
        <w:tc>
          <w:tcPr>
            <w:tcW w:w="1134" w:type="dxa"/>
          </w:tcPr>
          <w:p w14:paraId="3A57297B" w14:textId="3F7B4551" w:rsidR="005C3140" w:rsidRPr="006C3094" w:rsidRDefault="005C3140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  <w:highlight w:val="yellow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1.038</w:t>
            </w:r>
          </w:p>
        </w:tc>
        <w:tc>
          <w:tcPr>
            <w:tcW w:w="1020" w:type="dxa"/>
          </w:tcPr>
          <w:p w14:paraId="3CDF13D3" w14:textId="7CDABF3A" w:rsidR="005C3140" w:rsidRPr="006C3094" w:rsidRDefault="005C3140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  <w:highlight w:val="yellow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-1.459</w:t>
            </w:r>
          </w:p>
        </w:tc>
        <w:tc>
          <w:tcPr>
            <w:tcW w:w="1020" w:type="dxa"/>
          </w:tcPr>
          <w:p w14:paraId="55084BB6" w14:textId="302FE821" w:rsidR="005C3140" w:rsidRPr="006C3094" w:rsidRDefault="005C3140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  <w:highlight w:val="yellow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0.145</w:t>
            </w:r>
          </w:p>
        </w:tc>
      </w:tr>
      <w:tr w:rsidR="005C3140" w:rsidRPr="006C3094" w14:paraId="41D1880E" w14:textId="77777777" w:rsidTr="001B30B3">
        <w:tc>
          <w:tcPr>
            <w:tcW w:w="2830" w:type="dxa"/>
          </w:tcPr>
          <w:p w14:paraId="25B17494" w14:textId="77777777" w:rsidR="005C3140" w:rsidRPr="006C3094" w:rsidRDefault="005C3140" w:rsidP="006C3094">
            <w:pPr>
              <w:tabs>
                <w:tab w:val="left" w:pos="1588"/>
              </w:tabs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D21BF2" w14:textId="33604F3D" w:rsidR="005C3140" w:rsidRPr="006C3094" w:rsidRDefault="005C3140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OrientationUpward</w:t>
            </w:r>
            <w:proofErr w:type="spellEnd"/>
          </w:p>
        </w:tc>
        <w:tc>
          <w:tcPr>
            <w:tcW w:w="1134" w:type="dxa"/>
          </w:tcPr>
          <w:p w14:paraId="4E86E602" w14:textId="5E37D9E1" w:rsidR="005C3140" w:rsidRPr="006C3094" w:rsidRDefault="005C3140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  <w:highlight w:val="yellow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-1.384</w:t>
            </w:r>
          </w:p>
        </w:tc>
        <w:tc>
          <w:tcPr>
            <w:tcW w:w="1134" w:type="dxa"/>
          </w:tcPr>
          <w:p w14:paraId="2832C56D" w14:textId="02F7F28B" w:rsidR="005C3140" w:rsidRPr="006C3094" w:rsidRDefault="005C3140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  <w:highlight w:val="yellow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1.005</w:t>
            </w:r>
          </w:p>
        </w:tc>
        <w:tc>
          <w:tcPr>
            <w:tcW w:w="1020" w:type="dxa"/>
          </w:tcPr>
          <w:p w14:paraId="3ECCB340" w14:textId="5EB606AB" w:rsidR="005C3140" w:rsidRPr="006C3094" w:rsidRDefault="005C3140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  <w:highlight w:val="yellow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-1.377</w:t>
            </w:r>
          </w:p>
        </w:tc>
        <w:tc>
          <w:tcPr>
            <w:tcW w:w="1020" w:type="dxa"/>
          </w:tcPr>
          <w:p w14:paraId="4E05711F" w14:textId="684950BA" w:rsidR="005C3140" w:rsidRPr="006C3094" w:rsidRDefault="005C3140" w:rsidP="006C3094">
            <w:pPr>
              <w:ind w:left="-57" w:right="113"/>
              <w:jc w:val="left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0.168</w:t>
            </w:r>
          </w:p>
        </w:tc>
      </w:tr>
    </w:tbl>
    <w:p w14:paraId="58D1D9B2" w14:textId="77777777" w:rsidR="00AC0C31" w:rsidRDefault="00AC0C31" w:rsidP="7384E2B8">
      <w:pPr>
        <w:spacing w:after="160" w:line="259" w:lineRule="auto"/>
      </w:pPr>
    </w:p>
    <w:p w14:paraId="14EE25A6" w14:textId="77777777" w:rsidR="00CF7C34" w:rsidRDefault="00CF7C34">
      <w:pPr>
        <w:spacing w:after="160" w:line="259" w:lineRule="auto"/>
        <w:jc w:val="left"/>
        <w:rPr>
          <w:noProof/>
        </w:rPr>
      </w:pPr>
      <w:r>
        <w:rPr>
          <w:noProof/>
        </w:rPr>
        <w:br w:type="page"/>
      </w:r>
    </w:p>
    <w:p w14:paraId="25D6BF0B" w14:textId="2A0AB7DC" w:rsidR="00331BD7" w:rsidRDefault="008C2605" w:rsidP="00331BD7">
      <w:pPr>
        <w:spacing w:after="160" w:line="259" w:lineRule="auto"/>
      </w:pPr>
      <w:r>
        <w:rPr>
          <w:noProof/>
        </w:rPr>
        <w:lastRenderedPageBreak/>
        <w:t>Table S</w:t>
      </w:r>
      <w:r w:rsidR="0053252E">
        <w:rPr>
          <w:noProof/>
        </w:rPr>
        <w:t>5</w:t>
      </w:r>
      <w:r>
        <w:rPr>
          <w:noProof/>
        </w:rPr>
        <w:t xml:space="preserve">: </w:t>
      </w:r>
      <w:r w:rsidR="00331BD7">
        <w:rPr>
          <w:noProof/>
        </w:rPr>
        <w:t xml:space="preserve">Generalized linear mixed model summary statistics for tethered star devices predicting the </w:t>
      </w:r>
      <w:r w:rsidR="00331BD7" w:rsidRPr="00F805C2">
        <w:rPr>
          <w:noProof/>
        </w:rPr>
        <w:t>probability of</w:t>
      </w:r>
      <w:r w:rsidR="00331BD7">
        <w:rPr>
          <w:noProof/>
        </w:rPr>
        <w:t>: 1) pre-deployment spat counts based on</w:t>
      </w:r>
      <w:r w:rsidR="00331BD7" w:rsidRPr="00E55EA6">
        <w:rPr>
          <w:noProof/>
        </w:rPr>
        <w:t xml:space="preserve"> </w:t>
      </w:r>
      <w:r w:rsidR="00331BD7" w:rsidRPr="00F805C2">
        <w:rPr>
          <w:noProof/>
        </w:rPr>
        <w:t>species (</w:t>
      </w:r>
      <w:r w:rsidR="00331BD7" w:rsidRPr="00F805C2">
        <w:rPr>
          <w:i/>
          <w:noProof/>
        </w:rPr>
        <w:t>Acropora muricata,</w:t>
      </w:r>
      <w:r w:rsidR="00331BD7" w:rsidRPr="00F805C2">
        <w:rPr>
          <w:noProof/>
        </w:rPr>
        <w:t xml:space="preserve"> </w:t>
      </w:r>
      <w:r w:rsidR="00331BD7" w:rsidRPr="00F805C2">
        <w:rPr>
          <w:i/>
          <w:noProof/>
        </w:rPr>
        <w:t>Acropora millepora</w:t>
      </w:r>
      <w:r w:rsidR="00331BD7" w:rsidRPr="00F805C2">
        <w:rPr>
          <w:noProof/>
        </w:rPr>
        <w:t xml:space="preserve"> or </w:t>
      </w:r>
      <w:r w:rsidR="00331BD7" w:rsidRPr="00F805C2">
        <w:rPr>
          <w:i/>
          <w:noProof/>
        </w:rPr>
        <w:t>Montipora aequituberculata</w:t>
      </w:r>
      <w:r w:rsidR="00331BD7" w:rsidRPr="00F805C2">
        <w:rPr>
          <w:noProof/>
        </w:rPr>
        <w:t xml:space="preserve">): </w:t>
      </w:r>
      <w:r w:rsidR="00331BD7">
        <w:rPr>
          <w:noProof/>
        </w:rPr>
        <w:t>2</w:t>
      </w:r>
      <w:r w:rsidR="00331BD7" w:rsidRPr="00F805C2">
        <w:rPr>
          <w:noProof/>
        </w:rPr>
        <w:t xml:space="preserve">) a surviving spat on each </w:t>
      </w:r>
      <w:r w:rsidR="00AD0A9E">
        <w:rPr>
          <w:noProof/>
        </w:rPr>
        <w:t>tab</w:t>
      </w:r>
      <w:r w:rsidR="00331BD7" w:rsidRPr="00F805C2">
        <w:rPr>
          <w:noProof/>
        </w:rPr>
        <w:t xml:space="preserve"> ~13 months after deployment, based on</w:t>
      </w:r>
      <w:r w:rsidR="00331BD7">
        <w:rPr>
          <w:noProof/>
        </w:rPr>
        <w:t xml:space="preserve"> </w:t>
      </w:r>
      <w:r w:rsidR="00331BD7" w:rsidRPr="00F805C2">
        <w:rPr>
          <w:noProof/>
        </w:rPr>
        <w:t xml:space="preserve">species, </w:t>
      </w:r>
      <w:r w:rsidR="00AD0A9E">
        <w:rPr>
          <w:noProof/>
        </w:rPr>
        <w:t>3</w:t>
      </w:r>
      <w:r w:rsidR="00AD0A9E" w:rsidRPr="00F805C2">
        <w:rPr>
          <w:noProof/>
        </w:rPr>
        <w:t xml:space="preserve">) a surviving </w:t>
      </w:r>
      <w:r w:rsidR="00AD0A9E" w:rsidRPr="00023157">
        <w:rPr>
          <w:i/>
          <w:iCs/>
          <w:noProof/>
        </w:rPr>
        <w:t>A. muricata</w:t>
      </w:r>
      <w:r w:rsidR="00AD0A9E">
        <w:rPr>
          <w:noProof/>
        </w:rPr>
        <w:t xml:space="preserve"> </w:t>
      </w:r>
      <w:r w:rsidR="00AD0A9E" w:rsidRPr="00F805C2">
        <w:rPr>
          <w:noProof/>
        </w:rPr>
        <w:t xml:space="preserve">spat on each </w:t>
      </w:r>
      <w:r w:rsidR="00AD0A9E">
        <w:rPr>
          <w:noProof/>
        </w:rPr>
        <w:t>tab</w:t>
      </w:r>
      <w:r w:rsidR="00AD0A9E" w:rsidRPr="00F805C2">
        <w:rPr>
          <w:noProof/>
        </w:rPr>
        <w:t xml:space="preserve"> </w:t>
      </w:r>
      <w:r w:rsidR="00AD0A9E" w:rsidRPr="00023157">
        <w:rPr>
          <w:noProof/>
        </w:rPr>
        <w:t>based on</w:t>
      </w:r>
      <w:r w:rsidR="00AD0A9E" w:rsidRPr="00F805C2">
        <w:rPr>
          <w:noProof/>
        </w:rPr>
        <w:t xml:space="preserve"> </w:t>
      </w:r>
      <w:r w:rsidR="00AD0A9E">
        <w:rPr>
          <w:noProof/>
        </w:rPr>
        <w:t>pre-deployment spat counts (PreDeploymentNo)</w:t>
      </w:r>
      <w:r w:rsidR="00AD0A9E" w:rsidRPr="00F805C2">
        <w:rPr>
          <w:noProof/>
        </w:rPr>
        <w:t xml:space="preserve"> and </w:t>
      </w:r>
      <w:r w:rsidR="00AD0A9E">
        <w:rPr>
          <w:noProof/>
        </w:rPr>
        <w:t>s</w:t>
      </w:r>
      <w:r w:rsidR="00AD0A9E" w:rsidRPr="00F805C2">
        <w:rPr>
          <w:noProof/>
        </w:rPr>
        <w:t>ite (Clam, Humpy, Home, Halfway, Mazie</w:t>
      </w:r>
      <w:r w:rsidR="00AD0A9E">
        <w:rPr>
          <w:noProof/>
        </w:rPr>
        <w:t>, Shelving</w:t>
      </w:r>
      <w:r w:rsidR="00AD0A9E" w:rsidRPr="00F805C2">
        <w:rPr>
          <w:noProof/>
        </w:rPr>
        <w:t xml:space="preserve">); </w:t>
      </w:r>
      <w:r w:rsidR="00AD0A9E">
        <w:rPr>
          <w:noProof/>
        </w:rPr>
        <w:t>4</w:t>
      </w:r>
      <w:r w:rsidR="00AD0A9E" w:rsidRPr="00F805C2">
        <w:rPr>
          <w:noProof/>
        </w:rPr>
        <w:t xml:space="preserve">) a surviving </w:t>
      </w:r>
      <w:r w:rsidR="00AD0A9E" w:rsidRPr="00023157">
        <w:rPr>
          <w:i/>
          <w:iCs/>
          <w:noProof/>
        </w:rPr>
        <w:t xml:space="preserve">A. </w:t>
      </w:r>
      <w:r w:rsidR="00AD0A9E">
        <w:rPr>
          <w:i/>
          <w:iCs/>
          <w:noProof/>
        </w:rPr>
        <w:t>millepora</w:t>
      </w:r>
      <w:r w:rsidR="00AD0A9E">
        <w:rPr>
          <w:noProof/>
        </w:rPr>
        <w:t xml:space="preserve"> </w:t>
      </w:r>
      <w:r w:rsidR="00AD0A9E" w:rsidRPr="00F805C2">
        <w:rPr>
          <w:noProof/>
        </w:rPr>
        <w:t xml:space="preserve">spat on each </w:t>
      </w:r>
      <w:r w:rsidR="00AD0A9E">
        <w:rPr>
          <w:noProof/>
        </w:rPr>
        <w:t>tab</w:t>
      </w:r>
      <w:r w:rsidR="00AD0A9E" w:rsidRPr="00F805C2">
        <w:rPr>
          <w:noProof/>
        </w:rPr>
        <w:t xml:space="preserve"> </w:t>
      </w:r>
      <w:r w:rsidR="00AD0A9E" w:rsidRPr="00023157">
        <w:rPr>
          <w:noProof/>
        </w:rPr>
        <w:t>based on</w:t>
      </w:r>
      <w:r w:rsidR="00AD0A9E" w:rsidRPr="00F805C2">
        <w:rPr>
          <w:noProof/>
        </w:rPr>
        <w:t xml:space="preserve"> </w:t>
      </w:r>
      <w:r w:rsidR="00AD0A9E">
        <w:rPr>
          <w:noProof/>
        </w:rPr>
        <w:t>pre-deployment spat counts</w:t>
      </w:r>
      <w:r w:rsidR="00AD0A9E" w:rsidRPr="00F805C2">
        <w:rPr>
          <w:noProof/>
        </w:rPr>
        <w:t xml:space="preserve"> and </w:t>
      </w:r>
      <w:r w:rsidR="00AD0A9E">
        <w:rPr>
          <w:noProof/>
        </w:rPr>
        <w:t>s</w:t>
      </w:r>
      <w:r w:rsidR="00AD0A9E" w:rsidRPr="00F805C2">
        <w:rPr>
          <w:noProof/>
        </w:rPr>
        <w:t>ite (Clam, Humpy, Home, Halfway, Mazie</w:t>
      </w:r>
      <w:r w:rsidR="00AD0A9E">
        <w:rPr>
          <w:noProof/>
        </w:rPr>
        <w:t>, Shelving</w:t>
      </w:r>
      <w:r w:rsidR="00AD0A9E" w:rsidRPr="00F805C2">
        <w:rPr>
          <w:noProof/>
        </w:rPr>
        <w:t>);</w:t>
      </w:r>
      <w:r w:rsidR="00AD0A9E">
        <w:rPr>
          <w:noProof/>
        </w:rPr>
        <w:t xml:space="preserve"> 5</w:t>
      </w:r>
      <w:r w:rsidR="00AD0A9E" w:rsidRPr="00F805C2">
        <w:rPr>
          <w:noProof/>
        </w:rPr>
        <w:t xml:space="preserve">) a surviving </w:t>
      </w:r>
      <w:r w:rsidR="00AD0A9E">
        <w:rPr>
          <w:i/>
          <w:iCs/>
          <w:noProof/>
        </w:rPr>
        <w:t>M. aequituberculata</w:t>
      </w:r>
      <w:r w:rsidR="00AD0A9E">
        <w:rPr>
          <w:noProof/>
        </w:rPr>
        <w:t xml:space="preserve"> </w:t>
      </w:r>
      <w:r w:rsidR="00AD0A9E" w:rsidRPr="00F805C2">
        <w:rPr>
          <w:noProof/>
        </w:rPr>
        <w:t xml:space="preserve">spat on each </w:t>
      </w:r>
      <w:r w:rsidR="00AD0A9E">
        <w:rPr>
          <w:noProof/>
        </w:rPr>
        <w:t>tab</w:t>
      </w:r>
      <w:r w:rsidR="00AD0A9E" w:rsidRPr="00F805C2">
        <w:rPr>
          <w:noProof/>
        </w:rPr>
        <w:t xml:space="preserve"> </w:t>
      </w:r>
      <w:r w:rsidR="00AD0A9E" w:rsidRPr="00023157">
        <w:rPr>
          <w:noProof/>
        </w:rPr>
        <w:t>based on</w:t>
      </w:r>
      <w:r w:rsidR="00AD0A9E" w:rsidRPr="00F805C2">
        <w:rPr>
          <w:noProof/>
        </w:rPr>
        <w:t xml:space="preserve"> </w:t>
      </w:r>
      <w:r w:rsidR="00AD0A9E">
        <w:rPr>
          <w:noProof/>
        </w:rPr>
        <w:t>pre-deployment spat counts</w:t>
      </w:r>
      <w:r w:rsidR="00AD0A9E" w:rsidRPr="00F805C2">
        <w:rPr>
          <w:noProof/>
        </w:rPr>
        <w:t xml:space="preserve"> and </w:t>
      </w:r>
      <w:r w:rsidR="00AD0A9E">
        <w:rPr>
          <w:noProof/>
        </w:rPr>
        <w:t>s</w:t>
      </w:r>
      <w:r w:rsidR="00AD0A9E" w:rsidRPr="00F805C2">
        <w:rPr>
          <w:noProof/>
        </w:rPr>
        <w:t>ite (Clam, Humpy, Home, Halfway, Mazie</w:t>
      </w:r>
      <w:r w:rsidR="00AD0A9E">
        <w:rPr>
          <w:noProof/>
        </w:rPr>
        <w:t>, Shelving</w:t>
      </w:r>
      <w:r w:rsidR="00AD0A9E" w:rsidRPr="00F805C2">
        <w:rPr>
          <w:noProof/>
        </w:rPr>
        <w:t>);</w:t>
      </w:r>
      <w:r w:rsidR="00AD0A9E">
        <w:rPr>
          <w:noProof/>
        </w:rPr>
        <w:t xml:space="preserve"> 6) Yield based on site; 7) Maximum linear length (mm) of spat based on species</w:t>
      </w:r>
      <w:r w:rsidR="00331BD7">
        <w:rPr>
          <w:noProof/>
        </w:rPr>
        <w:t xml:space="preserve">. </w:t>
      </w:r>
      <w:r w:rsidR="00D0656E">
        <w:rPr>
          <w:i/>
          <w:iCs/>
          <w:noProof/>
        </w:rPr>
        <w:t>p</w:t>
      </w:r>
      <w:r w:rsidR="001906B8">
        <w:rPr>
          <w:i/>
          <w:iCs/>
          <w:noProof/>
        </w:rPr>
        <w:t xml:space="preserve"> </w:t>
      </w:r>
      <w:r w:rsidR="00331BD7" w:rsidRPr="00F805C2">
        <w:rPr>
          <w:noProof/>
        </w:rPr>
        <w:t xml:space="preserve">values in bold indicate statistical significance at </w:t>
      </w:r>
      <w:r w:rsidR="00331BD7" w:rsidRPr="00B856B6">
        <w:rPr>
          <w:i/>
          <w:iCs/>
          <w:noProof/>
        </w:rPr>
        <w:t>p</w:t>
      </w:r>
      <w:r w:rsidR="00331BD7" w:rsidRPr="00F805C2">
        <w:rPr>
          <w:noProof/>
        </w:rPr>
        <w:t xml:space="preserve"> &lt; 0.05.</w:t>
      </w:r>
      <w:r w:rsidR="00943A56">
        <w:rPr>
          <w:noProof/>
        </w:rPr>
        <w:t xml:space="preserve"> * </w:t>
      </w:r>
      <w:r w:rsidR="00711D04" w:rsidRPr="00711D04">
        <w:rPr>
          <w:noProof/>
        </w:rPr>
        <w:t>denotes a significant site effect from the model, though post hoc Tukey tests showed no significant pairwise differences.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1093"/>
        <w:gridCol w:w="1175"/>
        <w:gridCol w:w="904"/>
        <w:gridCol w:w="1080"/>
      </w:tblGrid>
      <w:tr w:rsidR="008C2605" w:rsidRPr="006C3094" w14:paraId="40093CFB" w14:textId="77777777" w:rsidTr="000F5809">
        <w:trPr>
          <w:trHeight w:val="300"/>
        </w:trPr>
        <w:tc>
          <w:tcPr>
            <w:tcW w:w="2547" w:type="dxa"/>
          </w:tcPr>
          <w:p w14:paraId="1E58CF56" w14:textId="77777777" w:rsidR="008C2605" w:rsidRPr="006C3094" w:rsidRDefault="008C2605" w:rsidP="006C3094">
            <w:pPr>
              <w:tabs>
                <w:tab w:val="left" w:pos="1588"/>
              </w:tabs>
              <w:ind w:left="-57" w:right="413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2410" w:type="dxa"/>
            <w:noWrap/>
            <w:hideMark/>
          </w:tcPr>
          <w:p w14:paraId="5016CC6A" w14:textId="77777777" w:rsidR="008C2605" w:rsidRPr="006C3094" w:rsidRDefault="008C2605" w:rsidP="006C3094">
            <w:pPr>
              <w:ind w:left="-57" w:right="113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Effect</w:t>
            </w:r>
          </w:p>
        </w:tc>
        <w:tc>
          <w:tcPr>
            <w:tcW w:w="1093" w:type="dxa"/>
            <w:noWrap/>
            <w:hideMark/>
          </w:tcPr>
          <w:p w14:paraId="15ACE4DD" w14:textId="77777777" w:rsidR="008C2605" w:rsidRPr="006C3094" w:rsidRDefault="008C2605" w:rsidP="006C3094">
            <w:pPr>
              <w:ind w:left="-57" w:right="113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Estimate</w:t>
            </w:r>
          </w:p>
        </w:tc>
        <w:tc>
          <w:tcPr>
            <w:tcW w:w="1175" w:type="dxa"/>
            <w:noWrap/>
            <w:hideMark/>
          </w:tcPr>
          <w:p w14:paraId="24D4AA69" w14:textId="77777777" w:rsidR="008C2605" w:rsidRPr="006C3094" w:rsidRDefault="008C2605" w:rsidP="006C3094">
            <w:pPr>
              <w:ind w:left="-57" w:right="113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SE</w:t>
            </w:r>
          </w:p>
        </w:tc>
        <w:tc>
          <w:tcPr>
            <w:tcW w:w="904" w:type="dxa"/>
            <w:noWrap/>
            <w:hideMark/>
          </w:tcPr>
          <w:p w14:paraId="0D9A337F" w14:textId="77777777" w:rsidR="008C2605" w:rsidRPr="006C3094" w:rsidRDefault="008C2605" w:rsidP="006C3094">
            <w:pPr>
              <w:ind w:left="-57" w:right="113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Z value</w:t>
            </w:r>
          </w:p>
        </w:tc>
        <w:tc>
          <w:tcPr>
            <w:tcW w:w="1080" w:type="dxa"/>
            <w:noWrap/>
            <w:hideMark/>
          </w:tcPr>
          <w:p w14:paraId="6FB64F33" w14:textId="4B6C63CB" w:rsidR="008C2605" w:rsidRPr="006C3094" w:rsidRDefault="00B856B6" w:rsidP="006C3094">
            <w:pPr>
              <w:ind w:left="-57" w:right="113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p</w:t>
            </w:r>
            <w:r w:rsidR="008C2605" w:rsidRPr="006C30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value</w:t>
            </w:r>
          </w:p>
        </w:tc>
      </w:tr>
      <w:tr w:rsidR="00B856B6" w:rsidRPr="006C3094" w14:paraId="57869D0D" w14:textId="77777777" w:rsidTr="000F5809">
        <w:trPr>
          <w:trHeight w:val="300"/>
        </w:trPr>
        <w:tc>
          <w:tcPr>
            <w:tcW w:w="2547" w:type="dxa"/>
          </w:tcPr>
          <w:p w14:paraId="56489279" w14:textId="17BDBE79" w:rsidR="00B856B6" w:rsidRPr="006C3094" w:rsidRDefault="00B856B6" w:rsidP="006C3094">
            <w:pPr>
              <w:tabs>
                <w:tab w:val="left" w:pos="1588"/>
              </w:tabs>
              <w:ind w:right="4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1.PreDeployment</w:t>
            </w:r>
            <w:r w:rsidR="00A7064D" w:rsidRPr="006C3094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No</w:t>
            </w:r>
            <w:r w:rsidRPr="006C3094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 xml:space="preserve"> ~ Species</w:t>
            </w:r>
            <w:r w:rsidR="00A7064D" w:rsidRPr="006C3094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C3094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+</w:t>
            </w:r>
            <w:r w:rsidR="00A7064D" w:rsidRPr="006C3094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C3094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(1 |Site/</w:t>
            </w:r>
            <w:proofErr w:type="spellStart"/>
            <w:r w:rsidRPr="006C3094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DevNo</w:t>
            </w:r>
            <w:proofErr w:type="spellEnd"/>
            <w:r w:rsidRPr="006C3094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2410" w:type="dxa"/>
            <w:noWrap/>
          </w:tcPr>
          <w:p w14:paraId="392805A6" w14:textId="6562D417" w:rsidR="00B856B6" w:rsidRPr="006C3094" w:rsidRDefault="00B856B6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Intercept</w:t>
            </w:r>
          </w:p>
        </w:tc>
        <w:tc>
          <w:tcPr>
            <w:tcW w:w="1093" w:type="dxa"/>
            <w:noWrap/>
          </w:tcPr>
          <w:p w14:paraId="4F6D750A" w14:textId="1ADFA342" w:rsidR="00B856B6" w:rsidRPr="006C3094" w:rsidRDefault="00B856B6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2.228</w:t>
            </w:r>
          </w:p>
        </w:tc>
        <w:tc>
          <w:tcPr>
            <w:tcW w:w="1175" w:type="dxa"/>
            <w:noWrap/>
          </w:tcPr>
          <w:p w14:paraId="352FE244" w14:textId="20181964" w:rsidR="00B856B6" w:rsidRPr="006C3094" w:rsidRDefault="00B856B6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904" w:type="dxa"/>
            <w:noWrap/>
          </w:tcPr>
          <w:p w14:paraId="0908182F" w14:textId="3691AD9E" w:rsidR="00B856B6" w:rsidRPr="006C3094" w:rsidRDefault="00B856B6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39.826</w:t>
            </w:r>
          </w:p>
        </w:tc>
        <w:tc>
          <w:tcPr>
            <w:tcW w:w="1080" w:type="dxa"/>
            <w:noWrap/>
          </w:tcPr>
          <w:p w14:paraId="16946F82" w14:textId="0FEDD3C7" w:rsidR="00B856B6" w:rsidRPr="006C3094" w:rsidRDefault="00B856B6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B856B6" w:rsidRPr="006C3094" w14:paraId="3D58EA1B" w14:textId="77777777" w:rsidTr="000F5809">
        <w:trPr>
          <w:trHeight w:val="300"/>
        </w:trPr>
        <w:tc>
          <w:tcPr>
            <w:tcW w:w="2547" w:type="dxa"/>
          </w:tcPr>
          <w:p w14:paraId="6243D8DB" w14:textId="77777777" w:rsidR="00B856B6" w:rsidRPr="006C3094" w:rsidRDefault="00B856B6" w:rsidP="006C3094">
            <w:pPr>
              <w:tabs>
                <w:tab w:val="left" w:pos="1588"/>
              </w:tabs>
              <w:ind w:left="-57" w:right="4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10" w:type="dxa"/>
            <w:noWrap/>
          </w:tcPr>
          <w:p w14:paraId="5FE3414B" w14:textId="597BB228" w:rsidR="00B856B6" w:rsidRPr="006C3094" w:rsidRDefault="00B856B6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SpeciesAmuricata</w:t>
            </w:r>
            <w:proofErr w:type="spellEnd"/>
          </w:p>
        </w:tc>
        <w:tc>
          <w:tcPr>
            <w:tcW w:w="1093" w:type="dxa"/>
            <w:noWrap/>
          </w:tcPr>
          <w:p w14:paraId="2C4CBE21" w14:textId="1E8C73B2" w:rsidR="00B856B6" w:rsidRPr="006C3094" w:rsidRDefault="00B856B6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-0.452</w:t>
            </w:r>
          </w:p>
        </w:tc>
        <w:tc>
          <w:tcPr>
            <w:tcW w:w="1175" w:type="dxa"/>
            <w:noWrap/>
          </w:tcPr>
          <w:p w14:paraId="1726B056" w14:textId="4DF7FD48" w:rsidR="00B856B6" w:rsidRPr="006C3094" w:rsidRDefault="00B856B6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904" w:type="dxa"/>
            <w:noWrap/>
          </w:tcPr>
          <w:p w14:paraId="42479D7F" w14:textId="03B9787D" w:rsidR="00B856B6" w:rsidRPr="006C3094" w:rsidRDefault="00B856B6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-9.160</w:t>
            </w:r>
          </w:p>
        </w:tc>
        <w:tc>
          <w:tcPr>
            <w:tcW w:w="1080" w:type="dxa"/>
            <w:noWrap/>
          </w:tcPr>
          <w:p w14:paraId="5071EB33" w14:textId="72B226DF" w:rsidR="00B856B6" w:rsidRPr="006C3094" w:rsidRDefault="00B856B6" w:rsidP="006C3094">
            <w:pPr>
              <w:ind w:left="-57" w:right="113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B856B6" w:rsidRPr="006C3094" w14:paraId="67654954" w14:textId="77777777" w:rsidTr="000F5809">
        <w:trPr>
          <w:trHeight w:val="300"/>
        </w:trPr>
        <w:tc>
          <w:tcPr>
            <w:tcW w:w="2547" w:type="dxa"/>
          </w:tcPr>
          <w:p w14:paraId="1719DAD6" w14:textId="77777777" w:rsidR="00B856B6" w:rsidRPr="006C3094" w:rsidRDefault="00B856B6" w:rsidP="006C3094">
            <w:pPr>
              <w:tabs>
                <w:tab w:val="left" w:pos="1588"/>
              </w:tabs>
              <w:ind w:left="-57" w:right="4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10" w:type="dxa"/>
            <w:noWrap/>
          </w:tcPr>
          <w:p w14:paraId="55ED1317" w14:textId="7276FBAC" w:rsidR="00B856B6" w:rsidRPr="006C3094" w:rsidRDefault="00B856B6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SpeciesMaequituberculata</w:t>
            </w:r>
            <w:proofErr w:type="spellEnd"/>
          </w:p>
        </w:tc>
        <w:tc>
          <w:tcPr>
            <w:tcW w:w="1093" w:type="dxa"/>
            <w:noWrap/>
          </w:tcPr>
          <w:p w14:paraId="030240E9" w14:textId="3494DBAF" w:rsidR="00B856B6" w:rsidRPr="006C3094" w:rsidRDefault="00B856B6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-1.539</w:t>
            </w:r>
          </w:p>
        </w:tc>
        <w:tc>
          <w:tcPr>
            <w:tcW w:w="1175" w:type="dxa"/>
            <w:noWrap/>
          </w:tcPr>
          <w:p w14:paraId="0880DF2C" w14:textId="5753BDD4" w:rsidR="00B856B6" w:rsidRPr="006C3094" w:rsidRDefault="00B856B6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904" w:type="dxa"/>
            <w:noWrap/>
          </w:tcPr>
          <w:p w14:paraId="52FE5B20" w14:textId="000B4F24" w:rsidR="00B856B6" w:rsidRPr="006C3094" w:rsidRDefault="00B856B6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-21.003</w:t>
            </w:r>
          </w:p>
        </w:tc>
        <w:tc>
          <w:tcPr>
            <w:tcW w:w="1080" w:type="dxa"/>
            <w:noWrap/>
          </w:tcPr>
          <w:p w14:paraId="02FAB7AE" w14:textId="2CC91F6A" w:rsidR="00B856B6" w:rsidRPr="006C3094" w:rsidRDefault="00B856B6" w:rsidP="006C3094">
            <w:pPr>
              <w:ind w:left="-57" w:right="113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B856B6" w:rsidRPr="006C3094" w14:paraId="0CB4E897" w14:textId="77777777" w:rsidTr="000F5809">
        <w:trPr>
          <w:trHeight w:val="300"/>
        </w:trPr>
        <w:tc>
          <w:tcPr>
            <w:tcW w:w="2547" w:type="dxa"/>
          </w:tcPr>
          <w:p w14:paraId="593B92E8" w14:textId="7BC6BA0B" w:rsidR="00B856B6" w:rsidRPr="006C3094" w:rsidRDefault="00B856B6" w:rsidP="006C3094">
            <w:pPr>
              <w:tabs>
                <w:tab w:val="left" w:pos="1588"/>
              </w:tabs>
              <w:ind w:right="4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2.Survival ~ Species</w:t>
            </w:r>
            <w:r w:rsidR="00A7064D" w:rsidRPr="006C3094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C3094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+</w:t>
            </w:r>
            <w:r w:rsidR="00A7064D" w:rsidRPr="006C3094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C3094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(1 |Site/</w:t>
            </w:r>
            <w:proofErr w:type="spellStart"/>
            <w:r w:rsidRPr="006C3094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DevNo</w:t>
            </w:r>
            <w:proofErr w:type="spellEnd"/>
            <w:r w:rsidRPr="006C3094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2410" w:type="dxa"/>
            <w:noWrap/>
          </w:tcPr>
          <w:p w14:paraId="5D7FBF7F" w14:textId="0578AFD2" w:rsidR="00B856B6" w:rsidRPr="006C3094" w:rsidRDefault="00B856B6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Intercept</w:t>
            </w:r>
          </w:p>
        </w:tc>
        <w:tc>
          <w:tcPr>
            <w:tcW w:w="1093" w:type="dxa"/>
            <w:noWrap/>
          </w:tcPr>
          <w:p w14:paraId="08E25696" w14:textId="49A0C598" w:rsidR="00B856B6" w:rsidRPr="006C3094" w:rsidRDefault="00B856B6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-2.757</w:t>
            </w:r>
          </w:p>
        </w:tc>
        <w:tc>
          <w:tcPr>
            <w:tcW w:w="1175" w:type="dxa"/>
            <w:noWrap/>
          </w:tcPr>
          <w:p w14:paraId="6E207E19" w14:textId="3C951AFE" w:rsidR="00B856B6" w:rsidRPr="006C3094" w:rsidRDefault="00B856B6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0.418</w:t>
            </w:r>
          </w:p>
        </w:tc>
        <w:tc>
          <w:tcPr>
            <w:tcW w:w="904" w:type="dxa"/>
            <w:noWrap/>
          </w:tcPr>
          <w:p w14:paraId="6F927B77" w14:textId="15E03E19" w:rsidR="00B856B6" w:rsidRPr="006C3094" w:rsidRDefault="00B856B6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-6.596</w:t>
            </w:r>
          </w:p>
        </w:tc>
        <w:tc>
          <w:tcPr>
            <w:tcW w:w="1080" w:type="dxa"/>
            <w:noWrap/>
          </w:tcPr>
          <w:p w14:paraId="61978422" w14:textId="60FA93CC" w:rsidR="00B856B6" w:rsidRPr="006C3094" w:rsidRDefault="00B856B6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B856B6" w:rsidRPr="006C3094" w14:paraId="0B45CC0B" w14:textId="77777777" w:rsidTr="000F5809">
        <w:trPr>
          <w:trHeight w:val="300"/>
        </w:trPr>
        <w:tc>
          <w:tcPr>
            <w:tcW w:w="2547" w:type="dxa"/>
          </w:tcPr>
          <w:p w14:paraId="134BB356" w14:textId="77777777" w:rsidR="00B856B6" w:rsidRPr="006C3094" w:rsidRDefault="00B856B6" w:rsidP="006C3094">
            <w:pPr>
              <w:tabs>
                <w:tab w:val="left" w:pos="1588"/>
              </w:tabs>
              <w:ind w:left="-57" w:right="4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10" w:type="dxa"/>
            <w:noWrap/>
          </w:tcPr>
          <w:p w14:paraId="5A2BB2D9" w14:textId="3D73968F" w:rsidR="00B856B6" w:rsidRPr="006C3094" w:rsidRDefault="00B856B6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SpeciesAmuricata</w:t>
            </w:r>
            <w:proofErr w:type="spellEnd"/>
          </w:p>
        </w:tc>
        <w:tc>
          <w:tcPr>
            <w:tcW w:w="1093" w:type="dxa"/>
            <w:noWrap/>
          </w:tcPr>
          <w:p w14:paraId="5979090B" w14:textId="0DD57A7B" w:rsidR="00B856B6" w:rsidRPr="006C3094" w:rsidRDefault="00B856B6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-0.346</w:t>
            </w:r>
          </w:p>
        </w:tc>
        <w:tc>
          <w:tcPr>
            <w:tcW w:w="1175" w:type="dxa"/>
            <w:noWrap/>
          </w:tcPr>
          <w:p w14:paraId="135CDF83" w14:textId="1070CDD7" w:rsidR="00B856B6" w:rsidRPr="006C3094" w:rsidRDefault="00B856B6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0.602</w:t>
            </w:r>
          </w:p>
        </w:tc>
        <w:tc>
          <w:tcPr>
            <w:tcW w:w="904" w:type="dxa"/>
            <w:noWrap/>
          </w:tcPr>
          <w:p w14:paraId="6CF7695F" w14:textId="4837DA30" w:rsidR="00B856B6" w:rsidRPr="006C3094" w:rsidRDefault="00B856B6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-0.574</w:t>
            </w:r>
          </w:p>
        </w:tc>
        <w:tc>
          <w:tcPr>
            <w:tcW w:w="1080" w:type="dxa"/>
            <w:noWrap/>
          </w:tcPr>
          <w:p w14:paraId="6A9257F9" w14:textId="0296A9E8" w:rsidR="00B856B6" w:rsidRPr="006C3094" w:rsidRDefault="00B856B6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0.566</w:t>
            </w:r>
          </w:p>
        </w:tc>
      </w:tr>
      <w:tr w:rsidR="00B856B6" w:rsidRPr="006C3094" w14:paraId="040E9BB9" w14:textId="77777777" w:rsidTr="000F5809">
        <w:trPr>
          <w:trHeight w:val="300"/>
        </w:trPr>
        <w:tc>
          <w:tcPr>
            <w:tcW w:w="2547" w:type="dxa"/>
          </w:tcPr>
          <w:p w14:paraId="0FB17AA5" w14:textId="77777777" w:rsidR="00B856B6" w:rsidRPr="006C3094" w:rsidRDefault="00B856B6" w:rsidP="006C3094">
            <w:pPr>
              <w:tabs>
                <w:tab w:val="left" w:pos="1588"/>
              </w:tabs>
              <w:ind w:left="-57" w:right="4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10" w:type="dxa"/>
            <w:noWrap/>
          </w:tcPr>
          <w:p w14:paraId="26BACBB5" w14:textId="609AB63A" w:rsidR="00B856B6" w:rsidRPr="006C3094" w:rsidRDefault="00B856B6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SpeciesMaequituberculata</w:t>
            </w:r>
            <w:proofErr w:type="spellEnd"/>
          </w:p>
        </w:tc>
        <w:tc>
          <w:tcPr>
            <w:tcW w:w="1093" w:type="dxa"/>
            <w:noWrap/>
          </w:tcPr>
          <w:p w14:paraId="6725A855" w14:textId="03FEDA29" w:rsidR="00B856B6" w:rsidRPr="006C3094" w:rsidRDefault="00B856B6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2.148</w:t>
            </w:r>
          </w:p>
        </w:tc>
        <w:tc>
          <w:tcPr>
            <w:tcW w:w="1175" w:type="dxa"/>
            <w:noWrap/>
          </w:tcPr>
          <w:p w14:paraId="2AB7ACF5" w14:textId="2CE0B241" w:rsidR="00B856B6" w:rsidRPr="006C3094" w:rsidRDefault="00B856B6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0.441</w:t>
            </w:r>
          </w:p>
        </w:tc>
        <w:tc>
          <w:tcPr>
            <w:tcW w:w="904" w:type="dxa"/>
            <w:noWrap/>
          </w:tcPr>
          <w:p w14:paraId="6372F1F1" w14:textId="38E3A436" w:rsidR="00B856B6" w:rsidRPr="006C3094" w:rsidRDefault="00B856B6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4.874</w:t>
            </w:r>
          </w:p>
        </w:tc>
        <w:tc>
          <w:tcPr>
            <w:tcW w:w="1080" w:type="dxa"/>
            <w:noWrap/>
          </w:tcPr>
          <w:p w14:paraId="4BB89A91" w14:textId="20CB3E3F" w:rsidR="00B856B6" w:rsidRPr="006C3094" w:rsidRDefault="00B856B6" w:rsidP="006C3094">
            <w:pPr>
              <w:ind w:left="-57" w:right="113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515BA8" w:rsidRPr="006C3094" w14:paraId="6784EF40" w14:textId="77777777" w:rsidTr="000F5809">
        <w:trPr>
          <w:trHeight w:val="300"/>
        </w:trPr>
        <w:tc>
          <w:tcPr>
            <w:tcW w:w="2547" w:type="dxa"/>
          </w:tcPr>
          <w:p w14:paraId="1A9F5D75" w14:textId="77777777" w:rsidR="00A7064D" w:rsidRPr="006C3094" w:rsidRDefault="00515BA8" w:rsidP="006C3094">
            <w:pPr>
              <w:tabs>
                <w:tab w:val="left" w:pos="1588"/>
              </w:tabs>
              <w:ind w:right="4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3.</w:t>
            </w:r>
            <w:r w:rsidRPr="006C309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M. aequituberculata:</w:t>
            </w:r>
            <w:r w:rsidRPr="006C3094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 xml:space="preserve"> Survival ~ Site </w:t>
            </w:r>
          </w:p>
          <w:p w14:paraId="3F78C307" w14:textId="6ED0FFCF" w:rsidR="00515BA8" w:rsidRPr="006C3094" w:rsidRDefault="00515BA8" w:rsidP="006C3094">
            <w:pPr>
              <w:tabs>
                <w:tab w:val="left" w:pos="1588"/>
              </w:tabs>
              <w:ind w:right="4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+</w:t>
            </w:r>
            <w:r w:rsidR="00A7064D" w:rsidRPr="006C3094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C309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094">
              <w:rPr>
                <w:rFonts w:cs="Times New Roman"/>
                <w:sz w:val="20"/>
                <w:szCs w:val="20"/>
              </w:rPr>
              <w:t>PreDeploymentNo</w:t>
            </w:r>
            <w:proofErr w:type="spellEnd"/>
            <w:r w:rsidRPr="006C3094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2410" w:type="dxa"/>
            <w:noWrap/>
          </w:tcPr>
          <w:p w14:paraId="16DEAD93" w14:textId="03CF2CA5" w:rsidR="00515BA8" w:rsidRPr="006C3094" w:rsidRDefault="00515BA8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Intercept</w:t>
            </w:r>
          </w:p>
        </w:tc>
        <w:tc>
          <w:tcPr>
            <w:tcW w:w="1093" w:type="dxa"/>
            <w:noWrap/>
          </w:tcPr>
          <w:p w14:paraId="77B5A58F" w14:textId="28D91628" w:rsidR="00515BA8" w:rsidRPr="006C3094" w:rsidRDefault="00515BA8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-1.377</w:t>
            </w:r>
          </w:p>
        </w:tc>
        <w:tc>
          <w:tcPr>
            <w:tcW w:w="1175" w:type="dxa"/>
            <w:noWrap/>
          </w:tcPr>
          <w:p w14:paraId="0E9D51E4" w14:textId="7CE50100" w:rsidR="00515BA8" w:rsidRPr="006C3094" w:rsidRDefault="00515BA8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0.639</w:t>
            </w:r>
          </w:p>
        </w:tc>
        <w:tc>
          <w:tcPr>
            <w:tcW w:w="904" w:type="dxa"/>
            <w:noWrap/>
          </w:tcPr>
          <w:p w14:paraId="445B63E1" w14:textId="3EF932D0" w:rsidR="00515BA8" w:rsidRPr="006C3094" w:rsidRDefault="00515BA8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-2.156</w:t>
            </w:r>
          </w:p>
        </w:tc>
        <w:tc>
          <w:tcPr>
            <w:tcW w:w="1080" w:type="dxa"/>
            <w:noWrap/>
          </w:tcPr>
          <w:p w14:paraId="01139698" w14:textId="390BFAE3" w:rsidR="00515BA8" w:rsidRPr="006C3094" w:rsidRDefault="00515BA8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0.031</w:t>
            </w:r>
          </w:p>
        </w:tc>
      </w:tr>
      <w:tr w:rsidR="00515BA8" w:rsidRPr="006C3094" w14:paraId="6B8B3650" w14:textId="77777777" w:rsidTr="000F5809">
        <w:trPr>
          <w:trHeight w:val="300"/>
        </w:trPr>
        <w:tc>
          <w:tcPr>
            <w:tcW w:w="2547" w:type="dxa"/>
          </w:tcPr>
          <w:p w14:paraId="71DB66A1" w14:textId="77777777" w:rsidR="00515BA8" w:rsidRPr="006C3094" w:rsidRDefault="00515BA8" w:rsidP="006C3094">
            <w:pPr>
              <w:tabs>
                <w:tab w:val="left" w:pos="1588"/>
              </w:tabs>
              <w:ind w:left="-57" w:right="4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10" w:type="dxa"/>
            <w:noWrap/>
          </w:tcPr>
          <w:p w14:paraId="08FD27E0" w14:textId="201A837F" w:rsidR="00515BA8" w:rsidRPr="006C3094" w:rsidRDefault="00515BA8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C3094">
              <w:rPr>
                <w:rFonts w:cs="Times New Roman"/>
                <w:sz w:val="20"/>
                <w:szCs w:val="20"/>
              </w:rPr>
              <w:t>PreDeploymentNo</w:t>
            </w:r>
            <w:proofErr w:type="spellEnd"/>
          </w:p>
        </w:tc>
        <w:tc>
          <w:tcPr>
            <w:tcW w:w="1093" w:type="dxa"/>
            <w:noWrap/>
          </w:tcPr>
          <w:p w14:paraId="72EF79BD" w14:textId="73CEB3D5" w:rsidR="00515BA8" w:rsidRPr="006C3094" w:rsidRDefault="00515BA8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1175" w:type="dxa"/>
            <w:noWrap/>
          </w:tcPr>
          <w:p w14:paraId="681E3ECB" w14:textId="360DBAD0" w:rsidR="00515BA8" w:rsidRPr="006C3094" w:rsidRDefault="00515BA8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904" w:type="dxa"/>
            <w:noWrap/>
          </w:tcPr>
          <w:p w14:paraId="6B5BEAC1" w14:textId="5AFCC715" w:rsidR="00515BA8" w:rsidRPr="006C3094" w:rsidRDefault="00515BA8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0.184</w:t>
            </w:r>
          </w:p>
        </w:tc>
        <w:tc>
          <w:tcPr>
            <w:tcW w:w="1080" w:type="dxa"/>
            <w:noWrap/>
          </w:tcPr>
          <w:p w14:paraId="4049D55D" w14:textId="58DB0760" w:rsidR="00515BA8" w:rsidRPr="006C3094" w:rsidRDefault="00515BA8" w:rsidP="006C3094">
            <w:pPr>
              <w:ind w:left="-57" w:right="113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0.854</w:t>
            </w:r>
          </w:p>
        </w:tc>
      </w:tr>
      <w:tr w:rsidR="00515BA8" w:rsidRPr="006C3094" w14:paraId="5CDBF259" w14:textId="77777777" w:rsidTr="000F5809">
        <w:tc>
          <w:tcPr>
            <w:tcW w:w="2547" w:type="dxa"/>
          </w:tcPr>
          <w:p w14:paraId="56AF799F" w14:textId="77777777" w:rsidR="00515BA8" w:rsidRPr="006C3094" w:rsidRDefault="00515BA8" w:rsidP="006C3094">
            <w:pPr>
              <w:tabs>
                <w:tab w:val="left" w:pos="1588"/>
              </w:tabs>
              <w:ind w:left="-57" w:right="4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4D9AB98" w14:textId="32998C50" w:rsidR="00515BA8" w:rsidRPr="006C3094" w:rsidRDefault="00515BA8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SiteHalfway</w:t>
            </w:r>
            <w:proofErr w:type="spellEnd"/>
          </w:p>
        </w:tc>
        <w:tc>
          <w:tcPr>
            <w:tcW w:w="1093" w:type="dxa"/>
          </w:tcPr>
          <w:p w14:paraId="4D98B019" w14:textId="2E14F765" w:rsidR="00515BA8" w:rsidRPr="006C3094" w:rsidRDefault="00515BA8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0.775</w:t>
            </w:r>
          </w:p>
        </w:tc>
        <w:tc>
          <w:tcPr>
            <w:tcW w:w="1175" w:type="dxa"/>
          </w:tcPr>
          <w:p w14:paraId="75A88CAA" w14:textId="08B38590" w:rsidR="00515BA8" w:rsidRPr="006C3094" w:rsidRDefault="00515BA8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0.738</w:t>
            </w:r>
          </w:p>
        </w:tc>
        <w:tc>
          <w:tcPr>
            <w:tcW w:w="904" w:type="dxa"/>
          </w:tcPr>
          <w:p w14:paraId="5E2950F0" w14:textId="26BA8A24" w:rsidR="00515BA8" w:rsidRPr="006C3094" w:rsidRDefault="00515BA8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1.050</w:t>
            </w:r>
          </w:p>
        </w:tc>
        <w:tc>
          <w:tcPr>
            <w:tcW w:w="1080" w:type="dxa"/>
          </w:tcPr>
          <w:p w14:paraId="7212F8B3" w14:textId="3BD2EF40" w:rsidR="00515BA8" w:rsidRPr="006C3094" w:rsidRDefault="00515BA8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0.294</w:t>
            </w:r>
          </w:p>
        </w:tc>
      </w:tr>
      <w:tr w:rsidR="00515BA8" w:rsidRPr="006C3094" w14:paraId="4450E8EF" w14:textId="77777777" w:rsidTr="000F5809">
        <w:tc>
          <w:tcPr>
            <w:tcW w:w="2547" w:type="dxa"/>
          </w:tcPr>
          <w:p w14:paraId="7CED1BF7" w14:textId="3CEE868A" w:rsidR="00515BA8" w:rsidRPr="006C3094" w:rsidRDefault="00515BA8" w:rsidP="006C3094">
            <w:pPr>
              <w:pStyle w:val="ListParagraph"/>
              <w:numPr>
                <w:ilvl w:val="0"/>
                <w:numId w:val="4"/>
              </w:numPr>
              <w:tabs>
                <w:tab w:val="left" w:pos="1588"/>
              </w:tabs>
              <w:spacing w:after="0" w:line="240" w:lineRule="auto"/>
              <w:ind w:left="-57" w:right="4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56D88E" w14:textId="4BE2AE75" w:rsidR="00515BA8" w:rsidRPr="006C3094" w:rsidRDefault="00515BA8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SiteHome</w:t>
            </w:r>
            <w:proofErr w:type="spellEnd"/>
          </w:p>
        </w:tc>
        <w:tc>
          <w:tcPr>
            <w:tcW w:w="1093" w:type="dxa"/>
          </w:tcPr>
          <w:p w14:paraId="31BE82F3" w14:textId="3959B70E" w:rsidR="00515BA8" w:rsidRPr="006C3094" w:rsidRDefault="00515BA8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175" w:type="dxa"/>
          </w:tcPr>
          <w:p w14:paraId="74B26310" w14:textId="732A395F" w:rsidR="00515BA8" w:rsidRPr="006C3094" w:rsidRDefault="00515BA8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0.796</w:t>
            </w:r>
          </w:p>
        </w:tc>
        <w:tc>
          <w:tcPr>
            <w:tcW w:w="904" w:type="dxa"/>
          </w:tcPr>
          <w:p w14:paraId="7A8F6541" w14:textId="1D05D8AE" w:rsidR="00515BA8" w:rsidRPr="006C3094" w:rsidRDefault="00515BA8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80" w:type="dxa"/>
          </w:tcPr>
          <w:p w14:paraId="6A2C65F9" w14:textId="7DA6C0F9" w:rsidR="00515BA8" w:rsidRPr="006C3094" w:rsidRDefault="00515BA8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1.000</w:t>
            </w:r>
          </w:p>
        </w:tc>
      </w:tr>
      <w:tr w:rsidR="00515BA8" w:rsidRPr="006C3094" w14:paraId="7A9139CB" w14:textId="77777777" w:rsidTr="000F5809">
        <w:tc>
          <w:tcPr>
            <w:tcW w:w="2547" w:type="dxa"/>
          </w:tcPr>
          <w:p w14:paraId="6F04ECBE" w14:textId="77777777" w:rsidR="00515BA8" w:rsidRPr="006C3094" w:rsidRDefault="00515BA8" w:rsidP="006C3094">
            <w:pPr>
              <w:tabs>
                <w:tab w:val="left" w:pos="1588"/>
              </w:tabs>
              <w:ind w:left="-57" w:right="4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AFB1FA6" w14:textId="7910C885" w:rsidR="00515BA8" w:rsidRPr="006C3094" w:rsidRDefault="00515BA8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SiteHumpy</w:t>
            </w:r>
            <w:proofErr w:type="spellEnd"/>
          </w:p>
        </w:tc>
        <w:tc>
          <w:tcPr>
            <w:tcW w:w="1093" w:type="dxa"/>
          </w:tcPr>
          <w:p w14:paraId="7EF9E90F" w14:textId="00C5061D" w:rsidR="00515BA8" w:rsidRPr="006C3094" w:rsidRDefault="00515BA8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0.994</w:t>
            </w:r>
          </w:p>
        </w:tc>
        <w:tc>
          <w:tcPr>
            <w:tcW w:w="1175" w:type="dxa"/>
          </w:tcPr>
          <w:p w14:paraId="546EE8C6" w14:textId="006E8A8E" w:rsidR="00515BA8" w:rsidRPr="006C3094" w:rsidRDefault="00515BA8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0.732</w:t>
            </w:r>
          </w:p>
        </w:tc>
        <w:tc>
          <w:tcPr>
            <w:tcW w:w="904" w:type="dxa"/>
          </w:tcPr>
          <w:p w14:paraId="3DE4C561" w14:textId="68BF02C8" w:rsidR="00515BA8" w:rsidRPr="006C3094" w:rsidRDefault="00515BA8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1.358</w:t>
            </w:r>
          </w:p>
        </w:tc>
        <w:tc>
          <w:tcPr>
            <w:tcW w:w="1080" w:type="dxa"/>
          </w:tcPr>
          <w:p w14:paraId="0C74DEBA" w14:textId="1AFB345F" w:rsidR="00515BA8" w:rsidRPr="006C3094" w:rsidRDefault="00515BA8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0.174</w:t>
            </w:r>
          </w:p>
        </w:tc>
      </w:tr>
      <w:tr w:rsidR="00515BA8" w:rsidRPr="006C3094" w14:paraId="191150A0" w14:textId="77777777" w:rsidTr="000F5809">
        <w:tc>
          <w:tcPr>
            <w:tcW w:w="2547" w:type="dxa"/>
          </w:tcPr>
          <w:p w14:paraId="306311BD" w14:textId="77777777" w:rsidR="00515BA8" w:rsidRPr="006C3094" w:rsidRDefault="00515BA8" w:rsidP="006C3094">
            <w:pPr>
              <w:tabs>
                <w:tab w:val="left" w:pos="1588"/>
              </w:tabs>
              <w:ind w:left="-57" w:right="4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3AC5633" w14:textId="67B8CFAE" w:rsidR="00515BA8" w:rsidRPr="006C3094" w:rsidRDefault="00515BA8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SiteMazie</w:t>
            </w:r>
            <w:proofErr w:type="spellEnd"/>
          </w:p>
        </w:tc>
        <w:tc>
          <w:tcPr>
            <w:tcW w:w="1093" w:type="dxa"/>
          </w:tcPr>
          <w:p w14:paraId="6573DADC" w14:textId="16C085AD" w:rsidR="00515BA8" w:rsidRPr="006C3094" w:rsidRDefault="00515BA8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1.319</w:t>
            </w:r>
          </w:p>
        </w:tc>
        <w:tc>
          <w:tcPr>
            <w:tcW w:w="1175" w:type="dxa"/>
          </w:tcPr>
          <w:p w14:paraId="28A01F30" w14:textId="6D96F631" w:rsidR="00515BA8" w:rsidRPr="006C3094" w:rsidRDefault="00515BA8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0.719</w:t>
            </w:r>
          </w:p>
        </w:tc>
        <w:tc>
          <w:tcPr>
            <w:tcW w:w="904" w:type="dxa"/>
          </w:tcPr>
          <w:p w14:paraId="21D9322E" w14:textId="004CCE9D" w:rsidR="00515BA8" w:rsidRPr="006C3094" w:rsidRDefault="00515BA8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1.834</w:t>
            </w:r>
          </w:p>
        </w:tc>
        <w:tc>
          <w:tcPr>
            <w:tcW w:w="1080" w:type="dxa"/>
          </w:tcPr>
          <w:p w14:paraId="2466DBF7" w14:textId="79F02745" w:rsidR="00515BA8" w:rsidRPr="006C3094" w:rsidRDefault="00515BA8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0.067</w:t>
            </w:r>
          </w:p>
        </w:tc>
      </w:tr>
      <w:tr w:rsidR="00515BA8" w:rsidRPr="006C3094" w14:paraId="7297E2B7" w14:textId="77777777" w:rsidTr="000F5809">
        <w:tc>
          <w:tcPr>
            <w:tcW w:w="2547" w:type="dxa"/>
          </w:tcPr>
          <w:p w14:paraId="484EBEF3" w14:textId="4B3FD1CD" w:rsidR="00515BA8" w:rsidRPr="006C3094" w:rsidRDefault="00515BA8" w:rsidP="006C3094">
            <w:pPr>
              <w:pStyle w:val="ListParagraph"/>
              <w:numPr>
                <w:ilvl w:val="0"/>
                <w:numId w:val="4"/>
              </w:numPr>
              <w:tabs>
                <w:tab w:val="left" w:pos="1588"/>
              </w:tabs>
              <w:spacing w:after="0" w:line="240" w:lineRule="auto"/>
              <w:ind w:left="-57" w:right="4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0004C4B" w14:textId="0B121732" w:rsidR="00515BA8" w:rsidRPr="006C3094" w:rsidRDefault="00515BA8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SiteShelving</w:t>
            </w:r>
            <w:proofErr w:type="spellEnd"/>
          </w:p>
        </w:tc>
        <w:tc>
          <w:tcPr>
            <w:tcW w:w="1093" w:type="dxa"/>
          </w:tcPr>
          <w:p w14:paraId="767B8ED1" w14:textId="272F52E6" w:rsidR="00515BA8" w:rsidRPr="006C3094" w:rsidRDefault="00515BA8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0.787</w:t>
            </w:r>
          </w:p>
        </w:tc>
        <w:tc>
          <w:tcPr>
            <w:tcW w:w="1175" w:type="dxa"/>
          </w:tcPr>
          <w:p w14:paraId="7D22E341" w14:textId="5DA2E14F" w:rsidR="00515BA8" w:rsidRPr="006C3094" w:rsidRDefault="00515BA8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0.774</w:t>
            </w:r>
          </w:p>
        </w:tc>
        <w:tc>
          <w:tcPr>
            <w:tcW w:w="904" w:type="dxa"/>
          </w:tcPr>
          <w:p w14:paraId="3E753437" w14:textId="43C59B73" w:rsidR="00515BA8" w:rsidRPr="006C3094" w:rsidRDefault="00515BA8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1.017</w:t>
            </w:r>
          </w:p>
        </w:tc>
        <w:tc>
          <w:tcPr>
            <w:tcW w:w="1080" w:type="dxa"/>
          </w:tcPr>
          <w:p w14:paraId="316108B5" w14:textId="287E4D53" w:rsidR="00515BA8" w:rsidRPr="006C3094" w:rsidRDefault="00515BA8" w:rsidP="006C3094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0.309</w:t>
            </w:r>
          </w:p>
        </w:tc>
      </w:tr>
      <w:tr w:rsidR="00F366B9" w:rsidRPr="006C3094" w14:paraId="5F9B6584" w14:textId="77777777" w:rsidTr="00561EF8">
        <w:tc>
          <w:tcPr>
            <w:tcW w:w="2547" w:type="dxa"/>
          </w:tcPr>
          <w:p w14:paraId="6801C04D" w14:textId="0F271B7D" w:rsidR="00F366B9" w:rsidRPr="00AF3F4C" w:rsidRDefault="00F366B9" w:rsidP="00F366B9">
            <w:pPr>
              <w:tabs>
                <w:tab w:val="left" w:pos="1588"/>
              </w:tabs>
              <w:ind w:right="413"/>
              <w:jc w:val="left"/>
              <w:rPr>
                <w:rFonts w:cs="Times New Roman"/>
                <w:sz w:val="20"/>
                <w:szCs w:val="20"/>
              </w:rPr>
            </w:pPr>
            <w:r w:rsidRPr="00AF3F4C">
              <w:rPr>
                <w:rFonts w:cs="Times New Roman"/>
                <w:sz w:val="20"/>
                <w:szCs w:val="20"/>
              </w:rPr>
              <w:t>4.</w:t>
            </w:r>
            <w:r w:rsidRPr="00AF3F4C">
              <w:rPr>
                <w:rFonts w:cs="Times New Roman"/>
                <w:i/>
                <w:iCs/>
                <w:sz w:val="20"/>
                <w:szCs w:val="20"/>
              </w:rPr>
              <w:t>A. millepora:</w:t>
            </w:r>
            <w:r w:rsidRPr="00AF3F4C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689E8BAC" w14:textId="1FC51D4C" w:rsidR="00F366B9" w:rsidRPr="00AF3F4C" w:rsidRDefault="00F366B9" w:rsidP="00F366B9">
            <w:pPr>
              <w:tabs>
                <w:tab w:val="left" w:pos="1588"/>
              </w:tabs>
              <w:ind w:right="413"/>
              <w:jc w:val="left"/>
              <w:rPr>
                <w:rFonts w:cs="Times New Roman"/>
                <w:sz w:val="20"/>
                <w:szCs w:val="20"/>
              </w:rPr>
            </w:pPr>
            <w:r w:rsidRPr="00AF3F4C">
              <w:rPr>
                <w:rFonts w:cs="Times New Roman"/>
                <w:sz w:val="20"/>
                <w:szCs w:val="20"/>
              </w:rPr>
              <w:t xml:space="preserve">Survival ~ Site </w:t>
            </w:r>
          </w:p>
          <w:p w14:paraId="47E173F3" w14:textId="2B5B4CD0" w:rsidR="00F366B9" w:rsidRPr="00AF3F4C" w:rsidRDefault="00F366B9" w:rsidP="00F366B9">
            <w:pPr>
              <w:tabs>
                <w:tab w:val="left" w:pos="1588"/>
              </w:tabs>
              <w:ind w:right="413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AF3F4C">
              <w:rPr>
                <w:rFonts w:cs="Times New Roman"/>
                <w:sz w:val="20"/>
                <w:szCs w:val="20"/>
              </w:rPr>
              <w:t xml:space="preserve">+  </w:t>
            </w:r>
            <w:proofErr w:type="spellStart"/>
            <w:r w:rsidRPr="00AF3F4C">
              <w:rPr>
                <w:rFonts w:cs="Times New Roman"/>
                <w:sz w:val="20"/>
                <w:szCs w:val="20"/>
              </w:rPr>
              <w:t>PreDeploymentNo</w:t>
            </w:r>
            <w:proofErr w:type="spellEnd"/>
          </w:p>
        </w:tc>
        <w:tc>
          <w:tcPr>
            <w:tcW w:w="2410" w:type="dxa"/>
            <w:vAlign w:val="bottom"/>
          </w:tcPr>
          <w:p w14:paraId="2F2A19A7" w14:textId="62441D2D" w:rsidR="00F366B9" w:rsidRPr="00AF3F4C" w:rsidRDefault="00F366B9" w:rsidP="00F366B9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AF3F4C">
              <w:rPr>
                <w:rFonts w:cs="Times New Roman"/>
                <w:color w:val="000000"/>
                <w:sz w:val="20"/>
                <w:szCs w:val="20"/>
              </w:rPr>
              <w:t>Intercept</w:t>
            </w:r>
          </w:p>
        </w:tc>
        <w:tc>
          <w:tcPr>
            <w:tcW w:w="1093" w:type="dxa"/>
            <w:vAlign w:val="bottom"/>
          </w:tcPr>
          <w:p w14:paraId="7D26F67A" w14:textId="037EC957" w:rsidR="00F366B9" w:rsidRPr="00AF3F4C" w:rsidRDefault="00F366B9" w:rsidP="00F366B9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AF3F4C">
              <w:rPr>
                <w:rFonts w:cs="Times New Roman"/>
                <w:color w:val="000000"/>
                <w:sz w:val="20"/>
                <w:szCs w:val="20"/>
              </w:rPr>
              <w:t>-2.083</w:t>
            </w:r>
          </w:p>
        </w:tc>
        <w:tc>
          <w:tcPr>
            <w:tcW w:w="1175" w:type="dxa"/>
            <w:vAlign w:val="bottom"/>
          </w:tcPr>
          <w:p w14:paraId="5ACAAC37" w14:textId="140CA0F4" w:rsidR="00F366B9" w:rsidRPr="00AF3F4C" w:rsidRDefault="00F366B9" w:rsidP="00F366B9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AF3F4C">
              <w:rPr>
                <w:rFonts w:cs="Times New Roman"/>
                <w:color w:val="000000"/>
                <w:sz w:val="20"/>
                <w:szCs w:val="20"/>
              </w:rPr>
              <w:t>1.533</w:t>
            </w:r>
          </w:p>
        </w:tc>
        <w:tc>
          <w:tcPr>
            <w:tcW w:w="904" w:type="dxa"/>
            <w:vAlign w:val="bottom"/>
          </w:tcPr>
          <w:p w14:paraId="2C3DAA99" w14:textId="3C04857A" w:rsidR="00F366B9" w:rsidRPr="00AF3F4C" w:rsidRDefault="00F366B9" w:rsidP="00F366B9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AF3F4C">
              <w:rPr>
                <w:rFonts w:cs="Times New Roman"/>
                <w:color w:val="000000"/>
                <w:sz w:val="20"/>
                <w:szCs w:val="20"/>
              </w:rPr>
              <w:t>-1.358</w:t>
            </w:r>
          </w:p>
        </w:tc>
        <w:tc>
          <w:tcPr>
            <w:tcW w:w="1080" w:type="dxa"/>
            <w:vAlign w:val="bottom"/>
          </w:tcPr>
          <w:p w14:paraId="54C689A5" w14:textId="43AD6EC4" w:rsidR="00F366B9" w:rsidRPr="00AF3F4C" w:rsidRDefault="00F366B9" w:rsidP="00F366B9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AF3F4C">
              <w:rPr>
                <w:rFonts w:cs="Times New Roman"/>
                <w:color w:val="000000"/>
                <w:sz w:val="20"/>
                <w:szCs w:val="20"/>
              </w:rPr>
              <w:t>0.174</w:t>
            </w:r>
          </w:p>
        </w:tc>
      </w:tr>
      <w:tr w:rsidR="00F366B9" w:rsidRPr="006C3094" w14:paraId="3DFC2936" w14:textId="77777777" w:rsidTr="00561EF8">
        <w:tc>
          <w:tcPr>
            <w:tcW w:w="2547" w:type="dxa"/>
          </w:tcPr>
          <w:p w14:paraId="4673B7CE" w14:textId="77777777" w:rsidR="00F366B9" w:rsidRPr="00AF3F4C" w:rsidRDefault="00F366B9" w:rsidP="00F366B9">
            <w:pPr>
              <w:tabs>
                <w:tab w:val="left" w:pos="1588"/>
              </w:tabs>
              <w:ind w:left="-57" w:right="4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14:paraId="605F3B8A" w14:textId="44E43A03" w:rsidR="00F366B9" w:rsidRPr="00AF3F4C" w:rsidRDefault="00F366B9" w:rsidP="00F366B9">
            <w:pPr>
              <w:ind w:left="-57" w:right="113"/>
              <w:jc w:val="lef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3F4C">
              <w:rPr>
                <w:rFonts w:cs="Times New Roman"/>
                <w:sz w:val="20"/>
                <w:szCs w:val="20"/>
              </w:rPr>
              <w:t>PreDeploymentNo</w:t>
            </w:r>
            <w:proofErr w:type="spellEnd"/>
          </w:p>
        </w:tc>
        <w:tc>
          <w:tcPr>
            <w:tcW w:w="1093" w:type="dxa"/>
            <w:vAlign w:val="bottom"/>
          </w:tcPr>
          <w:p w14:paraId="407C17F1" w14:textId="7B85CB59" w:rsidR="00F366B9" w:rsidRPr="00AF3F4C" w:rsidRDefault="00F366B9" w:rsidP="00F366B9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AF3F4C">
              <w:rPr>
                <w:rFonts w:cs="Times New Roman"/>
                <w:color w:val="000000"/>
                <w:sz w:val="20"/>
                <w:szCs w:val="20"/>
              </w:rPr>
              <w:t>-0.093</w:t>
            </w:r>
          </w:p>
        </w:tc>
        <w:tc>
          <w:tcPr>
            <w:tcW w:w="1175" w:type="dxa"/>
            <w:vAlign w:val="bottom"/>
          </w:tcPr>
          <w:p w14:paraId="73AF4739" w14:textId="13062A3E" w:rsidR="00F366B9" w:rsidRPr="00AF3F4C" w:rsidRDefault="00F366B9" w:rsidP="00F366B9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AF3F4C">
              <w:rPr>
                <w:rFonts w:cs="Times New Roman"/>
                <w:color w:val="000000"/>
                <w:sz w:val="20"/>
                <w:szCs w:val="20"/>
              </w:rPr>
              <w:t>0.130</w:t>
            </w:r>
          </w:p>
        </w:tc>
        <w:tc>
          <w:tcPr>
            <w:tcW w:w="904" w:type="dxa"/>
            <w:vAlign w:val="bottom"/>
          </w:tcPr>
          <w:p w14:paraId="264C4B45" w14:textId="0A999A87" w:rsidR="00F366B9" w:rsidRPr="00AF3F4C" w:rsidRDefault="00F366B9" w:rsidP="00F366B9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AF3F4C">
              <w:rPr>
                <w:rFonts w:cs="Times New Roman"/>
                <w:color w:val="000000"/>
                <w:sz w:val="20"/>
                <w:szCs w:val="20"/>
              </w:rPr>
              <w:t>-0.721</w:t>
            </w:r>
          </w:p>
        </w:tc>
        <w:tc>
          <w:tcPr>
            <w:tcW w:w="1080" w:type="dxa"/>
            <w:vAlign w:val="bottom"/>
          </w:tcPr>
          <w:p w14:paraId="57F06FC1" w14:textId="77586FC3" w:rsidR="00F366B9" w:rsidRPr="00AF3F4C" w:rsidRDefault="00F366B9" w:rsidP="00F366B9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AF3F4C">
              <w:rPr>
                <w:rFonts w:cs="Times New Roman"/>
                <w:color w:val="000000"/>
                <w:sz w:val="20"/>
                <w:szCs w:val="20"/>
              </w:rPr>
              <w:t>0.471</w:t>
            </w:r>
          </w:p>
        </w:tc>
      </w:tr>
      <w:tr w:rsidR="00F366B9" w:rsidRPr="006C3094" w14:paraId="6D15A325" w14:textId="77777777" w:rsidTr="00561EF8">
        <w:tc>
          <w:tcPr>
            <w:tcW w:w="2547" w:type="dxa"/>
          </w:tcPr>
          <w:p w14:paraId="67926C57" w14:textId="77777777" w:rsidR="00F366B9" w:rsidRPr="00AF3F4C" w:rsidRDefault="00F366B9" w:rsidP="00F366B9">
            <w:pPr>
              <w:tabs>
                <w:tab w:val="left" w:pos="1588"/>
              </w:tabs>
              <w:ind w:left="-57" w:right="4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14:paraId="77533B51" w14:textId="0DC74D8A" w:rsidR="00F366B9" w:rsidRPr="00AF3F4C" w:rsidRDefault="00F366B9" w:rsidP="00F366B9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AF3F4C">
              <w:rPr>
                <w:rFonts w:cs="Times New Roman"/>
                <w:color w:val="000000"/>
                <w:sz w:val="20"/>
                <w:szCs w:val="20"/>
              </w:rPr>
              <w:t>SiteHalfway</w:t>
            </w:r>
            <w:proofErr w:type="spellEnd"/>
          </w:p>
        </w:tc>
        <w:tc>
          <w:tcPr>
            <w:tcW w:w="1093" w:type="dxa"/>
            <w:vAlign w:val="bottom"/>
          </w:tcPr>
          <w:p w14:paraId="4F1779FA" w14:textId="53130370" w:rsidR="00F366B9" w:rsidRPr="00AF3F4C" w:rsidRDefault="00F366B9" w:rsidP="00F366B9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AF3F4C">
              <w:rPr>
                <w:rFonts w:cs="Times New Roman"/>
                <w:color w:val="000000"/>
                <w:sz w:val="20"/>
                <w:szCs w:val="20"/>
              </w:rPr>
              <w:t>0.912</w:t>
            </w:r>
          </w:p>
        </w:tc>
        <w:tc>
          <w:tcPr>
            <w:tcW w:w="1175" w:type="dxa"/>
            <w:vAlign w:val="bottom"/>
          </w:tcPr>
          <w:p w14:paraId="52AF46DB" w14:textId="5C711211" w:rsidR="00F366B9" w:rsidRPr="00AF3F4C" w:rsidRDefault="00F366B9" w:rsidP="00F366B9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AF3F4C">
              <w:rPr>
                <w:rFonts w:cs="Times New Roman"/>
                <w:color w:val="000000"/>
                <w:sz w:val="20"/>
                <w:szCs w:val="20"/>
              </w:rPr>
              <w:t>1.282</w:t>
            </w:r>
          </w:p>
        </w:tc>
        <w:tc>
          <w:tcPr>
            <w:tcW w:w="904" w:type="dxa"/>
            <w:vAlign w:val="bottom"/>
          </w:tcPr>
          <w:p w14:paraId="293E3400" w14:textId="35CC3BC6" w:rsidR="00F366B9" w:rsidRPr="00AF3F4C" w:rsidRDefault="00F366B9" w:rsidP="00F366B9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AF3F4C">
              <w:rPr>
                <w:rFonts w:cs="Times New Roman"/>
                <w:color w:val="000000"/>
                <w:sz w:val="20"/>
                <w:szCs w:val="20"/>
              </w:rPr>
              <w:t>0.711</w:t>
            </w:r>
          </w:p>
        </w:tc>
        <w:tc>
          <w:tcPr>
            <w:tcW w:w="1080" w:type="dxa"/>
            <w:vAlign w:val="bottom"/>
          </w:tcPr>
          <w:p w14:paraId="525DA1D1" w14:textId="508C5A89" w:rsidR="00F366B9" w:rsidRPr="00AF3F4C" w:rsidRDefault="00F366B9" w:rsidP="00F366B9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AF3F4C">
              <w:rPr>
                <w:rFonts w:cs="Times New Roman"/>
                <w:color w:val="000000"/>
                <w:sz w:val="20"/>
                <w:szCs w:val="20"/>
              </w:rPr>
              <w:t>0.477</w:t>
            </w:r>
          </w:p>
        </w:tc>
      </w:tr>
      <w:tr w:rsidR="00F366B9" w:rsidRPr="006C3094" w14:paraId="133AF288" w14:textId="77777777" w:rsidTr="00561EF8">
        <w:tc>
          <w:tcPr>
            <w:tcW w:w="2547" w:type="dxa"/>
          </w:tcPr>
          <w:p w14:paraId="7220A292" w14:textId="77777777" w:rsidR="00F366B9" w:rsidRPr="00AF3F4C" w:rsidRDefault="00F366B9" w:rsidP="00F366B9">
            <w:pPr>
              <w:tabs>
                <w:tab w:val="left" w:pos="1588"/>
              </w:tabs>
              <w:ind w:left="-57" w:right="4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14:paraId="6909BD0A" w14:textId="6D381A60" w:rsidR="00F366B9" w:rsidRPr="00AF3F4C" w:rsidRDefault="00F366B9" w:rsidP="00F366B9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AF3F4C">
              <w:rPr>
                <w:rFonts w:cs="Times New Roman"/>
                <w:color w:val="000000"/>
                <w:sz w:val="20"/>
                <w:szCs w:val="20"/>
              </w:rPr>
              <w:t>SiteHumpy</w:t>
            </w:r>
            <w:proofErr w:type="spellEnd"/>
          </w:p>
        </w:tc>
        <w:tc>
          <w:tcPr>
            <w:tcW w:w="1093" w:type="dxa"/>
            <w:vAlign w:val="bottom"/>
          </w:tcPr>
          <w:p w14:paraId="35A6082B" w14:textId="1612FC1A" w:rsidR="00F366B9" w:rsidRPr="00AF3F4C" w:rsidRDefault="00F366B9" w:rsidP="00F366B9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AF3F4C">
              <w:rPr>
                <w:rFonts w:cs="Times New Roman"/>
                <w:color w:val="000000"/>
                <w:sz w:val="20"/>
                <w:szCs w:val="20"/>
              </w:rPr>
              <w:t>-0.123</w:t>
            </w:r>
          </w:p>
        </w:tc>
        <w:tc>
          <w:tcPr>
            <w:tcW w:w="1175" w:type="dxa"/>
            <w:vAlign w:val="bottom"/>
          </w:tcPr>
          <w:p w14:paraId="3D9423CD" w14:textId="46E2FF11" w:rsidR="00F366B9" w:rsidRPr="00AF3F4C" w:rsidRDefault="00F366B9" w:rsidP="00F366B9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AF3F4C">
              <w:rPr>
                <w:rFonts w:cs="Times New Roman"/>
                <w:color w:val="000000"/>
                <w:sz w:val="20"/>
                <w:szCs w:val="20"/>
              </w:rPr>
              <w:t>1.471</w:t>
            </w:r>
          </w:p>
        </w:tc>
        <w:tc>
          <w:tcPr>
            <w:tcW w:w="904" w:type="dxa"/>
            <w:vAlign w:val="bottom"/>
          </w:tcPr>
          <w:p w14:paraId="772E4291" w14:textId="37273D0F" w:rsidR="00F366B9" w:rsidRPr="00AF3F4C" w:rsidRDefault="00F366B9" w:rsidP="00F366B9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AF3F4C">
              <w:rPr>
                <w:rFonts w:cs="Times New Roman"/>
                <w:color w:val="000000"/>
                <w:sz w:val="20"/>
                <w:szCs w:val="20"/>
              </w:rPr>
              <w:t>-0.084</w:t>
            </w:r>
          </w:p>
        </w:tc>
        <w:tc>
          <w:tcPr>
            <w:tcW w:w="1080" w:type="dxa"/>
            <w:vAlign w:val="bottom"/>
          </w:tcPr>
          <w:p w14:paraId="44BC9F60" w14:textId="74953466" w:rsidR="00F366B9" w:rsidRPr="00AF3F4C" w:rsidRDefault="00F366B9" w:rsidP="00F366B9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AF3F4C">
              <w:rPr>
                <w:rFonts w:cs="Times New Roman"/>
                <w:color w:val="000000"/>
                <w:sz w:val="20"/>
                <w:szCs w:val="20"/>
              </w:rPr>
              <w:t>0.933</w:t>
            </w:r>
          </w:p>
        </w:tc>
      </w:tr>
      <w:tr w:rsidR="00F366B9" w:rsidRPr="006C3094" w14:paraId="326F7DC5" w14:textId="77777777" w:rsidTr="00561EF8">
        <w:tc>
          <w:tcPr>
            <w:tcW w:w="2547" w:type="dxa"/>
          </w:tcPr>
          <w:p w14:paraId="5776F7EA" w14:textId="77777777" w:rsidR="00F366B9" w:rsidRPr="00AF3F4C" w:rsidRDefault="00F366B9" w:rsidP="00F366B9">
            <w:pPr>
              <w:tabs>
                <w:tab w:val="left" w:pos="1588"/>
              </w:tabs>
              <w:ind w:left="-57" w:right="4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14:paraId="0A11A1CE" w14:textId="22A91B24" w:rsidR="00F366B9" w:rsidRPr="00AF3F4C" w:rsidRDefault="00F366B9" w:rsidP="00F366B9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AF3F4C">
              <w:rPr>
                <w:rFonts w:cs="Times New Roman"/>
                <w:color w:val="000000"/>
                <w:sz w:val="20"/>
                <w:szCs w:val="20"/>
              </w:rPr>
              <w:t>SiteMazie</w:t>
            </w:r>
            <w:proofErr w:type="spellEnd"/>
          </w:p>
        </w:tc>
        <w:tc>
          <w:tcPr>
            <w:tcW w:w="1093" w:type="dxa"/>
            <w:vAlign w:val="bottom"/>
          </w:tcPr>
          <w:p w14:paraId="61790E7C" w14:textId="57C00450" w:rsidR="00F366B9" w:rsidRPr="00AF3F4C" w:rsidRDefault="00F366B9" w:rsidP="00F366B9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AF3F4C">
              <w:rPr>
                <w:rFonts w:cs="Times New Roman"/>
                <w:color w:val="000000"/>
                <w:sz w:val="20"/>
                <w:szCs w:val="20"/>
              </w:rPr>
              <w:t>0.812</w:t>
            </w:r>
          </w:p>
        </w:tc>
        <w:tc>
          <w:tcPr>
            <w:tcW w:w="1175" w:type="dxa"/>
            <w:vAlign w:val="bottom"/>
          </w:tcPr>
          <w:p w14:paraId="7C2DA327" w14:textId="4A4E1375" w:rsidR="00F366B9" w:rsidRPr="00AF3F4C" w:rsidRDefault="00F366B9" w:rsidP="00F366B9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AF3F4C">
              <w:rPr>
                <w:rFonts w:cs="Times New Roman"/>
                <w:color w:val="000000"/>
                <w:sz w:val="20"/>
                <w:szCs w:val="20"/>
              </w:rPr>
              <w:t>1.276</w:t>
            </w:r>
          </w:p>
        </w:tc>
        <w:tc>
          <w:tcPr>
            <w:tcW w:w="904" w:type="dxa"/>
            <w:vAlign w:val="bottom"/>
          </w:tcPr>
          <w:p w14:paraId="7DD915E3" w14:textId="1FCA093B" w:rsidR="00F366B9" w:rsidRPr="00AF3F4C" w:rsidRDefault="00F366B9" w:rsidP="00F366B9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AF3F4C">
              <w:rPr>
                <w:rFonts w:cs="Times New Roman"/>
                <w:color w:val="000000"/>
                <w:sz w:val="20"/>
                <w:szCs w:val="20"/>
              </w:rPr>
              <w:t>0.637</w:t>
            </w:r>
          </w:p>
        </w:tc>
        <w:tc>
          <w:tcPr>
            <w:tcW w:w="1080" w:type="dxa"/>
            <w:vAlign w:val="bottom"/>
          </w:tcPr>
          <w:p w14:paraId="0C299616" w14:textId="7A8E2643" w:rsidR="00F366B9" w:rsidRPr="00AF3F4C" w:rsidRDefault="00F366B9" w:rsidP="00F366B9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AF3F4C">
              <w:rPr>
                <w:rFonts w:cs="Times New Roman"/>
                <w:color w:val="000000"/>
                <w:sz w:val="20"/>
                <w:szCs w:val="20"/>
              </w:rPr>
              <w:t>0.524</w:t>
            </w:r>
          </w:p>
        </w:tc>
      </w:tr>
      <w:tr w:rsidR="00F366B9" w:rsidRPr="006C3094" w14:paraId="0EF95B84" w14:textId="77777777" w:rsidTr="00561EF8">
        <w:tc>
          <w:tcPr>
            <w:tcW w:w="2547" w:type="dxa"/>
          </w:tcPr>
          <w:p w14:paraId="7A38B5BF" w14:textId="77777777" w:rsidR="00F366B9" w:rsidRPr="00AF3F4C" w:rsidRDefault="00F366B9" w:rsidP="00F366B9">
            <w:pPr>
              <w:tabs>
                <w:tab w:val="left" w:pos="1588"/>
              </w:tabs>
              <w:ind w:left="-57" w:right="4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14:paraId="6CA14FA7" w14:textId="6098416B" w:rsidR="00F366B9" w:rsidRPr="00AF3F4C" w:rsidRDefault="00F366B9" w:rsidP="00F366B9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AF3F4C">
              <w:rPr>
                <w:rFonts w:cs="Times New Roman"/>
                <w:color w:val="000000"/>
                <w:sz w:val="20"/>
                <w:szCs w:val="20"/>
              </w:rPr>
              <w:t>SiteShelving</w:t>
            </w:r>
            <w:proofErr w:type="spellEnd"/>
          </w:p>
        </w:tc>
        <w:tc>
          <w:tcPr>
            <w:tcW w:w="1093" w:type="dxa"/>
            <w:vAlign w:val="bottom"/>
          </w:tcPr>
          <w:p w14:paraId="0379AFD5" w14:textId="7EF6410D" w:rsidR="00F366B9" w:rsidRPr="00AF3F4C" w:rsidRDefault="00F366B9" w:rsidP="00F366B9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AF3F4C">
              <w:rPr>
                <w:rFonts w:cs="Times New Roman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1175" w:type="dxa"/>
            <w:vAlign w:val="bottom"/>
          </w:tcPr>
          <w:p w14:paraId="6E5B4316" w14:textId="21A44282" w:rsidR="00F366B9" w:rsidRPr="00AF3F4C" w:rsidRDefault="00F366B9" w:rsidP="00F366B9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AF3F4C">
              <w:rPr>
                <w:rFonts w:cs="Times New Roman"/>
                <w:color w:val="000000"/>
                <w:sz w:val="20"/>
                <w:szCs w:val="20"/>
              </w:rPr>
              <w:t>1.465</w:t>
            </w:r>
          </w:p>
        </w:tc>
        <w:tc>
          <w:tcPr>
            <w:tcW w:w="904" w:type="dxa"/>
            <w:vAlign w:val="bottom"/>
          </w:tcPr>
          <w:p w14:paraId="3E29927C" w14:textId="2B77DAE1" w:rsidR="00F366B9" w:rsidRPr="00AF3F4C" w:rsidRDefault="00F366B9" w:rsidP="00F366B9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AF3F4C">
              <w:rPr>
                <w:rFonts w:cs="Times New Roman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1080" w:type="dxa"/>
            <w:vAlign w:val="bottom"/>
          </w:tcPr>
          <w:p w14:paraId="5BE583AD" w14:textId="270D3D09" w:rsidR="00F366B9" w:rsidRPr="00AF3F4C" w:rsidRDefault="00F366B9" w:rsidP="00F366B9">
            <w:pPr>
              <w:ind w:left="-57" w:right="113"/>
              <w:jc w:val="left"/>
              <w:rPr>
                <w:rFonts w:cs="Times New Roman"/>
                <w:sz w:val="20"/>
                <w:szCs w:val="20"/>
              </w:rPr>
            </w:pPr>
            <w:r w:rsidRPr="00AF3F4C">
              <w:rPr>
                <w:rFonts w:cs="Times New Roman"/>
                <w:color w:val="000000"/>
                <w:sz w:val="20"/>
                <w:szCs w:val="20"/>
              </w:rPr>
              <w:t>0.932</w:t>
            </w:r>
          </w:p>
        </w:tc>
      </w:tr>
      <w:tr w:rsidR="003204D5" w:rsidRPr="006C3094" w14:paraId="4EE28EBB" w14:textId="77777777" w:rsidTr="000F5809">
        <w:tc>
          <w:tcPr>
            <w:tcW w:w="2547" w:type="dxa"/>
          </w:tcPr>
          <w:p w14:paraId="4AFB5922" w14:textId="6A563724" w:rsidR="003204D5" w:rsidRPr="00AF3F4C" w:rsidRDefault="003204D5" w:rsidP="006C3094">
            <w:pPr>
              <w:tabs>
                <w:tab w:val="left" w:pos="1588"/>
              </w:tabs>
              <w:ind w:right="413"/>
              <w:jc w:val="left"/>
              <w:rPr>
                <w:rFonts w:cs="Times New Roman"/>
                <w:i/>
                <w:iCs/>
                <w:sz w:val="20"/>
                <w:szCs w:val="20"/>
              </w:rPr>
            </w:pPr>
            <w:r w:rsidRPr="00AF3F4C">
              <w:rPr>
                <w:rFonts w:cs="Times New Roman"/>
                <w:sz w:val="20"/>
                <w:szCs w:val="20"/>
              </w:rPr>
              <w:t>5.</w:t>
            </w:r>
            <w:r w:rsidRPr="00AF3F4C">
              <w:rPr>
                <w:rFonts w:cs="Times New Roman"/>
                <w:i/>
                <w:iCs/>
                <w:sz w:val="20"/>
                <w:szCs w:val="20"/>
              </w:rPr>
              <w:t>A.</w:t>
            </w:r>
            <w:r w:rsidR="00CF7C34" w:rsidRPr="00AF3F4C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AF3F4C">
              <w:rPr>
                <w:rFonts w:cs="Times New Roman"/>
                <w:i/>
                <w:iCs/>
                <w:sz w:val="20"/>
                <w:szCs w:val="20"/>
              </w:rPr>
              <w:t xml:space="preserve">muricata: </w:t>
            </w:r>
          </w:p>
          <w:p w14:paraId="3F86A456" w14:textId="263B460E" w:rsidR="003204D5" w:rsidRPr="00AF3F4C" w:rsidRDefault="003204D5" w:rsidP="006C3094">
            <w:pPr>
              <w:tabs>
                <w:tab w:val="left" w:pos="1588"/>
              </w:tabs>
              <w:ind w:right="413"/>
              <w:jc w:val="left"/>
              <w:rPr>
                <w:rFonts w:cs="Times New Roman"/>
                <w:sz w:val="20"/>
                <w:szCs w:val="20"/>
              </w:rPr>
            </w:pPr>
            <w:r w:rsidRPr="00AF3F4C">
              <w:rPr>
                <w:rFonts w:cs="Times New Roman"/>
                <w:sz w:val="20"/>
                <w:szCs w:val="20"/>
              </w:rPr>
              <w:t xml:space="preserve">Survival ~Site    </w:t>
            </w:r>
          </w:p>
          <w:p w14:paraId="4DDB91DD" w14:textId="57825F16" w:rsidR="003204D5" w:rsidRPr="00AF3F4C" w:rsidRDefault="003204D5" w:rsidP="006C3094">
            <w:pPr>
              <w:tabs>
                <w:tab w:val="left" w:pos="1588"/>
              </w:tabs>
              <w:ind w:right="413"/>
              <w:jc w:val="left"/>
              <w:rPr>
                <w:rFonts w:cs="Times New Roman"/>
                <w:i/>
                <w:iCs/>
                <w:sz w:val="20"/>
                <w:szCs w:val="20"/>
              </w:rPr>
            </w:pPr>
            <w:r w:rsidRPr="00AF3F4C">
              <w:rPr>
                <w:rFonts w:cs="Times New Roman"/>
                <w:sz w:val="20"/>
                <w:szCs w:val="20"/>
              </w:rPr>
              <w:t xml:space="preserve">+  </w:t>
            </w:r>
            <w:proofErr w:type="spellStart"/>
            <w:r w:rsidRPr="00AF3F4C">
              <w:rPr>
                <w:rFonts w:cs="Times New Roman"/>
                <w:sz w:val="20"/>
                <w:szCs w:val="20"/>
              </w:rPr>
              <w:t>PreDeploymentNo</w:t>
            </w:r>
            <w:proofErr w:type="spellEnd"/>
          </w:p>
        </w:tc>
        <w:tc>
          <w:tcPr>
            <w:tcW w:w="2410" w:type="dxa"/>
          </w:tcPr>
          <w:p w14:paraId="7B77BA07" w14:textId="67E4BECD" w:rsidR="003204D5" w:rsidRPr="00AF3F4C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AF3F4C">
              <w:rPr>
                <w:rFonts w:cs="Times New Roman"/>
                <w:color w:val="000000"/>
                <w:sz w:val="20"/>
                <w:szCs w:val="20"/>
              </w:rPr>
              <w:t>Intercept</w:t>
            </w:r>
          </w:p>
        </w:tc>
        <w:tc>
          <w:tcPr>
            <w:tcW w:w="1093" w:type="dxa"/>
          </w:tcPr>
          <w:p w14:paraId="3B288A37" w14:textId="74869D28" w:rsidR="003204D5" w:rsidRPr="00AF3F4C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AF3F4C">
              <w:rPr>
                <w:rFonts w:cs="Times New Roman"/>
                <w:color w:val="000000"/>
                <w:sz w:val="20"/>
                <w:szCs w:val="20"/>
              </w:rPr>
              <w:t>-5.620</w:t>
            </w:r>
          </w:p>
        </w:tc>
        <w:tc>
          <w:tcPr>
            <w:tcW w:w="1175" w:type="dxa"/>
          </w:tcPr>
          <w:p w14:paraId="1D4B3A92" w14:textId="451B6BF1" w:rsidR="003204D5" w:rsidRPr="00AF3F4C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AF3F4C">
              <w:rPr>
                <w:rFonts w:cs="Times New Roman"/>
                <w:color w:val="000000"/>
                <w:sz w:val="20"/>
                <w:szCs w:val="20"/>
              </w:rPr>
              <w:t>1.850</w:t>
            </w:r>
          </w:p>
        </w:tc>
        <w:tc>
          <w:tcPr>
            <w:tcW w:w="904" w:type="dxa"/>
          </w:tcPr>
          <w:p w14:paraId="6A12BDAA" w14:textId="18BBED7B" w:rsidR="003204D5" w:rsidRPr="00AF3F4C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AF3F4C">
              <w:rPr>
                <w:rFonts w:cs="Times New Roman"/>
                <w:color w:val="000000"/>
                <w:sz w:val="20"/>
                <w:szCs w:val="20"/>
              </w:rPr>
              <w:t>-3.038</w:t>
            </w:r>
          </w:p>
        </w:tc>
        <w:tc>
          <w:tcPr>
            <w:tcW w:w="1080" w:type="dxa"/>
          </w:tcPr>
          <w:p w14:paraId="6C031FA9" w14:textId="149D7B69" w:rsidR="003204D5" w:rsidRPr="00AF3F4C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AF3F4C">
              <w:rPr>
                <w:rFonts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3204D5" w:rsidRPr="006C3094" w14:paraId="3159235A" w14:textId="77777777" w:rsidTr="000F5809">
        <w:tc>
          <w:tcPr>
            <w:tcW w:w="2547" w:type="dxa"/>
          </w:tcPr>
          <w:p w14:paraId="009A03D9" w14:textId="77777777" w:rsidR="003204D5" w:rsidRPr="006C3094" w:rsidRDefault="003204D5" w:rsidP="006C3094">
            <w:pPr>
              <w:tabs>
                <w:tab w:val="left" w:pos="1588"/>
              </w:tabs>
              <w:ind w:left="-57" w:right="4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925681" w14:textId="2E747030" w:rsidR="003204D5" w:rsidRPr="006C3094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C3094">
              <w:rPr>
                <w:rFonts w:cs="Times New Roman"/>
                <w:sz w:val="20"/>
                <w:szCs w:val="20"/>
              </w:rPr>
              <w:t>PreDeploymentNo</w:t>
            </w:r>
            <w:proofErr w:type="spellEnd"/>
          </w:p>
        </w:tc>
        <w:tc>
          <w:tcPr>
            <w:tcW w:w="1093" w:type="dxa"/>
          </w:tcPr>
          <w:p w14:paraId="1C0D4EF6" w14:textId="65398D80" w:rsidR="003204D5" w:rsidRPr="006C3094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0.377</w:t>
            </w:r>
          </w:p>
        </w:tc>
        <w:tc>
          <w:tcPr>
            <w:tcW w:w="1175" w:type="dxa"/>
          </w:tcPr>
          <w:p w14:paraId="459AE5E8" w14:textId="6BF65C9C" w:rsidR="003204D5" w:rsidRPr="006C3094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0.176</w:t>
            </w:r>
          </w:p>
        </w:tc>
        <w:tc>
          <w:tcPr>
            <w:tcW w:w="904" w:type="dxa"/>
          </w:tcPr>
          <w:p w14:paraId="6272CFC1" w14:textId="654BC933" w:rsidR="003204D5" w:rsidRPr="006C3094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2.144</w:t>
            </w:r>
          </w:p>
        </w:tc>
        <w:tc>
          <w:tcPr>
            <w:tcW w:w="1080" w:type="dxa"/>
          </w:tcPr>
          <w:p w14:paraId="699918CB" w14:textId="2772A589" w:rsidR="003204D5" w:rsidRPr="006C3094" w:rsidRDefault="003204D5" w:rsidP="006C3094">
            <w:pPr>
              <w:ind w:left="-57" w:right="113"/>
              <w:jc w:val="lef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0.032</w:t>
            </w:r>
          </w:p>
        </w:tc>
      </w:tr>
      <w:tr w:rsidR="003204D5" w:rsidRPr="006C3094" w14:paraId="393E3236" w14:textId="77777777" w:rsidTr="000F5809">
        <w:tc>
          <w:tcPr>
            <w:tcW w:w="2547" w:type="dxa"/>
          </w:tcPr>
          <w:p w14:paraId="648A6AFB" w14:textId="77777777" w:rsidR="003204D5" w:rsidRPr="006C3094" w:rsidRDefault="003204D5" w:rsidP="006C3094">
            <w:pPr>
              <w:tabs>
                <w:tab w:val="left" w:pos="1588"/>
              </w:tabs>
              <w:ind w:left="-57" w:right="4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D37113A" w14:textId="2048B5D3" w:rsidR="003204D5" w:rsidRPr="006C3094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SiteHalfway</w:t>
            </w:r>
            <w:proofErr w:type="spellEnd"/>
          </w:p>
        </w:tc>
        <w:tc>
          <w:tcPr>
            <w:tcW w:w="1093" w:type="dxa"/>
          </w:tcPr>
          <w:p w14:paraId="349CA315" w14:textId="20EEE093" w:rsidR="003204D5" w:rsidRPr="006C3094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-23.185</w:t>
            </w:r>
          </w:p>
        </w:tc>
        <w:tc>
          <w:tcPr>
            <w:tcW w:w="1175" w:type="dxa"/>
          </w:tcPr>
          <w:p w14:paraId="78291B44" w14:textId="78D6D30F" w:rsidR="003204D5" w:rsidRPr="006C3094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63492.296</w:t>
            </w:r>
          </w:p>
        </w:tc>
        <w:tc>
          <w:tcPr>
            <w:tcW w:w="904" w:type="dxa"/>
          </w:tcPr>
          <w:p w14:paraId="5C07FA36" w14:textId="17744956" w:rsidR="003204D5" w:rsidRPr="006C3094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80" w:type="dxa"/>
          </w:tcPr>
          <w:p w14:paraId="3916C2DC" w14:textId="7BEA0801" w:rsidR="003204D5" w:rsidRPr="006C3094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1.000</w:t>
            </w:r>
          </w:p>
        </w:tc>
      </w:tr>
      <w:tr w:rsidR="003204D5" w:rsidRPr="006C3094" w14:paraId="660C3A9F" w14:textId="77777777" w:rsidTr="000F5809">
        <w:tc>
          <w:tcPr>
            <w:tcW w:w="2547" w:type="dxa"/>
          </w:tcPr>
          <w:p w14:paraId="2219159D" w14:textId="77777777" w:rsidR="003204D5" w:rsidRPr="006C3094" w:rsidRDefault="003204D5" w:rsidP="006C3094">
            <w:pPr>
              <w:tabs>
                <w:tab w:val="left" w:pos="1588"/>
              </w:tabs>
              <w:ind w:left="-57" w:right="4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75EF344" w14:textId="69EB6863" w:rsidR="003204D5" w:rsidRPr="006C3094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SiteHome</w:t>
            </w:r>
            <w:proofErr w:type="spellEnd"/>
          </w:p>
        </w:tc>
        <w:tc>
          <w:tcPr>
            <w:tcW w:w="1093" w:type="dxa"/>
          </w:tcPr>
          <w:p w14:paraId="50A73944" w14:textId="2290D4CE" w:rsidR="003204D5" w:rsidRPr="006C3094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0.567</w:t>
            </w:r>
          </w:p>
        </w:tc>
        <w:tc>
          <w:tcPr>
            <w:tcW w:w="1175" w:type="dxa"/>
          </w:tcPr>
          <w:p w14:paraId="3A4CBD12" w14:textId="30FB0865" w:rsidR="003204D5" w:rsidRPr="006C3094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1.554</w:t>
            </w:r>
          </w:p>
        </w:tc>
        <w:tc>
          <w:tcPr>
            <w:tcW w:w="904" w:type="dxa"/>
          </w:tcPr>
          <w:p w14:paraId="2CFE2D70" w14:textId="5C92B423" w:rsidR="003204D5" w:rsidRPr="006C3094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0.365</w:t>
            </w:r>
          </w:p>
        </w:tc>
        <w:tc>
          <w:tcPr>
            <w:tcW w:w="1080" w:type="dxa"/>
          </w:tcPr>
          <w:p w14:paraId="2E21E99F" w14:textId="6F294DC6" w:rsidR="003204D5" w:rsidRPr="006C3094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0.715</w:t>
            </w:r>
          </w:p>
        </w:tc>
      </w:tr>
      <w:tr w:rsidR="003204D5" w:rsidRPr="006C3094" w14:paraId="30792A04" w14:textId="77777777" w:rsidTr="000F5809">
        <w:tc>
          <w:tcPr>
            <w:tcW w:w="2547" w:type="dxa"/>
          </w:tcPr>
          <w:p w14:paraId="7E31D8FF" w14:textId="5077B6DC" w:rsidR="003204D5" w:rsidRPr="006C3094" w:rsidRDefault="003204D5" w:rsidP="006C3094">
            <w:pPr>
              <w:tabs>
                <w:tab w:val="left" w:pos="1588"/>
              </w:tabs>
              <w:ind w:left="-57" w:right="4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95EBCC6" w14:textId="06D41871" w:rsidR="003204D5" w:rsidRPr="006C3094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SiteHumpy</w:t>
            </w:r>
            <w:proofErr w:type="spellEnd"/>
          </w:p>
        </w:tc>
        <w:tc>
          <w:tcPr>
            <w:tcW w:w="1093" w:type="dxa"/>
          </w:tcPr>
          <w:p w14:paraId="227CE7CD" w14:textId="365211A7" w:rsidR="003204D5" w:rsidRPr="006C3094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-21.893</w:t>
            </w:r>
          </w:p>
        </w:tc>
        <w:tc>
          <w:tcPr>
            <w:tcW w:w="1175" w:type="dxa"/>
          </w:tcPr>
          <w:p w14:paraId="2CD55E38" w14:textId="03EB1CB8" w:rsidR="003204D5" w:rsidRPr="006C3094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63720.758</w:t>
            </w:r>
          </w:p>
        </w:tc>
        <w:tc>
          <w:tcPr>
            <w:tcW w:w="904" w:type="dxa"/>
          </w:tcPr>
          <w:p w14:paraId="108C4D68" w14:textId="00774D8A" w:rsidR="003204D5" w:rsidRPr="006C3094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80" w:type="dxa"/>
          </w:tcPr>
          <w:p w14:paraId="7182580F" w14:textId="4FDB5C96" w:rsidR="003204D5" w:rsidRPr="006C3094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1.000</w:t>
            </w:r>
          </w:p>
        </w:tc>
      </w:tr>
      <w:tr w:rsidR="003204D5" w:rsidRPr="006C3094" w14:paraId="6C7E1741" w14:textId="77777777" w:rsidTr="000F5809">
        <w:tc>
          <w:tcPr>
            <w:tcW w:w="2547" w:type="dxa"/>
          </w:tcPr>
          <w:p w14:paraId="334DAAF4" w14:textId="77777777" w:rsidR="003204D5" w:rsidRPr="006C3094" w:rsidRDefault="003204D5" w:rsidP="006C3094">
            <w:pPr>
              <w:tabs>
                <w:tab w:val="left" w:pos="1588"/>
              </w:tabs>
              <w:ind w:left="-57" w:right="4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5A421C4" w14:textId="7EA858E5" w:rsidR="003204D5" w:rsidRPr="006C3094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SiteMazie</w:t>
            </w:r>
            <w:proofErr w:type="spellEnd"/>
          </w:p>
        </w:tc>
        <w:tc>
          <w:tcPr>
            <w:tcW w:w="1093" w:type="dxa"/>
          </w:tcPr>
          <w:p w14:paraId="44B02ED9" w14:textId="6210551D" w:rsidR="003204D5" w:rsidRPr="006C3094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1.369</w:t>
            </w:r>
          </w:p>
        </w:tc>
        <w:tc>
          <w:tcPr>
            <w:tcW w:w="1175" w:type="dxa"/>
          </w:tcPr>
          <w:p w14:paraId="36022216" w14:textId="7742F112" w:rsidR="003204D5" w:rsidRPr="006C3094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1.299</w:t>
            </w:r>
          </w:p>
        </w:tc>
        <w:tc>
          <w:tcPr>
            <w:tcW w:w="904" w:type="dxa"/>
          </w:tcPr>
          <w:p w14:paraId="0AE26503" w14:textId="1EABFD0D" w:rsidR="003204D5" w:rsidRPr="006C3094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1.054</w:t>
            </w:r>
          </w:p>
        </w:tc>
        <w:tc>
          <w:tcPr>
            <w:tcW w:w="1080" w:type="dxa"/>
          </w:tcPr>
          <w:p w14:paraId="2A49CE5A" w14:textId="71166414" w:rsidR="003204D5" w:rsidRPr="006C3094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0.292</w:t>
            </w:r>
          </w:p>
        </w:tc>
      </w:tr>
      <w:tr w:rsidR="003204D5" w:rsidRPr="006C3094" w14:paraId="1F373530" w14:textId="77777777" w:rsidTr="000F5809">
        <w:tc>
          <w:tcPr>
            <w:tcW w:w="2547" w:type="dxa"/>
          </w:tcPr>
          <w:p w14:paraId="3C4EFA2C" w14:textId="77777777" w:rsidR="003204D5" w:rsidRPr="006C3094" w:rsidRDefault="003204D5" w:rsidP="006C3094">
            <w:pPr>
              <w:tabs>
                <w:tab w:val="left" w:pos="1588"/>
              </w:tabs>
              <w:ind w:left="-57" w:right="4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E030A4" w14:textId="3F19C9CA" w:rsidR="003204D5" w:rsidRPr="006C3094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SiteShelving</w:t>
            </w:r>
            <w:proofErr w:type="spellEnd"/>
          </w:p>
        </w:tc>
        <w:tc>
          <w:tcPr>
            <w:tcW w:w="1093" w:type="dxa"/>
          </w:tcPr>
          <w:p w14:paraId="7FB6E86E" w14:textId="6DA4145E" w:rsidR="003204D5" w:rsidRPr="006C3094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-22.275</w:t>
            </w:r>
          </w:p>
        </w:tc>
        <w:tc>
          <w:tcPr>
            <w:tcW w:w="1175" w:type="dxa"/>
          </w:tcPr>
          <w:p w14:paraId="26FFB089" w14:textId="1D938308" w:rsidR="003204D5" w:rsidRPr="006C3094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71621.563</w:t>
            </w:r>
          </w:p>
        </w:tc>
        <w:tc>
          <w:tcPr>
            <w:tcW w:w="904" w:type="dxa"/>
          </w:tcPr>
          <w:p w14:paraId="3A2432E3" w14:textId="5EA97531" w:rsidR="003204D5" w:rsidRPr="006C3094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80" w:type="dxa"/>
          </w:tcPr>
          <w:p w14:paraId="19C1145F" w14:textId="2CEF4F91" w:rsidR="003204D5" w:rsidRPr="006C3094" w:rsidRDefault="003204D5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1.000</w:t>
            </w:r>
          </w:p>
        </w:tc>
      </w:tr>
      <w:tr w:rsidR="005E1272" w:rsidRPr="006C3094" w14:paraId="15469CB2" w14:textId="77777777" w:rsidTr="000F5809">
        <w:tc>
          <w:tcPr>
            <w:tcW w:w="2547" w:type="dxa"/>
          </w:tcPr>
          <w:p w14:paraId="24004084" w14:textId="525AADB5" w:rsidR="005E1272" w:rsidRPr="006C3094" w:rsidRDefault="00E05F83" w:rsidP="006C3094">
            <w:pPr>
              <w:tabs>
                <w:tab w:val="left" w:pos="1588"/>
              </w:tabs>
              <w:ind w:right="413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="005E1272" w:rsidRPr="006C3094">
              <w:rPr>
                <w:rFonts w:cs="Times New Roman"/>
                <w:sz w:val="20"/>
                <w:szCs w:val="20"/>
              </w:rPr>
              <w:t xml:space="preserve">.Yield ~ Site </w:t>
            </w:r>
          </w:p>
        </w:tc>
        <w:tc>
          <w:tcPr>
            <w:tcW w:w="2410" w:type="dxa"/>
          </w:tcPr>
          <w:p w14:paraId="38B7C5C5" w14:textId="1C5BDB46" w:rsidR="005E1272" w:rsidRPr="006C3094" w:rsidRDefault="005E1272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Intercept</w:t>
            </w:r>
          </w:p>
        </w:tc>
        <w:tc>
          <w:tcPr>
            <w:tcW w:w="1093" w:type="dxa"/>
          </w:tcPr>
          <w:p w14:paraId="7D2AEAC8" w14:textId="3D0F5F2C" w:rsidR="005E1272" w:rsidRPr="006C3094" w:rsidRDefault="005E1272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-0.847</w:t>
            </w:r>
          </w:p>
        </w:tc>
        <w:tc>
          <w:tcPr>
            <w:tcW w:w="1175" w:type="dxa"/>
          </w:tcPr>
          <w:p w14:paraId="727E0126" w14:textId="7F25D519" w:rsidR="005E1272" w:rsidRPr="006C3094" w:rsidRDefault="005E1272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0.488</w:t>
            </w:r>
          </w:p>
        </w:tc>
        <w:tc>
          <w:tcPr>
            <w:tcW w:w="904" w:type="dxa"/>
          </w:tcPr>
          <w:p w14:paraId="66FF10CE" w14:textId="185FFA95" w:rsidR="005E1272" w:rsidRPr="006C3094" w:rsidRDefault="005E1272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-1.736</w:t>
            </w:r>
          </w:p>
        </w:tc>
        <w:tc>
          <w:tcPr>
            <w:tcW w:w="1080" w:type="dxa"/>
          </w:tcPr>
          <w:p w14:paraId="62348E5E" w14:textId="30EE68CC" w:rsidR="005E1272" w:rsidRPr="006C3094" w:rsidRDefault="005E1272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0.082</w:t>
            </w:r>
          </w:p>
        </w:tc>
      </w:tr>
      <w:tr w:rsidR="005E1272" w:rsidRPr="006C3094" w14:paraId="371FE9DC" w14:textId="77777777" w:rsidTr="000F5809">
        <w:tc>
          <w:tcPr>
            <w:tcW w:w="2547" w:type="dxa"/>
          </w:tcPr>
          <w:p w14:paraId="50F60565" w14:textId="77777777" w:rsidR="005E1272" w:rsidRPr="006C3094" w:rsidRDefault="005E1272" w:rsidP="006C3094">
            <w:pPr>
              <w:tabs>
                <w:tab w:val="left" w:pos="1588"/>
              </w:tabs>
              <w:ind w:left="-57" w:right="4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939DE65" w14:textId="713E298B" w:rsidR="005E1272" w:rsidRPr="006C3094" w:rsidRDefault="005E1272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SiteHalfway</w:t>
            </w:r>
            <w:proofErr w:type="spellEnd"/>
          </w:p>
        </w:tc>
        <w:tc>
          <w:tcPr>
            <w:tcW w:w="1093" w:type="dxa"/>
          </w:tcPr>
          <w:p w14:paraId="0C156EFC" w14:textId="5DEC1D27" w:rsidR="005E1272" w:rsidRPr="006C3094" w:rsidRDefault="005E1272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0.308</w:t>
            </w:r>
          </w:p>
        </w:tc>
        <w:tc>
          <w:tcPr>
            <w:tcW w:w="1175" w:type="dxa"/>
          </w:tcPr>
          <w:p w14:paraId="2D4F660E" w14:textId="6DF7E064" w:rsidR="005E1272" w:rsidRPr="006C3094" w:rsidRDefault="005E1272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0.681</w:t>
            </w:r>
          </w:p>
        </w:tc>
        <w:tc>
          <w:tcPr>
            <w:tcW w:w="904" w:type="dxa"/>
          </w:tcPr>
          <w:p w14:paraId="5A0AFCE1" w14:textId="116DF948" w:rsidR="005E1272" w:rsidRPr="006C3094" w:rsidRDefault="005E1272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0.452</w:t>
            </w:r>
          </w:p>
        </w:tc>
        <w:tc>
          <w:tcPr>
            <w:tcW w:w="1080" w:type="dxa"/>
          </w:tcPr>
          <w:p w14:paraId="72941CC0" w14:textId="15A86B31" w:rsidR="005E1272" w:rsidRPr="006C3094" w:rsidRDefault="005E1272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0.651</w:t>
            </w:r>
          </w:p>
        </w:tc>
      </w:tr>
      <w:tr w:rsidR="005E1272" w:rsidRPr="006C3094" w14:paraId="1CFD6F16" w14:textId="77777777" w:rsidTr="000F5809">
        <w:tc>
          <w:tcPr>
            <w:tcW w:w="2547" w:type="dxa"/>
          </w:tcPr>
          <w:p w14:paraId="5E5B7D5A" w14:textId="77777777" w:rsidR="005E1272" w:rsidRPr="006C3094" w:rsidRDefault="005E1272" w:rsidP="006C3094">
            <w:pPr>
              <w:tabs>
                <w:tab w:val="left" w:pos="1588"/>
              </w:tabs>
              <w:ind w:left="-57" w:right="4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6E4DD21" w14:textId="194D8B2E" w:rsidR="005E1272" w:rsidRPr="006C3094" w:rsidRDefault="005E1272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SiteHome</w:t>
            </w:r>
            <w:proofErr w:type="spellEnd"/>
          </w:p>
        </w:tc>
        <w:tc>
          <w:tcPr>
            <w:tcW w:w="1093" w:type="dxa"/>
          </w:tcPr>
          <w:p w14:paraId="4504295C" w14:textId="30C6EA1F" w:rsidR="005E1272" w:rsidRPr="006C3094" w:rsidRDefault="005E1272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-0.251</w:t>
            </w:r>
          </w:p>
        </w:tc>
        <w:tc>
          <w:tcPr>
            <w:tcW w:w="1175" w:type="dxa"/>
          </w:tcPr>
          <w:p w14:paraId="4BB37754" w14:textId="4516210D" w:rsidR="005E1272" w:rsidRPr="006C3094" w:rsidRDefault="005E1272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0.710</w:t>
            </w:r>
          </w:p>
        </w:tc>
        <w:tc>
          <w:tcPr>
            <w:tcW w:w="904" w:type="dxa"/>
          </w:tcPr>
          <w:p w14:paraId="3EF5A13D" w14:textId="53FABCD5" w:rsidR="005E1272" w:rsidRPr="006C3094" w:rsidRDefault="005E1272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-0.354</w:t>
            </w:r>
          </w:p>
        </w:tc>
        <w:tc>
          <w:tcPr>
            <w:tcW w:w="1080" w:type="dxa"/>
          </w:tcPr>
          <w:p w14:paraId="70378530" w14:textId="6F2C6F6E" w:rsidR="005E1272" w:rsidRPr="006C3094" w:rsidRDefault="005E1272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0.724</w:t>
            </w:r>
          </w:p>
        </w:tc>
      </w:tr>
      <w:tr w:rsidR="005E1272" w:rsidRPr="006C3094" w14:paraId="634FFD82" w14:textId="77777777" w:rsidTr="000F5809">
        <w:tc>
          <w:tcPr>
            <w:tcW w:w="2547" w:type="dxa"/>
          </w:tcPr>
          <w:p w14:paraId="419B6127" w14:textId="77777777" w:rsidR="005E1272" w:rsidRPr="006C3094" w:rsidRDefault="005E1272" w:rsidP="006C3094">
            <w:pPr>
              <w:tabs>
                <w:tab w:val="left" w:pos="1588"/>
              </w:tabs>
              <w:ind w:left="-57" w:right="4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EAFDEC" w14:textId="3A023E4E" w:rsidR="005E1272" w:rsidRPr="006C3094" w:rsidRDefault="005E1272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SiteHumpy</w:t>
            </w:r>
            <w:proofErr w:type="spellEnd"/>
          </w:p>
        </w:tc>
        <w:tc>
          <w:tcPr>
            <w:tcW w:w="1093" w:type="dxa"/>
          </w:tcPr>
          <w:p w14:paraId="521BF7A9" w14:textId="0ADD58B9" w:rsidR="005E1272" w:rsidRPr="006C3094" w:rsidRDefault="005E1272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0.742</w:t>
            </w:r>
          </w:p>
        </w:tc>
        <w:tc>
          <w:tcPr>
            <w:tcW w:w="1175" w:type="dxa"/>
          </w:tcPr>
          <w:p w14:paraId="15F8FFB1" w14:textId="1588F4BF" w:rsidR="005E1272" w:rsidRPr="006C3094" w:rsidRDefault="005E1272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0.670</w:t>
            </w:r>
          </w:p>
        </w:tc>
        <w:tc>
          <w:tcPr>
            <w:tcW w:w="904" w:type="dxa"/>
          </w:tcPr>
          <w:p w14:paraId="0C75DA75" w14:textId="2F162AC8" w:rsidR="005E1272" w:rsidRPr="006C3094" w:rsidRDefault="005E1272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1.107</w:t>
            </w:r>
          </w:p>
        </w:tc>
        <w:tc>
          <w:tcPr>
            <w:tcW w:w="1080" w:type="dxa"/>
          </w:tcPr>
          <w:p w14:paraId="204A73FA" w14:textId="7EEFED11" w:rsidR="005E1272" w:rsidRPr="006C3094" w:rsidRDefault="005E1272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0.268</w:t>
            </w:r>
          </w:p>
        </w:tc>
      </w:tr>
      <w:tr w:rsidR="005E1272" w:rsidRPr="006C3094" w14:paraId="47F0871B" w14:textId="77777777" w:rsidTr="000F5809">
        <w:tc>
          <w:tcPr>
            <w:tcW w:w="2547" w:type="dxa"/>
          </w:tcPr>
          <w:p w14:paraId="0EBD4D34" w14:textId="386B7FD1" w:rsidR="005E1272" w:rsidRPr="006C3094" w:rsidRDefault="005E1272" w:rsidP="006C3094">
            <w:pPr>
              <w:tabs>
                <w:tab w:val="left" w:pos="1588"/>
              </w:tabs>
              <w:ind w:left="-57" w:right="4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F4789BA" w14:textId="5BF4EDC4" w:rsidR="005E1272" w:rsidRPr="006C3094" w:rsidRDefault="005E1272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SiteMazie</w:t>
            </w:r>
            <w:proofErr w:type="spellEnd"/>
          </w:p>
        </w:tc>
        <w:tc>
          <w:tcPr>
            <w:tcW w:w="1093" w:type="dxa"/>
          </w:tcPr>
          <w:p w14:paraId="467B6323" w14:textId="1AB178AD" w:rsidR="005E1272" w:rsidRPr="006C3094" w:rsidRDefault="005E1272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1.466</w:t>
            </w:r>
          </w:p>
        </w:tc>
        <w:tc>
          <w:tcPr>
            <w:tcW w:w="1175" w:type="dxa"/>
          </w:tcPr>
          <w:p w14:paraId="069702E5" w14:textId="3671BE18" w:rsidR="005E1272" w:rsidRPr="006C3094" w:rsidRDefault="005E1272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0.677</w:t>
            </w:r>
          </w:p>
        </w:tc>
        <w:tc>
          <w:tcPr>
            <w:tcW w:w="904" w:type="dxa"/>
          </w:tcPr>
          <w:p w14:paraId="6A56C21D" w14:textId="58ECD687" w:rsidR="005E1272" w:rsidRPr="006C3094" w:rsidRDefault="005E1272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2.167</w:t>
            </w:r>
          </w:p>
        </w:tc>
        <w:tc>
          <w:tcPr>
            <w:tcW w:w="1080" w:type="dxa"/>
          </w:tcPr>
          <w:p w14:paraId="1D61B1D9" w14:textId="272C153E" w:rsidR="005E1272" w:rsidRPr="006C3094" w:rsidRDefault="005E1272" w:rsidP="006C3094">
            <w:pPr>
              <w:ind w:left="-57" w:right="113"/>
              <w:jc w:val="lef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0.030</w:t>
            </w:r>
            <w:r w:rsidR="00943A5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*</w:t>
            </w:r>
          </w:p>
        </w:tc>
      </w:tr>
      <w:tr w:rsidR="005E1272" w:rsidRPr="006C3094" w14:paraId="586A6B5B" w14:textId="77777777" w:rsidTr="000F5809">
        <w:tc>
          <w:tcPr>
            <w:tcW w:w="2547" w:type="dxa"/>
          </w:tcPr>
          <w:p w14:paraId="717BF644" w14:textId="77777777" w:rsidR="005E1272" w:rsidRPr="006C3094" w:rsidRDefault="005E1272" w:rsidP="006C3094">
            <w:pPr>
              <w:tabs>
                <w:tab w:val="left" w:pos="1588"/>
              </w:tabs>
              <w:ind w:left="-57" w:right="4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A37847" w14:textId="05EC1EC2" w:rsidR="005E1272" w:rsidRPr="006C3094" w:rsidRDefault="005E1272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SiteShelving</w:t>
            </w:r>
            <w:proofErr w:type="spellEnd"/>
          </w:p>
        </w:tc>
        <w:tc>
          <w:tcPr>
            <w:tcW w:w="1093" w:type="dxa"/>
          </w:tcPr>
          <w:p w14:paraId="094A1317" w14:textId="0459C185" w:rsidR="005E1272" w:rsidRPr="006C3094" w:rsidRDefault="005E1272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0.336</w:t>
            </w:r>
          </w:p>
        </w:tc>
        <w:tc>
          <w:tcPr>
            <w:tcW w:w="1175" w:type="dxa"/>
          </w:tcPr>
          <w:p w14:paraId="79CAFDEB" w14:textId="795D34E0" w:rsidR="005E1272" w:rsidRPr="006C3094" w:rsidRDefault="005E1272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0.710</w:t>
            </w:r>
          </w:p>
        </w:tc>
        <w:tc>
          <w:tcPr>
            <w:tcW w:w="904" w:type="dxa"/>
          </w:tcPr>
          <w:p w14:paraId="7B7C12C9" w14:textId="47375945" w:rsidR="005E1272" w:rsidRPr="006C3094" w:rsidRDefault="005E1272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0.474</w:t>
            </w:r>
          </w:p>
        </w:tc>
        <w:tc>
          <w:tcPr>
            <w:tcW w:w="1080" w:type="dxa"/>
          </w:tcPr>
          <w:p w14:paraId="61E990F1" w14:textId="11BAC8E5" w:rsidR="005E1272" w:rsidRPr="006C3094" w:rsidRDefault="005E1272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0.636</w:t>
            </w:r>
          </w:p>
        </w:tc>
      </w:tr>
      <w:tr w:rsidR="00E411B3" w:rsidRPr="006C3094" w14:paraId="6CC2CD38" w14:textId="77777777" w:rsidTr="000F5809">
        <w:tc>
          <w:tcPr>
            <w:tcW w:w="2547" w:type="dxa"/>
          </w:tcPr>
          <w:p w14:paraId="6208CD40" w14:textId="15CEDFCA" w:rsidR="00E411B3" w:rsidRPr="006C3094" w:rsidRDefault="00E05F83" w:rsidP="006C3094">
            <w:pPr>
              <w:tabs>
                <w:tab w:val="left" w:pos="1588"/>
              </w:tabs>
              <w:ind w:right="413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  <w:r w:rsidR="00E411B3" w:rsidRPr="006C3094">
              <w:rPr>
                <w:rFonts w:cs="Times New Roman"/>
                <w:sz w:val="20"/>
                <w:szCs w:val="20"/>
              </w:rPr>
              <w:t>.MaxLinearLength ~ Species + (1 | Site/</w:t>
            </w:r>
            <w:proofErr w:type="spellStart"/>
            <w:r w:rsidR="00E411B3" w:rsidRPr="006C3094">
              <w:rPr>
                <w:rFonts w:cs="Times New Roman"/>
                <w:sz w:val="20"/>
                <w:szCs w:val="20"/>
              </w:rPr>
              <w:t>DevNo</w:t>
            </w:r>
            <w:proofErr w:type="spellEnd"/>
            <w:r w:rsidR="00E411B3" w:rsidRPr="006C3094">
              <w:rPr>
                <w:rFonts w:cs="Times New Roman"/>
                <w:sz w:val="20"/>
                <w:szCs w:val="20"/>
              </w:rPr>
              <w:t>)</w:t>
            </w:r>
          </w:p>
          <w:p w14:paraId="35A06714" w14:textId="77777777" w:rsidR="00E411B3" w:rsidRPr="006C3094" w:rsidRDefault="00E411B3" w:rsidP="006C3094">
            <w:pPr>
              <w:tabs>
                <w:tab w:val="left" w:pos="1588"/>
              </w:tabs>
              <w:ind w:left="-57" w:right="4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59F4587" w14:textId="2776FEB1" w:rsidR="00E411B3" w:rsidRPr="006C3094" w:rsidRDefault="00794D8B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Intercept</w:t>
            </w:r>
          </w:p>
        </w:tc>
        <w:tc>
          <w:tcPr>
            <w:tcW w:w="1093" w:type="dxa"/>
          </w:tcPr>
          <w:p w14:paraId="2A3B2F06" w14:textId="690D4AF8" w:rsidR="00E411B3" w:rsidRPr="006C3094" w:rsidRDefault="00E411B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7.6651</w:t>
            </w:r>
          </w:p>
        </w:tc>
        <w:tc>
          <w:tcPr>
            <w:tcW w:w="1175" w:type="dxa"/>
          </w:tcPr>
          <w:p w14:paraId="3B87D0FF" w14:textId="6D2ECD58" w:rsidR="00E411B3" w:rsidRPr="006C3094" w:rsidRDefault="00E411B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1.3051</w:t>
            </w:r>
          </w:p>
        </w:tc>
        <w:tc>
          <w:tcPr>
            <w:tcW w:w="904" w:type="dxa"/>
          </w:tcPr>
          <w:p w14:paraId="64699BFA" w14:textId="0CC6DD16" w:rsidR="00E411B3" w:rsidRPr="006C3094" w:rsidRDefault="00E411B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5.873</w:t>
            </w:r>
          </w:p>
        </w:tc>
        <w:tc>
          <w:tcPr>
            <w:tcW w:w="1080" w:type="dxa"/>
          </w:tcPr>
          <w:p w14:paraId="4291C1C0" w14:textId="0F4270AB" w:rsidR="00E411B3" w:rsidRPr="006C3094" w:rsidRDefault="00E411B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4.28E-09</w:t>
            </w:r>
          </w:p>
        </w:tc>
      </w:tr>
      <w:tr w:rsidR="00E411B3" w:rsidRPr="006C3094" w14:paraId="2F844205" w14:textId="77777777" w:rsidTr="000F5809">
        <w:tc>
          <w:tcPr>
            <w:tcW w:w="2547" w:type="dxa"/>
          </w:tcPr>
          <w:p w14:paraId="07DE0391" w14:textId="77777777" w:rsidR="00E411B3" w:rsidRPr="006C3094" w:rsidRDefault="00E411B3" w:rsidP="006C3094">
            <w:pPr>
              <w:tabs>
                <w:tab w:val="left" w:pos="1588"/>
              </w:tabs>
              <w:ind w:left="-57" w:right="4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B3B97CE" w14:textId="773DF990" w:rsidR="00E411B3" w:rsidRPr="006C3094" w:rsidRDefault="00794D8B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SpeciesAmuricata</w:t>
            </w:r>
            <w:proofErr w:type="spellEnd"/>
          </w:p>
        </w:tc>
        <w:tc>
          <w:tcPr>
            <w:tcW w:w="1093" w:type="dxa"/>
          </w:tcPr>
          <w:p w14:paraId="683BBAA3" w14:textId="439D0F54" w:rsidR="00E411B3" w:rsidRPr="006C3094" w:rsidRDefault="00E411B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-3.0375</w:t>
            </w:r>
          </w:p>
        </w:tc>
        <w:tc>
          <w:tcPr>
            <w:tcW w:w="1175" w:type="dxa"/>
          </w:tcPr>
          <w:p w14:paraId="5673E258" w14:textId="735F399F" w:rsidR="00E411B3" w:rsidRPr="006C3094" w:rsidRDefault="00E411B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1.98</w:t>
            </w:r>
          </w:p>
        </w:tc>
        <w:tc>
          <w:tcPr>
            <w:tcW w:w="904" w:type="dxa"/>
          </w:tcPr>
          <w:p w14:paraId="36BF2FB9" w14:textId="57644CFF" w:rsidR="00E411B3" w:rsidRPr="006C3094" w:rsidRDefault="00E411B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-1.534</w:t>
            </w:r>
          </w:p>
        </w:tc>
        <w:tc>
          <w:tcPr>
            <w:tcW w:w="1080" w:type="dxa"/>
          </w:tcPr>
          <w:p w14:paraId="5F96994F" w14:textId="6F40B1FB" w:rsidR="00E411B3" w:rsidRPr="006C3094" w:rsidRDefault="00E411B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0.125</w:t>
            </w:r>
          </w:p>
        </w:tc>
      </w:tr>
      <w:tr w:rsidR="00E411B3" w:rsidRPr="006C3094" w14:paraId="17BA69B1" w14:textId="77777777" w:rsidTr="000F5809">
        <w:tc>
          <w:tcPr>
            <w:tcW w:w="2547" w:type="dxa"/>
          </w:tcPr>
          <w:p w14:paraId="22040582" w14:textId="77777777" w:rsidR="00E411B3" w:rsidRPr="006C3094" w:rsidRDefault="00E411B3" w:rsidP="006C3094">
            <w:pPr>
              <w:tabs>
                <w:tab w:val="left" w:pos="1588"/>
              </w:tabs>
              <w:ind w:left="-57" w:right="413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F54107D" w14:textId="233F6FA3" w:rsidR="00E411B3" w:rsidRPr="006C3094" w:rsidRDefault="00794D8B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C3094">
              <w:rPr>
                <w:rFonts w:cs="Times New Roman"/>
                <w:color w:val="000000"/>
                <w:sz w:val="20"/>
                <w:szCs w:val="20"/>
              </w:rPr>
              <w:t>SpeciesMaequituberculata</w:t>
            </w:r>
            <w:proofErr w:type="spellEnd"/>
          </w:p>
        </w:tc>
        <w:tc>
          <w:tcPr>
            <w:tcW w:w="1093" w:type="dxa"/>
          </w:tcPr>
          <w:p w14:paraId="27095118" w14:textId="294DA045" w:rsidR="00E411B3" w:rsidRPr="006C3094" w:rsidRDefault="00E411B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0.2805</w:t>
            </w:r>
          </w:p>
        </w:tc>
        <w:tc>
          <w:tcPr>
            <w:tcW w:w="1175" w:type="dxa"/>
          </w:tcPr>
          <w:p w14:paraId="2B78DCB6" w14:textId="7F95540C" w:rsidR="00E411B3" w:rsidRPr="006C3094" w:rsidRDefault="00E411B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1.2808</w:t>
            </w:r>
          </w:p>
        </w:tc>
        <w:tc>
          <w:tcPr>
            <w:tcW w:w="904" w:type="dxa"/>
          </w:tcPr>
          <w:p w14:paraId="56B80789" w14:textId="374FEA08" w:rsidR="00E411B3" w:rsidRPr="006C3094" w:rsidRDefault="00E411B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0.219</w:t>
            </w:r>
          </w:p>
        </w:tc>
        <w:tc>
          <w:tcPr>
            <w:tcW w:w="1080" w:type="dxa"/>
          </w:tcPr>
          <w:p w14:paraId="6D05EF4E" w14:textId="0678BEFD" w:rsidR="00E411B3" w:rsidRPr="006C3094" w:rsidRDefault="00E411B3" w:rsidP="006C3094">
            <w:pPr>
              <w:ind w:left="-57" w:right="113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C3094">
              <w:rPr>
                <w:rFonts w:cs="Times New Roman"/>
                <w:color w:val="000000"/>
                <w:sz w:val="20"/>
                <w:szCs w:val="20"/>
              </w:rPr>
              <w:t>0.827</w:t>
            </w:r>
          </w:p>
        </w:tc>
      </w:tr>
    </w:tbl>
    <w:p w14:paraId="2DA09CED" w14:textId="77777777" w:rsidR="008C2605" w:rsidRDefault="008C2605" w:rsidP="008C2605">
      <w:pPr>
        <w:spacing w:after="160" w:line="259" w:lineRule="auto"/>
      </w:pPr>
    </w:p>
    <w:p w14:paraId="5B231478" w14:textId="77777777" w:rsidR="0092524C" w:rsidRDefault="0092524C" w:rsidP="00D51D12">
      <w:pPr>
        <w:spacing w:after="160" w:line="259" w:lineRule="auto"/>
        <w:rPr>
          <w:rFonts w:cs="Times New Roman"/>
          <w:b/>
          <w:bCs/>
        </w:rPr>
      </w:pPr>
      <w:bookmarkStart w:id="2" w:name="_Ref32570936"/>
      <w:bookmarkStart w:id="3" w:name="_Ref43387287"/>
    </w:p>
    <w:p w14:paraId="6B798F42" w14:textId="77777777" w:rsidR="0092524C" w:rsidRDefault="00472AA7" w:rsidP="00D51D12">
      <w:pPr>
        <w:spacing w:after="160" w:line="259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14:paraId="58A8B4BB" w14:textId="6E530498" w:rsidR="00D51D12" w:rsidRDefault="00652F2B" w:rsidP="00D51D12">
      <w:pPr>
        <w:spacing w:after="160" w:line="259" w:lineRule="auto"/>
      </w:pPr>
      <w:r>
        <w:rPr>
          <w:noProof/>
        </w:rPr>
        <w:t>Table S</w:t>
      </w:r>
      <w:r w:rsidR="00086BF1">
        <w:rPr>
          <w:noProof/>
        </w:rPr>
        <w:t>6</w:t>
      </w:r>
      <w:r>
        <w:rPr>
          <w:noProof/>
        </w:rPr>
        <w:t xml:space="preserve">: </w:t>
      </w:r>
      <w:r w:rsidR="00D21707">
        <w:rPr>
          <w:noProof/>
        </w:rPr>
        <w:t xml:space="preserve">Generalized linear model summary statistics for tethered </w:t>
      </w:r>
      <w:r w:rsidR="002B43E2">
        <w:rPr>
          <w:noProof/>
        </w:rPr>
        <w:t xml:space="preserve">star </w:t>
      </w:r>
      <w:r w:rsidR="00D21707">
        <w:rPr>
          <w:noProof/>
        </w:rPr>
        <w:t xml:space="preserve">devices predicting the </w:t>
      </w:r>
      <w:r w:rsidR="00762A64">
        <w:rPr>
          <w:noProof/>
        </w:rPr>
        <w:t xml:space="preserve">site level average </w:t>
      </w:r>
      <w:r w:rsidR="00D21707">
        <w:rPr>
          <w:noProof/>
        </w:rPr>
        <w:t>probability of a surviving spat on</w:t>
      </w:r>
      <w:r w:rsidR="00850202">
        <w:rPr>
          <w:noProof/>
        </w:rPr>
        <w:t xml:space="preserve"> </w:t>
      </w:r>
      <w:r w:rsidR="002B43E2">
        <w:rPr>
          <w:noProof/>
        </w:rPr>
        <w:t xml:space="preserve">a </w:t>
      </w:r>
      <w:r w:rsidR="00850202">
        <w:rPr>
          <w:noProof/>
        </w:rPr>
        <w:t>device after a</w:t>
      </w:r>
      <w:r w:rsidR="00D21707">
        <w:rPr>
          <w:noProof/>
        </w:rPr>
        <w:t xml:space="preserve"> ~13 month deployment</w:t>
      </w:r>
      <w:r w:rsidR="00850202">
        <w:rPr>
          <w:noProof/>
        </w:rPr>
        <w:t xml:space="preserve">, </w:t>
      </w:r>
      <w:r w:rsidR="00D21707" w:rsidRPr="00781262">
        <w:rPr>
          <w:noProof/>
        </w:rPr>
        <w:t xml:space="preserve">based </w:t>
      </w:r>
      <w:r w:rsidR="008D10EE" w:rsidRPr="00781262">
        <w:rPr>
          <w:noProof/>
        </w:rPr>
        <w:t xml:space="preserve">the the biomass of algae, </w:t>
      </w:r>
      <w:r w:rsidR="002B43E2">
        <w:rPr>
          <w:noProof/>
        </w:rPr>
        <w:t xml:space="preserve">cover of benthic categories, </w:t>
      </w:r>
      <w:r w:rsidR="00D51D12" w:rsidRPr="00781262">
        <w:rPr>
          <w:noProof/>
        </w:rPr>
        <w:t>sedimen</w:t>
      </w:r>
      <w:r w:rsidR="002B43E2">
        <w:rPr>
          <w:noProof/>
        </w:rPr>
        <w:t>tation</w:t>
      </w:r>
      <w:r w:rsidR="006368CA">
        <w:rPr>
          <w:noProof/>
        </w:rPr>
        <w:t xml:space="preserve"> measured via sediment traps turf pods and sed pods</w:t>
      </w:r>
      <w:r w:rsidR="00D51D12" w:rsidRPr="00781262">
        <w:rPr>
          <w:noProof/>
        </w:rPr>
        <w:t xml:space="preserve">, and </w:t>
      </w:r>
      <w:r w:rsidR="00071452" w:rsidRPr="00781262">
        <w:rPr>
          <w:noProof/>
        </w:rPr>
        <w:t xml:space="preserve">water </w:t>
      </w:r>
      <w:r w:rsidR="008D10EE" w:rsidRPr="00781262">
        <w:rPr>
          <w:noProof/>
        </w:rPr>
        <w:t xml:space="preserve">tempertature and </w:t>
      </w:r>
      <w:r w:rsidR="00071452" w:rsidRPr="00781262">
        <w:rPr>
          <w:noProof/>
        </w:rPr>
        <w:t>flow metrics</w:t>
      </w:r>
      <w:r w:rsidR="00D51D12" w:rsidRPr="00781262">
        <w:rPr>
          <w:noProof/>
        </w:rPr>
        <w:t>.</w:t>
      </w:r>
      <w:r w:rsidR="001A5E09">
        <w:rPr>
          <w:noProof/>
        </w:rPr>
        <w:t xml:space="preserve"> </w:t>
      </w:r>
      <w:r w:rsidR="001A5E09">
        <w:rPr>
          <w:i/>
          <w:iCs/>
          <w:noProof/>
        </w:rPr>
        <w:t xml:space="preserve">p </w:t>
      </w:r>
      <w:r w:rsidR="00D51D12" w:rsidRPr="00781262">
        <w:rPr>
          <w:noProof/>
        </w:rPr>
        <w:t>values in bold indicate statistical significance at p &lt; 0.05.</w:t>
      </w:r>
    </w:p>
    <w:tbl>
      <w:tblPr>
        <w:tblStyle w:val="TableGrid"/>
        <w:tblW w:w="7830" w:type="dxa"/>
        <w:tblLook w:val="04A0" w:firstRow="1" w:lastRow="0" w:firstColumn="1" w:lastColumn="0" w:noHBand="0" w:noVBand="1"/>
      </w:tblPr>
      <w:tblGrid>
        <w:gridCol w:w="1980"/>
        <w:gridCol w:w="2094"/>
        <w:gridCol w:w="982"/>
        <w:gridCol w:w="887"/>
        <w:gridCol w:w="891"/>
        <w:gridCol w:w="996"/>
      </w:tblGrid>
      <w:tr w:rsidR="00294A7F" w:rsidRPr="00320A06" w14:paraId="6457C2CD" w14:textId="77777777" w:rsidTr="00CE2553">
        <w:tc>
          <w:tcPr>
            <w:tcW w:w="1980" w:type="dxa"/>
          </w:tcPr>
          <w:p w14:paraId="6AB7EF70" w14:textId="77777777" w:rsidR="00294A7F" w:rsidRPr="00320A06" w:rsidRDefault="00294A7F" w:rsidP="00D22DC2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20A06">
              <w:rPr>
                <w:rFonts w:cs="Times New Roman"/>
                <w:b/>
                <w:bCs/>
                <w:sz w:val="20"/>
                <w:szCs w:val="20"/>
              </w:rPr>
              <w:t>Species</w:t>
            </w:r>
          </w:p>
        </w:tc>
        <w:tc>
          <w:tcPr>
            <w:tcW w:w="2094" w:type="dxa"/>
          </w:tcPr>
          <w:p w14:paraId="42FF4002" w14:textId="77777777" w:rsidR="00294A7F" w:rsidRPr="00320A06" w:rsidRDefault="00294A7F" w:rsidP="00D22DC2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320A0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Effect</w:t>
            </w:r>
          </w:p>
        </w:tc>
        <w:tc>
          <w:tcPr>
            <w:tcW w:w="982" w:type="dxa"/>
          </w:tcPr>
          <w:p w14:paraId="55475747" w14:textId="77777777" w:rsidR="00294A7F" w:rsidRPr="00320A06" w:rsidRDefault="00294A7F" w:rsidP="00D22DC2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20A0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Estimate</w:t>
            </w:r>
          </w:p>
        </w:tc>
        <w:tc>
          <w:tcPr>
            <w:tcW w:w="887" w:type="dxa"/>
          </w:tcPr>
          <w:p w14:paraId="2CEC34BB" w14:textId="77777777" w:rsidR="00294A7F" w:rsidRPr="00320A06" w:rsidRDefault="00294A7F" w:rsidP="00D22DC2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20A0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SE</w:t>
            </w:r>
          </w:p>
        </w:tc>
        <w:tc>
          <w:tcPr>
            <w:tcW w:w="891" w:type="dxa"/>
          </w:tcPr>
          <w:p w14:paraId="7CAFC006" w14:textId="77777777" w:rsidR="00294A7F" w:rsidRPr="00320A06" w:rsidRDefault="00294A7F" w:rsidP="00D22DC2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20A0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Z value</w:t>
            </w:r>
          </w:p>
        </w:tc>
        <w:tc>
          <w:tcPr>
            <w:tcW w:w="996" w:type="dxa"/>
          </w:tcPr>
          <w:p w14:paraId="7D669B10" w14:textId="27562332" w:rsidR="00294A7F" w:rsidRPr="00320A06" w:rsidRDefault="001A5E09" w:rsidP="00D22DC2">
            <w:pPr>
              <w:spacing w:after="160" w:line="259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p</w:t>
            </w:r>
            <w:r w:rsidR="00294A7F" w:rsidRPr="00320A0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value</w:t>
            </w:r>
          </w:p>
        </w:tc>
      </w:tr>
      <w:tr w:rsidR="002B102F" w:rsidRPr="00320A06" w14:paraId="4CD8F9B0" w14:textId="77777777" w:rsidTr="00BB0A79">
        <w:tc>
          <w:tcPr>
            <w:tcW w:w="1980" w:type="dxa"/>
          </w:tcPr>
          <w:p w14:paraId="731E8C09" w14:textId="5E5D328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</w:rPr>
            </w:pPr>
            <w:r w:rsidRPr="00320A06">
              <w:rPr>
                <w:rFonts w:cs="Times New Roman"/>
                <w:i/>
                <w:iCs/>
                <w:sz w:val="20"/>
                <w:szCs w:val="20"/>
              </w:rPr>
              <w:t>M.</w:t>
            </w:r>
            <w:r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320A06">
              <w:rPr>
                <w:rFonts w:cs="Times New Roman"/>
                <w:i/>
                <w:iCs/>
                <w:sz w:val="20"/>
                <w:szCs w:val="20"/>
              </w:rPr>
              <w:t>aequituberculata</w:t>
            </w:r>
          </w:p>
        </w:tc>
        <w:tc>
          <w:tcPr>
            <w:tcW w:w="2094" w:type="dxa"/>
          </w:tcPr>
          <w:p w14:paraId="74C0B641" w14:textId="31BEADAC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320A06">
              <w:rPr>
                <w:rFonts w:cs="Times New Roman"/>
                <w:sz w:val="20"/>
                <w:szCs w:val="20"/>
              </w:rPr>
              <w:t>Intercept</w:t>
            </w:r>
          </w:p>
        </w:tc>
        <w:tc>
          <w:tcPr>
            <w:tcW w:w="982" w:type="dxa"/>
            <w:vAlign w:val="center"/>
          </w:tcPr>
          <w:p w14:paraId="201CC723" w14:textId="2A3FC1FC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0.439</w:t>
            </w:r>
          </w:p>
        </w:tc>
        <w:tc>
          <w:tcPr>
            <w:tcW w:w="887" w:type="dxa"/>
            <w:vAlign w:val="center"/>
          </w:tcPr>
          <w:p w14:paraId="0B10565F" w14:textId="3CA2F646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891" w:type="dxa"/>
            <w:vAlign w:val="center"/>
          </w:tcPr>
          <w:p w14:paraId="0CCE2706" w14:textId="602C5CCE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9.656</w:t>
            </w:r>
          </w:p>
        </w:tc>
        <w:tc>
          <w:tcPr>
            <w:tcW w:w="996" w:type="dxa"/>
            <w:vAlign w:val="center"/>
          </w:tcPr>
          <w:p w14:paraId="5BBBC09C" w14:textId="5F830239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</w:t>
            </w:r>
          </w:p>
        </w:tc>
      </w:tr>
      <w:tr w:rsidR="002B102F" w:rsidRPr="00320A06" w14:paraId="5E5C8099" w14:textId="77777777" w:rsidTr="00BB0A79">
        <w:tc>
          <w:tcPr>
            <w:tcW w:w="1980" w:type="dxa"/>
          </w:tcPr>
          <w:p w14:paraId="6486834E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4" w:type="dxa"/>
          </w:tcPr>
          <w:p w14:paraId="147C629B" w14:textId="59666A5D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320A06">
              <w:rPr>
                <w:rFonts w:cs="Times New Roman"/>
                <w:i/>
                <w:iCs/>
                <w:sz w:val="20"/>
                <w:szCs w:val="20"/>
              </w:rPr>
              <w:t>Sargassum</w:t>
            </w:r>
            <w:r w:rsidRPr="00320A06">
              <w:rPr>
                <w:rFonts w:cs="Times New Roman"/>
                <w:sz w:val="20"/>
                <w:szCs w:val="20"/>
              </w:rPr>
              <w:t xml:space="preserve"> biomass</w:t>
            </w:r>
          </w:p>
        </w:tc>
        <w:tc>
          <w:tcPr>
            <w:tcW w:w="982" w:type="dxa"/>
            <w:vAlign w:val="center"/>
          </w:tcPr>
          <w:p w14:paraId="02DF7E59" w14:textId="55B09487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887" w:type="dxa"/>
            <w:vAlign w:val="center"/>
          </w:tcPr>
          <w:p w14:paraId="52FECBFC" w14:textId="7074E360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891" w:type="dxa"/>
            <w:vAlign w:val="center"/>
          </w:tcPr>
          <w:p w14:paraId="13E47079" w14:textId="7540AEFB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-2.783</w:t>
            </w:r>
          </w:p>
        </w:tc>
        <w:tc>
          <w:tcPr>
            <w:tcW w:w="996" w:type="dxa"/>
            <w:vAlign w:val="center"/>
          </w:tcPr>
          <w:p w14:paraId="3DBB87FB" w14:textId="20480318" w:rsidR="002B102F" w:rsidRPr="00320A06" w:rsidRDefault="002B102F" w:rsidP="002B102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0.020</w:t>
            </w:r>
          </w:p>
        </w:tc>
      </w:tr>
      <w:tr w:rsidR="002B102F" w:rsidRPr="00320A06" w14:paraId="1525E0ED" w14:textId="77777777" w:rsidTr="00BB0A79">
        <w:tc>
          <w:tcPr>
            <w:tcW w:w="1980" w:type="dxa"/>
          </w:tcPr>
          <w:p w14:paraId="407C8B4B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4" w:type="dxa"/>
          </w:tcPr>
          <w:p w14:paraId="50D62DD3" w14:textId="2893183E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C061E1">
              <w:rPr>
                <w:rFonts w:cs="Times New Roman"/>
                <w:sz w:val="20"/>
                <w:szCs w:val="20"/>
              </w:rPr>
              <w:t>Month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C061E1">
              <w:rPr>
                <w:rFonts w:cs="Times New Roman"/>
                <w:sz w:val="20"/>
                <w:szCs w:val="20"/>
              </w:rPr>
              <w:t>October</w:t>
            </w:r>
          </w:p>
        </w:tc>
        <w:tc>
          <w:tcPr>
            <w:tcW w:w="982" w:type="dxa"/>
            <w:vAlign w:val="center"/>
          </w:tcPr>
          <w:p w14:paraId="43A8E473" w14:textId="1C48587C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-0.031</w:t>
            </w:r>
          </w:p>
        </w:tc>
        <w:tc>
          <w:tcPr>
            <w:tcW w:w="887" w:type="dxa"/>
            <w:vAlign w:val="center"/>
          </w:tcPr>
          <w:p w14:paraId="4150DFBA" w14:textId="60520215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891" w:type="dxa"/>
            <w:vAlign w:val="center"/>
          </w:tcPr>
          <w:p w14:paraId="56A3B524" w14:textId="7C3284E8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-0.612</w:t>
            </w:r>
          </w:p>
        </w:tc>
        <w:tc>
          <w:tcPr>
            <w:tcW w:w="996" w:type="dxa"/>
            <w:vAlign w:val="center"/>
          </w:tcPr>
          <w:p w14:paraId="6169065C" w14:textId="5B67B8F8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0.555</w:t>
            </w:r>
          </w:p>
        </w:tc>
      </w:tr>
      <w:tr w:rsidR="002B102F" w:rsidRPr="00320A06" w14:paraId="245E1620" w14:textId="77777777" w:rsidTr="00BB0A79">
        <w:tc>
          <w:tcPr>
            <w:tcW w:w="1980" w:type="dxa"/>
          </w:tcPr>
          <w:p w14:paraId="43F09CC4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4" w:type="dxa"/>
          </w:tcPr>
          <w:p w14:paraId="1F2ACF10" w14:textId="77777777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320A06">
              <w:rPr>
                <w:rFonts w:cs="Times New Roman"/>
                <w:sz w:val="20"/>
                <w:szCs w:val="20"/>
              </w:rPr>
              <w:t>Intercept</w:t>
            </w:r>
          </w:p>
        </w:tc>
        <w:tc>
          <w:tcPr>
            <w:tcW w:w="982" w:type="dxa"/>
            <w:vAlign w:val="center"/>
          </w:tcPr>
          <w:p w14:paraId="485667DD" w14:textId="0CA71CDD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0.392</w:t>
            </w:r>
          </w:p>
        </w:tc>
        <w:tc>
          <w:tcPr>
            <w:tcW w:w="887" w:type="dxa"/>
            <w:vAlign w:val="center"/>
          </w:tcPr>
          <w:p w14:paraId="35DB6077" w14:textId="7C3FC1CA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891" w:type="dxa"/>
            <w:vAlign w:val="center"/>
          </w:tcPr>
          <w:p w14:paraId="3C1088DA" w14:textId="06348B45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9.830</w:t>
            </w:r>
          </w:p>
        </w:tc>
        <w:tc>
          <w:tcPr>
            <w:tcW w:w="996" w:type="dxa"/>
            <w:vAlign w:val="center"/>
          </w:tcPr>
          <w:p w14:paraId="100ED716" w14:textId="3CDF4B0A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</w:t>
            </w:r>
          </w:p>
        </w:tc>
      </w:tr>
      <w:tr w:rsidR="002B102F" w:rsidRPr="00320A06" w14:paraId="54091C23" w14:textId="77777777" w:rsidTr="00BB0A79">
        <w:tc>
          <w:tcPr>
            <w:tcW w:w="1980" w:type="dxa"/>
          </w:tcPr>
          <w:p w14:paraId="488386C4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4" w:type="dxa"/>
          </w:tcPr>
          <w:p w14:paraId="424F542F" w14:textId="29078B0D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320A06">
              <w:rPr>
                <w:rFonts w:cs="Times New Roman"/>
                <w:i/>
                <w:iCs/>
                <w:sz w:val="20"/>
                <w:szCs w:val="20"/>
              </w:rPr>
              <w:t>Peyssonnelia</w:t>
            </w:r>
            <w:r w:rsidRPr="00320A06">
              <w:rPr>
                <w:rFonts w:cs="Times New Roman"/>
                <w:sz w:val="20"/>
                <w:szCs w:val="20"/>
              </w:rPr>
              <w:t xml:space="preserve"> biomass</w:t>
            </w:r>
          </w:p>
        </w:tc>
        <w:tc>
          <w:tcPr>
            <w:tcW w:w="982" w:type="dxa"/>
            <w:vAlign w:val="center"/>
          </w:tcPr>
          <w:p w14:paraId="785D6769" w14:textId="2A8CD385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-0.097</w:t>
            </w:r>
          </w:p>
        </w:tc>
        <w:tc>
          <w:tcPr>
            <w:tcW w:w="887" w:type="dxa"/>
            <w:vAlign w:val="center"/>
          </w:tcPr>
          <w:p w14:paraId="32552D44" w14:textId="1E60A199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891" w:type="dxa"/>
            <w:vAlign w:val="center"/>
          </w:tcPr>
          <w:p w14:paraId="08B668F1" w14:textId="11FAE79B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-2.393</w:t>
            </w:r>
          </w:p>
        </w:tc>
        <w:tc>
          <w:tcPr>
            <w:tcW w:w="996" w:type="dxa"/>
            <w:vAlign w:val="center"/>
          </w:tcPr>
          <w:p w14:paraId="58E493DB" w14:textId="0085E1F8" w:rsidR="002B102F" w:rsidRPr="00320A06" w:rsidRDefault="002B102F" w:rsidP="002B102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0.040</w:t>
            </w:r>
          </w:p>
        </w:tc>
      </w:tr>
      <w:tr w:rsidR="002B102F" w:rsidRPr="00320A06" w14:paraId="170D7671" w14:textId="77777777" w:rsidTr="00BB0A79">
        <w:tc>
          <w:tcPr>
            <w:tcW w:w="1980" w:type="dxa"/>
          </w:tcPr>
          <w:p w14:paraId="7C8953E9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4" w:type="dxa"/>
          </w:tcPr>
          <w:p w14:paraId="2F8D0207" w14:textId="46D13988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C061E1">
              <w:rPr>
                <w:rFonts w:cs="Times New Roman"/>
                <w:sz w:val="20"/>
                <w:szCs w:val="20"/>
              </w:rPr>
              <w:t>Month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C061E1">
              <w:rPr>
                <w:rFonts w:cs="Times New Roman"/>
                <w:sz w:val="20"/>
                <w:szCs w:val="20"/>
              </w:rPr>
              <w:t>October</w:t>
            </w:r>
          </w:p>
        </w:tc>
        <w:tc>
          <w:tcPr>
            <w:tcW w:w="982" w:type="dxa"/>
            <w:vAlign w:val="center"/>
          </w:tcPr>
          <w:p w14:paraId="4F939BD0" w14:textId="0498CA13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887" w:type="dxa"/>
            <w:vAlign w:val="center"/>
          </w:tcPr>
          <w:p w14:paraId="1A7C987E" w14:textId="5E8C165E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891" w:type="dxa"/>
            <w:vAlign w:val="center"/>
          </w:tcPr>
          <w:p w14:paraId="38F2D125" w14:textId="09E9A3F6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996" w:type="dxa"/>
            <w:vAlign w:val="center"/>
          </w:tcPr>
          <w:p w14:paraId="564E5B32" w14:textId="380655C8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0.910</w:t>
            </w:r>
          </w:p>
        </w:tc>
      </w:tr>
      <w:tr w:rsidR="002B102F" w:rsidRPr="00320A06" w14:paraId="14827430" w14:textId="77777777" w:rsidTr="00BB0A79">
        <w:tc>
          <w:tcPr>
            <w:tcW w:w="1980" w:type="dxa"/>
          </w:tcPr>
          <w:p w14:paraId="7A858864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4" w:type="dxa"/>
          </w:tcPr>
          <w:p w14:paraId="5B249077" w14:textId="77777777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320A06">
              <w:rPr>
                <w:rFonts w:cs="Times New Roman"/>
                <w:sz w:val="20"/>
                <w:szCs w:val="20"/>
              </w:rPr>
              <w:t>Intercept</w:t>
            </w:r>
          </w:p>
        </w:tc>
        <w:tc>
          <w:tcPr>
            <w:tcW w:w="982" w:type="dxa"/>
            <w:vAlign w:val="center"/>
          </w:tcPr>
          <w:p w14:paraId="24C6FB7A" w14:textId="6A40590C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0.391</w:t>
            </w:r>
          </w:p>
        </w:tc>
        <w:tc>
          <w:tcPr>
            <w:tcW w:w="887" w:type="dxa"/>
            <w:vAlign w:val="center"/>
          </w:tcPr>
          <w:p w14:paraId="00AA2D6C" w14:textId="7464C13E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891" w:type="dxa"/>
            <w:vAlign w:val="center"/>
          </w:tcPr>
          <w:p w14:paraId="1B9D4142" w14:textId="068E140B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10.303</w:t>
            </w:r>
          </w:p>
        </w:tc>
        <w:tc>
          <w:tcPr>
            <w:tcW w:w="996" w:type="dxa"/>
            <w:vAlign w:val="center"/>
          </w:tcPr>
          <w:p w14:paraId="7ADD3D38" w14:textId="088F091B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</w:t>
            </w:r>
          </w:p>
        </w:tc>
      </w:tr>
      <w:tr w:rsidR="002B102F" w:rsidRPr="00320A06" w14:paraId="210D8B0F" w14:textId="77777777" w:rsidTr="00BB0A79">
        <w:tc>
          <w:tcPr>
            <w:tcW w:w="1980" w:type="dxa"/>
          </w:tcPr>
          <w:p w14:paraId="6BB0016B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4" w:type="dxa"/>
          </w:tcPr>
          <w:p w14:paraId="7EB4F1AE" w14:textId="77777777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320A06">
              <w:rPr>
                <w:rFonts w:cs="Times New Roman"/>
                <w:sz w:val="20"/>
                <w:szCs w:val="20"/>
              </w:rPr>
              <w:t>Red Algae biomass</w:t>
            </w:r>
          </w:p>
        </w:tc>
        <w:tc>
          <w:tcPr>
            <w:tcW w:w="982" w:type="dxa"/>
            <w:vAlign w:val="center"/>
          </w:tcPr>
          <w:p w14:paraId="269A6EC5" w14:textId="74242594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-0.023</w:t>
            </w:r>
          </w:p>
        </w:tc>
        <w:tc>
          <w:tcPr>
            <w:tcW w:w="887" w:type="dxa"/>
            <w:vAlign w:val="center"/>
          </w:tcPr>
          <w:p w14:paraId="0D984B38" w14:textId="290BF0D8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891" w:type="dxa"/>
            <w:vAlign w:val="center"/>
          </w:tcPr>
          <w:p w14:paraId="268A5A0B" w14:textId="494628D0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-2.638</w:t>
            </w:r>
          </w:p>
        </w:tc>
        <w:tc>
          <w:tcPr>
            <w:tcW w:w="996" w:type="dxa"/>
            <w:vAlign w:val="center"/>
          </w:tcPr>
          <w:p w14:paraId="24AD2267" w14:textId="3021C6D2" w:rsidR="002B102F" w:rsidRPr="00320A06" w:rsidRDefault="002B102F" w:rsidP="002B102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0.030</w:t>
            </w:r>
          </w:p>
        </w:tc>
      </w:tr>
      <w:tr w:rsidR="002B102F" w:rsidRPr="00320A06" w14:paraId="57058E8C" w14:textId="77777777" w:rsidTr="00BB0A79">
        <w:tc>
          <w:tcPr>
            <w:tcW w:w="1980" w:type="dxa"/>
          </w:tcPr>
          <w:p w14:paraId="1F9C766C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4" w:type="dxa"/>
          </w:tcPr>
          <w:p w14:paraId="2119CA66" w14:textId="6398F89E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C061E1">
              <w:rPr>
                <w:rFonts w:cs="Times New Roman"/>
                <w:sz w:val="20"/>
                <w:szCs w:val="20"/>
              </w:rPr>
              <w:t>Month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C061E1">
              <w:rPr>
                <w:rFonts w:cs="Times New Roman"/>
                <w:sz w:val="20"/>
                <w:szCs w:val="20"/>
              </w:rPr>
              <w:t>October</w:t>
            </w:r>
          </w:p>
        </w:tc>
        <w:tc>
          <w:tcPr>
            <w:tcW w:w="982" w:type="dxa"/>
            <w:vAlign w:val="center"/>
          </w:tcPr>
          <w:p w14:paraId="5AB62653" w14:textId="01F024D4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887" w:type="dxa"/>
            <w:vAlign w:val="center"/>
          </w:tcPr>
          <w:p w14:paraId="18E927E1" w14:textId="3FF5726C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891" w:type="dxa"/>
            <w:vAlign w:val="center"/>
          </w:tcPr>
          <w:p w14:paraId="43ABA187" w14:textId="3F28ADB2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996" w:type="dxa"/>
            <w:vAlign w:val="center"/>
          </w:tcPr>
          <w:p w14:paraId="2A609A20" w14:textId="06AFB90F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0.990</w:t>
            </w:r>
          </w:p>
        </w:tc>
      </w:tr>
      <w:tr w:rsidR="002B102F" w:rsidRPr="00320A06" w14:paraId="1E8B9C53" w14:textId="77777777" w:rsidTr="00BB0A79">
        <w:tc>
          <w:tcPr>
            <w:tcW w:w="1980" w:type="dxa"/>
          </w:tcPr>
          <w:p w14:paraId="0B3A714C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4" w:type="dxa"/>
          </w:tcPr>
          <w:p w14:paraId="4A39E0CB" w14:textId="77777777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320A06">
              <w:rPr>
                <w:rFonts w:cs="Times New Roman"/>
                <w:sz w:val="20"/>
                <w:szCs w:val="20"/>
              </w:rPr>
              <w:t>Intercept</w:t>
            </w:r>
          </w:p>
        </w:tc>
        <w:tc>
          <w:tcPr>
            <w:tcW w:w="982" w:type="dxa"/>
            <w:vAlign w:val="center"/>
          </w:tcPr>
          <w:p w14:paraId="2971BAF1" w14:textId="296548CA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-3.690</w:t>
            </w:r>
          </w:p>
        </w:tc>
        <w:tc>
          <w:tcPr>
            <w:tcW w:w="887" w:type="dxa"/>
            <w:vAlign w:val="center"/>
          </w:tcPr>
          <w:p w14:paraId="0B1D784F" w14:textId="5D01BEA8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1.090</w:t>
            </w:r>
          </w:p>
        </w:tc>
        <w:tc>
          <w:tcPr>
            <w:tcW w:w="891" w:type="dxa"/>
            <w:vAlign w:val="center"/>
          </w:tcPr>
          <w:p w14:paraId="049D307D" w14:textId="3063C337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-3.385</w:t>
            </w:r>
          </w:p>
        </w:tc>
        <w:tc>
          <w:tcPr>
            <w:tcW w:w="996" w:type="dxa"/>
            <w:vAlign w:val="center"/>
          </w:tcPr>
          <w:p w14:paraId="1D59F152" w14:textId="3670B59E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0.007</w:t>
            </w:r>
          </w:p>
        </w:tc>
      </w:tr>
      <w:tr w:rsidR="002B102F" w:rsidRPr="00320A06" w14:paraId="725D16A1" w14:textId="77777777" w:rsidTr="00BB0A79">
        <w:tc>
          <w:tcPr>
            <w:tcW w:w="1980" w:type="dxa"/>
          </w:tcPr>
          <w:p w14:paraId="6CF8E534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4" w:type="dxa"/>
          </w:tcPr>
          <w:p w14:paraId="33CF8FF2" w14:textId="7E86AC1F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320A06">
              <w:rPr>
                <w:rFonts w:cs="Times New Roman"/>
                <w:sz w:val="20"/>
                <w:szCs w:val="20"/>
              </w:rPr>
              <w:t>Max</w:t>
            </w:r>
            <w:r>
              <w:rPr>
                <w:rFonts w:cs="Times New Roman"/>
                <w:sz w:val="20"/>
                <w:szCs w:val="20"/>
              </w:rPr>
              <w:t>imum daily water temperature</w:t>
            </w:r>
          </w:p>
        </w:tc>
        <w:tc>
          <w:tcPr>
            <w:tcW w:w="982" w:type="dxa"/>
            <w:vAlign w:val="center"/>
          </w:tcPr>
          <w:p w14:paraId="3CD20BE2" w14:textId="5F0EC5AA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0.149</w:t>
            </w:r>
          </w:p>
        </w:tc>
        <w:tc>
          <w:tcPr>
            <w:tcW w:w="887" w:type="dxa"/>
            <w:vAlign w:val="center"/>
          </w:tcPr>
          <w:p w14:paraId="611EB631" w14:textId="2DD8CE57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891" w:type="dxa"/>
            <w:vAlign w:val="center"/>
          </w:tcPr>
          <w:p w14:paraId="2810FA31" w14:textId="0BFD224C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3.714</w:t>
            </w:r>
          </w:p>
        </w:tc>
        <w:tc>
          <w:tcPr>
            <w:tcW w:w="996" w:type="dxa"/>
            <w:vAlign w:val="center"/>
          </w:tcPr>
          <w:p w14:paraId="2E5AF45B" w14:textId="30EEA0D6" w:rsidR="002B102F" w:rsidRPr="00320A06" w:rsidRDefault="002B102F" w:rsidP="002B102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0.004</w:t>
            </w:r>
          </w:p>
        </w:tc>
      </w:tr>
      <w:tr w:rsidR="002B102F" w:rsidRPr="00320A06" w14:paraId="41B4D502" w14:textId="77777777" w:rsidTr="00BB0A79">
        <w:tc>
          <w:tcPr>
            <w:tcW w:w="1980" w:type="dxa"/>
          </w:tcPr>
          <w:p w14:paraId="731EC85C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4" w:type="dxa"/>
          </w:tcPr>
          <w:p w14:paraId="3FDE278D" w14:textId="032223BD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320A06">
              <w:rPr>
                <w:rFonts w:cs="Times New Roman"/>
                <w:sz w:val="20"/>
                <w:szCs w:val="20"/>
              </w:rPr>
              <w:t>Intercept</w:t>
            </w:r>
          </w:p>
        </w:tc>
        <w:tc>
          <w:tcPr>
            <w:tcW w:w="982" w:type="dxa"/>
            <w:vAlign w:val="center"/>
          </w:tcPr>
          <w:p w14:paraId="48A0167A" w14:textId="1BCF7071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0.189</w:t>
            </w:r>
          </w:p>
        </w:tc>
        <w:tc>
          <w:tcPr>
            <w:tcW w:w="887" w:type="dxa"/>
            <w:vAlign w:val="center"/>
          </w:tcPr>
          <w:p w14:paraId="408B2062" w14:textId="6A45AB42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891" w:type="dxa"/>
            <w:vAlign w:val="center"/>
          </w:tcPr>
          <w:p w14:paraId="3466362E" w14:textId="4C93A201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3.800</w:t>
            </w:r>
          </w:p>
        </w:tc>
        <w:tc>
          <w:tcPr>
            <w:tcW w:w="996" w:type="dxa"/>
            <w:vAlign w:val="center"/>
          </w:tcPr>
          <w:p w14:paraId="50394FBD" w14:textId="587198A6" w:rsidR="002B102F" w:rsidRPr="00320A06" w:rsidRDefault="002B102F" w:rsidP="002B102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0.010</w:t>
            </w:r>
          </w:p>
        </w:tc>
      </w:tr>
      <w:tr w:rsidR="002B102F" w:rsidRPr="00320A06" w14:paraId="1795F548" w14:textId="77777777" w:rsidTr="00BB0A79">
        <w:tc>
          <w:tcPr>
            <w:tcW w:w="1980" w:type="dxa"/>
          </w:tcPr>
          <w:p w14:paraId="306B400E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4" w:type="dxa"/>
          </w:tcPr>
          <w:p w14:paraId="17F4574F" w14:textId="67A365A5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320A06">
              <w:rPr>
                <w:rFonts w:cs="Times New Roman"/>
                <w:sz w:val="20"/>
                <w:szCs w:val="20"/>
              </w:rPr>
              <w:t>Turf algae cover</w:t>
            </w:r>
          </w:p>
        </w:tc>
        <w:tc>
          <w:tcPr>
            <w:tcW w:w="982" w:type="dxa"/>
            <w:vAlign w:val="center"/>
          </w:tcPr>
          <w:p w14:paraId="13C639DC" w14:textId="49E7AECD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887" w:type="dxa"/>
            <w:vAlign w:val="center"/>
          </w:tcPr>
          <w:p w14:paraId="36A65D54" w14:textId="54C5C471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891" w:type="dxa"/>
            <w:vAlign w:val="center"/>
          </w:tcPr>
          <w:p w14:paraId="27572008" w14:textId="2FD36FAC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3.833</w:t>
            </w:r>
          </w:p>
        </w:tc>
        <w:tc>
          <w:tcPr>
            <w:tcW w:w="996" w:type="dxa"/>
            <w:vAlign w:val="center"/>
          </w:tcPr>
          <w:p w14:paraId="54749571" w14:textId="272D72FC" w:rsidR="002B102F" w:rsidRPr="00320A06" w:rsidRDefault="002B102F" w:rsidP="002B102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0.020</w:t>
            </w:r>
          </w:p>
        </w:tc>
      </w:tr>
      <w:tr w:rsidR="002B102F" w:rsidRPr="00320A06" w14:paraId="36524521" w14:textId="77777777" w:rsidTr="00BB0A79">
        <w:tc>
          <w:tcPr>
            <w:tcW w:w="1980" w:type="dxa"/>
          </w:tcPr>
          <w:p w14:paraId="783A1AF1" w14:textId="223174DE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</w:rPr>
            </w:pPr>
            <w:r w:rsidRPr="00320A06">
              <w:rPr>
                <w:rFonts w:cs="Times New Roman"/>
                <w:i/>
                <w:iCs/>
                <w:sz w:val="20"/>
                <w:szCs w:val="20"/>
              </w:rPr>
              <w:t>A.</w:t>
            </w:r>
            <w:r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320A06">
              <w:rPr>
                <w:rFonts w:cs="Times New Roman"/>
                <w:i/>
                <w:iCs/>
                <w:sz w:val="20"/>
                <w:szCs w:val="20"/>
              </w:rPr>
              <w:t>millepora</w:t>
            </w:r>
          </w:p>
        </w:tc>
        <w:tc>
          <w:tcPr>
            <w:tcW w:w="2094" w:type="dxa"/>
          </w:tcPr>
          <w:p w14:paraId="75708442" w14:textId="77777777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320A06">
              <w:rPr>
                <w:rFonts w:cs="Times New Roman"/>
                <w:sz w:val="20"/>
                <w:szCs w:val="20"/>
              </w:rPr>
              <w:t>Intercept</w:t>
            </w:r>
          </w:p>
        </w:tc>
        <w:tc>
          <w:tcPr>
            <w:tcW w:w="982" w:type="dxa"/>
            <w:vAlign w:val="center"/>
          </w:tcPr>
          <w:p w14:paraId="788EBCAD" w14:textId="5DB0B21E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887" w:type="dxa"/>
            <w:vAlign w:val="center"/>
          </w:tcPr>
          <w:p w14:paraId="16E93DD9" w14:textId="57E1F958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891" w:type="dxa"/>
            <w:vAlign w:val="center"/>
          </w:tcPr>
          <w:p w14:paraId="0CF67132" w14:textId="6EBF8B48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6.662</w:t>
            </w:r>
          </w:p>
        </w:tc>
        <w:tc>
          <w:tcPr>
            <w:tcW w:w="996" w:type="dxa"/>
            <w:vAlign w:val="center"/>
          </w:tcPr>
          <w:p w14:paraId="605EF7B8" w14:textId="0A2C094C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</w:t>
            </w:r>
          </w:p>
        </w:tc>
      </w:tr>
      <w:tr w:rsidR="002B102F" w:rsidRPr="00320A06" w14:paraId="5345FF66" w14:textId="77777777" w:rsidTr="00BB0A79">
        <w:tc>
          <w:tcPr>
            <w:tcW w:w="1980" w:type="dxa"/>
          </w:tcPr>
          <w:p w14:paraId="0D32E36D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4" w:type="dxa"/>
          </w:tcPr>
          <w:p w14:paraId="0E2CD9B5" w14:textId="77777777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320A06">
              <w:rPr>
                <w:rFonts w:cs="Times New Roman"/>
                <w:i/>
                <w:iCs/>
                <w:sz w:val="20"/>
                <w:szCs w:val="20"/>
              </w:rPr>
              <w:t>Sargassum</w:t>
            </w:r>
            <w:r w:rsidRPr="00320A06">
              <w:rPr>
                <w:rFonts w:cs="Times New Roman"/>
                <w:sz w:val="20"/>
                <w:szCs w:val="20"/>
              </w:rPr>
              <w:t xml:space="preserve"> biomass</w:t>
            </w:r>
          </w:p>
        </w:tc>
        <w:tc>
          <w:tcPr>
            <w:tcW w:w="982" w:type="dxa"/>
            <w:vAlign w:val="center"/>
          </w:tcPr>
          <w:p w14:paraId="69A8BDA8" w14:textId="3E5853CF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887" w:type="dxa"/>
            <w:vAlign w:val="center"/>
          </w:tcPr>
          <w:p w14:paraId="0980CC1F" w14:textId="11C42A4D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91" w:type="dxa"/>
            <w:vAlign w:val="center"/>
          </w:tcPr>
          <w:p w14:paraId="2D237EEE" w14:textId="28B08890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-3.475</w:t>
            </w:r>
          </w:p>
        </w:tc>
        <w:tc>
          <w:tcPr>
            <w:tcW w:w="996" w:type="dxa"/>
            <w:vAlign w:val="center"/>
          </w:tcPr>
          <w:p w14:paraId="45C936BE" w14:textId="4EACAD37" w:rsidR="002B102F" w:rsidRPr="00320A06" w:rsidRDefault="002B102F" w:rsidP="002B102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0.007</w:t>
            </w:r>
          </w:p>
        </w:tc>
      </w:tr>
      <w:tr w:rsidR="002B102F" w:rsidRPr="00320A06" w14:paraId="570AF221" w14:textId="77777777" w:rsidTr="00BB0A79">
        <w:tc>
          <w:tcPr>
            <w:tcW w:w="1980" w:type="dxa"/>
          </w:tcPr>
          <w:p w14:paraId="3F63C6DE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4" w:type="dxa"/>
          </w:tcPr>
          <w:p w14:paraId="7CB35F40" w14:textId="0F862297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C061E1">
              <w:rPr>
                <w:rFonts w:cs="Times New Roman"/>
                <w:sz w:val="20"/>
                <w:szCs w:val="20"/>
              </w:rPr>
              <w:t>Month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C061E1">
              <w:rPr>
                <w:rFonts w:cs="Times New Roman"/>
                <w:sz w:val="20"/>
                <w:szCs w:val="20"/>
              </w:rPr>
              <w:t>October</w:t>
            </w:r>
          </w:p>
        </w:tc>
        <w:tc>
          <w:tcPr>
            <w:tcW w:w="982" w:type="dxa"/>
            <w:vAlign w:val="center"/>
          </w:tcPr>
          <w:p w14:paraId="085A13DD" w14:textId="67BD57C3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-0.012</w:t>
            </w:r>
          </w:p>
        </w:tc>
        <w:tc>
          <w:tcPr>
            <w:tcW w:w="887" w:type="dxa"/>
            <w:vAlign w:val="center"/>
          </w:tcPr>
          <w:p w14:paraId="02B8B146" w14:textId="5EEE5326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891" w:type="dxa"/>
            <w:vAlign w:val="center"/>
          </w:tcPr>
          <w:p w14:paraId="02756F73" w14:textId="1B5490D5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-0.765</w:t>
            </w:r>
          </w:p>
        </w:tc>
        <w:tc>
          <w:tcPr>
            <w:tcW w:w="996" w:type="dxa"/>
            <w:vAlign w:val="center"/>
          </w:tcPr>
          <w:p w14:paraId="6E4137EA" w14:textId="6DA31832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0.464</w:t>
            </w:r>
          </w:p>
        </w:tc>
      </w:tr>
      <w:tr w:rsidR="002B102F" w:rsidRPr="00320A06" w14:paraId="710F7F0B" w14:textId="77777777" w:rsidTr="00BB0A79">
        <w:tc>
          <w:tcPr>
            <w:tcW w:w="1980" w:type="dxa"/>
          </w:tcPr>
          <w:p w14:paraId="47B1972B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4" w:type="dxa"/>
          </w:tcPr>
          <w:p w14:paraId="5C61633B" w14:textId="32B49EBD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320A06">
              <w:rPr>
                <w:rFonts w:cs="Times New Roman"/>
                <w:sz w:val="20"/>
                <w:szCs w:val="20"/>
              </w:rPr>
              <w:t>Intercept</w:t>
            </w:r>
          </w:p>
        </w:tc>
        <w:tc>
          <w:tcPr>
            <w:tcW w:w="982" w:type="dxa"/>
            <w:vAlign w:val="center"/>
          </w:tcPr>
          <w:p w14:paraId="1F28AF05" w14:textId="5D047F93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0.090</w:t>
            </w:r>
          </w:p>
        </w:tc>
        <w:tc>
          <w:tcPr>
            <w:tcW w:w="887" w:type="dxa"/>
            <w:vAlign w:val="center"/>
          </w:tcPr>
          <w:p w14:paraId="76CF2276" w14:textId="3FE86AE5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891" w:type="dxa"/>
            <w:vAlign w:val="center"/>
          </w:tcPr>
          <w:p w14:paraId="036A0C4C" w14:textId="52EB9920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6.673</w:t>
            </w:r>
          </w:p>
        </w:tc>
        <w:tc>
          <w:tcPr>
            <w:tcW w:w="996" w:type="dxa"/>
            <w:vAlign w:val="center"/>
          </w:tcPr>
          <w:p w14:paraId="166663CD" w14:textId="40352191" w:rsidR="002B102F" w:rsidRPr="004E44C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0.003</w:t>
            </w:r>
          </w:p>
        </w:tc>
      </w:tr>
      <w:tr w:rsidR="002B102F" w:rsidRPr="00320A06" w14:paraId="265AC14A" w14:textId="77777777" w:rsidTr="00BB0A79">
        <w:tc>
          <w:tcPr>
            <w:tcW w:w="1980" w:type="dxa"/>
          </w:tcPr>
          <w:p w14:paraId="7D6C317D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4" w:type="dxa"/>
          </w:tcPr>
          <w:p w14:paraId="11764446" w14:textId="2A203898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320A06">
              <w:rPr>
                <w:rFonts w:cs="Times New Roman"/>
                <w:i/>
                <w:iCs/>
                <w:sz w:val="20"/>
                <w:szCs w:val="20"/>
              </w:rPr>
              <w:t>Sargassum</w:t>
            </w:r>
            <w:r w:rsidRPr="00320A06">
              <w:rPr>
                <w:rFonts w:cs="Times New Roman"/>
                <w:sz w:val="20"/>
                <w:szCs w:val="20"/>
              </w:rPr>
              <w:t xml:space="preserve"> cover</w:t>
            </w:r>
          </w:p>
        </w:tc>
        <w:tc>
          <w:tcPr>
            <w:tcW w:w="982" w:type="dxa"/>
            <w:vAlign w:val="center"/>
          </w:tcPr>
          <w:p w14:paraId="0125F937" w14:textId="5BCD5A56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887" w:type="dxa"/>
            <w:vAlign w:val="center"/>
          </w:tcPr>
          <w:p w14:paraId="28D666E8" w14:textId="1FA5F672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91" w:type="dxa"/>
            <w:vAlign w:val="center"/>
          </w:tcPr>
          <w:p w14:paraId="4436A767" w14:textId="4A1E5031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-2.972</w:t>
            </w:r>
          </w:p>
        </w:tc>
        <w:tc>
          <w:tcPr>
            <w:tcW w:w="996" w:type="dxa"/>
            <w:vAlign w:val="center"/>
          </w:tcPr>
          <w:p w14:paraId="7FC0E694" w14:textId="31FA5522" w:rsidR="002B102F" w:rsidRPr="00320A06" w:rsidRDefault="002B102F" w:rsidP="002B102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0.041</w:t>
            </w:r>
          </w:p>
        </w:tc>
      </w:tr>
      <w:tr w:rsidR="002B102F" w:rsidRPr="00320A06" w14:paraId="5A85F8C5" w14:textId="77777777" w:rsidTr="00BB0A79">
        <w:trPr>
          <w:trHeight w:val="273"/>
        </w:trPr>
        <w:tc>
          <w:tcPr>
            <w:tcW w:w="1980" w:type="dxa"/>
          </w:tcPr>
          <w:p w14:paraId="59F7C45D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4" w:type="dxa"/>
          </w:tcPr>
          <w:p w14:paraId="3918131E" w14:textId="77777777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320A06">
              <w:rPr>
                <w:rFonts w:cs="Times New Roman"/>
                <w:sz w:val="20"/>
                <w:szCs w:val="20"/>
              </w:rPr>
              <w:t>Intercept</w:t>
            </w:r>
          </w:p>
        </w:tc>
        <w:tc>
          <w:tcPr>
            <w:tcW w:w="982" w:type="dxa"/>
            <w:vAlign w:val="center"/>
          </w:tcPr>
          <w:p w14:paraId="6BA23013" w14:textId="11EFE634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887" w:type="dxa"/>
            <w:vAlign w:val="center"/>
          </w:tcPr>
          <w:p w14:paraId="481B425C" w14:textId="48A3C13C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891" w:type="dxa"/>
            <w:vAlign w:val="center"/>
          </w:tcPr>
          <w:p w14:paraId="58CDAE32" w14:textId="1C222D7E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8.032</w:t>
            </w:r>
          </w:p>
        </w:tc>
        <w:tc>
          <w:tcPr>
            <w:tcW w:w="996" w:type="dxa"/>
            <w:vAlign w:val="center"/>
          </w:tcPr>
          <w:p w14:paraId="65A087C8" w14:textId="0F50AA29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</w:t>
            </w:r>
          </w:p>
        </w:tc>
      </w:tr>
      <w:tr w:rsidR="002B102F" w:rsidRPr="00320A06" w14:paraId="555BF7B4" w14:textId="77777777" w:rsidTr="00BB0A79">
        <w:tc>
          <w:tcPr>
            <w:tcW w:w="1980" w:type="dxa"/>
          </w:tcPr>
          <w:p w14:paraId="60A573BB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094" w:type="dxa"/>
          </w:tcPr>
          <w:p w14:paraId="6404D0E3" w14:textId="27E9C21D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320A06">
              <w:rPr>
                <w:rFonts w:cs="Times New Roman"/>
                <w:sz w:val="20"/>
                <w:szCs w:val="20"/>
              </w:rPr>
              <w:t xml:space="preserve">Trap </w:t>
            </w:r>
            <w:r>
              <w:rPr>
                <w:rFonts w:cs="Times New Roman"/>
                <w:sz w:val="20"/>
                <w:szCs w:val="20"/>
              </w:rPr>
              <w:t>t</w:t>
            </w:r>
            <w:r w:rsidRPr="00320A06">
              <w:rPr>
                <w:rFonts w:cs="Times New Roman"/>
                <w:sz w:val="20"/>
                <w:szCs w:val="20"/>
              </w:rPr>
              <w:t>otal sediment</w:t>
            </w:r>
            <w:r>
              <w:rPr>
                <w:rFonts w:cs="Times New Roman"/>
                <w:sz w:val="20"/>
                <w:szCs w:val="20"/>
              </w:rPr>
              <w:t>ation</w:t>
            </w:r>
            <w:r w:rsidRPr="00320A06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2" w:type="dxa"/>
            <w:vAlign w:val="center"/>
          </w:tcPr>
          <w:p w14:paraId="27CE76B3" w14:textId="27C6B595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-0.069</w:t>
            </w:r>
          </w:p>
        </w:tc>
        <w:tc>
          <w:tcPr>
            <w:tcW w:w="887" w:type="dxa"/>
            <w:vAlign w:val="center"/>
          </w:tcPr>
          <w:p w14:paraId="36AC6986" w14:textId="24952816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891" w:type="dxa"/>
            <w:vAlign w:val="center"/>
          </w:tcPr>
          <w:p w14:paraId="0F5911E0" w14:textId="00081149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-4.236</w:t>
            </w:r>
          </w:p>
        </w:tc>
        <w:tc>
          <w:tcPr>
            <w:tcW w:w="996" w:type="dxa"/>
            <w:vAlign w:val="center"/>
          </w:tcPr>
          <w:p w14:paraId="670F69D5" w14:textId="1FF18BE6" w:rsidR="002B102F" w:rsidRPr="00320A06" w:rsidRDefault="002B102F" w:rsidP="002B102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0.002</w:t>
            </w:r>
          </w:p>
        </w:tc>
      </w:tr>
      <w:tr w:rsidR="002B102F" w:rsidRPr="00320A06" w14:paraId="53C1E381" w14:textId="77777777" w:rsidTr="00BB0A79">
        <w:tc>
          <w:tcPr>
            <w:tcW w:w="1980" w:type="dxa"/>
          </w:tcPr>
          <w:p w14:paraId="297444D4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094" w:type="dxa"/>
          </w:tcPr>
          <w:p w14:paraId="336C45BF" w14:textId="5324E733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320A06">
              <w:rPr>
                <w:rFonts w:cs="Times New Roman"/>
                <w:sz w:val="20"/>
                <w:szCs w:val="20"/>
              </w:rPr>
              <w:t>Intercept</w:t>
            </w:r>
          </w:p>
        </w:tc>
        <w:tc>
          <w:tcPr>
            <w:tcW w:w="982" w:type="dxa"/>
            <w:vAlign w:val="center"/>
          </w:tcPr>
          <w:p w14:paraId="5BBC87AD" w14:textId="1905C483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887" w:type="dxa"/>
            <w:vAlign w:val="center"/>
          </w:tcPr>
          <w:p w14:paraId="6AADE923" w14:textId="6733D100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891" w:type="dxa"/>
            <w:vAlign w:val="center"/>
          </w:tcPr>
          <w:p w14:paraId="2CD5D622" w14:textId="0FFB6CEB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5.665</w:t>
            </w:r>
          </w:p>
        </w:tc>
        <w:tc>
          <w:tcPr>
            <w:tcW w:w="996" w:type="dxa"/>
            <w:vAlign w:val="center"/>
          </w:tcPr>
          <w:p w14:paraId="228497D7" w14:textId="574166D5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</w:t>
            </w:r>
          </w:p>
        </w:tc>
      </w:tr>
      <w:tr w:rsidR="002B102F" w:rsidRPr="00320A06" w14:paraId="07221432" w14:textId="77777777" w:rsidTr="00BB0A79">
        <w:tc>
          <w:tcPr>
            <w:tcW w:w="1980" w:type="dxa"/>
          </w:tcPr>
          <w:p w14:paraId="7A85F768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094" w:type="dxa"/>
          </w:tcPr>
          <w:p w14:paraId="16E91D89" w14:textId="4DC8A268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320A06">
              <w:rPr>
                <w:rFonts w:cs="Times New Roman"/>
                <w:sz w:val="20"/>
                <w:szCs w:val="20"/>
              </w:rPr>
              <w:t>SedPod</w:t>
            </w:r>
            <w:proofErr w:type="spellEnd"/>
            <w:r w:rsidRPr="00320A06">
              <w:rPr>
                <w:rFonts w:cs="Times New Roman"/>
                <w:sz w:val="20"/>
                <w:szCs w:val="20"/>
              </w:rPr>
              <w:t xml:space="preserve"> Total sediment</w:t>
            </w:r>
            <w:r>
              <w:rPr>
                <w:rFonts w:cs="Times New Roman"/>
                <w:sz w:val="20"/>
                <w:szCs w:val="20"/>
              </w:rPr>
              <w:t>ation</w:t>
            </w:r>
          </w:p>
        </w:tc>
        <w:tc>
          <w:tcPr>
            <w:tcW w:w="982" w:type="dxa"/>
            <w:vAlign w:val="center"/>
          </w:tcPr>
          <w:p w14:paraId="081EE00C" w14:textId="03CAE231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-0.391</w:t>
            </w:r>
          </w:p>
        </w:tc>
        <w:tc>
          <w:tcPr>
            <w:tcW w:w="887" w:type="dxa"/>
            <w:vAlign w:val="center"/>
          </w:tcPr>
          <w:p w14:paraId="2385F215" w14:textId="4DCAAA94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0.152</w:t>
            </w:r>
          </w:p>
        </w:tc>
        <w:tc>
          <w:tcPr>
            <w:tcW w:w="891" w:type="dxa"/>
            <w:vAlign w:val="center"/>
          </w:tcPr>
          <w:p w14:paraId="64A4D6EC" w14:textId="31A4B6CF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-2.562</w:t>
            </w:r>
          </w:p>
        </w:tc>
        <w:tc>
          <w:tcPr>
            <w:tcW w:w="996" w:type="dxa"/>
            <w:vAlign w:val="center"/>
          </w:tcPr>
          <w:p w14:paraId="22D60247" w14:textId="5CD1AE68" w:rsidR="002B102F" w:rsidRPr="00320A06" w:rsidRDefault="002B102F" w:rsidP="002B102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0.030</w:t>
            </w:r>
          </w:p>
        </w:tc>
      </w:tr>
      <w:tr w:rsidR="002B102F" w:rsidRPr="00320A06" w14:paraId="4F9FAA27" w14:textId="77777777" w:rsidTr="00BB0A79">
        <w:tc>
          <w:tcPr>
            <w:tcW w:w="1980" w:type="dxa"/>
          </w:tcPr>
          <w:p w14:paraId="1146D4CC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094" w:type="dxa"/>
          </w:tcPr>
          <w:p w14:paraId="6B8204F3" w14:textId="5174A942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320A06">
              <w:rPr>
                <w:rFonts w:cs="Times New Roman"/>
                <w:sz w:val="20"/>
                <w:szCs w:val="20"/>
              </w:rPr>
              <w:t>Intercept</w:t>
            </w:r>
          </w:p>
        </w:tc>
        <w:tc>
          <w:tcPr>
            <w:tcW w:w="982" w:type="dxa"/>
            <w:vAlign w:val="center"/>
          </w:tcPr>
          <w:p w14:paraId="7604C85F" w14:textId="2DA5CF74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887" w:type="dxa"/>
            <w:vAlign w:val="center"/>
          </w:tcPr>
          <w:p w14:paraId="3087EC82" w14:textId="1F469AA8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891" w:type="dxa"/>
            <w:vAlign w:val="center"/>
          </w:tcPr>
          <w:p w14:paraId="698904C6" w14:textId="2F262A27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7.925</w:t>
            </w:r>
          </w:p>
        </w:tc>
        <w:tc>
          <w:tcPr>
            <w:tcW w:w="996" w:type="dxa"/>
            <w:vAlign w:val="center"/>
          </w:tcPr>
          <w:p w14:paraId="4889200F" w14:textId="3E344E4C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</w:t>
            </w:r>
          </w:p>
        </w:tc>
      </w:tr>
      <w:tr w:rsidR="002B102F" w:rsidRPr="00320A06" w14:paraId="116A0299" w14:textId="77777777" w:rsidTr="00BB0A79">
        <w:tc>
          <w:tcPr>
            <w:tcW w:w="1980" w:type="dxa"/>
          </w:tcPr>
          <w:p w14:paraId="29C3DE8E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094" w:type="dxa"/>
          </w:tcPr>
          <w:p w14:paraId="0DF8FF35" w14:textId="250B61C0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320A06">
              <w:rPr>
                <w:rFonts w:cs="Times New Roman"/>
                <w:sz w:val="20"/>
                <w:szCs w:val="20"/>
              </w:rPr>
              <w:t>TurfPod</w:t>
            </w:r>
            <w:proofErr w:type="spellEnd"/>
            <w:r w:rsidRPr="00320A06">
              <w:rPr>
                <w:rFonts w:cs="Times New Roman"/>
                <w:sz w:val="20"/>
                <w:szCs w:val="20"/>
              </w:rPr>
              <w:t xml:space="preserve"> Total sediment</w:t>
            </w:r>
            <w:r>
              <w:rPr>
                <w:rFonts w:cs="Times New Roman"/>
                <w:sz w:val="20"/>
                <w:szCs w:val="20"/>
              </w:rPr>
              <w:t>ation</w:t>
            </w:r>
          </w:p>
        </w:tc>
        <w:tc>
          <w:tcPr>
            <w:tcW w:w="982" w:type="dxa"/>
            <w:vAlign w:val="center"/>
          </w:tcPr>
          <w:p w14:paraId="24633D64" w14:textId="31E3BCFC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-0.092</w:t>
            </w:r>
          </w:p>
        </w:tc>
        <w:tc>
          <w:tcPr>
            <w:tcW w:w="887" w:type="dxa"/>
            <w:vAlign w:val="center"/>
          </w:tcPr>
          <w:p w14:paraId="0E36F475" w14:textId="11DA4777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891" w:type="dxa"/>
            <w:vAlign w:val="center"/>
          </w:tcPr>
          <w:p w14:paraId="6D4CD8C9" w14:textId="2535AAA5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-3.885</w:t>
            </w:r>
          </w:p>
        </w:tc>
        <w:tc>
          <w:tcPr>
            <w:tcW w:w="996" w:type="dxa"/>
            <w:vAlign w:val="center"/>
          </w:tcPr>
          <w:p w14:paraId="38257E46" w14:textId="370E2DEA" w:rsidR="002B102F" w:rsidRPr="00320A06" w:rsidRDefault="002B102F" w:rsidP="002B102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0.003</w:t>
            </w:r>
          </w:p>
        </w:tc>
      </w:tr>
      <w:tr w:rsidR="002B102F" w:rsidRPr="00320A06" w14:paraId="61353462" w14:textId="77777777" w:rsidTr="00BB0A79">
        <w:tc>
          <w:tcPr>
            <w:tcW w:w="1980" w:type="dxa"/>
          </w:tcPr>
          <w:p w14:paraId="2407787E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094" w:type="dxa"/>
          </w:tcPr>
          <w:p w14:paraId="7BA13C3A" w14:textId="6071F209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320A06">
              <w:rPr>
                <w:rFonts w:cs="Times New Roman"/>
                <w:sz w:val="20"/>
                <w:szCs w:val="20"/>
              </w:rPr>
              <w:t>Intercept</w:t>
            </w:r>
          </w:p>
        </w:tc>
        <w:tc>
          <w:tcPr>
            <w:tcW w:w="982" w:type="dxa"/>
            <w:vAlign w:val="center"/>
          </w:tcPr>
          <w:p w14:paraId="7390874F" w14:textId="5D74E473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0.109</w:t>
            </w:r>
          </w:p>
        </w:tc>
        <w:tc>
          <w:tcPr>
            <w:tcW w:w="887" w:type="dxa"/>
            <w:vAlign w:val="center"/>
          </w:tcPr>
          <w:p w14:paraId="0AA3E6DA" w14:textId="37FD0508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891" w:type="dxa"/>
            <w:vAlign w:val="center"/>
          </w:tcPr>
          <w:p w14:paraId="4CDBE421" w14:textId="03966C5B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8.084</w:t>
            </w:r>
          </w:p>
        </w:tc>
        <w:tc>
          <w:tcPr>
            <w:tcW w:w="996" w:type="dxa"/>
            <w:vAlign w:val="center"/>
          </w:tcPr>
          <w:p w14:paraId="2ACBA2E7" w14:textId="4D030952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</w:t>
            </w:r>
          </w:p>
        </w:tc>
      </w:tr>
      <w:tr w:rsidR="002B102F" w:rsidRPr="00320A06" w14:paraId="4CEA326B" w14:textId="77777777" w:rsidTr="00BB0A79">
        <w:tc>
          <w:tcPr>
            <w:tcW w:w="1980" w:type="dxa"/>
          </w:tcPr>
          <w:p w14:paraId="7FE67C3A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094" w:type="dxa"/>
          </w:tcPr>
          <w:p w14:paraId="4496AE9B" w14:textId="40B1C0CA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320A06">
              <w:rPr>
                <w:rFonts w:cs="Times New Roman"/>
                <w:sz w:val="20"/>
                <w:szCs w:val="20"/>
              </w:rPr>
              <w:t>Trap Inorganic sediment</w:t>
            </w:r>
            <w:r>
              <w:rPr>
                <w:rFonts w:cs="Times New Roman"/>
                <w:sz w:val="20"/>
                <w:szCs w:val="20"/>
              </w:rPr>
              <w:t>ation</w:t>
            </w:r>
          </w:p>
        </w:tc>
        <w:tc>
          <w:tcPr>
            <w:tcW w:w="982" w:type="dxa"/>
            <w:vAlign w:val="center"/>
          </w:tcPr>
          <w:p w14:paraId="63B5529D" w14:textId="1AFE3479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-0.077</w:t>
            </w:r>
          </w:p>
        </w:tc>
        <w:tc>
          <w:tcPr>
            <w:tcW w:w="887" w:type="dxa"/>
            <w:vAlign w:val="center"/>
          </w:tcPr>
          <w:p w14:paraId="3E2F36DD" w14:textId="346AD7AB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891" w:type="dxa"/>
            <w:vAlign w:val="center"/>
          </w:tcPr>
          <w:p w14:paraId="3458905B" w14:textId="1D698DF1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-4.014</w:t>
            </w:r>
          </w:p>
        </w:tc>
        <w:tc>
          <w:tcPr>
            <w:tcW w:w="996" w:type="dxa"/>
            <w:vAlign w:val="center"/>
          </w:tcPr>
          <w:p w14:paraId="44A6C541" w14:textId="74B1413B" w:rsidR="002B102F" w:rsidRPr="00320A06" w:rsidRDefault="002B102F" w:rsidP="002B102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0.003</w:t>
            </w:r>
          </w:p>
        </w:tc>
      </w:tr>
      <w:tr w:rsidR="002B102F" w:rsidRPr="00320A06" w14:paraId="4D1EADB0" w14:textId="77777777" w:rsidTr="00BB0A79">
        <w:tc>
          <w:tcPr>
            <w:tcW w:w="1980" w:type="dxa"/>
          </w:tcPr>
          <w:p w14:paraId="6A08F912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094" w:type="dxa"/>
          </w:tcPr>
          <w:p w14:paraId="6A1E4D3B" w14:textId="71E3ED3B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320A06">
              <w:rPr>
                <w:rFonts w:cs="Times New Roman"/>
                <w:sz w:val="20"/>
                <w:szCs w:val="20"/>
              </w:rPr>
              <w:t>Intercept</w:t>
            </w:r>
          </w:p>
        </w:tc>
        <w:tc>
          <w:tcPr>
            <w:tcW w:w="982" w:type="dxa"/>
            <w:vAlign w:val="center"/>
          </w:tcPr>
          <w:p w14:paraId="2785BEF4" w14:textId="283C0497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0.098</w:t>
            </w:r>
          </w:p>
        </w:tc>
        <w:tc>
          <w:tcPr>
            <w:tcW w:w="887" w:type="dxa"/>
            <w:vAlign w:val="center"/>
          </w:tcPr>
          <w:p w14:paraId="50FB6D68" w14:textId="180CCFF5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891" w:type="dxa"/>
            <w:vAlign w:val="center"/>
          </w:tcPr>
          <w:p w14:paraId="58A115A8" w14:textId="1C9E879B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6.485</w:t>
            </w:r>
          </w:p>
        </w:tc>
        <w:tc>
          <w:tcPr>
            <w:tcW w:w="996" w:type="dxa"/>
            <w:vAlign w:val="center"/>
          </w:tcPr>
          <w:p w14:paraId="36C8B6EF" w14:textId="07412BEE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</w:t>
            </w:r>
          </w:p>
        </w:tc>
      </w:tr>
      <w:tr w:rsidR="002B102F" w:rsidRPr="00320A06" w14:paraId="7C6D5F35" w14:textId="77777777" w:rsidTr="00BB0A79">
        <w:tc>
          <w:tcPr>
            <w:tcW w:w="1980" w:type="dxa"/>
          </w:tcPr>
          <w:p w14:paraId="6935C99E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094" w:type="dxa"/>
          </w:tcPr>
          <w:p w14:paraId="2C8BC03F" w14:textId="7E3DEE81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320A06">
              <w:rPr>
                <w:rFonts w:cs="Times New Roman"/>
                <w:sz w:val="20"/>
                <w:szCs w:val="20"/>
              </w:rPr>
              <w:t>SedPod</w:t>
            </w:r>
            <w:proofErr w:type="spellEnd"/>
            <w:r w:rsidRPr="00320A06">
              <w:rPr>
                <w:rFonts w:cs="Times New Roman"/>
                <w:sz w:val="20"/>
                <w:szCs w:val="20"/>
              </w:rPr>
              <w:t xml:space="preserve"> Inorganic sediment</w:t>
            </w:r>
            <w:r>
              <w:rPr>
                <w:rFonts w:cs="Times New Roman"/>
                <w:sz w:val="20"/>
                <w:szCs w:val="20"/>
              </w:rPr>
              <w:t>ation</w:t>
            </w:r>
          </w:p>
        </w:tc>
        <w:tc>
          <w:tcPr>
            <w:tcW w:w="982" w:type="dxa"/>
            <w:vAlign w:val="center"/>
          </w:tcPr>
          <w:p w14:paraId="085AF2E7" w14:textId="0B9A4A76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-0.469</w:t>
            </w:r>
          </w:p>
        </w:tc>
        <w:tc>
          <w:tcPr>
            <w:tcW w:w="887" w:type="dxa"/>
            <w:vAlign w:val="center"/>
          </w:tcPr>
          <w:p w14:paraId="24253C5F" w14:textId="320B5A6D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891" w:type="dxa"/>
            <w:vAlign w:val="center"/>
          </w:tcPr>
          <w:p w14:paraId="4389C1AF" w14:textId="1BD6B9D2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-2.814</w:t>
            </w:r>
          </w:p>
        </w:tc>
        <w:tc>
          <w:tcPr>
            <w:tcW w:w="996" w:type="dxa"/>
            <w:vAlign w:val="center"/>
          </w:tcPr>
          <w:p w14:paraId="16D820C2" w14:textId="71F20ECE" w:rsidR="002B102F" w:rsidRPr="00320A06" w:rsidRDefault="002B102F" w:rsidP="002B102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0.020</w:t>
            </w:r>
          </w:p>
        </w:tc>
      </w:tr>
      <w:tr w:rsidR="002B102F" w:rsidRPr="00320A06" w14:paraId="0AAD3DF3" w14:textId="77777777" w:rsidTr="00BB0A79">
        <w:tc>
          <w:tcPr>
            <w:tcW w:w="1980" w:type="dxa"/>
          </w:tcPr>
          <w:p w14:paraId="011402D2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094" w:type="dxa"/>
          </w:tcPr>
          <w:p w14:paraId="241AE9A3" w14:textId="30F5BCB1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320A06">
              <w:rPr>
                <w:rFonts w:cs="Times New Roman"/>
                <w:sz w:val="20"/>
                <w:szCs w:val="20"/>
              </w:rPr>
              <w:t>Intercept</w:t>
            </w:r>
          </w:p>
        </w:tc>
        <w:tc>
          <w:tcPr>
            <w:tcW w:w="982" w:type="dxa"/>
            <w:vAlign w:val="center"/>
          </w:tcPr>
          <w:p w14:paraId="3781E1DD" w14:textId="164842C0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887" w:type="dxa"/>
            <w:vAlign w:val="center"/>
          </w:tcPr>
          <w:p w14:paraId="0CC2B859" w14:textId="3891F2B9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891" w:type="dxa"/>
            <w:vAlign w:val="center"/>
          </w:tcPr>
          <w:p w14:paraId="2526F8BD" w14:textId="361B8FD4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8.896</w:t>
            </w:r>
          </w:p>
        </w:tc>
        <w:tc>
          <w:tcPr>
            <w:tcW w:w="996" w:type="dxa"/>
            <w:vAlign w:val="center"/>
          </w:tcPr>
          <w:p w14:paraId="63212C4C" w14:textId="1AFCBF0D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</w:t>
            </w:r>
          </w:p>
        </w:tc>
      </w:tr>
      <w:tr w:rsidR="002B102F" w:rsidRPr="00320A06" w14:paraId="27FD7DF0" w14:textId="77777777" w:rsidTr="00BB0A79">
        <w:tc>
          <w:tcPr>
            <w:tcW w:w="1980" w:type="dxa"/>
          </w:tcPr>
          <w:p w14:paraId="7D81195C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094" w:type="dxa"/>
          </w:tcPr>
          <w:p w14:paraId="6B629615" w14:textId="28F3C500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320A06">
              <w:rPr>
                <w:rFonts w:cs="Times New Roman"/>
                <w:sz w:val="20"/>
                <w:szCs w:val="20"/>
              </w:rPr>
              <w:t>TurfPod</w:t>
            </w:r>
            <w:proofErr w:type="spellEnd"/>
            <w:r w:rsidRPr="00320A06">
              <w:rPr>
                <w:rFonts w:cs="Times New Roman"/>
                <w:sz w:val="20"/>
                <w:szCs w:val="20"/>
              </w:rPr>
              <w:t xml:space="preserve"> Inorganic sediment</w:t>
            </w:r>
            <w:r>
              <w:rPr>
                <w:rFonts w:cs="Times New Roman"/>
                <w:sz w:val="20"/>
                <w:szCs w:val="20"/>
              </w:rPr>
              <w:t>ation</w:t>
            </w:r>
          </w:p>
        </w:tc>
        <w:tc>
          <w:tcPr>
            <w:tcW w:w="982" w:type="dxa"/>
            <w:vAlign w:val="center"/>
          </w:tcPr>
          <w:p w14:paraId="402486FC" w14:textId="65C7C379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-0.110</w:t>
            </w:r>
          </w:p>
        </w:tc>
        <w:tc>
          <w:tcPr>
            <w:tcW w:w="887" w:type="dxa"/>
            <w:vAlign w:val="center"/>
          </w:tcPr>
          <w:p w14:paraId="545B45FD" w14:textId="7579F45C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891" w:type="dxa"/>
            <w:vAlign w:val="center"/>
          </w:tcPr>
          <w:p w14:paraId="4C98EFF3" w14:textId="3B89D3B0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-4.087</w:t>
            </w:r>
          </w:p>
        </w:tc>
        <w:tc>
          <w:tcPr>
            <w:tcW w:w="996" w:type="dxa"/>
            <w:vAlign w:val="center"/>
          </w:tcPr>
          <w:p w14:paraId="223A0C7B" w14:textId="38316037" w:rsidR="002B102F" w:rsidRPr="00320A06" w:rsidRDefault="002B102F" w:rsidP="002B102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0.002</w:t>
            </w:r>
          </w:p>
        </w:tc>
      </w:tr>
      <w:tr w:rsidR="002B102F" w:rsidRPr="00320A06" w14:paraId="57730BF8" w14:textId="77777777" w:rsidTr="00BB0A79">
        <w:tc>
          <w:tcPr>
            <w:tcW w:w="1980" w:type="dxa"/>
          </w:tcPr>
          <w:p w14:paraId="7432DE79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094" w:type="dxa"/>
          </w:tcPr>
          <w:p w14:paraId="7C25AE07" w14:textId="4C64C3BC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320A06">
              <w:rPr>
                <w:rFonts w:cs="Times New Roman"/>
                <w:sz w:val="20"/>
                <w:szCs w:val="20"/>
              </w:rPr>
              <w:t>Intercept</w:t>
            </w:r>
          </w:p>
        </w:tc>
        <w:tc>
          <w:tcPr>
            <w:tcW w:w="982" w:type="dxa"/>
            <w:vAlign w:val="center"/>
          </w:tcPr>
          <w:p w14:paraId="4C922C31" w14:textId="45292D5E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0.172</w:t>
            </w:r>
          </w:p>
        </w:tc>
        <w:tc>
          <w:tcPr>
            <w:tcW w:w="887" w:type="dxa"/>
            <w:vAlign w:val="center"/>
          </w:tcPr>
          <w:p w14:paraId="1EB63223" w14:textId="39D7C586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891" w:type="dxa"/>
            <w:vAlign w:val="center"/>
          </w:tcPr>
          <w:p w14:paraId="4EAE367D" w14:textId="08F89D81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8.041</w:t>
            </w:r>
          </w:p>
        </w:tc>
        <w:tc>
          <w:tcPr>
            <w:tcW w:w="996" w:type="dxa"/>
            <w:vAlign w:val="center"/>
          </w:tcPr>
          <w:p w14:paraId="0C6D4815" w14:textId="711767A1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</w:t>
            </w:r>
          </w:p>
        </w:tc>
      </w:tr>
      <w:tr w:rsidR="002B102F" w:rsidRPr="00320A06" w14:paraId="499E6AE1" w14:textId="77777777" w:rsidTr="00BB0A79">
        <w:tc>
          <w:tcPr>
            <w:tcW w:w="1980" w:type="dxa"/>
          </w:tcPr>
          <w:p w14:paraId="465ADF88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094" w:type="dxa"/>
          </w:tcPr>
          <w:p w14:paraId="177704A0" w14:textId="2AD94779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320A06">
              <w:rPr>
                <w:rFonts w:cs="Times New Roman"/>
                <w:sz w:val="20"/>
                <w:szCs w:val="20"/>
              </w:rPr>
              <w:t>Trap Organic sediment</w:t>
            </w:r>
            <w:r>
              <w:rPr>
                <w:rFonts w:cs="Times New Roman"/>
                <w:sz w:val="20"/>
                <w:szCs w:val="20"/>
              </w:rPr>
              <w:t>ation</w:t>
            </w:r>
          </w:p>
        </w:tc>
        <w:tc>
          <w:tcPr>
            <w:tcW w:w="982" w:type="dxa"/>
            <w:vAlign w:val="center"/>
          </w:tcPr>
          <w:p w14:paraId="4BF92D10" w14:textId="62A71B76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-0.535</w:t>
            </w:r>
          </w:p>
        </w:tc>
        <w:tc>
          <w:tcPr>
            <w:tcW w:w="887" w:type="dxa"/>
            <w:vAlign w:val="center"/>
          </w:tcPr>
          <w:p w14:paraId="3142AED5" w14:textId="79A908DC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891" w:type="dxa"/>
            <w:vAlign w:val="center"/>
          </w:tcPr>
          <w:p w14:paraId="6639EA0F" w14:textId="130681E6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-5.319</w:t>
            </w:r>
          </w:p>
        </w:tc>
        <w:tc>
          <w:tcPr>
            <w:tcW w:w="996" w:type="dxa"/>
            <w:vAlign w:val="center"/>
          </w:tcPr>
          <w:p w14:paraId="56D522A1" w14:textId="7A26F2D7" w:rsidR="002B102F" w:rsidRPr="00320A06" w:rsidRDefault="002B102F" w:rsidP="002B102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0.000</w:t>
            </w:r>
          </w:p>
        </w:tc>
      </w:tr>
      <w:tr w:rsidR="002B102F" w:rsidRPr="00320A06" w14:paraId="16133233" w14:textId="77777777" w:rsidTr="00BB0A79">
        <w:tc>
          <w:tcPr>
            <w:tcW w:w="1980" w:type="dxa"/>
          </w:tcPr>
          <w:p w14:paraId="359BF20C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094" w:type="dxa"/>
          </w:tcPr>
          <w:p w14:paraId="612EBCD4" w14:textId="56EE8B6C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320A06">
              <w:rPr>
                <w:rFonts w:cs="Times New Roman"/>
                <w:sz w:val="20"/>
                <w:szCs w:val="20"/>
              </w:rPr>
              <w:t>Intercept</w:t>
            </w:r>
          </w:p>
        </w:tc>
        <w:tc>
          <w:tcPr>
            <w:tcW w:w="982" w:type="dxa"/>
            <w:vAlign w:val="center"/>
          </w:tcPr>
          <w:p w14:paraId="590F090D" w14:textId="65DADC0D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887" w:type="dxa"/>
            <w:vAlign w:val="center"/>
          </w:tcPr>
          <w:p w14:paraId="30DB111D" w14:textId="559400E3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891" w:type="dxa"/>
            <w:vAlign w:val="center"/>
          </w:tcPr>
          <w:p w14:paraId="5F2C53C2" w14:textId="643BD408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4.539</w:t>
            </w:r>
          </w:p>
        </w:tc>
        <w:tc>
          <w:tcPr>
            <w:tcW w:w="996" w:type="dxa"/>
            <w:vAlign w:val="center"/>
          </w:tcPr>
          <w:p w14:paraId="42962B98" w14:textId="15296045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</w:tr>
      <w:tr w:rsidR="002B102F" w:rsidRPr="00320A06" w14:paraId="67759ECA" w14:textId="77777777" w:rsidTr="00BB0A79">
        <w:tc>
          <w:tcPr>
            <w:tcW w:w="1980" w:type="dxa"/>
          </w:tcPr>
          <w:p w14:paraId="1845A0C4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094" w:type="dxa"/>
          </w:tcPr>
          <w:p w14:paraId="0E282BE9" w14:textId="6C97C8D1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320A06">
              <w:rPr>
                <w:rFonts w:cs="Times New Roman"/>
                <w:sz w:val="20"/>
                <w:szCs w:val="20"/>
              </w:rPr>
              <w:t>TurfPod</w:t>
            </w:r>
            <w:proofErr w:type="spellEnd"/>
            <w:r w:rsidRPr="00320A06">
              <w:rPr>
                <w:rFonts w:cs="Times New Roman"/>
                <w:sz w:val="20"/>
                <w:szCs w:val="20"/>
              </w:rPr>
              <w:t xml:space="preserve"> Organic sediment</w:t>
            </w:r>
            <w:r>
              <w:rPr>
                <w:rFonts w:cs="Times New Roman"/>
                <w:sz w:val="20"/>
                <w:szCs w:val="20"/>
              </w:rPr>
              <w:t>ation</w:t>
            </w:r>
          </w:p>
        </w:tc>
        <w:tc>
          <w:tcPr>
            <w:tcW w:w="982" w:type="dxa"/>
            <w:vAlign w:val="center"/>
          </w:tcPr>
          <w:p w14:paraId="362950FA" w14:textId="2852BCEB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-0.493</w:t>
            </w:r>
          </w:p>
        </w:tc>
        <w:tc>
          <w:tcPr>
            <w:tcW w:w="887" w:type="dxa"/>
            <w:vAlign w:val="center"/>
          </w:tcPr>
          <w:p w14:paraId="6A145DA9" w14:textId="1DC789D4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0.182</w:t>
            </w:r>
          </w:p>
        </w:tc>
        <w:tc>
          <w:tcPr>
            <w:tcW w:w="891" w:type="dxa"/>
            <w:vAlign w:val="center"/>
          </w:tcPr>
          <w:p w14:paraId="2A5A0A3E" w14:textId="000038C1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-2.705</w:t>
            </w:r>
          </w:p>
        </w:tc>
        <w:tc>
          <w:tcPr>
            <w:tcW w:w="996" w:type="dxa"/>
            <w:vAlign w:val="center"/>
          </w:tcPr>
          <w:p w14:paraId="5B47AAF0" w14:textId="1A545707" w:rsidR="002B102F" w:rsidRPr="00320A06" w:rsidRDefault="002B102F" w:rsidP="002B102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0.020</w:t>
            </w:r>
          </w:p>
        </w:tc>
      </w:tr>
      <w:tr w:rsidR="002B102F" w:rsidRPr="00320A06" w14:paraId="0141E542" w14:textId="77777777" w:rsidTr="00BB0A79">
        <w:tc>
          <w:tcPr>
            <w:tcW w:w="1980" w:type="dxa"/>
          </w:tcPr>
          <w:p w14:paraId="443AA0BD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4" w:type="dxa"/>
          </w:tcPr>
          <w:p w14:paraId="4DC4F331" w14:textId="77777777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320A06">
              <w:rPr>
                <w:rFonts w:cs="Times New Roman"/>
                <w:sz w:val="20"/>
                <w:szCs w:val="20"/>
              </w:rPr>
              <w:t>Intercept</w:t>
            </w:r>
          </w:p>
        </w:tc>
        <w:tc>
          <w:tcPr>
            <w:tcW w:w="982" w:type="dxa"/>
            <w:vAlign w:val="center"/>
          </w:tcPr>
          <w:p w14:paraId="17B27CD7" w14:textId="56C57509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0.154</w:t>
            </w:r>
          </w:p>
        </w:tc>
        <w:tc>
          <w:tcPr>
            <w:tcW w:w="887" w:type="dxa"/>
            <w:vAlign w:val="center"/>
          </w:tcPr>
          <w:p w14:paraId="356BF602" w14:textId="3D9A2ED4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891" w:type="dxa"/>
            <w:vAlign w:val="center"/>
          </w:tcPr>
          <w:p w14:paraId="09C98385" w14:textId="1CA4B533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4.898</w:t>
            </w:r>
          </w:p>
        </w:tc>
        <w:tc>
          <w:tcPr>
            <w:tcW w:w="996" w:type="dxa"/>
            <w:vAlign w:val="center"/>
          </w:tcPr>
          <w:p w14:paraId="12C74229" w14:textId="1BD825FB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</w:tr>
      <w:tr w:rsidR="002B102F" w:rsidRPr="00320A06" w14:paraId="26876BE9" w14:textId="77777777" w:rsidTr="00BB0A79">
        <w:tc>
          <w:tcPr>
            <w:tcW w:w="1980" w:type="dxa"/>
          </w:tcPr>
          <w:p w14:paraId="5804B798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4" w:type="dxa"/>
          </w:tcPr>
          <w:p w14:paraId="603C8E04" w14:textId="15FFEE4B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320A06">
              <w:rPr>
                <w:rFonts w:cs="Times New Roman"/>
                <w:sz w:val="20"/>
                <w:szCs w:val="20"/>
              </w:rPr>
              <w:t>Mean</w:t>
            </w:r>
            <w:r>
              <w:rPr>
                <w:rFonts w:cs="Times New Roman"/>
                <w:sz w:val="20"/>
                <w:szCs w:val="20"/>
              </w:rPr>
              <w:t xml:space="preserve"> daily water speed</w:t>
            </w:r>
          </w:p>
        </w:tc>
        <w:tc>
          <w:tcPr>
            <w:tcW w:w="982" w:type="dxa"/>
            <w:vAlign w:val="center"/>
          </w:tcPr>
          <w:p w14:paraId="0E211476" w14:textId="02781DDC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-1.454</w:t>
            </w:r>
          </w:p>
        </w:tc>
        <w:tc>
          <w:tcPr>
            <w:tcW w:w="887" w:type="dxa"/>
            <w:vAlign w:val="center"/>
          </w:tcPr>
          <w:p w14:paraId="261AA0A6" w14:textId="0248C4AF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0.482</w:t>
            </w:r>
          </w:p>
        </w:tc>
        <w:tc>
          <w:tcPr>
            <w:tcW w:w="891" w:type="dxa"/>
            <w:vAlign w:val="center"/>
          </w:tcPr>
          <w:p w14:paraId="6691D978" w14:textId="7C820090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-3.015</w:t>
            </w:r>
          </w:p>
        </w:tc>
        <w:tc>
          <w:tcPr>
            <w:tcW w:w="996" w:type="dxa"/>
            <w:vAlign w:val="center"/>
          </w:tcPr>
          <w:p w14:paraId="0450B048" w14:textId="51B8005C" w:rsidR="002B102F" w:rsidRPr="00320A06" w:rsidRDefault="002B102F" w:rsidP="002B102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0.010</w:t>
            </w:r>
          </w:p>
        </w:tc>
      </w:tr>
      <w:tr w:rsidR="002B102F" w:rsidRPr="00320A06" w14:paraId="78B0C207" w14:textId="77777777" w:rsidTr="00BB0A79">
        <w:tc>
          <w:tcPr>
            <w:tcW w:w="1980" w:type="dxa"/>
          </w:tcPr>
          <w:p w14:paraId="34439480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4" w:type="dxa"/>
          </w:tcPr>
          <w:p w14:paraId="0D23BB1B" w14:textId="77777777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320A06">
              <w:rPr>
                <w:rFonts w:cs="Times New Roman"/>
                <w:sz w:val="20"/>
                <w:szCs w:val="20"/>
              </w:rPr>
              <w:t>Intercept</w:t>
            </w:r>
          </w:p>
        </w:tc>
        <w:tc>
          <w:tcPr>
            <w:tcW w:w="982" w:type="dxa"/>
            <w:vAlign w:val="center"/>
          </w:tcPr>
          <w:p w14:paraId="2ECDA478" w14:textId="6931B5BA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0.136</w:t>
            </w:r>
          </w:p>
        </w:tc>
        <w:tc>
          <w:tcPr>
            <w:tcW w:w="887" w:type="dxa"/>
            <w:vAlign w:val="center"/>
          </w:tcPr>
          <w:p w14:paraId="222B6923" w14:textId="5B6D2FA6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891" w:type="dxa"/>
            <w:vAlign w:val="center"/>
          </w:tcPr>
          <w:p w14:paraId="766D1983" w14:textId="0A08D100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4.826</w:t>
            </w:r>
          </w:p>
        </w:tc>
        <w:tc>
          <w:tcPr>
            <w:tcW w:w="996" w:type="dxa"/>
            <w:vAlign w:val="center"/>
          </w:tcPr>
          <w:p w14:paraId="5278A076" w14:textId="24700F85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</w:tr>
      <w:tr w:rsidR="002B102F" w:rsidRPr="00320A06" w14:paraId="2011FDED" w14:textId="77777777" w:rsidTr="00BB0A79">
        <w:tc>
          <w:tcPr>
            <w:tcW w:w="1980" w:type="dxa"/>
          </w:tcPr>
          <w:p w14:paraId="30108DB7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4" w:type="dxa"/>
          </w:tcPr>
          <w:p w14:paraId="195ED3AC" w14:textId="16656A2C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320A06">
              <w:rPr>
                <w:rFonts w:cs="Times New Roman"/>
                <w:sz w:val="20"/>
                <w:szCs w:val="20"/>
              </w:rPr>
              <w:t>Median</w:t>
            </w:r>
            <w:r>
              <w:rPr>
                <w:rFonts w:cs="Times New Roman"/>
                <w:sz w:val="20"/>
                <w:szCs w:val="20"/>
              </w:rPr>
              <w:t xml:space="preserve"> daily water speed</w:t>
            </w:r>
          </w:p>
        </w:tc>
        <w:tc>
          <w:tcPr>
            <w:tcW w:w="982" w:type="dxa"/>
            <w:vAlign w:val="center"/>
          </w:tcPr>
          <w:p w14:paraId="65EB3830" w14:textId="57A10E68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-1.238</w:t>
            </w:r>
          </w:p>
        </w:tc>
        <w:tc>
          <w:tcPr>
            <w:tcW w:w="887" w:type="dxa"/>
            <w:vAlign w:val="center"/>
          </w:tcPr>
          <w:p w14:paraId="0BD766F4" w14:textId="54E2293E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0.452</w:t>
            </w:r>
          </w:p>
        </w:tc>
        <w:tc>
          <w:tcPr>
            <w:tcW w:w="891" w:type="dxa"/>
            <w:vAlign w:val="center"/>
          </w:tcPr>
          <w:p w14:paraId="61954620" w14:textId="70830463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-2.739</w:t>
            </w:r>
          </w:p>
        </w:tc>
        <w:tc>
          <w:tcPr>
            <w:tcW w:w="996" w:type="dxa"/>
            <w:vAlign w:val="center"/>
          </w:tcPr>
          <w:p w14:paraId="36B02F43" w14:textId="1E932CAB" w:rsidR="002B102F" w:rsidRPr="00320A06" w:rsidRDefault="002B102F" w:rsidP="002B102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0.020</w:t>
            </w:r>
          </w:p>
        </w:tc>
      </w:tr>
      <w:tr w:rsidR="002B102F" w:rsidRPr="00320A06" w14:paraId="1BF31511" w14:textId="77777777" w:rsidTr="00BB0A79">
        <w:tc>
          <w:tcPr>
            <w:tcW w:w="1980" w:type="dxa"/>
          </w:tcPr>
          <w:p w14:paraId="6D4725BE" w14:textId="2CFA879E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</w:rPr>
            </w:pPr>
            <w:r w:rsidRPr="00320A06">
              <w:rPr>
                <w:rFonts w:cs="Times New Roman"/>
                <w:i/>
                <w:iCs/>
                <w:sz w:val="20"/>
                <w:szCs w:val="20"/>
              </w:rPr>
              <w:t>A.</w:t>
            </w:r>
            <w:r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320A06">
              <w:rPr>
                <w:rFonts w:cs="Times New Roman"/>
                <w:i/>
                <w:iCs/>
                <w:sz w:val="20"/>
                <w:szCs w:val="20"/>
              </w:rPr>
              <w:t>muricata</w:t>
            </w:r>
          </w:p>
        </w:tc>
        <w:tc>
          <w:tcPr>
            <w:tcW w:w="2094" w:type="dxa"/>
          </w:tcPr>
          <w:p w14:paraId="0B6131D3" w14:textId="77777777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320A06">
              <w:rPr>
                <w:rFonts w:cs="Times New Roman"/>
                <w:sz w:val="20"/>
                <w:szCs w:val="20"/>
              </w:rPr>
              <w:t>Intercept</w:t>
            </w:r>
          </w:p>
        </w:tc>
        <w:tc>
          <w:tcPr>
            <w:tcW w:w="982" w:type="dxa"/>
            <w:vAlign w:val="center"/>
          </w:tcPr>
          <w:p w14:paraId="2AC13456" w14:textId="2503F6E9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887" w:type="dxa"/>
            <w:vAlign w:val="center"/>
          </w:tcPr>
          <w:p w14:paraId="5101820F" w14:textId="18770A4B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891" w:type="dxa"/>
            <w:vAlign w:val="center"/>
          </w:tcPr>
          <w:p w14:paraId="41E769D8" w14:textId="0DF79905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4.945</w:t>
            </w:r>
          </w:p>
        </w:tc>
        <w:tc>
          <w:tcPr>
            <w:tcW w:w="996" w:type="dxa"/>
            <w:vAlign w:val="center"/>
          </w:tcPr>
          <w:p w14:paraId="65D448A0" w14:textId="5ADB9AB9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</w:tr>
      <w:tr w:rsidR="002B102F" w:rsidRPr="00320A06" w14:paraId="69E35909" w14:textId="77777777" w:rsidTr="00BB0A79">
        <w:tc>
          <w:tcPr>
            <w:tcW w:w="1980" w:type="dxa"/>
          </w:tcPr>
          <w:p w14:paraId="577BF914" w14:textId="77777777" w:rsidR="002B102F" w:rsidRPr="00320A06" w:rsidRDefault="002B102F" w:rsidP="002B102F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4" w:type="dxa"/>
          </w:tcPr>
          <w:p w14:paraId="4837135A" w14:textId="4BA6D2EE" w:rsidR="002B102F" w:rsidRPr="00320A06" w:rsidRDefault="002B102F" w:rsidP="002B102F">
            <w:pPr>
              <w:jc w:val="left"/>
              <w:rPr>
                <w:rFonts w:cs="Times New Roman"/>
                <w:sz w:val="20"/>
                <w:szCs w:val="20"/>
              </w:rPr>
            </w:pPr>
            <w:r w:rsidRPr="00320A06">
              <w:rPr>
                <w:rFonts w:cs="Times New Roman"/>
                <w:sz w:val="20"/>
                <w:szCs w:val="20"/>
              </w:rPr>
              <w:t>Max</w:t>
            </w:r>
            <w:r>
              <w:rPr>
                <w:rFonts w:cs="Times New Roman"/>
                <w:sz w:val="20"/>
                <w:szCs w:val="20"/>
              </w:rPr>
              <w:t>imum daily water speed</w:t>
            </w:r>
          </w:p>
        </w:tc>
        <w:tc>
          <w:tcPr>
            <w:tcW w:w="982" w:type="dxa"/>
            <w:vAlign w:val="center"/>
          </w:tcPr>
          <w:p w14:paraId="03EE38F8" w14:textId="5F034944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-0.105</w:t>
            </w:r>
          </w:p>
        </w:tc>
        <w:tc>
          <w:tcPr>
            <w:tcW w:w="887" w:type="dxa"/>
            <w:vAlign w:val="center"/>
          </w:tcPr>
          <w:p w14:paraId="650C2A54" w14:textId="5F07B00A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891" w:type="dxa"/>
            <w:vAlign w:val="center"/>
          </w:tcPr>
          <w:p w14:paraId="1EC0C71D" w14:textId="2F4741CC" w:rsidR="002B102F" w:rsidRPr="00320A06" w:rsidRDefault="002B102F" w:rsidP="002B102F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-3.572</w:t>
            </w:r>
          </w:p>
        </w:tc>
        <w:tc>
          <w:tcPr>
            <w:tcW w:w="996" w:type="dxa"/>
            <w:vAlign w:val="center"/>
          </w:tcPr>
          <w:p w14:paraId="64A35AE8" w14:textId="219208F0" w:rsidR="002B102F" w:rsidRPr="00320A06" w:rsidRDefault="002B102F" w:rsidP="002B102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0.010</w:t>
            </w:r>
          </w:p>
        </w:tc>
      </w:tr>
    </w:tbl>
    <w:p w14:paraId="12F9E888" w14:textId="77777777" w:rsidR="00C3097E" w:rsidRDefault="00C3097E">
      <w:pPr>
        <w:spacing w:after="160" w:line="259" w:lineRule="auto"/>
        <w:jc w:val="left"/>
        <w:rPr>
          <w:rFonts w:cs="Times New Roman"/>
          <w:b/>
          <w:bCs/>
        </w:rPr>
      </w:pPr>
    </w:p>
    <w:p w14:paraId="4CB238C8" w14:textId="07A3B812" w:rsidR="00C3097E" w:rsidRDefault="00C3097E" w:rsidP="00C3097E">
      <w:pPr>
        <w:spacing w:after="160" w:line="259" w:lineRule="auto"/>
      </w:pPr>
      <w:r>
        <w:rPr>
          <w:noProof/>
        </w:rPr>
        <w:t xml:space="preserve">Table S7: Generalized linear model summary statistics for tethered star devices predicting the site level average probability of a surviving spat on a device after a ~13 month deployment, </w:t>
      </w:r>
      <w:r w:rsidRPr="00781262">
        <w:rPr>
          <w:noProof/>
        </w:rPr>
        <w:t xml:space="preserve">based the the biomass of algae, </w:t>
      </w:r>
      <w:r>
        <w:rPr>
          <w:noProof/>
        </w:rPr>
        <w:t xml:space="preserve">cover of benthic categories, </w:t>
      </w:r>
      <w:r w:rsidRPr="00781262">
        <w:rPr>
          <w:noProof/>
        </w:rPr>
        <w:t>sedimen</w:t>
      </w:r>
      <w:r>
        <w:rPr>
          <w:noProof/>
        </w:rPr>
        <w:t>tation</w:t>
      </w:r>
      <w:r w:rsidRPr="00781262">
        <w:rPr>
          <w:noProof/>
        </w:rPr>
        <w:t xml:space="preserve">, and water tempertature and flow metrics. </w:t>
      </w:r>
      <w:r w:rsidR="009E7316" w:rsidRPr="009E7316">
        <w:rPr>
          <w:i/>
          <w:iCs/>
          <w:noProof/>
        </w:rPr>
        <w:t>p</w:t>
      </w:r>
      <w:r w:rsidR="009E7316">
        <w:rPr>
          <w:noProof/>
        </w:rPr>
        <w:t xml:space="preserve"> </w:t>
      </w:r>
      <w:r w:rsidRPr="00781262">
        <w:rPr>
          <w:noProof/>
        </w:rPr>
        <w:t xml:space="preserve">values in bold indicate statistical significance at </w:t>
      </w:r>
      <w:r w:rsidR="009E7316" w:rsidRPr="009E7316">
        <w:rPr>
          <w:i/>
          <w:iCs/>
          <w:noProof/>
        </w:rPr>
        <w:t>p</w:t>
      </w:r>
      <w:r w:rsidRPr="00781262">
        <w:rPr>
          <w:noProof/>
        </w:rPr>
        <w:t xml:space="preserve"> &lt; 0.05.</w:t>
      </w: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1980"/>
        <w:gridCol w:w="1701"/>
        <w:gridCol w:w="992"/>
        <w:gridCol w:w="992"/>
        <w:gridCol w:w="993"/>
        <w:gridCol w:w="992"/>
      </w:tblGrid>
      <w:tr w:rsidR="007B020D" w:rsidRPr="00320A06" w14:paraId="594BE92A" w14:textId="77777777" w:rsidTr="00CE2553">
        <w:tc>
          <w:tcPr>
            <w:tcW w:w="1980" w:type="dxa"/>
          </w:tcPr>
          <w:p w14:paraId="6C392DB7" w14:textId="77777777" w:rsidR="007B020D" w:rsidRPr="00320A06" w:rsidRDefault="007B020D" w:rsidP="00CE2553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320A06">
              <w:rPr>
                <w:rFonts w:cs="Times New Roman"/>
                <w:b/>
                <w:bCs/>
                <w:sz w:val="20"/>
                <w:szCs w:val="20"/>
              </w:rPr>
              <w:t>Species</w:t>
            </w:r>
          </w:p>
        </w:tc>
        <w:tc>
          <w:tcPr>
            <w:tcW w:w="1701" w:type="dxa"/>
          </w:tcPr>
          <w:p w14:paraId="38AB76F6" w14:textId="77777777" w:rsidR="007B020D" w:rsidRPr="00320A06" w:rsidRDefault="007B020D" w:rsidP="00D97A1C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320A0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Effect</w:t>
            </w:r>
          </w:p>
        </w:tc>
        <w:tc>
          <w:tcPr>
            <w:tcW w:w="992" w:type="dxa"/>
          </w:tcPr>
          <w:p w14:paraId="24FFA0AC" w14:textId="77777777" w:rsidR="007B020D" w:rsidRPr="00320A06" w:rsidRDefault="007B020D" w:rsidP="00CE2553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320A0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Estimate</w:t>
            </w:r>
          </w:p>
        </w:tc>
        <w:tc>
          <w:tcPr>
            <w:tcW w:w="992" w:type="dxa"/>
          </w:tcPr>
          <w:p w14:paraId="7DC3B023" w14:textId="77777777" w:rsidR="007B020D" w:rsidRPr="00320A06" w:rsidRDefault="007B020D" w:rsidP="00CE2553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320A0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SE</w:t>
            </w:r>
          </w:p>
        </w:tc>
        <w:tc>
          <w:tcPr>
            <w:tcW w:w="993" w:type="dxa"/>
          </w:tcPr>
          <w:p w14:paraId="57491DC2" w14:textId="77777777" w:rsidR="007B020D" w:rsidRPr="00320A06" w:rsidRDefault="007B020D" w:rsidP="00CE2553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320A0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Z value</w:t>
            </w:r>
          </w:p>
        </w:tc>
        <w:tc>
          <w:tcPr>
            <w:tcW w:w="992" w:type="dxa"/>
          </w:tcPr>
          <w:p w14:paraId="2B077CCF" w14:textId="0522B82B" w:rsidR="007B020D" w:rsidRPr="00320A06" w:rsidRDefault="009E7316" w:rsidP="00D97A1C">
            <w:pPr>
              <w:spacing w:after="160" w:line="259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p</w:t>
            </w:r>
            <w:r w:rsidR="007B020D" w:rsidRPr="00320A0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value</w:t>
            </w:r>
          </w:p>
        </w:tc>
      </w:tr>
      <w:tr w:rsidR="00B62F92" w:rsidRPr="00320A06" w14:paraId="3081ABC6" w14:textId="77777777" w:rsidTr="00B04811">
        <w:tc>
          <w:tcPr>
            <w:tcW w:w="1980" w:type="dxa"/>
          </w:tcPr>
          <w:p w14:paraId="503CD38A" w14:textId="3905C244" w:rsidR="00B62F92" w:rsidRPr="00320A06" w:rsidRDefault="00B62F92" w:rsidP="00B62F92">
            <w:pPr>
              <w:rPr>
                <w:rFonts w:cs="Times New Roman"/>
                <w:i/>
                <w:iCs/>
                <w:sz w:val="20"/>
                <w:szCs w:val="20"/>
              </w:rPr>
            </w:pPr>
            <w:r w:rsidRPr="00320A06">
              <w:rPr>
                <w:rFonts w:cs="Times New Roman"/>
                <w:i/>
                <w:iCs/>
                <w:sz w:val="20"/>
                <w:szCs w:val="20"/>
              </w:rPr>
              <w:t>M.</w:t>
            </w:r>
            <w:r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320A06">
              <w:rPr>
                <w:rFonts w:cs="Times New Roman"/>
                <w:i/>
                <w:iCs/>
                <w:sz w:val="20"/>
                <w:szCs w:val="20"/>
              </w:rPr>
              <w:t>aequituberculata</w:t>
            </w:r>
          </w:p>
        </w:tc>
        <w:tc>
          <w:tcPr>
            <w:tcW w:w="1701" w:type="dxa"/>
          </w:tcPr>
          <w:p w14:paraId="4312CDBA" w14:textId="32884A46" w:rsidR="00B62F92" w:rsidRPr="00320A06" w:rsidRDefault="00B62F92" w:rsidP="00B62F92">
            <w:pPr>
              <w:jc w:val="left"/>
              <w:rPr>
                <w:rFonts w:cs="Times New Roman"/>
                <w:sz w:val="20"/>
                <w:szCs w:val="20"/>
              </w:rPr>
            </w:pPr>
            <w:r w:rsidRPr="00FB40D5">
              <w:rPr>
                <w:rFonts w:cs="Times New Roman"/>
                <w:sz w:val="20"/>
                <w:szCs w:val="20"/>
              </w:rPr>
              <w:t>Intercept</w:t>
            </w:r>
          </w:p>
        </w:tc>
        <w:tc>
          <w:tcPr>
            <w:tcW w:w="992" w:type="dxa"/>
            <w:vAlign w:val="center"/>
          </w:tcPr>
          <w:p w14:paraId="436B2FA3" w14:textId="0E1C5A95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12.525</w:t>
            </w:r>
          </w:p>
        </w:tc>
        <w:tc>
          <w:tcPr>
            <w:tcW w:w="992" w:type="dxa"/>
            <w:vAlign w:val="center"/>
          </w:tcPr>
          <w:p w14:paraId="020F5C9B" w14:textId="53121BAD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0.455</w:t>
            </w:r>
          </w:p>
        </w:tc>
        <w:tc>
          <w:tcPr>
            <w:tcW w:w="993" w:type="dxa"/>
            <w:vAlign w:val="center"/>
          </w:tcPr>
          <w:p w14:paraId="2260585D" w14:textId="7925ABCF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-27.515</w:t>
            </w:r>
          </w:p>
        </w:tc>
        <w:tc>
          <w:tcPr>
            <w:tcW w:w="992" w:type="dxa"/>
            <w:vAlign w:val="center"/>
          </w:tcPr>
          <w:p w14:paraId="652AA826" w14:textId="045164B0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</w:t>
            </w:r>
          </w:p>
        </w:tc>
      </w:tr>
      <w:tr w:rsidR="00B62F92" w:rsidRPr="00320A06" w14:paraId="6EFE8EE4" w14:textId="77777777" w:rsidTr="00B04811">
        <w:tc>
          <w:tcPr>
            <w:tcW w:w="1980" w:type="dxa"/>
          </w:tcPr>
          <w:p w14:paraId="79A788F8" w14:textId="77777777" w:rsidR="00B62F92" w:rsidRPr="00320A06" w:rsidRDefault="00B62F92" w:rsidP="00B62F92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09E731" w14:textId="3196205B" w:rsidR="00B62F92" w:rsidRPr="00320A06" w:rsidRDefault="00B62F92" w:rsidP="00B62F92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Padina </w:t>
            </w:r>
            <w:r w:rsidRPr="00FB40D5">
              <w:rPr>
                <w:rFonts w:cs="Times New Roman"/>
                <w:sz w:val="20"/>
                <w:szCs w:val="20"/>
              </w:rPr>
              <w:t>biomass</w:t>
            </w:r>
          </w:p>
        </w:tc>
        <w:tc>
          <w:tcPr>
            <w:tcW w:w="992" w:type="dxa"/>
            <w:vAlign w:val="center"/>
          </w:tcPr>
          <w:p w14:paraId="71F70017" w14:textId="5C353B2B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0.165</w:t>
            </w:r>
          </w:p>
        </w:tc>
        <w:tc>
          <w:tcPr>
            <w:tcW w:w="992" w:type="dxa"/>
            <w:vAlign w:val="center"/>
          </w:tcPr>
          <w:p w14:paraId="2BCB6286" w14:textId="0965C6F6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993" w:type="dxa"/>
            <w:vAlign w:val="center"/>
          </w:tcPr>
          <w:p w14:paraId="348F855F" w14:textId="146BAFBE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-3.566</w:t>
            </w:r>
          </w:p>
        </w:tc>
        <w:tc>
          <w:tcPr>
            <w:tcW w:w="992" w:type="dxa"/>
            <w:vAlign w:val="center"/>
          </w:tcPr>
          <w:p w14:paraId="00FC6D6D" w14:textId="2FD0CDEF" w:rsidR="00B62F92" w:rsidRPr="006368CA" w:rsidRDefault="00B62F92" w:rsidP="00B62F92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0.024</w:t>
            </w:r>
          </w:p>
        </w:tc>
      </w:tr>
      <w:tr w:rsidR="00B62F92" w:rsidRPr="00320A06" w14:paraId="0EB62D36" w14:textId="77777777" w:rsidTr="00B04811">
        <w:tc>
          <w:tcPr>
            <w:tcW w:w="1980" w:type="dxa"/>
          </w:tcPr>
          <w:p w14:paraId="605E05C0" w14:textId="77777777" w:rsidR="00B62F92" w:rsidRPr="00320A06" w:rsidRDefault="00B62F92" w:rsidP="00B62F92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501521" w14:textId="676418BD" w:rsidR="00B62F92" w:rsidRPr="00320A06" w:rsidRDefault="00B62F92" w:rsidP="00B62F92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Intercept</w:t>
            </w:r>
          </w:p>
        </w:tc>
        <w:tc>
          <w:tcPr>
            <w:tcW w:w="992" w:type="dxa"/>
            <w:vAlign w:val="center"/>
          </w:tcPr>
          <w:p w14:paraId="10479E0F" w14:textId="5B24C050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14.565</w:t>
            </w:r>
          </w:p>
        </w:tc>
        <w:tc>
          <w:tcPr>
            <w:tcW w:w="992" w:type="dxa"/>
            <w:vAlign w:val="center"/>
          </w:tcPr>
          <w:p w14:paraId="26875DB9" w14:textId="187C4096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0.996</w:t>
            </w:r>
          </w:p>
        </w:tc>
        <w:tc>
          <w:tcPr>
            <w:tcW w:w="993" w:type="dxa"/>
            <w:vAlign w:val="center"/>
          </w:tcPr>
          <w:p w14:paraId="3223457E" w14:textId="67F0ACAC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14.630</w:t>
            </w:r>
          </w:p>
        </w:tc>
        <w:tc>
          <w:tcPr>
            <w:tcW w:w="992" w:type="dxa"/>
            <w:vAlign w:val="center"/>
          </w:tcPr>
          <w:p w14:paraId="0E2DD0F6" w14:textId="56C8404D" w:rsidR="00B62F92" w:rsidRPr="00320A06" w:rsidRDefault="00B62F92" w:rsidP="00B62F92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</w:t>
            </w:r>
          </w:p>
        </w:tc>
      </w:tr>
      <w:tr w:rsidR="00B62F92" w:rsidRPr="00320A06" w14:paraId="2059987C" w14:textId="77777777" w:rsidTr="00B04811">
        <w:tc>
          <w:tcPr>
            <w:tcW w:w="1980" w:type="dxa"/>
          </w:tcPr>
          <w:p w14:paraId="7DF11ACC" w14:textId="77777777" w:rsidR="00B62F92" w:rsidRPr="00320A06" w:rsidRDefault="00B62F92" w:rsidP="00B62F92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9C516D" w14:textId="5FEAB1D3" w:rsidR="00B62F92" w:rsidRPr="00320A06" w:rsidRDefault="00B62F92" w:rsidP="00B62F92">
            <w:pPr>
              <w:jc w:val="left"/>
              <w:rPr>
                <w:rFonts w:cs="Times New Roman"/>
                <w:sz w:val="20"/>
                <w:szCs w:val="20"/>
              </w:rPr>
            </w:pPr>
            <w:r w:rsidRPr="001B7792">
              <w:rPr>
                <w:rFonts w:cs="Times New Roman"/>
                <w:sz w:val="20"/>
                <w:szCs w:val="20"/>
              </w:rPr>
              <w:t>Trap</w:t>
            </w:r>
            <w:r>
              <w:rPr>
                <w:rFonts w:cs="Times New Roman"/>
                <w:sz w:val="20"/>
                <w:szCs w:val="20"/>
              </w:rPr>
              <w:t xml:space="preserve"> t</w:t>
            </w:r>
            <w:r w:rsidRPr="001B7792">
              <w:rPr>
                <w:rFonts w:cs="Times New Roman"/>
                <w:sz w:val="20"/>
                <w:szCs w:val="20"/>
              </w:rPr>
              <w:t>otal</w:t>
            </w:r>
            <w:r>
              <w:rPr>
                <w:rFonts w:cs="Times New Roman"/>
                <w:sz w:val="20"/>
                <w:szCs w:val="20"/>
              </w:rPr>
              <w:t xml:space="preserve"> sedimentation</w:t>
            </w:r>
          </w:p>
        </w:tc>
        <w:tc>
          <w:tcPr>
            <w:tcW w:w="992" w:type="dxa"/>
            <w:vAlign w:val="center"/>
          </w:tcPr>
          <w:p w14:paraId="76EC96AA" w14:textId="4D36E898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-3.431</w:t>
            </w:r>
          </w:p>
        </w:tc>
        <w:tc>
          <w:tcPr>
            <w:tcW w:w="992" w:type="dxa"/>
            <w:vAlign w:val="center"/>
          </w:tcPr>
          <w:p w14:paraId="6D5CF051" w14:textId="042220EA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1.103</w:t>
            </w:r>
          </w:p>
        </w:tc>
        <w:tc>
          <w:tcPr>
            <w:tcW w:w="993" w:type="dxa"/>
            <w:vAlign w:val="center"/>
          </w:tcPr>
          <w:p w14:paraId="217C374F" w14:textId="651EE225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-3.110</w:t>
            </w:r>
          </w:p>
        </w:tc>
        <w:tc>
          <w:tcPr>
            <w:tcW w:w="992" w:type="dxa"/>
            <w:vAlign w:val="center"/>
          </w:tcPr>
          <w:p w14:paraId="35628A1F" w14:textId="7F30988B" w:rsidR="00B62F92" w:rsidRPr="00CE2553" w:rsidRDefault="00B62F92" w:rsidP="00B62F92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0.036</w:t>
            </w:r>
          </w:p>
        </w:tc>
      </w:tr>
      <w:tr w:rsidR="00B62F92" w:rsidRPr="00320A06" w14:paraId="09D94F7B" w14:textId="77777777" w:rsidTr="00B04811">
        <w:tc>
          <w:tcPr>
            <w:tcW w:w="1980" w:type="dxa"/>
          </w:tcPr>
          <w:p w14:paraId="13EEC1F4" w14:textId="77777777" w:rsidR="00B62F92" w:rsidRPr="00320A06" w:rsidRDefault="00B62F92" w:rsidP="00B62F92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805EE7" w14:textId="6A5B7F2E" w:rsidR="00B62F92" w:rsidRPr="00320A06" w:rsidRDefault="00B62F92" w:rsidP="00B62F9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5EA0">
              <w:rPr>
                <w:rFonts w:cs="Times New Roman"/>
                <w:sz w:val="20"/>
                <w:szCs w:val="20"/>
              </w:rPr>
              <w:t>Intercept</w:t>
            </w:r>
          </w:p>
        </w:tc>
        <w:tc>
          <w:tcPr>
            <w:tcW w:w="992" w:type="dxa"/>
            <w:vAlign w:val="center"/>
          </w:tcPr>
          <w:p w14:paraId="3BC58615" w14:textId="226873D8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14.228</w:t>
            </w:r>
          </w:p>
        </w:tc>
        <w:tc>
          <w:tcPr>
            <w:tcW w:w="992" w:type="dxa"/>
            <w:vAlign w:val="center"/>
          </w:tcPr>
          <w:p w14:paraId="23B59604" w14:textId="1B751144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0.778</w:t>
            </w:r>
          </w:p>
        </w:tc>
        <w:tc>
          <w:tcPr>
            <w:tcW w:w="993" w:type="dxa"/>
            <w:vAlign w:val="center"/>
          </w:tcPr>
          <w:p w14:paraId="0848EEC0" w14:textId="065D24BD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18.286</w:t>
            </w:r>
          </w:p>
        </w:tc>
        <w:tc>
          <w:tcPr>
            <w:tcW w:w="992" w:type="dxa"/>
            <w:vAlign w:val="center"/>
          </w:tcPr>
          <w:p w14:paraId="70FBE050" w14:textId="2BE0A16D" w:rsidR="00B62F92" w:rsidRPr="00320A06" w:rsidRDefault="00B62F92" w:rsidP="00B62F92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</w:t>
            </w:r>
          </w:p>
        </w:tc>
      </w:tr>
      <w:tr w:rsidR="00B62F92" w:rsidRPr="00320A06" w14:paraId="0EC37489" w14:textId="77777777" w:rsidTr="00B04811">
        <w:tc>
          <w:tcPr>
            <w:tcW w:w="1980" w:type="dxa"/>
          </w:tcPr>
          <w:p w14:paraId="70CAE33E" w14:textId="77777777" w:rsidR="00B62F92" w:rsidRPr="00320A06" w:rsidRDefault="00B62F92" w:rsidP="00B62F92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C1F2A8" w14:textId="76B4AE1D" w:rsidR="00B62F92" w:rsidRPr="00320A06" w:rsidRDefault="00B62F92" w:rsidP="00B62F9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5EA0">
              <w:rPr>
                <w:rFonts w:cs="Times New Roman"/>
                <w:sz w:val="20"/>
                <w:szCs w:val="20"/>
              </w:rPr>
              <w:t>Turf</w:t>
            </w:r>
            <w:r>
              <w:rPr>
                <w:rFonts w:cs="Times New Roman"/>
                <w:sz w:val="20"/>
                <w:szCs w:val="20"/>
              </w:rPr>
              <w:t xml:space="preserve"> t</w:t>
            </w:r>
            <w:r w:rsidRPr="00FC5EA0">
              <w:rPr>
                <w:rFonts w:cs="Times New Roman"/>
                <w:sz w:val="20"/>
                <w:szCs w:val="20"/>
              </w:rPr>
              <w:t>otal</w:t>
            </w:r>
            <w:r>
              <w:rPr>
                <w:rFonts w:cs="Times New Roman"/>
                <w:sz w:val="20"/>
                <w:szCs w:val="20"/>
              </w:rPr>
              <w:t xml:space="preserve"> sedimentation</w:t>
            </w:r>
          </w:p>
        </w:tc>
        <w:tc>
          <w:tcPr>
            <w:tcW w:w="992" w:type="dxa"/>
            <w:vAlign w:val="center"/>
          </w:tcPr>
          <w:p w14:paraId="09871344" w14:textId="3199E59F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-4.933</w:t>
            </w:r>
          </w:p>
        </w:tc>
        <w:tc>
          <w:tcPr>
            <w:tcW w:w="992" w:type="dxa"/>
            <w:vAlign w:val="center"/>
          </w:tcPr>
          <w:p w14:paraId="1DFAD17A" w14:textId="521C21DC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1.356</w:t>
            </w:r>
          </w:p>
        </w:tc>
        <w:tc>
          <w:tcPr>
            <w:tcW w:w="993" w:type="dxa"/>
            <w:vAlign w:val="center"/>
          </w:tcPr>
          <w:p w14:paraId="3A42EA85" w14:textId="25F9C17A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-3.639</w:t>
            </w:r>
          </w:p>
        </w:tc>
        <w:tc>
          <w:tcPr>
            <w:tcW w:w="992" w:type="dxa"/>
            <w:vAlign w:val="center"/>
          </w:tcPr>
          <w:p w14:paraId="342BC8CF" w14:textId="4374CE13" w:rsidR="00B62F92" w:rsidRPr="00CE2553" w:rsidRDefault="00B62F92" w:rsidP="00B62F92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0.022</w:t>
            </w:r>
          </w:p>
        </w:tc>
      </w:tr>
      <w:tr w:rsidR="00B62F92" w:rsidRPr="00320A06" w14:paraId="18D3E350" w14:textId="77777777" w:rsidTr="00B04811">
        <w:tc>
          <w:tcPr>
            <w:tcW w:w="1980" w:type="dxa"/>
          </w:tcPr>
          <w:p w14:paraId="1198EDF7" w14:textId="77777777" w:rsidR="00B62F92" w:rsidRPr="00320A06" w:rsidRDefault="00B62F92" w:rsidP="00B62F92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16B35E" w14:textId="70F64CA1" w:rsidR="00B62F92" w:rsidRPr="00320A06" w:rsidRDefault="00B62F92" w:rsidP="00B62F92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Intercept</w:t>
            </w:r>
          </w:p>
        </w:tc>
        <w:tc>
          <w:tcPr>
            <w:tcW w:w="992" w:type="dxa"/>
            <w:vAlign w:val="center"/>
          </w:tcPr>
          <w:p w14:paraId="60EC14CF" w14:textId="26CA4D14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14.153</w:t>
            </w:r>
          </w:p>
        </w:tc>
        <w:tc>
          <w:tcPr>
            <w:tcW w:w="992" w:type="dxa"/>
            <w:vAlign w:val="center"/>
          </w:tcPr>
          <w:p w14:paraId="5BE7262F" w14:textId="0C2E2DB1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0.900</w:t>
            </w:r>
          </w:p>
        </w:tc>
        <w:tc>
          <w:tcPr>
            <w:tcW w:w="993" w:type="dxa"/>
            <w:vAlign w:val="center"/>
          </w:tcPr>
          <w:p w14:paraId="4DB0C2DF" w14:textId="062F6466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15.723</w:t>
            </w:r>
          </w:p>
        </w:tc>
        <w:tc>
          <w:tcPr>
            <w:tcW w:w="992" w:type="dxa"/>
            <w:vAlign w:val="center"/>
          </w:tcPr>
          <w:p w14:paraId="1130D123" w14:textId="0FF6C07F" w:rsidR="00B62F92" w:rsidRPr="00320A06" w:rsidRDefault="00B62F92" w:rsidP="00B62F92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</w:t>
            </w:r>
          </w:p>
        </w:tc>
      </w:tr>
      <w:tr w:rsidR="00B62F92" w:rsidRPr="00320A06" w14:paraId="193AB07E" w14:textId="77777777" w:rsidTr="00B04811">
        <w:tc>
          <w:tcPr>
            <w:tcW w:w="1980" w:type="dxa"/>
          </w:tcPr>
          <w:p w14:paraId="13C4455D" w14:textId="77777777" w:rsidR="00B62F92" w:rsidRPr="00320A06" w:rsidRDefault="00B62F92" w:rsidP="00B62F92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771AB5" w14:textId="3FA253C8" w:rsidR="00B62F92" w:rsidRPr="00320A06" w:rsidRDefault="00B62F92" w:rsidP="00B62F92">
            <w:pPr>
              <w:jc w:val="left"/>
              <w:rPr>
                <w:rFonts w:cs="Times New Roman"/>
                <w:sz w:val="20"/>
                <w:szCs w:val="20"/>
              </w:rPr>
            </w:pPr>
            <w:r w:rsidRPr="00A030A4">
              <w:rPr>
                <w:rFonts w:cs="Times New Roman"/>
                <w:sz w:val="20"/>
                <w:szCs w:val="20"/>
              </w:rPr>
              <w:t>Trap</w:t>
            </w:r>
            <w:r>
              <w:rPr>
                <w:rFonts w:cs="Times New Roman"/>
                <w:sz w:val="20"/>
                <w:szCs w:val="20"/>
              </w:rPr>
              <w:t xml:space="preserve"> i</w:t>
            </w:r>
            <w:r w:rsidRPr="00A030A4">
              <w:rPr>
                <w:rFonts w:cs="Times New Roman"/>
                <w:sz w:val="20"/>
                <w:szCs w:val="20"/>
              </w:rPr>
              <w:t>norg</w:t>
            </w:r>
            <w:r>
              <w:rPr>
                <w:rFonts w:cs="Times New Roman"/>
                <w:sz w:val="20"/>
                <w:szCs w:val="20"/>
              </w:rPr>
              <w:t>anic sedimentation</w:t>
            </w:r>
          </w:p>
        </w:tc>
        <w:tc>
          <w:tcPr>
            <w:tcW w:w="992" w:type="dxa"/>
            <w:vAlign w:val="center"/>
          </w:tcPr>
          <w:p w14:paraId="27488213" w14:textId="1EFE5250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-3.917</w:t>
            </w:r>
          </w:p>
        </w:tc>
        <w:tc>
          <w:tcPr>
            <w:tcW w:w="992" w:type="dxa"/>
            <w:vAlign w:val="center"/>
          </w:tcPr>
          <w:p w14:paraId="23B2D118" w14:textId="68069D0A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1.291</w:t>
            </w:r>
          </w:p>
        </w:tc>
        <w:tc>
          <w:tcPr>
            <w:tcW w:w="993" w:type="dxa"/>
            <w:vAlign w:val="center"/>
          </w:tcPr>
          <w:p w14:paraId="1E0C566B" w14:textId="43914306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-3.034</w:t>
            </w:r>
          </w:p>
        </w:tc>
        <w:tc>
          <w:tcPr>
            <w:tcW w:w="992" w:type="dxa"/>
            <w:vAlign w:val="center"/>
          </w:tcPr>
          <w:p w14:paraId="5A5C1266" w14:textId="43196097" w:rsidR="00B62F92" w:rsidRPr="006368CA" w:rsidRDefault="00B62F92" w:rsidP="00B62F92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0.039</w:t>
            </w:r>
          </w:p>
        </w:tc>
      </w:tr>
      <w:tr w:rsidR="00B62F92" w:rsidRPr="00320A06" w14:paraId="7E46D162" w14:textId="77777777" w:rsidTr="00B04811">
        <w:tc>
          <w:tcPr>
            <w:tcW w:w="1980" w:type="dxa"/>
          </w:tcPr>
          <w:p w14:paraId="7B9198A7" w14:textId="77777777" w:rsidR="00B62F92" w:rsidRPr="00320A06" w:rsidRDefault="00B62F92" w:rsidP="00B62F92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738DE2" w14:textId="272BC247" w:rsidR="00B62F92" w:rsidRPr="00320A06" w:rsidRDefault="00B62F92" w:rsidP="00B62F92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Intercept</w:t>
            </w:r>
          </w:p>
        </w:tc>
        <w:tc>
          <w:tcPr>
            <w:tcW w:w="992" w:type="dxa"/>
            <w:vAlign w:val="center"/>
          </w:tcPr>
          <w:p w14:paraId="1A16DA3D" w14:textId="468E695A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16.885</w:t>
            </w:r>
          </w:p>
        </w:tc>
        <w:tc>
          <w:tcPr>
            <w:tcW w:w="992" w:type="dxa"/>
            <w:vAlign w:val="center"/>
          </w:tcPr>
          <w:p w14:paraId="79BF2668" w14:textId="3DDFFC07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1.726</w:t>
            </w:r>
          </w:p>
        </w:tc>
        <w:tc>
          <w:tcPr>
            <w:tcW w:w="993" w:type="dxa"/>
            <w:vAlign w:val="center"/>
          </w:tcPr>
          <w:p w14:paraId="3531523A" w14:textId="7357C0BD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9.783</w:t>
            </w:r>
          </w:p>
        </w:tc>
        <w:tc>
          <w:tcPr>
            <w:tcW w:w="992" w:type="dxa"/>
            <w:vAlign w:val="center"/>
          </w:tcPr>
          <w:p w14:paraId="402C4B05" w14:textId="32FA05EE" w:rsidR="00B62F92" w:rsidRPr="00320A06" w:rsidRDefault="00B62F92" w:rsidP="00B62F92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</w:tr>
      <w:tr w:rsidR="00B62F92" w:rsidRPr="00320A06" w14:paraId="58B78E1F" w14:textId="77777777" w:rsidTr="00B04811">
        <w:tc>
          <w:tcPr>
            <w:tcW w:w="1980" w:type="dxa"/>
          </w:tcPr>
          <w:p w14:paraId="7DDBA33F" w14:textId="4490CE0B" w:rsidR="00B62F92" w:rsidRPr="00320A06" w:rsidRDefault="00B62F92" w:rsidP="00B62F92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633328" w14:textId="76E95B2A" w:rsidR="00B62F92" w:rsidRPr="00320A06" w:rsidRDefault="00B62F92" w:rsidP="00B62F92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Trap organic sedimentation </w:t>
            </w:r>
          </w:p>
        </w:tc>
        <w:tc>
          <w:tcPr>
            <w:tcW w:w="992" w:type="dxa"/>
            <w:vAlign w:val="center"/>
          </w:tcPr>
          <w:p w14:paraId="4DAE76E6" w14:textId="069CD928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-24.791</w:t>
            </w:r>
          </w:p>
        </w:tc>
        <w:tc>
          <w:tcPr>
            <w:tcW w:w="992" w:type="dxa"/>
            <w:vAlign w:val="center"/>
          </w:tcPr>
          <w:p w14:paraId="39142893" w14:textId="1C208395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8.119</w:t>
            </w:r>
          </w:p>
        </w:tc>
        <w:tc>
          <w:tcPr>
            <w:tcW w:w="993" w:type="dxa"/>
            <w:vAlign w:val="center"/>
          </w:tcPr>
          <w:p w14:paraId="55657322" w14:textId="7E0887C3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-3.053</w:t>
            </w:r>
          </w:p>
        </w:tc>
        <w:tc>
          <w:tcPr>
            <w:tcW w:w="992" w:type="dxa"/>
            <w:vAlign w:val="center"/>
          </w:tcPr>
          <w:p w14:paraId="2FFEB020" w14:textId="345B2CA6" w:rsidR="00B62F92" w:rsidRPr="00CE2553" w:rsidRDefault="00B62F92" w:rsidP="00B62F92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0.038</w:t>
            </w:r>
          </w:p>
        </w:tc>
      </w:tr>
      <w:tr w:rsidR="00B62F92" w:rsidRPr="00320A06" w14:paraId="603A9F15" w14:textId="77777777" w:rsidTr="00B04811">
        <w:tc>
          <w:tcPr>
            <w:tcW w:w="1980" w:type="dxa"/>
          </w:tcPr>
          <w:p w14:paraId="14D41494" w14:textId="77777777" w:rsidR="00B62F92" w:rsidRPr="00320A06" w:rsidRDefault="00B62F92" w:rsidP="00B62F92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666B0F" w14:textId="6273CE09" w:rsidR="00B62F92" w:rsidRPr="00320A06" w:rsidRDefault="00B62F92" w:rsidP="00B62F92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Intercept</w:t>
            </w:r>
          </w:p>
        </w:tc>
        <w:tc>
          <w:tcPr>
            <w:tcW w:w="992" w:type="dxa"/>
            <w:vAlign w:val="center"/>
          </w:tcPr>
          <w:p w14:paraId="7425C3B0" w14:textId="4CE5441C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14.565</w:t>
            </w:r>
          </w:p>
        </w:tc>
        <w:tc>
          <w:tcPr>
            <w:tcW w:w="992" w:type="dxa"/>
            <w:vAlign w:val="center"/>
          </w:tcPr>
          <w:p w14:paraId="67D11B57" w14:textId="5779620B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0.996</w:t>
            </w:r>
          </w:p>
        </w:tc>
        <w:tc>
          <w:tcPr>
            <w:tcW w:w="993" w:type="dxa"/>
            <w:vAlign w:val="center"/>
          </w:tcPr>
          <w:p w14:paraId="5C12D01D" w14:textId="0428E7EC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14.630</w:t>
            </w:r>
          </w:p>
        </w:tc>
        <w:tc>
          <w:tcPr>
            <w:tcW w:w="992" w:type="dxa"/>
            <w:vAlign w:val="center"/>
          </w:tcPr>
          <w:p w14:paraId="58C6DDDF" w14:textId="6C0768D1" w:rsidR="00B62F92" w:rsidRPr="00320A06" w:rsidRDefault="00B62F92" w:rsidP="00B62F92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</w:t>
            </w:r>
          </w:p>
        </w:tc>
      </w:tr>
      <w:tr w:rsidR="00B62F92" w:rsidRPr="00320A06" w14:paraId="6EE68A6E" w14:textId="77777777" w:rsidTr="00B04811">
        <w:tc>
          <w:tcPr>
            <w:tcW w:w="1980" w:type="dxa"/>
          </w:tcPr>
          <w:p w14:paraId="5CE353BF" w14:textId="77777777" w:rsidR="00B62F92" w:rsidRPr="00320A06" w:rsidRDefault="00B62F92" w:rsidP="00B62F92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9D85B7" w14:textId="3D867110" w:rsidR="00B62F92" w:rsidRPr="00320A06" w:rsidRDefault="00B62F92" w:rsidP="00B62F92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Trap total sedimentation</w:t>
            </w:r>
          </w:p>
        </w:tc>
        <w:tc>
          <w:tcPr>
            <w:tcW w:w="992" w:type="dxa"/>
            <w:vAlign w:val="center"/>
          </w:tcPr>
          <w:p w14:paraId="461FA8ED" w14:textId="6B640A2F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-3.431</w:t>
            </w:r>
          </w:p>
        </w:tc>
        <w:tc>
          <w:tcPr>
            <w:tcW w:w="992" w:type="dxa"/>
            <w:vAlign w:val="center"/>
          </w:tcPr>
          <w:p w14:paraId="47A07812" w14:textId="0D2057DB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1.103</w:t>
            </w:r>
          </w:p>
        </w:tc>
        <w:tc>
          <w:tcPr>
            <w:tcW w:w="993" w:type="dxa"/>
            <w:vAlign w:val="center"/>
          </w:tcPr>
          <w:p w14:paraId="722B1A8F" w14:textId="536AD126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-3.110</w:t>
            </w:r>
          </w:p>
        </w:tc>
        <w:tc>
          <w:tcPr>
            <w:tcW w:w="992" w:type="dxa"/>
            <w:vAlign w:val="center"/>
          </w:tcPr>
          <w:p w14:paraId="7AA6DFD9" w14:textId="7C83DA0A" w:rsidR="00B62F92" w:rsidRPr="006368CA" w:rsidRDefault="00B62F92" w:rsidP="00B62F92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0.036</w:t>
            </w:r>
          </w:p>
        </w:tc>
      </w:tr>
      <w:tr w:rsidR="00B62F92" w:rsidRPr="00320A06" w14:paraId="4D4BE05E" w14:textId="77777777" w:rsidTr="00B04811">
        <w:tc>
          <w:tcPr>
            <w:tcW w:w="1980" w:type="dxa"/>
          </w:tcPr>
          <w:p w14:paraId="25C66474" w14:textId="77777777" w:rsidR="00B62F92" w:rsidRPr="00320A06" w:rsidRDefault="00B62F92" w:rsidP="00B62F92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A882F7" w14:textId="57D7737C" w:rsidR="00B62F92" w:rsidRPr="00320A06" w:rsidRDefault="00B62F92" w:rsidP="00B62F92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Intercept</w:t>
            </w:r>
          </w:p>
        </w:tc>
        <w:tc>
          <w:tcPr>
            <w:tcW w:w="992" w:type="dxa"/>
            <w:vAlign w:val="center"/>
          </w:tcPr>
          <w:p w14:paraId="7AB503EF" w14:textId="57FCADE7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13.710</w:t>
            </w:r>
          </w:p>
        </w:tc>
        <w:tc>
          <w:tcPr>
            <w:tcW w:w="992" w:type="dxa"/>
            <w:vAlign w:val="center"/>
          </w:tcPr>
          <w:p w14:paraId="0D64EF99" w14:textId="3B4E92BA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0.584</w:t>
            </w:r>
          </w:p>
        </w:tc>
        <w:tc>
          <w:tcPr>
            <w:tcW w:w="993" w:type="dxa"/>
            <w:vAlign w:val="center"/>
          </w:tcPr>
          <w:p w14:paraId="74487926" w14:textId="03BBD1A0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23.497</w:t>
            </w:r>
          </w:p>
        </w:tc>
        <w:tc>
          <w:tcPr>
            <w:tcW w:w="992" w:type="dxa"/>
            <w:vAlign w:val="center"/>
          </w:tcPr>
          <w:p w14:paraId="1B5CAC54" w14:textId="6DBE1093" w:rsidR="00B62F92" w:rsidRPr="00320A06" w:rsidRDefault="00B62F92" w:rsidP="00B62F92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</w:t>
            </w:r>
          </w:p>
        </w:tc>
      </w:tr>
      <w:tr w:rsidR="00B62F92" w:rsidRPr="00320A06" w14:paraId="6481DC00" w14:textId="77777777" w:rsidTr="00B04811">
        <w:tc>
          <w:tcPr>
            <w:tcW w:w="1980" w:type="dxa"/>
          </w:tcPr>
          <w:p w14:paraId="3E8580BF" w14:textId="77777777" w:rsidR="00B62F92" w:rsidRPr="00320A06" w:rsidRDefault="00B62F92" w:rsidP="00B62F92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3A3A12" w14:textId="57066C38" w:rsidR="00B62F92" w:rsidRPr="00320A06" w:rsidRDefault="00B62F92" w:rsidP="00B62F92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Turf inorganic sedimentation</w:t>
            </w:r>
          </w:p>
        </w:tc>
        <w:tc>
          <w:tcPr>
            <w:tcW w:w="992" w:type="dxa"/>
            <w:vAlign w:val="center"/>
          </w:tcPr>
          <w:p w14:paraId="1FD29B62" w14:textId="1457197A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-5.951</w:t>
            </w:r>
          </w:p>
        </w:tc>
        <w:tc>
          <w:tcPr>
            <w:tcW w:w="992" w:type="dxa"/>
            <w:vAlign w:val="center"/>
          </w:tcPr>
          <w:p w14:paraId="6D9FC615" w14:textId="7D88BCA1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1.430</w:t>
            </w:r>
          </w:p>
        </w:tc>
        <w:tc>
          <w:tcPr>
            <w:tcW w:w="993" w:type="dxa"/>
            <w:vAlign w:val="center"/>
          </w:tcPr>
          <w:p w14:paraId="257EF869" w14:textId="402CE3D3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-4.161</w:t>
            </w:r>
          </w:p>
        </w:tc>
        <w:tc>
          <w:tcPr>
            <w:tcW w:w="992" w:type="dxa"/>
            <w:vAlign w:val="center"/>
          </w:tcPr>
          <w:p w14:paraId="130C9376" w14:textId="7981EB36" w:rsidR="00B62F92" w:rsidRPr="006368CA" w:rsidRDefault="00B62F92" w:rsidP="00B62F92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0.014</w:t>
            </w:r>
          </w:p>
        </w:tc>
      </w:tr>
      <w:tr w:rsidR="00B62F92" w:rsidRPr="00320A06" w14:paraId="074106AE" w14:textId="77777777" w:rsidTr="00B04811">
        <w:tc>
          <w:tcPr>
            <w:tcW w:w="1980" w:type="dxa"/>
          </w:tcPr>
          <w:p w14:paraId="3586D222" w14:textId="13DABACB" w:rsidR="00B62F92" w:rsidRPr="00320A06" w:rsidRDefault="00B62F92" w:rsidP="00B62F92">
            <w:pPr>
              <w:rPr>
                <w:rFonts w:cs="Times New Roman"/>
                <w:i/>
                <w:iCs/>
                <w:sz w:val="20"/>
                <w:szCs w:val="20"/>
              </w:rPr>
            </w:pPr>
            <w:r w:rsidRPr="00320A06">
              <w:rPr>
                <w:rFonts w:cs="Times New Roman"/>
                <w:i/>
                <w:iCs/>
                <w:sz w:val="20"/>
                <w:szCs w:val="20"/>
              </w:rPr>
              <w:t>A.</w:t>
            </w:r>
            <w:r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320A06">
              <w:rPr>
                <w:rFonts w:cs="Times New Roman"/>
                <w:i/>
                <w:iCs/>
                <w:sz w:val="20"/>
                <w:szCs w:val="20"/>
              </w:rPr>
              <w:t>millepora</w:t>
            </w:r>
          </w:p>
        </w:tc>
        <w:tc>
          <w:tcPr>
            <w:tcW w:w="1701" w:type="dxa"/>
          </w:tcPr>
          <w:p w14:paraId="54C0DFA2" w14:textId="766398C3" w:rsidR="00B62F92" w:rsidRDefault="00B62F92" w:rsidP="00B62F92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Intercept</w:t>
            </w:r>
          </w:p>
        </w:tc>
        <w:tc>
          <w:tcPr>
            <w:tcW w:w="992" w:type="dxa"/>
            <w:vAlign w:val="center"/>
          </w:tcPr>
          <w:p w14:paraId="065023FF" w14:textId="377B8229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6.410</w:t>
            </w:r>
          </w:p>
        </w:tc>
        <w:tc>
          <w:tcPr>
            <w:tcW w:w="992" w:type="dxa"/>
            <w:vAlign w:val="center"/>
          </w:tcPr>
          <w:p w14:paraId="4B818E74" w14:textId="7EF5BEA1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1.460</w:t>
            </w:r>
          </w:p>
        </w:tc>
        <w:tc>
          <w:tcPr>
            <w:tcW w:w="993" w:type="dxa"/>
            <w:vAlign w:val="center"/>
          </w:tcPr>
          <w:p w14:paraId="4442E769" w14:textId="59AD39D6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4.389</w:t>
            </w:r>
          </w:p>
        </w:tc>
        <w:tc>
          <w:tcPr>
            <w:tcW w:w="992" w:type="dxa"/>
            <w:vAlign w:val="center"/>
          </w:tcPr>
          <w:p w14:paraId="55B476DE" w14:textId="7944DC19" w:rsidR="00B62F92" w:rsidRPr="00320A06" w:rsidRDefault="00B62F92" w:rsidP="00B62F92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0.012</w:t>
            </w:r>
          </w:p>
        </w:tc>
      </w:tr>
      <w:tr w:rsidR="00B62F92" w:rsidRPr="00320A06" w14:paraId="362AD2DB" w14:textId="77777777" w:rsidTr="00B04811">
        <w:tc>
          <w:tcPr>
            <w:tcW w:w="1980" w:type="dxa"/>
          </w:tcPr>
          <w:p w14:paraId="76DC4BBC" w14:textId="77777777" w:rsidR="00B62F92" w:rsidRPr="00320A06" w:rsidRDefault="00B62F92" w:rsidP="00B62F92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F06D65" w14:textId="0A4B7853" w:rsidR="00B62F92" w:rsidRPr="009B2A11" w:rsidRDefault="00B62F92" w:rsidP="00B62F92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Lobophora </w:t>
            </w:r>
            <w:r>
              <w:rPr>
                <w:rFonts w:cs="Times New Roman"/>
                <w:sz w:val="20"/>
                <w:szCs w:val="20"/>
              </w:rPr>
              <w:t>cover</w:t>
            </w:r>
          </w:p>
        </w:tc>
        <w:tc>
          <w:tcPr>
            <w:tcW w:w="992" w:type="dxa"/>
            <w:vAlign w:val="center"/>
          </w:tcPr>
          <w:p w14:paraId="68A1C22F" w14:textId="1D9F45B8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0.252</w:t>
            </w:r>
          </w:p>
        </w:tc>
        <w:tc>
          <w:tcPr>
            <w:tcW w:w="992" w:type="dxa"/>
            <w:vAlign w:val="center"/>
          </w:tcPr>
          <w:p w14:paraId="20A38714" w14:textId="4A69A4EE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993" w:type="dxa"/>
            <w:vAlign w:val="center"/>
          </w:tcPr>
          <w:p w14:paraId="3C81C35D" w14:textId="757314DC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5.822</w:t>
            </w:r>
          </w:p>
        </w:tc>
        <w:tc>
          <w:tcPr>
            <w:tcW w:w="992" w:type="dxa"/>
            <w:vAlign w:val="center"/>
          </w:tcPr>
          <w:p w14:paraId="593089FF" w14:textId="68121998" w:rsidR="00B62F92" w:rsidRPr="006368CA" w:rsidRDefault="00B62F92" w:rsidP="00B62F92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0.004</w:t>
            </w:r>
          </w:p>
        </w:tc>
      </w:tr>
      <w:tr w:rsidR="00B62F92" w:rsidRPr="00320A06" w14:paraId="60E28959" w14:textId="77777777" w:rsidTr="00B04811">
        <w:tc>
          <w:tcPr>
            <w:tcW w:w="1980" w:type="dxa"/>
          </w:tcPr>
          <w:p w14:paraId="578C2343" w14:textId="77777777" w:rsidR="00B62F92" w:rsidRPr="00320A06" w:rsidRDefault="00B62F92" w:rsidP="00B62F92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4B3525" w14:textId="143E97DA" w:rsidR="00B62F92" w:rsidRDefault="00B62F92" w:rsidP="00B62F92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Intercept</w:t>
            </w:r>
          </w:p>
        </w:tc>
        <w:tc>
          <w:tcPr>
            <w:tcW w:w="992" w:type="dxa"/>
            <w:vAlign w:val="center"/>
          </w:tcPr>
          <w:p w14:paraId="5C42A335" w14:textId="7AF00ADA" w:rsidR="00B62F92" w:rsidRPr="00566534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18.998</w:t>
            </w:r>
          </w:p>
        </w:tc>
        <w:tc>
          <w:tcPr>
            <w:tcW w:w="992" w:type="dxa"/>
            <w:vAlign w:val="center"/>
          </w:tcPr>
          <w:p w14:paraId="037C0F22" w14:textId="72BBD8BB" w:rsidR="00B62F92" w:rsidRPr="00566534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1.332</w:t>
            </w:r>
          </w:p>
        </w:tc>
        <w:tc>
          <w:tcPr>
            <w:tcW w:w="993" w:type="dxa"/>
            <w:vAlign w:val="center"/>
          </w:tcPr>
          <w:p w14:paraId="495D4DE3" w14:textId="7BA0F8BB" w:rsidR="00B62F92" w:rsidRPr="00566534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14.262</w:t>
            </w:r>
          </w:p>
        </w:tc>
        <w:tc>
          <w:tcPr>
            <w:tcW w:w="992" w:type="dxa"/>
            <w:vAlign w:val="center"/>
          </w:tcPr>
          <w:p w14:paraId="1B81E2B2" w14:textId="015D8AC6" w:rsidR="00B62F92" w:rsidRPr="00566534" w:rsidRDefault="00B62F92" w:rsidP="00B62F92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</w:t>
            </w:r>
          </w:p>
        </w:tc>
      </w:tr>
      <w:tr w:rsidR="00B62F92" w:rsidRPr="00320A06" w14:paraId="79A060ED" w14:textId="77777777" w:rsidTr="00B04811">
        <w:tc>
          <w:tcPr>
            <w:tcW w:w="1980" w:type="dxa"/>
          </w:tcPr>
          <w:p w14:paraId="2BA3BCDB" w14:textId="77777777" w:rsidR="00B62F92" w:rsidRPr="00320A06" w:rsidRDefault="00B62F92" w:rsidP="00B62F92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90F0A7" w14:textId="743C3749" w:rsidR="00B62F92" w:rsidRDefault="00B62F92" w:rsidP="00B62F92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Sediment cover</w:t>
            </w:r>
          </w:p>
        </w:tc>
        <w:tc>
          <w:tcPr>
            <w:tcW w:w="992" w:type="dxa"/>
            <w:vAlign w:val="center"/>
          </w:tcPr>
          <w:p w14:paraId="2A6D215E" w14:textId="587E8084" w:rsidR="00B62F92" w:rsidRPr="00566534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-26.346</w:t>
            </w:r>
          </w:p>
        </w:tc>
        <w:tc>
          <w:tcPr>
            <w:tcW w:w="992" w:type="dxa"/>
            <w:vAlign w:val="center"/>
          </w:tcPr>
          <w:p w14:paraId="37A5DFCD" w14:textId="31339296" w:rsidR="00B62F92" w:rsidRPr="00566534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5.855</w:t>
            </w:r>
          </w:p>
        </w:tc>
        <w:tc>
          <w:tcPr>
            <w:tcW w:w="993" w:type="dxa"/>
            <w:vAlign w:val="center"/>
          </w:tcPr>
          <w:p w14:paraId="71878E57" w14:textId="571EFB04" w:rsidR="00B62F92" w:rsidRPr="00566534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-4.499</w:t>
            </w:r>
          </w:p>
        </w:tc>
        <w:tc>
          <w:tcPr>
            <w:tcW w:w="992" w:type="dxa"/>
            <w:vAlign w:val="center"/>
          </w:tcPr>
          <w:p w14:paraId="786C9BC2" w14:textId="7BBFD11E" w:rsidR="00B62F92" w:rsidRPr="006368CA" w:rsidRDefault="00B62F92" w:rsidP="00B62F92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0.011</w:t>
            </w:r>
          </w:p>
        </w:tc>
      </w:tr>
      <w:tr w:rsidR="00B62F92" w:rsidRPr="00320A06" w14:paraId="3D010A16" w14:textId="77777777" w:rsidTr="00B04811">
        <w:tc>
          <w:tcPr>
            <w:tcW w:w="1980" w:type="dxa"/>
          </w:tcPr>
          <w:p w14:paraId="53F7D3C1" w14:textId="77777777" w:rsidR="00B62F92" w:rsidRPr="00320A06" w:rsidRDefault="00B62F92" w:rsidP="00B62F92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83671B" w14:textId="4271C7F2" w:rsidR="00B62F92" w:rsidRPr="00CE2553" w:rsidRDefault="00B62F92" w:rsidP="00B62F92">
            <w:pPr>
              <w:jc w:val="left"/>
              <w:rPr>
                <w:rFonts w:cs="Times New Roman"/>
                <w:i/>
                <w:sz w:val="20"/>
                <w:szCs w:val="20"/>
              </w:rPr>
            </w:pPr>
            <w:r w:rsidRPr="00CE2553">
              <w:rPr>
                <w:rFonts w:cs="Times New Roman"/>
                <w:iCs/>
                <w:sz w:val="20"/>
                <w:szCs w:val="20"/>
              </w:rPr>
              <w:t>Intercept</w:t>
            </w:r>
          </w:p>
        </w:tc>
        <w:tc>
          <w:tcPr>
            <w:tcW w:w="992" w:type="dxa"/>
            <w:vAlign w:val="center"/>
          </w:tcPr>
          <w:p w14:paraId="7D176865" w14:textId="4075A473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17.052</w:t>
            </w:r>
          </w:p>
        </w:tc>
        <w:tc>
          <w:tcPr>
            <w:tcW w:w="992" w:type="dxa"/>
            <w:vAlign w:val="center"/>
          </w:tcPr>
          <w:p w14:paraId="060CF8FC" w14:textId="3E31C91D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1.500</w:t>
            </w:r>
          </w:p>
        </w:tc>
        <w:tc>
          <w:tcPr>
            <w:tcW w:w="993" w:type="dxa"/>
            <w:vAlign w:val="center"/>
          </w:tcPr>
          <w:p w14:paraId="3AB88CA0" w14:textId="0C4AA3A7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11.369</w:t>
            </w:r>
          </w:p>
        </w:tc>
        <w:tc>
          <w:tcPr>
            <w:tcW w:w="992" w:type="dxa"/>
            <w:vAlign w:val="center"/>
          </w:tcPr>
          <w:p w14:paraId="54F7AEFD" w14:textId="6FEF2321" w:rsidR="00B62F92" w:rsidRPr="00320A06" w:rsidRDefault="00B62F92" w:rsidP="00B62F92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</w:t>
            </w:r>
          </w:p>
        </w:tc>
      </w:tr>
      <w:tr w:rsidR="00B62F92" w:rsidRPr="00320A06" w14:paraId="093CEC46" w14:textId="77777777" w:rsidTr="00B04811">
        <w:tc>
          <w:tcPr>
            <w:tcW w:w="1980" w:type="dxa"/>
          </w:tcPr>
          <w:p w14:paraId="3DC150EC" w14:textId="77777777" w:rsidR="00B62F92" w:rsidRPr="00320A06" w:rsidRDefault="00B62F92" w:rsidP="00B62F92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BADFD1" w14:textId="74254A4C" w:rsidR="00B62F92" w:rsidRPr="0068380F" w:rsidRDefault="00B62F92" w:rsidP="00B62F92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Sargassum </w:t>
            </w:r>
            <w:r>
              <w:rPr>
                <w:rFonts w:cs="Times New Roman"/>
                <w:sz w:val="20"/>
                <w:szCs w:val="20"/>
              </w:rPr>
              <w:t>cover</w:t>
            </w:r>
          </w:p>
          <w:p w14:paraId="3C4A42A1" w14:textId="77777777" w:rsidR="00B62F92" w:rsidRDefault="00B62F92" w:rsidP="00B62F9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7EAEC9D" w14:textId="2272C459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-0.092</w:t>
            </w:r>
          </w:p>
        </w:tc>
        <w:tc>
          <w:tcPr>
            <w:tcW w:w="992" w:type="dxa"/>
            <w:vAlign w:val="center"/>
          </w:tcPr>
          <w:p w14:paraId="5A83F982" w14:textId="58B4E719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993" w:type="dxa"/>
            <w:vAlign w:val="center"/>
          </w:tcPr>
          <w:p w14:paraId="1407CC17" w14:textId="7361B1A8" w:rsidR="00B62F92" w:rsidRPr="00320A06" w:rsidRDefault="00B62F92" w:rsidP="00B62F92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-2.854</w:t>
            </w:r>
          </w:p>
        </w:tc>
        <w:tc>
          <w:tcPr>
            <w:tcW w:w="992" w:type="dxa"/>
            <w:vAlign w:val="center"/>
          </w:tcPr>
          <w:p w14:paraId="0A2D5C5C" w14:textId="652EEDB7" w:rsidR="00B62F92" w:rsidRPr="006368CA" w:rsidRDefault="00B62F92" w:rsidP="00B62F92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0.046</w:t>
            </w:r>
          </w:p>
        </w:tc>
      </w:tr>
    </w:tbl>
    <w:p w14:paraId="56B78E77" w14:textId="1F7C4F51" w:rsidR="007B15DB" w:rsidRDefault="007B15DB">
      <w:pPr>
        <w:spacing w:after="160" w:line="259" w:lineRule="auto"/>
        <w:jc w:val="left"/>
        <w:rPr>
          <w:rFonts w:cs="Times New Roman"/>
          <w:b/>
          <w:bCs/>
          <w:iCs/>
          <w:szCs w:val="18"/>
        </w:rPr>
      </w:pPr>
      <w:r>
        <w:rPr>
          <w:rFonts w:cs="Times New Roman"/>
          <w:b/>
          <w:bCs/>
        </w:rPr>
        <w:br w:type="page"/>
      </w:r>
    </w:p>
    <w:p w14:paraId="0FE14CAE" w14:textId="1361FABF" w:rsidR="007B15DB" w:rsidRDefault="002E02B6" w:rsidP="002C73EC">
      <w:pPr>
        <w:pStyle w:val="Caption"/>
        <w:spacing w:after="120" w:line="276" w:lineRule="auto"/>
        <w:rPr>
          <w:rFonts w:cs="Times New Roman"/>
          <w:b/>
          <w:bCs/>
        </w:rPr>
      </w:pPr>
      <w:r>
        <w:rPr>
          <w:rFonts w:cs="Times New Roman"/>
          <w:b/>
          <w:bCs/>
          <w:noProof/>
        </w:rPr>
        <w:drawing>
          <wp:inline distT="0" distB="0" distL="0" distR="0" wp14:anchorId="04CED7FC" wp14:editId="49D279AB">
            <wp:extent cx="5079365" cy="3440384"/>
            <wp:effectExtent l="0" t="0" r="6985" b="8255"/>
            <wp:docPr id="40506749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909" cy="34468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0417F4" w14:textId="2084A03F" w:rsidR="00B24F7C" w:rsidRDefault="002C73EC" w:rsidP="002C73EC">
      <w:pPr>
        <w:pStyle w:val="Caption"/>
        <w:spacing w:after="120" w:line="276" w:lineRule="auto"/>
        <w:rPr>
          <w:rFonts w:cs="Times New Roman"/>
        </w:rPr>
      </w:pPr>
      <w:r>
        <w:rPr>
          <w:rFonts w:cs="Times New Roman"/>
          <w:b/>
          <w:bCs/>
        </w:rPr>
        <w:t>Figure S1</w:t>
      </w:r>
      <w:bookmarkEnd w:id="2"/>
      <w:bookmarkEnd w:id="3"/>
      <w:r>
        <w:rPr>
          <w:rFonts w:cs="Times New Roman"/>
        </w:rPr>
        <w:t>.</w:t>
      </w:r>
      <w:r w:rsidR="0060390F">
        <w:rPr>
          <w:rFonts w:cs="Times New Roman"/>
        </w:rPr>
        <w:t xml:space="preserve"> Number of settlers per plug</w:t>
      </w:r>
      <w:r w:rsidR="002E02B6">
        <w:rPr>
          <w:rFonts w:cs="Times New Roman"/>
        </w:rPr>
        <w:t xml:space="preserve"> or tab</w:t>
      </w:r>
      <w:r w:rsidR="0060390F">
        <w:rPr>
          <w:rFonts w:cs="Times New Roman"/>
        </w:rPr>
        <w:t xml:space="preserve"> per coral species (</w:t>
      </w:r>
      <w:r w:rsidR="0060390F">
        <w:rPr>
          <w:rFonts w:cs="Times New Roman"/>
          <w:i/>
          <w:iCs w:val="0"/>
        </w:rPr>
        <w:t xml:space="preserve">Acropora millepora, Acropora muricata </w:t>
      </w:r>
      <w:r w:rsidR="0060390F">
        <w:rPr>
          <w:rFonts w:cs="Times New Roman"/>
        </w:rPr>
        <w:t xml:space="preserve">and </w:t>
      </w:r>
      <w:r w:rsidR="0060390F">
        <w:rPr>
          <w:rFonts w:cs="Times New Roman"/>
          <w:i/>
          <w:iCs w:val="0"/>
        </w:rPr>
        <w:t xml:space="preserve">M. aequituberculata) </w:t>
      </w:r>
      <w:r w:rsidR="0060390F">
        <w:rPr>
          <w:rFonts w:cs="Times New Roman"/>
        </w:rPr>
        <w:t>for triangle fixed devices</w:t>
      </w:r>
      <w:r w:rsidR="00FA5616">
        <w:rPr>
          <w:rFonts w:cs="Times New Roman"/>
        </w:rPr>
        <w:t>,</w:t>
      </w:r>
      <w:r w:rsidR="002E02B6">
        <w:rPr>
          <w:rFonts w:cs="Times New Roman"/>
        </w:rPr>
        <w:t xml:space="preserve"> and star tethered devices.</w:t>
      </w:r>
      <w:r w:rsidR="0060390F">
        <w:rPr>
          <w:rFonts w:cs="Times New Roman"/>
        </w:rPr>
        <w:t xml:space="preserve"> </w:t>
      </w:r>
    </w:p>
    <w:p w14:paraId="1B045ED1" w14:textId="77777777" w:rsidR="00B24F7C" w:rsidRDefault="00B24F7C">
      <w:pPr>
        <w:spacing w:after="160" w:line="259" w:lineRule="auto"/>
        <w:jc w:val="left"/>
        <w:rPr>
          <w:rFonts w:cs="Times New Roman"/>
          <w:iCs/>
          <w:szCs w:val="18"/>
        </w:rPr>
      </w:pPr>
      <w:r>
        <w:rPr>
          <w:rFonts w:cs="Times New Roman"/>
        </w:rPr>
        <w:br w:type="page"/>
      </w:r>
    </w:p>
    <w:p w14:paraId="5D1F9ADB" w14:textId="77777777" w:rsidR="002C73EC" w:rsidRDefault="002C73EC" w:rsidP="002C73EC">
      <w:pPr>
        <w:pStyle w:val="Caption"/>
        <w:spacing w:after="120" w:line="276" w:lineRule="auto"/>
        <w:rPr>
          <w:rFonts w:cs="Times New Roman"/>
        </w:rPr>
      </w:pPr>
    </w:p>
    <w:p w14:paraId="60362090" w14:textId="43D520F7" w:rsidR="00040730" w:rsidRDefault="007B15DB" w:rsidP="00040730">
      <w:r>
        <w:rPr>
          <w:noProof/>
        </w:rPr>
        <w:drawing>
          <wp:inline distT="0" distB="0" distL="0" distR="0" wp14:anchorId="2B9A28DA" wp14:editId="625E7806">
            <wp:extent cx="6310230" cy="4347845"/>
            <wp:effectExtent l="0" t="0" r="0" b="0"/>
            <wp:docPr id="2378313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318" cy="4351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FAFE51" w14:textId="1930880E" w:rsidR="002F7D0F" w:rsidRDefault="002F7D0F" w:rsidP="00040730"/>
    <w:p w14:paraId="5D68EB1A" w14:textId="52E7BF66" w:rsidR="00040730" w:rsidRDefault="00040730" w:rsidP="00040730">
      <w:pPr>
        <w:pStyle w:val="Caption"/>
        <w:spacing w:after="120" w:line="276" w:lineRule="auto"/>
        <w:rPr>
          <w:rFonts w:cs="Times New Roman"/>
        </w:rPr>
      </w:pPr>
      <w:r>
        <w:rPr>
          <w:rFonts w:cs="Times New Roman"/>
          <w:b/>
          <w:bCs/>
        </w:rPr>
        <w:t>Figure S2</w:t>
      </w:r>
      <w:r>
        <w:rPr>
          <w:rFonts w:cs="Times New Roman"/>
        </w:rPr>
        <w:t xml:space="preserve">. </w:t>
      </w:r>
      <w:r w:rsidR="00362C7C" w:rsidRPr="00362C7C">
        <w:rPr>
          <w:rFonts w:cs="Times New Roman"/>
        </w:rPr>
        <w:t xml:space="preserve">Principal component analysis with benthic group vectors for benthic community composition among (A) </w:t>
      </w:r>
      <w:r w:rsidR="00B92B8B">
        <w:rPr>
          <w:rFonts w:cs="Times New Roman"/>
        </w:rPr>
        <w:t xml:space="preserve">tethered star devices </w:t>
      </w:r>
      <w:r w:rsidR="00767E1E">
        <w:rPr>
          <w:rFonts w:cs="Times New Roman"/>
        </w:rPr>
        <w:t>with positive</w:t>
      </w:r>
      <w:r w:rsidR="00B92B8B">
        <w:rPr>
          <w:rFonts w:cs="Times New Roman"/>
        </w:rPr>
        <w:t xml:space="preserve"> yield (</w:t>
      </w:r>
      <w:r w:rsidR="008553A4">
        <w:rPr>
          <w:rFonts w:cs="Times New Roman"/>
        </w:rPr>
        <w:t>device level survival</w:t>
      </w:r>
      <w:r w:rsidR="00B92B8B">
        <w:rPr>
          <w:rFonts w:cs="Times New Roman"/>
        </w:rPr>
        <w:t>)</w:t>
      </w:r>
      <w:r w:rsidR="00767E1E">
        <w:rPr>
          <w:rFonts w:cs="Times New Roman"/>
        </w:rPr>
        <w:t xml:space="preserve"> </w:t>
      </w:r>
      <w:r w:rsidR="00362C7C" w:rsidRPr="00362C7C">
        <w:rPr>
          <w:rFonts w:cs="Times New Roman"/>
        </w:rPr>
        <w:t xml:space="preserve">(1) </w:t>
      </w:r>
      <w:r w:rsidR="00767E1E">
        <w:rPr>
          <w:rFonts w:cs="Times New Roman"/>
        </w:rPr>
        <w:t>or not</w:t>
      </w:r>
      <w:r w:rsidR="00362C7C" w:rsidRPr="00362C7C">
        <w:rPr>
          <w:rFonts w:cs="Times New Roman"/>
        </w:rPr>
        <w:t xml:space="preserve"> (0)</w:t>
      </w:r>
      <w:r w:rsidR="009314C2">
        <w:rPr>
          <w:rFonts w:cs="Times New Roman"/>
        </w:rPr>
        <w:t xml:space="preserve">, and </w:t>
      </w:r>
      <w:r w:rsidR="00FD4278">
        <w:rPr>
          <w:rFonts w:cs="Times New Roman"/>
        </w:rPr>
        <w:t xml:space="preserve">on </w:t>
      </w:r>
      <w:r w:rsidR="009314C2" w:rsidRPr="009314C2">
        <w:rPr>
          <w:rFonts w:cs="Times New Roman"/>
        </w:rPr>
        <w:t xml:space="preserve">which corals survived (1) and died (0) </w:t>
      </w:r>
      <w:r w:rsidR="00362C7C" w:rsidRPr="00362C7C">
        <w:rPr>
          <w:rFonts w:cs="Times New Roman"/>
        </w:rPr>
        <w:t xml:space="preserve">for (B) </w:t>
      </w:r>
      <w:r w:rsidR="00362C7C" w:rsidRPr="00511982">
        <w:rPr>
          <w:rFonts w:cs="Times New Roman"/>
          <w:i/>
          <w:iCs w:val="0"/>
        </w:rPr>
        <w:t>Montipora aequituberculata</w:t>
      </w:r>
      <w:r w:rsidR="00362C7C" w:rsidRPr="00362C7C">
        <w:rPr>
          <w:rFonts w:cs="Times New Roman"/>
        </w:rPr>
        <w:t xml:space="preserve">, (C) </w:t>
      </w:r>
      <w:r w:rsidR="00362C7C" w:rsidRPr="00511982">
        <w:rPr>
          <w:rFonts w:cs="Times New Roman"/>
          <w:i/>
          <w:iCs w:val="0"/>
        </w:rPr>
        <w:t xml:space="preserve">Acropora </w:t>
      </w:r>
      <w:r w:rsidR="00511982">
        <w:rPr>
          <w:rFonts w:cs="Times New Roman"/>
          <w:i/>
          <w:iCs w:val="0"/>
        </w:rPr>
        <w:t>millepora</w:t>
      </w:r>
      <w:r w:rsidR="00362C7C" w:rsidRPr="00362C7C">
        <w:rPr>
          <w:rFonts w:cs="Times New Roman"/>
        </w:rPr>
        <w:t xml:space="preserve">, and (D) </w:t>
      </w:r>
      <w:r w:rsidR="00362C7C" w:rsidRPr="00511982">
        <w:rPr>
          <w:rFonts w:cs="Times New Roman"/>
          <w:i/>
          <w:iCs w:val="0"/>
        </w:rPr>
        <w:t>A. muricata</w:t>
      </w:r>
      <w:r w:rsidR="00362C7C" w:rsidRPr="00362C7C">
        <w:rPr>
          <w:rFonts w:cs="Times New Roman"/>
        </w:rPr>
        <w:t xml:space="preserve">. Ellipses represent 95% </w:t>
      </w:r>
      <w:r w:rsidR="008F11AB">
        <w:rPr>
          <w:rFonts w:cs="Times New Roman"/>
        </w:rPr>
        <w:t>confidence intervals</w:t>
      </w:r>
      <w:r w:rsidR="00362C7C" w:rsidRPr="00362C7C">
        <w:rPr>
          <w:rFonts w:cs="Times New Roman"/>
        </w:rPr>
        <w:t xml:space="preserve">. </w:t>
      </w:r>
    </w:p>
    <w:p w14:paraId="76DED39B" w14:textId="77777777" w:rsidR="00040730" w:rsidRPr="00040730" w:rsidRDefault="00040730" w:rsidP="00040730"/>
    <w:sectPr w:rsidR="00040730" w:rsidRPr="00040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64EB"/>
    <w:multiLevelType w:val="hybridMultilevel"/>
    <w:tmpl w:val="9086D3DA"/>
    <w:lvl w:ilvl="0" w:tplc="0C09000F">
      <w:start w:val="1"/>
      <w:numFmt w:val="decimal"/>
      <w:lvlText w:val="%1."/>
      <w:lvlJc w:val="left"/>
      <w:pPr>
        <w:ind w:left="663" w:hanging="360"/>
      </w:pPr>
    </w:lvl>
    <w:lvl w:ilvl="1" w:tplc="0C090019" w:tentative="1">
      <w:start w:val="1"/>
      <w:numFmt w:val="lowerLetter"/>
      <w:lvlText w:val="%2."/>
      <w:lvlJc w:val="left"/>
      <w:pPr>
        <w:ind w:left="1383" w:hanging="360"/>
      </w:pPr>
    </w:lvl>
    <w:lvl w:ilvl="2" w:tplc="0C09001B" w:tentative="1">
      <w:start w:val="1"/>
      <w:numFmt w:val="lowerRoman"/>
      <w:lvlText w:val="%3."/>
      <w:lvlJc w:val="right"/>
      <w:pPr>
        <w:ind w:left="2103" w:hanging="180"/>
      </w:pPr>
    </w:lvl>
    <w:lvl w:ilvl="3" w:tplc="0C09000F" w:tentative="1">
      <w:start w:val="1"/>
      <w:numFmt w:val="decimal"/>
      <w:lvlText w:val="%4."/>
      <w:lvlJc w:val="left"/>
      <w:pPr>
        <w:ind w:left="2823" w:hanging="360"/>
      </w:pPr>
    </w:lvl>
    <w:lvl w:ilvl="4" w:tplc="0C090019" w:tentative="1">
      <w:start w:val="1"/>
      <w:numFmt w:val="lowerLetter"/>
      <w:lvlText w:val="%5."/>
      <w:lvlJc w:val="left"/>
      <w:pPr>
        <w:ind w:left="3543" w:hanging="360"/>
      </w:pPr>
    </w:lvl>
    <w:lvl w:ilvl="5" w:tplc="0C09001B" w:tentative="1">
      <w:start w:val="1"/>
      <w:numFmt w:val="lowerRoman"/>
      <w:lvlText w:val="%6."/>
      <w:lvlJc w:val="right"/>
      <w:pPr>
        <w:ind w:left="4263" w:hanging="180"/>
      </w:pPr>
    </w:lvl>
    <w:lvl w:ilvl="6" w:tplc="0C09000F" w:tentative="1">
      <w:start w:val="1"/>
      <w:numFmt w:val="decimal"/>
      <w:lvlText w:val="%7."/>
      <w:lvlJc w:val="left"/>
      <w:pPr>
        <w:ind w:left="4983" w:hanging="360"/>
      </w:pPr>
    </w:lvl>
    <w:lvl w:ilvl="7" w:tplc="0C090019" w:tentative="1">
      <w:start w:val="1"/>
      <w:numFmt w:val="lowerLetter"/>
      <w:lvlText w:val="%8."/>
      <w:lvlJc w:val="left"/>
      <w:pPr>
        <w:ind w:left="5703" w:hanging="360"/>
      </w:pPr>
    </w:lvl>
    <w:lvl w:ilvl="8" w:tplc="0C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17C76A9E"/>
    <w:multiLevelType w:val="hybridMultilevel"/>
    <w:tmpl w:val="EE6E8556"/>
    <w:lvl w:ilvl="0" w:tplc="5F62C77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81066"/>
    <w:multiLevelType w:val="hybridMultilevel"/>
    <w:tmpl w:val="FD265A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0630E"/>
    <w:multiLevelType w:val="hybridMultilevel"/>
    <w:tmpl w:val="FDB0CE48"/>
    <w:lvl w:ilvl="0" w:tplc="C8284F22">
      <w:start w:val="1"/>
      <w:numFmt w:val="decimal"/>
      <w:lvlText w:val="%1."/>
      <w:lvlJc w:val="left"/>
      <w:pPr>
        <w:ind w:left="303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23" w:hanging="360"/>
      </w:pPr>
    </w:lvl>
    <w:lvl w:ilvl="2" w:tplc="0C09001B" w:tentative="1">
      <w:start w:val="1"/>
      <w:numFmt w:val="lowerRoman"/>
      <w:lvlText w:val="%3."/>
      <w:lvlJc w:val="right"/>
      <w:pPr>
        <w:ind w:left="1743" w:hanging="180"/>
      </w:pPr>
    </w:lvl>
    <w:lvl w:ilvl="3" w:tplc="0C09000F" w:tentative="1">
      <w:start w:val="1"/>
      <w:numFmt w:val="decimal"/>
      <w:lvlText w:val="%4."/>
      <w:lvlJc w:val="left"/>
      <w:pPr>
        <w:ind w:left="2463" w:hanging="360"/>
      </w:pPr>
    </w:lvl>
    <w:lvl w:ilvl="4" w:tplc="0C090019" w:tentative="1">
      <w:start w:val="1"/>
      <w:numFmt w:val="lowerLetter"/>
      <w:lvlText w:val="%5."/>
      <w:lvlJc w:val="left"/>
      <w:pPr>
        <w:ind w:left="3183" w:hanging="360"/>
      </w:pPr>
    </w:lvl>
    <w:lvl w:ilvl="5" w:tplc="0C09001B" w:tentative="1">
      <w:start w:val="1"/>
      <w:numFmt w:val="lowerRoman"/>
      <w:lvlText w:val="%6."/>
      <w:lvlJc w:val="right"/>
      <w:pPr>
        <w:ind w:left="3903" w:hanging="180"/>
      </w:pPr>
    </w:lvl>
    <w:lvl w:ilvl="6" w:tplc="0C09000F" w:tentative="1">
      <w:start w:val="1"/>
      <w:numFmt w:val="decimal"/>
      <w:lvlText w:val="%7."/>
      <w:lvlJc w:val="left"/>
      <w:pPr>
        <w:ind w:left="4623" w:hanging="360"/>
      </w:pPr>
    </w:lvl>
    <w:lvl w:ilvl="7" w:tplc="0C090019" w:tentative="1">
      <w:start w:val="1"/>
      <w:numFmt w:val="lowerLetter"/>
      <w:lvlText w:val="%8."/>
      <w:lvlJc w:val="left"/>
      <w:pPr>
        <w:ind w:left="5343" w:hanging="360"/>
      </w:pPr>
    </w:lvl>
    <w:lvl w:ilvl="8" w:tplc="0C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25F022D8"/>
    <w:multiLevelType w:val="hybridMultilevel"/>
    <w:tmpl w:val="BF4A094C"/>
    <w:lvl w:ilvl="0" w:tplc="0C09000F">
      <w:start w:val="1"/>
      <w:numFmt w:val="decimal"/>
      <w:lvlText w:val="%1."/>
      <w:lvlJc w:val="left"/>
      <w:pPr>
        <w:ind w:left="663" w:hanging="360"/>
      </w:pPr>
    </w:lvl>
    <w:lvl w:ilvl="1" w:tplc="0C090019" w:tentative="1">
      <w:start w:val="1"/>
      <w:numFmt w:val="lowerLetter"/>
      <w:lvlText w:val="%2."/>
      <w:lvlJc w:val="left"/>
      <w:pPr>
        <w:ind w:left="1383" w:hanging="360"/>
      </w:pPr>
    </w:lvl>
    <w:lvl w:ilvl="2" w:tplc="0C09001B" w:tentative="1">
      <w:start w:val="1"/>
      <w:numFmt w:val="lowerRoman"/>
      <w:lvlText w:val="%3."/>
      <w:lvlJc w:val="right"/>
      <w:pPr>
        <w:ind w:left="2103" w:hanging="180"/>
      </w:pPr>
    </w:lvl>
    <w:lvl w:ilvl="3" w:tplc="0C09000F" w:tentative="1">
      <w:start w:val="1"/>
      <w:numFmt w:val="decimal"/>
      <w:lvlText w:val="%4."/>
      <w:lvlJc w:val="left"/>
      <w:pPr>
        <w:ind w:left="2823" w:hanging="360"/>
      </w:pPr>
    </w:lvl>
    <w:lvl w:ilvl="4" w:tplc="0C090019" w:tentative="1">
      <w:start w:val="1"/>
      <w:numFmt w:val="lowerLetter"/>
      <w:lvlText w:val="%5."/>
      <w:lvlJc w:val="left"/>
      <w:pPr>
        <w:ind w:left="3543" w:hanging="360"/>
      </w:pPr>
    </w:lvl>
    <w:lvl w:ilvl="5" w:tplc="0C09001B" w:tentative="1">
      <w:start w:val="1"/>
      <w:numFmt w:val="lowerRoman"/>
      <w:lvlText w:val="%6."/>
      <w:lvlJc w:val="right"/>
      <w:pPr>
        <w:ind w:left="4263" w:hanging="180"/>
      </w:pPr>
    </w:lvl>
    <w:lvl w:ilvl="6" w:tplc="0C09000F" w:tentative="1">
      <w:start w:val="1"/>
      <w:numFmt w:val="decimal"/>
      <w:lvlText w:val="%7."/>
      <w:lvlJc w:val="left"/>
      <w:pPr>
        <w:ind w:left="4983" w:hanging="360"/>
      </w:pPr>
    </w:lvl>
    <w:lvl w:ilvl="7" w:tplc="0C090019" w:tentative="1">
      <w:start w:val="1"/>
      <w:numFmt w:val="lowerLetter"/>
      <w:lvlText w:val="%8."/>
      <w:lvlJc w:val="left"/>
      <w:pPr>
        <w:ind w:left="5703" w:hanging="360"/>
      </w:pPr>
    </w:lvl>
    <w:lvl w:ilvl="8" w:tplc="0C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28DC4886"/>
    <w:multiLevelType w:val="hybridMultilevel"/>
    <w:tmpl w:val="C358C044"/>
    <w:lvl w:ilvl="0" w:tplc="0C09000F">
      <w:start w:val="1"/>
      <w:numFmt w:val="decimal"/>
      <w:lvlText w:val="%1."/>
      <w:lvlJc w:val="left"/>
      <w:pPr>
        <w:ind w:left="663" w:hanging="360"/>
      </w:pPr>
    </w:lvl>
    <w:lvl w:ilvl="1" w:tplc="0C090019" w:tentative="1">
      <w:start w:val="1"/>
      <w:numFmt w:val="lowerLetter"/>
      <w:lvlText w:val="%2."/>
      <w:lvlJc w:val="left"/>
      <w:pPr>
        <w:ind w:left="1383" w:hanging="360"/>
      </w:pPr>
    </w:lvl>
    <w:lvl w:ilvl="2" w:tplc="0C09001B" w:tentative="1">
      <w:start w:val="1"/>
      <w:numFmt w:val="lowerRoman"/>
      <w:lvlText w:val="%3."/>
      <w:lvlJc w:val="right"/>
      <w:pPr>
        <w:ind w:left="2103" w:hanging="180"/>
      </w:pPr>
    </w:lvl>
    <w:lvl w:ilvl="3" w:tplc="0C09000F" w:tentative="1">
      <w:start w:val="1"/>
      <w:numFmt w:val="decimal"/>
      <w:lvlText w:val="%4."/>
      <w:lvlJc w:val="left"/>
      <w:pPr>
        <w:ind w:left="2823" w:hanging="360"/>
      </w:pPr>
    </w:lvl>
    <w:lvl w:ilvl="4" w:tplc="0C090019" w:tentative="1">
      <w:start w:val="1"/>
      <w:numFmt w:val="lowerLetter"/>
      <w:lvlText w:val="%5."/>
      <w:lvlJc w:val="left"/>
      <w:pPr>
        <w:ind w:left="3543" w:hanging="360"/>
      </w:pPr>
    </w:lvl>
    <w:lvl w:ilvl="5" w:tplc="0C09001B" w:tentative="1">
      <w:start w:val="1"/>
      <w:numFmt w:val="lowerRoman"/>
      <w:lvlText w:val="%6."/>
      <w:lvlJc w:val="right"/>
      <w:pPr>
        <w:ind w:left="4263" w:hanging="180"/>
      </w:pPr>
    </w:lvl>
    <w:lvl w:ilvl="6" w:tplc="0C09000F" w:tentative="1">
      <w:start w:val="1"/>
      <w:numFmt w:val="decimal"/>
      <w:lvlText w:val="%7."/>
      <w:lvlJc w:val="left"/>
      <w:pPr>
        <w:ind w:left="4983" w:hanging="360"/>
      </w:pPr>
    </w:lvl>
    <w:lvl w:ilvl="7" w:tplc="0C090019" w:tentative="1">
      <w:start w:val="1"/>
      <w:numFmt w:val="lowerLetter"/>
      <w:lvlText w:val="%8."/>
      <w:lvlJc w:val="left"/>
      <w:pPr>
        <w:ind w:left="5703" w:hanging="360"/>
      </w:pPr>
    </w:lvl>
    <w:lvl w:ilvl="8" w:tplc="0C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2EAE098F"/>
    <w:multiLevelType w:val="hybridMultilevel"/>
    <w:tmpl w:val="5C9EB490"/>
    <w:lvl w:ilvl="0" w:tplc="0C09000F">
      <w:start w:val="1"/>
      <w:numFmt w:val="decimal"/>
      <w:lvlText w:val="%1."/>
      <w:lvlJc w:val="left"/>
      <w:pPr>
        <w:ind w:left="663" w:hanging="360"/>
      </w:pPr>
    </w:lvl>
    <w:lvl w:ilvl="1" w:tplc="0C090019" w:tentative="1">
      <w:start w:val="1"/>
      <w:numFmt w:val="lowerLetter"/>
      <w:lvlText w:val="%2."/>
      <w:lvlJc w:val="left"/>
      <w:pPr>
        <w:ind w:left="1383" w:hanging="360"/>
      </w:pPr>
    </w:lvl>
    <w:lvl w:ilvl="2" w:tplc="0C09001B" w:tentative="1">
      <w:start w:val="1"/>
      <w:numFmt w:val="lowerRoman"/>
      <w:lvlText w:val="%3."/>
      <w:lvlJc w:val="right"/>
      <w:pPr>
        <w:ind w:left="2103" w:hanging="180"/>
      </w:pPr>
    </w:lvl>
    <w:lvl w:ilvl="3" w:tplc="0C09000F" w:tentative="1">
      <w:start w:val="1"/>
      <w:numFmt w:val="decimal"/>
      <w:lvlText w:val="%4."/>
      <w:lvlJc w:val="left"/>
      <w:pPr>
        <w:ind w:left="2823" w:hanging="360"/>
      </w:pPr>
    </w:lvl>
    <w:lvl w:ilvl="4" w:tplc="0C090019" w:tentative="1">
      <w:start w:val="1"/>
      <w:numFmt w:val="lowerLetter"/>
      <w:lvlText w:val="%5."/>
      <w:lvlJc w:val="left"/>
      <w:pPr>
        <w:ind w:left="3543" w:hanging="360"/>
      </w:pPr>
    </w:lvl>
    <w:lvl w:ilvl="5" w:tplc="0C09001B" w:tentative="1">
      <w:start w:val="1"/>
      <w:numFmt w:val="lowerRoman"/>
      <w:lvlText w:val="%6."/>
      <w:lvlJc w:val="right"/>
      <w:pPr>
        <w:ind w:left="4263" w:hanging="180"/>
      </w:pPr>
    </w:lvl>
    <w:lvl w:ilvl="6" w:tplc="0C09000F" w:tentative="1">
      <w:start w:val="1"/>
      <w:numFmt w:val="decimal"/>
      <w:lvlText w:val="%7."/>
      <w:lvlJc w:val="left"/>
      <w:pPr>
        <w:ind w:left="4983" w:hanging="360"/>
      </w:pPr>
    </w:lvl>
    <w:lvl w:ilvl="7" w:tplc="0C090019" w:tentative="1">
      <w:start w:val="1"/>
      <w:numFmt w:val="lowerLetter"/>
      <w:lvlText w:val="%8."/>
      <w:lvlJc w:val="left"/>
      <w:pPr>
        <w:ind w:left="5703" w:hanging="360"/>
      </w:pPr>
    </w:lvl>
    <w:lvl w:ilvl="8" w:tplc="0C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3D0238E9"/>
    <w:multiLevelType w:val="hybridMultilevel"/>
    <w:tmpl w:val="DD9064D4"/>
    <w:lvl w:ilvl="0" w:tplc="C8223E6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B5D9C"/>
    <w:multiLevelType w:val="hybridMultilevel"/>
    <w:tmpl w:val="689C82B2"/>
    <w:lvl w:ilvl="0" w:tplc="680ACD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C50E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909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A1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AD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320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14D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B0E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83C77"/>
    <w:multiLevelType w:val="hybridMultilevel"/>
    <w:tmpl w:val="DF36AE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040B0"/>
    <w:multiLevelType w:val="hybridMultilevel"/>
    <w:tmpl w:val="B81A46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A3390"/>
    <w:multiLevelType w:val="hybridMultilevel"/>
    <w:tmpl w:val="0D92E5B8"/>
    <w:lvl w:ilvl="0" w:tplc="4AEE03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7D0E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C23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389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A0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4AF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40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620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1A4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860486">
    <w:abstractNumId w:val="8"/>
  </w:num>
  <w:num w:numId="2" w16cid:durableId="1987854444">
    <w:abstractNumId w:val="11"/>
  </w:num>
  <w:num w:numId="3" w16cid:durableId="1628004080">
    <w:abstractNumId w:val="10"/>
  </w:num>
  <w:num w:numId="4" w16cid:durableId="1409109345">
    <w:abstractNumId w:val="9"/>
  </w:num>
  <w:num w:numId="5" w16cid:durableId="1677414295">
    <w:abstractNumId w:val="3"/>
  </w:num>
  <w:num w:numId="6" w16cid:durableId="1548108177">
    <w:abstractNumId w:val="5"/>
  </w:num>
  <w:num w:numId="7" w16cid:durableId="1692797042">
    <w:abstractNumId w:val="7"/>
  </w:num>
  <w:num w:numId="8" w16cid:durableId="980117355">
    <w:abstractNumId w:val="6"/>
  </w:num>
  <w:num w:numId="9" w16cid:durableId="940601041">
    <w:abstractNumId w:val="1"/>
  </w:num>
  <w:num w:numId="10" w16cid:durableId="1357460649">
    <w:abstractNumId w:val="2"/>
  </w:num>
  <w:num w:numId="11" w16cid:durableId="699012393">
    <w:abstractNumId w:val="0"/>
  </w:num>
  <w:num w:numId="12" w16cid:durableId="1326204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6B"/>
    <w:rsid w:val="000023DF"/>
    <w:rsid w:val="0001291C"/>
    <w:rsid w:val="000228BD"/>
    <w:rsid w:val="00023157"/>
    <w:rsid w:val="00031EEA"/>
    <w:rsid w:val="00037636"/>
    <w:rsid w:val="00040730"/>
    <w:rsid w:val="00045909"/>
    <w:rsid w:val="0004755D"/>
    <w:rsid w:val="00056546"/>
    <w:rsid w:val="0006007D"/>
    <w:rsid w:val="000615B5"/>
    <w:rsid w:val="00071452"/>
    <w:rsid w:val="00085F95"/>
    <w:rsid w:val="00086BF1"/>
    <w:rsid w:val="00092E12"/>
    <w:rsid w:val="000A63F5"/>
    <w:rsid w:val="000B0837"/>
    <w:rsid w:val="000B27ED"/>
    <w:rsid w:val="000C3A1B"/>
    <w:rsid w:val="000E7282"/>
    <w:rsid w:val="000E7DAA"/>
    <w:rsid w:val="000F0BFF"/>
    <w:rsid w:val="000F1D20"/>
    <w:rsid w:val="000F33E3"/>
    <w:rsid w:val="000F3A75"/>
    <w:rsid w:val="000F5809"/>
    <w:rsid w:val="000F5940"/>
    <w:rsid w:val="0010251E"/>
    <w:rsid w:val="00102FDA"/>
    <w:rsid w:val="00104D28"/>
    <w:rsid w:val="001068D5"/>
    <w:rsid w:val="001217C3"/>
    <w:rsid w:val="00122E2C"/>
    <w:rsid w:val="00135B0A"/>
    <w:rsid w:val="0014508E"/>
    <w:rsid w:val="00145820"/>
    <w:rsid w:val="00154B1E"/>
    <w:rsid w:val="0016155C"/>
    <w:rsid w:val="00171961"/>
    <w:rsid w:val="0018004D"/>
    <w:rsid w:val="00181CD4"/>
    <w:rsid w:val="001906B8"/>
    <w:rsid w:val="001911F3"/>
    <w:rsid w:val="00195923"/>
    <w:rsid w:val="001A1FEF"/>
    <w:rsid w:val="001A2BC5"/>
    <w:rsid w:val="001A5E09"/>
    <w:rsid w:val="001A5E82"/>
    <w:rsid w:val="001A7D4B"/>
    <w:rsid w:val="001B30B3"/>
    <w:rsid w:val="001B4606"/>
    <w:rsid w:val="001B6217"/>
    <w:rsid w:val="001B7792"/>
    <w:rsid w:val="001C1641"/>
    <w:rsid w:val="001D707F"/>
    <w:rsid w:val="001E6B28"/>
    <w:rsid w:val="00211129"/>
    <w:rsid w:val="002141B5"/>
    <w:rsid w:val="00222331"/>
    <w:rsid w:val="0022300D"/>
    <w:rsid w:val="002356C8"/>
    <w:rsid w:val="00236E7B"/>
    <w:rsid w:val="00244366"/>
    <w:rsid w:val="00245068"/>
    <w:rsid w:val="00267366"/>
    <w:rsid w:val="00280C0C"/>
    <w:rsid w:val="0028467D"/>
    <w:rsid w:val="00286865"/>
    <w:rsid w:val="002943B8"/>
    <w:rsid w:val="00294A7F"/>
    <w:rsid w:val="002A06DF"/>
    <w:rsid w:val="002A15ED"/>
    <w:rsid w:val="002B102F"/>
    <w:rsid w:val="002B43E2"/>
    <w:rsid w:val="002B673F"/>
    <w:rsid w:val="002C73EC"/>
    <w:rsid w:val="002D54A9"/>
    <w:rsid w:val="002D7C3F"/>
    <w:rsid w:val="002E02B6"/>
    <w:rsid w:val="002E2249"/>
    <w:rsid w:val="002E2BE3"/>
    <w:rsid w:val="002F7D0F"/>
    <w:rsid w:val="00300063"/>
    <w:rsid w:val="003041EA"/>
    <w:rsid w:val="00305159"/>
    <w:rsid w:val="003204D5"/>
    <w:rsid w:val="003206C9"/>
    <w:rsid w:val="00320A06"/>
    <w:rsid w:val="00331BD7"/>
    <w:rsid w:val="00340FF5"/>
    <w:rsid w:val="00356A32"/>
    <w:rsid w:val="00357D27"/>
    <w:rsid w:val="00360BD1"/>
    <w:rsid w:val="00362C7C"/>
    <w:rsid w:val="00375FCD"/>
    <w:rsid w:val="00381FE3"/>
    <w:rsid w:val="00393BFB"/>
    <w:rsid w:val="003B74C0"/>
    <w:rsid w:val="003C4E50"/>
    <w:rsid w:val="003C692C"/>
    <w:rsid w:val="003D0F1D"/>
    <w:rsid w:val="003E40EC"/>
    <w:rsid w:val="003F28E7"/>
    <w:rsid w:val="004015F9"/>
    <w:rsid w:val="004055A5"/>
    <w:rsid w:val="00411144"/>
    <w:rsid w:val="00412251"/>
    <w:rsid w:val="0041416B"/>
    <w:rsid w:val="00417E37"/>
    <w:rsid w:val="0042386B"/>
    <w:rsid w:val="0042466A"/>
    <w:rsid w:val="00426807"/>
    <w:rsid w:val="00444649"/>
    <w:rsid w:val="00451433"/>
    <w:rsid w:val="00457523"/>
    <w:rsid w:val="00472AA7"/>
    <w:rsid w:val="004802D0"/>
    <w:rsid w:val="004851B1"/>
    <w:rsid w:val="00486CF4"/>
    <w:rsid w:val="004919D1"/>
    <w:rsid w:val="00492F5C"/>
    <w:rsid w:val="004A2C36"/>
    <w:rsid w:val="004A3DAB"/>
    <w:rsid w:val="004A5545"/>
    <w:rsid w:val="004B48AA"/>
    <w:rsid w:val="004B727A"/>
    <w:rsid w:val="004C1F44"/>
    <w:rsid w:val="004C4316"/>
    <w:rsid w:val="004E1B0C"/>
    <w:rsid w:val="004E44C6"/>
    <w:rsid w:val="004E532E"/>
    <w:rsid w:val="004E61B4"/>
    <w:rsid w:val="004E661C"/>
    <w:rsid w:val="004E7D6B"/>
    <w:rsid w:val="004F626A"/>
    <w:rsid w:val="00503DD4"/>
    <w:rsid w:val="00505808"/>
    <w:rsid w:val="005059BA"/>
    <w:rsid w:val="00511982"/>
    <w:rsid w:val="0051255E"/>
    <w:rsid w:val="0051306F"/>
    <w:rsid w:val="00513DEF"/>
    <w:rsid w:val="00515BA8"/>
    <w:rsid w:val="00521EC8"/>
    <w:rsid w:val="0053252E"/>
    <w:rsid w:val="00547F8C"/>
    <w:rsid w:val="00566534"/>
    <w:rsid w:val="005758B4"/>
    <w:rsid w:val="005813FE"/>
    <w:rsid w:val="00592A8B"/>
    <w:rsid w:val="00594AE8"/>
    <w:rsid w:val="005B23EB"/>
    <w:rsid w:val="005C0862"/>
    <w:rsid w:val="005C3140"/>
    <w:rsid w:val="005C6E1D"/>
    <w:rsid w:val="005C7F62"/>
    <w:rsid w:val="005D30E4"/>
    <w:rsid w:val="005E1272"/>
    <w:rsid w:val="0060390F"/>
    <w:rsid w:val="00604737"/>
    <w:rsid w:val="006368CA"/>
    <w:rsid w:val="00640257"/>
    <w:rsid w:val="00640D95"/>
    <w:rsid w:val="00640F64"/>
    <w:rsid w:val="006448F7"/>
    <w:rsid w:val="00645BA5"/>
    <w:rsid w:val="00645FB3"/>
    <w:rsid w:val="00652F2B"/>
    <w:rsid w:val="00657390"/>
    <w:rsid w:val="00666FD9"/>
    <w:rsid w:val="0067286C"/>
    <w:rsid w:val="00676389"/>
    <w:rsid w:val="0068276D"/>
    <w:rsid w:val="0068380F"/>
    <w:rsid w:val="0068662D"/>
    <w:rsid w:val="006A6F72"/>
    <w:rsid w:val="006B17D5"/>
    <w:rsid w:val="006B386E"/>
    <w:rsid w:val="006C3094"/>
    <w:rsid w:val="006C5CDF"/>
    <w:rsid w:val="006D5D61"/>
    <w:rsid w:val="006E4392"/>
    <w:rsid w:val="006E6010"/>
    <w:rsid w:val="006F3526"/>
    <w:rsid w:val="006F674D"/>
    <w:rsid w:val="00703984"/>
    <w:rsid w:val="00710C78"/>
    <w:rsid w:val="00711D04"/>
    <w:rsid w:val="00717FAA"/>
    <w:rsid w:val="007224E9"/>
    <w:rsid w:val="0072739C"/>
    <w:rsid w:val="00736D62"/>
    <w:rsid w:val="007515E5"/>
    <w:rsid w:val="00762A64"/>
    <w:rsid w:val="0076329D"/>
    <w:rsid w:val="00763335"/>
    <w:rsid w:val="00767E1E"/>
    <w:rsid w:val="007779CC"/>
    <w:rsid w:val="00781262"/>
    <w:rsid w:val="00785560"/>
    <w:rsid w:val="00794D8B"/>
    <w:rsid w:val="007B020D"/>
    <w:rsid w:val="007B15DB"/>
    <w:rsid w:val="007C42B0"/>
    <w:rsid w:val="007C4D86"/>
    <w:rsid w:val="007C69C3"/>
    <w:rsid w:val="007D4F0E"/>
    <w:rsid w:val="007E5B01"/>
    <w:rsid w:val="00803AEE"/>
    <w:rsid w:val="00822EB7"/>
    <w:rsid w:val="00827C47"/>
    <w:rsid w:val="00833A09"/>
    <w:rsid w:val="00843E46"/>
    <w:rsid w:val="00845EA7"/>
    <w:rsid w:val="00850202"/>
    <w:rsid w:val="008525DD"/>
    <w:rsid w:val="008553A4"/>
    <w:rsid w:val="00863AB7"/>
    <w:rsid w:val="00871588"/>
    <w:rsid w:val="00873270"/>
    <w:rsid w:val="00887555"/>
    <w:rsid w:val="008972F3"/>
    <w:rsid w:val="008B0790"/>
    <w:rsid w:val="008C1464"/>
    <w:rsid w:val="008C2605"/>
    <w:rsid w:val="008D10EE"/>
    <w:rsid w:val="008F11AB"/>
    <w:rsid w:val="008F3D18"/>
    <w:rsid w:val="008F6798"/>
    <w:rsid w:val="0091306F"/>
    <w:rsid w:val="009151EF"/>
    <w:rsid w:val="00920359"/>
    <w:rsid w:val="00921029"/>
    <w:rsid w:val="00922876"/>
    <w:rsid w:val="0092524C"/>
    <w:rsid w:val="00926D81"/>
    <w:rsid w:val="009314C2"/>
    <w:rsid w:val="00942414"/>
    <w:rsid w:val="0094266B"/>
    <w:rsid w:val="00943A56"/>
    <w:rsid w:val="0094616F"/>
    <w:rsid w:val="0095445A"/>
    <w:rsid w:val="00981897"/>
    <w:rsid w:val="00985A7B"/>
    <w:rsid w:val="00987840"/>
    <w:rsid w:val="009A1A20"/>
    <w:rsid w:val="009B2A11"/>
    <w:rsid w:val="009B3774"/>
    <w:rsid w:val="009D0BB8"/>
    <w:rsid w:val="009D2FD2"/>
    <w:rsid w:val="009D4A26"/>
    <w:rsid w:val="009D7CE2"/>
    <w:rsid w:val="009E301D"/>
    <w:rsid w:val="009E46E9"/>
    <w:rsid w:val="009E7316"/>
    <w:rsid w:val="00A030A4"/>
    <w:rsid w:val="00A259FE"/>
    <w:rsid w:val="00A30BDA"/>
    <w:rsid w:val="00A42971"/>
    <w:rsid w:val="00A42C43"/>
    <w:rsid w:val="00A57F9B"/>
    <w:rsid w:val="00A61CAD"/>
    <w:rsid w:val="00A6385C"/>
    <w:rsid w:val="00A64808"/>
    <w:rsid w:val="00A67116"/>
    <w:rsid w:val="00A7064D"/>
    <w:rsid w:val="00A76AA7"/>
    <w:rsid w:val="00A83E8A"/>
    <w:rsid w:val="00A9636A"/>
    <w:rsid w:val="00AA102E"/>
    <w:rsid w:val="00AC0C31"/>
    <w:rsid w:val="00AC5FAF"/>
    <w:rsid w:val="00AD0587"/>
    <w:rsid w:val="00AD0A9E"/>
    <w:rsid w:val="00AD483C"/>
    <w:rsid w:val="00AD6E03"/>
    <w:rsid w:val="00AD79CC"/>
    <w:rsid w:val="00AE59ED"/>
    <w:rsid w:val="00AF3F4C"/>
    <w:rsid w:val="00B02CF7"/>
    <w:rsid w:val="00B166AF"/>
    <w:rsid w:val="00B24F7C"/>
    <w:rsid w:val="00B42470"/>
    <w:rsid w:val="00B42C2E"/>
    <w:rsid w:val="00B56C79"/>
    <w:rsid w:val="00B62F92"/>
    <w:rsid w:val="00B82DCB"/>
    <w:rsid w:val="00B856B6"/>
    <w:rsid w:val="00B87FF4"/>
    <w:rsid w:val="00B92B8B"/>
    <w:rsid w:val="00B950F2"/>
    <w:rsid w:val="00B96E83"/>
    <w:rsid w:val="00BC4119"/>
    <w:rsid w:val="00BD2D6B"/>
    <w:rsid w:val="00BD3204"/>
    <w:rsid w:val="00BE55D1"/>
    <w:rsid w:val="00C00A8A"/>
    <w:rsid w:val="00C01459"/>
    <w:rsid w:val="00C061E1"/>
    <w:rsid w:val="00C27F48"/>
    <w:rsid w:val="00C3097E"/>
    <w:rsid w:val="00C45C27"/>
    <w:rsid w:val="00C50C61"/>
    <w:rsid w:val="00C63591"/>
    <w:rsid w:val="00C725B4"/>
    <w:rsid w:val="00C73043"/>
    <w:rsid w:val="00C82E8C"/>
    <w:rsid w:val="00C87856"/>
    <w:rsid w:val="00C90882"/>
    <w:rsid w:val="00C94605"/>
    <w:rsid w:val="00C97DEC"/>
    <w:rsid w:val="00CC03C6"/>
    <w:rsid w:val="00CC499C"/>
    <w:rsid w:val="00CD0ABD"/>
    <w:rsid w:val="00CD6477"/>
    <w:rsid w:val="00CD7249"/>
    <w:rsid w:val="00CE0371"/>
    <w:rsid w:val="00CE2553"/>
    <w:rsid w:val="00CF67F3"/>
    <w:rsid w:val="00CF7C34"/>
    <w:rsid w:val="00D03C15"/>
    <w:rsid w:val="00D0565C"/>
    <w:rsid w:val="00D0656E"/>
    <w:rsid w:val="00D06D22"/>
    <w:rsid w:val="00D21707"/>
    <w:rsid w:val="00D27E00"/>
    <w:rsid w:val="00D355E6"/>
    <w:rsid w:val="00D51D12"/>
    <w:rsid w:val="00D51DE1"/>
    <w:rsid w:val="00D52084"/>
    <w:rsid w:val="00D6577E"/>
    <w:rsid w:val="00D769D8"/>
    <w:rsid w:val="00D81F2F"/>
    <w:rsid w:val="00D96B06"/>
    <w:rsid w:val="00D97A1C"/>
    <w:rsid w:val="00DA7F0E"/>
    <w:rsid w:val="00DC15B2"/>
    <w:rsid w:val="00DD45AD"/>
    <w:rsid w:val="00DD558E"/>
    <w:rsid w:val="00DE12B4"/>
    <w:rsid w:val="00DF1179"/>
    <w:rsid w:val="00DF11DC"/>
    <w:rsid w:val="00DF48AB"/>
    <w:rsid w:val="00E05F83"/>
    <w:rsid w:val="00E130AD"/>
    <w:rsid w:val="00E3724C"/>
    <w:rsid w:val="00E40D5F"/>
    <w:rsid w:val="00E411B3"/>
    <w:rsid w:val="00E55EA6"/>
    <w:rsid w:val="00E57B89"/>
    <w:rsid w:val="00E621DD"/>
    <w:rsid w:val="00E62983"/>
    <w:rsid w:val="00E70FFF"/>
    <w:rsid w:val="00E72E76"/>
    <w:rsid w:val="00E7387D"/>
    <w:rsid w:val="00E82C1E"/>
    <w:rsid w:val="00E91A79"/>
    <w:rsid w:val="00E97F67"/>
    <w:rsid w:val="00EB63C6"/>
    <w:rsid w:val="00EB6FE5"/>
    <w:rsid w:val="00ED1789"/>
    <w:rsid w:val="00EE1CD4"/>
    <w:rsid w:val="00EE2435"/>
    <w:rsid w:val="00EE7FD9"/>
    <w:rsid w:val="00EF37A2"/>
    <w:rsid w:val="00EF43A0"/>
    <w:rsid w:val="00EF4CCA"/>
    <w:rsid w:val="00F12EC4"/>
    <w:rsid w:val="00F130CE"/>
    <w:rsid w:val="00F16D67"/>
    <w:rsid w:val="00F35D28"/>
    <w:rsid w:val="00F366B9"/>
    <w:rsid w:val="00F439EC"/>
    <w:rsid w:val="00F469BB"/>
    <w:rsid w:val="00F53346"/>
    <w:rsid w:val="00F540C8"/>
    <w:rsid w:val="00F66C30"/>
    <w:rsid w:val="00F719A6"/>
    <w:rsid w:val="00F805C2"/>
    <w:rsid w:val="00F9256F"/>
    <w:rsid w:val="00F944CF"/>
    <w:rsid w:val="00F9550F"/>
    <w:rsid w:val="00FA5616"/>
    <w:rsid w:val="00FB730A"/>
    <w:rsid w:val="00FB7A78"/>
    <w:rsid w:val="00FC5EA0"/>
    <w:rsid w:val="00FD30ED"/>
    <w:rsid w:val="00FD4278"/>
    <w:rsid w:val="00FE0273"/>
    <w:rsid w:val="00FE3974"/>
    <w:rsid w:val="00FF19AD"/>
    <w:rsid w:val="00FF5E97"/>
    <w:rsid w:val="00FF7492"/>
    <w:rsid w:val="0106B052"/>
    <w:rsid w:val="016BF244"/>
    <w:rsid w:val="022D7FEA"/>
    <w:rsid w:val="032EAA50"/>
    <w:rsid w:val="0340CD4A"/>
    <w:rsid w:val="03DA0933"/>
    <w:rsid w:val="04232A56"/>
    <w:rsid w:val="05939312"/>
    <w:rsid w:val="05BECFB2"/>
    <w:rsid w:val="0728B117"/>
    <w:rsid w:val="08D99CAD"/>
    <w:rsid w:val="0A98DA63"/>
    <w:rsid w:val="0AD0FC79"/>
    <w:rsid w:val="0ADCC5A0"/>
    <w:rsid w:val="0B16FBBE"/>
    <w:rsid w:val="0B33C0F6"/>
    <w:rsid w:val="0B3875BD"/>
    <w:rsid w:val="0B772343"/>
    <w:rsid w:val="0B78BB5E"/>
    <w:rsid w:val="0B7F82CD"/>
    <w:rsid w:val="0C27AC7D"/>
    <w:rsid w:val="0C8A6A72"/>
    <w:rsid w:val="0CF9ABF4"/>
    <w:rsid w:val="0E1DC4F1"/>
    <w:rsid w:val="0E4A3569"/>
    <w:rsid w:val="0F0D006B"/>
    <w:rsid w:val="1039AFA5"/>
    <w:rsid w:val="109A45AC"/>
    <w:rsid w:val="10E7439A"/>
    <w:rsid w:val="11CB9C46"/>
    <w:rsid w:val="120BB7C5"/>
    <w:rsid w:val="12927B0E"/>
    <w:rsid w:val="137201A7"/>
    <w:rsid w:val="13932F1F"/>
    <w:rsid w:val="13CAB170"/>
    <w:rsid w:val="1458BB35"/>
    <w:rsid w:val="16076527"/>
    <w:rsid w:val="1651347E"/>
    <w:rsid w:val="1667FD31"/>
    <w:rsid w:val="177B3F55"/>
    <w:rsid w:val="17DDB305"/>
    <w:rsid w:val="18AF5067"/>
    <w:rsid w:val="18E76DD0"/>
    <w:rsid w:val="1A6B01E9"/>
    <w:rsid w:val="1AE65FF9"/>
    <w:rsid w:val="1BF4BC97"/>
    <w:rsid w:val="1CB5AD53"/>
    <w:rsid w:val="1D6DBFC2"/>
    <w:rsid w:val="1FB762CE"/>
    <w:rsid w:val="1FE1E8EE"/>
    <w:rsid w:val="2000310A"/>
    <w:rsid w:val="21EEF2A3"/>
    <w:rsid w:val="23035895"/>
    <w:rsid w:val="23BA0D9A"/>
    <w:rsid w:val="23DB1AD1"/>
    <w:rsid w:val="24665092"/>
    <w:rsid w:val="254A18E1"/>
    <w:rsid w:val="257D281A"/>
    <w:rsid w:val="25A8BD1F"/>
    <w:rsid w:val="25C1D746"/>
    <w:rsid w:val="267956F6"/>
    <w:rsid w:val="276A1434"/>
    <w:rsid w:val="27E52E72"/>
    <w:rsid w:val="27F0A7FC"/>
    <w:rsid w:val="2906BDFD"/>
    <w:rsid w:val="2A4C2D1F"/>
    <w:rsid w:val="2B2BF2EC"/>
    <w:rsid w:val="2B4653F1"/>
    <w:rsid w:val="2B8A17A5"/>
    <w:rsid w:val="2B8F8649"/>
    <w:rsid w:val="2C7CC9AF"/>
    <w:rsid w:val="2CE5BC75"/>
    <w:rsid w:val="2CE65E72"/>
    <w:rsid w:val="2DC5CA3F"/>
    <w:rsid w:val="2E48B78D"/>
    <w:rsid w:val="2F4579CC"/>
    <w:rsid w:val="2F81541D"/>
    <w:rsid w:val="2F895054"/>
    <w:rsid w:val="302631A9"/>
    <w:rsid w:val="30898DE3"/>
    <w:rsid w:val="30DD2249"/>
    <w:rsid w:val="311DA08A"/>
    <w:rsid w:val="32D9E472"/>
    <w:rsid w:val="33121D1B"/>
    <w:rsid w:val="336DC7EB"/>
    <w:rsid w:val="33B0CBFA"/>
    <w:rsid w:val="33DB6864"/>
    <w:rsid w:val="346890F2"/>
    <w:rsid w:val="34BBB4CA"/>
    <w:rsid w:val="3774ED97"/>
    <w:rsid w:val="37F0C8E1"/>
    <w:rsid w:val="3861850C"/>
    <w:rsid w:val="3931CE75"/>
    <w:rsid w:val="396593D5"/>
    <w:rsid w:val="39ED56E2"/>
    <w:rsid w:val="3A0EC28A"/>
    <w:rsid w:val="3A1C97D8"/>
    <w:rsid w:val="3ADE5C21"/>
    <w:rsid w:val="3B0A99F8"/>
    <w:rsid w:val="3B57C047"/>
    <w:rsid w:val="3B7783E6"/>
    <w:rsid w:val="3B8B41AC"/>
    <w:rsid w:val="3BA390E4"/>
    <w:rsid w:val="3BBEDEF4"/>
    <w:rsid w:val="3C20F258"/>
    <w:rsid w:val="3CAFA59A"/>
    <w:rsid w:val="3CDB73FE"/>
    <w:rsid w:val="3D2CBBCD"/>
    <w:rsid w:val="3F717BA2"/>
    <w:rsid w:val="40283574"/>
    <w:rsid w:val="40E473D8"/>
    <w:rsid w:val="4152C847"/>
    <w:rsid w:val="42BB2F3D"/>
    <w:rsid w:val="440E1791"/>
    <w:rsid w:val="443E8D9A"/>
    <w:rsid w:val="44A9BE02"/>
    <w:rsid w:val="45982804"/>
    <w:rsid w:val="47379029"/>
    <w:rsid w:val="475F44A0"/>
    <w:rsid w:val="47784899"/>
    <w:rsid w:val="477D779F"/>
    <w:rsid w:val="47C6A0DE"/>
    <w:rsid w:val="48210BD3"/>
    <w:rsid w:val="4877D7C7"/>
    <w:rsid w:val="4949687D"/>
    <w:rsid w:val="49A740F3"/>
    <w:rsid w:val="4A00E926"/>
    <w:rsid w:val="4A061C64"/>
    <w:rsid w:val="4A37FC09"/>
    <w:rsid w:val="4A58D6A3"/>
    <w:rsid w:val="4A7A7C7B"/>
    <w:rsid w:val="4AF0A86D"/>
    <w:rsid w:val="4B621D81"/>
    <w:rsid w:val="4C8A7062"/>
    <w:rsid w:val="4CD824CE"/>
    <w:rsid w:val="4D311088"/>
    <w:rsid w:val="4D71CCAA"/>
    <w:rsid w:val="4D81E4BE"/>
    <w:rsid w:val="4D88889B"/>
    <w:rsid w:val="4EE998D2"/>
    <w:rsid w:val="4F8F402C"/>
    <w:rsid w:val="4FE83870"/>
    <w:rsid w:val="5055BD03"/>
    <w:rsid w:val="51A02BB8"/>
    <w:rsid w:val="5233F8AB"/>
    <w:rsid w:val="523D8737"/>
    <w:rsid w:val="52B1FE59"/>
    <w:rsid w:val="54707E68"/>
    <w:rsid w:val="54CE5207"/>
    <w:rsid w:val="552C53B0"/>
    <w:rsid w:val="55698FC8"/>
    <w:rsid w:val="55907C8D"/>
    <w:rsid w:val="56333618"/>
    <w:rsid w:val="5640E2E9"/>
    <w:rsid w:val="56A2D344"/>
    <w:rsid w:val="56E3F3FE"/>
    <w:rsid w:val="57076A97"/>
    <w:rsid w:val="5773F266"/>
    <w:rsid w:val="5791C862"/>
    <w:rsid w:val="58E034CE"/>
    <w:rsid w:val="5C331EC6"/>
    <w:rsid w:val="5C6F5DBC"/>
    <w:rsid w:val="5C900939"/>
    <w:rsid w:val="5E69D09C"/>
    <w:rsid w:val="5E7CCFEB"/>
    <w:rsid w:val="5F03E7D1"/>
    <w:rsid w:val="6003078E"/>
    <w:rsid w:val="60125196"/>
    <w:rsid w:val="6276C1A9"/>
    <w:rsid w:val="62A98955"/>
    <w:rsid w:val="62B8BE4D"/>
    <w:rsid w:val="639D4D9C"/>
    <w:rsid w:val="643939CF"/>
    <w:rsid w:val="64656CE5"/>
    <w:rsid w:val="64CC80E1"/>
    <w:rsid w:val="64F9B15B"/>
    <w:rsid w:val="6562573E"/>
    <w:rsid w:val="664FFE44"/>
    <w:rsid w:val="669FA32F"/>
    <w:rsid w:val="66D1FA53"/>
    <w:rsid w:val="674A8D2F"/>
    <w:rsid w:val="67871C6B"/>
    <w:rsid w:val="679C6E92"/>
    <w:rsid w:val="68A3012F"/>
    <w:rsid w:val="68EA8D69"/>
    <w:rsid w:val="6AB7251C"/>
    <w:rsid w:val="6AE4C1ED"/>
    <w:rsid w:val="6B63235B"/>
    <w:rsid w:val="6B6364CF"/>
    <w:rsid w:val="6CA36439"/>
    <w:rsid w:val="6D0BDADF"/>
    <w:rsid w:val="6DF3CD80"/>
    <w:rsid w:val="6E9E58DE"/>
    <w:rsid w:val="6ED2644F"/>
    <w:rsid w:val="6F5BFC40"/>
    <w:rsid w:val="70E94A74"/>
    <w:rsid w:val="7282D2CB"/>
    <w:rsid w:val="729B1C8B"/>
    <w:rsid w:val="73158684"/>
    <w:rsid w:val="7384E2B8"/>
    <w:rsid w:val="7397DB4D"/>
    <w:rsid w:val="75016CBA"/>
    <w:rsid w:val="75F739C9"/>
    <w:rsid w:val="7644C3D7"/>
    <w:rsid w:val="766F621A"/>
    <w:rsid w:val="769FA7D9"/>
    <w:rsid w:val="78B8D5C5"/>
    <w:rsid w:val="78EBC514"/>
    <w:rsid w:val="79EDFCEC"/>
    <w:rsid w:val="7A7D2690"/>
    <w:rsid w:val="7CA262B5"/>
    <w:rsid w:val="7CB6BA31"/>
    <w:rsid w:val="7D0224D8"/>
    <w:rsid w:val="7E247645"/>
    <w:rsid w:val="7E2BDA6F"/>
    <w:rsid w:val="7F6EB30E"/>
    <w:rsid w:val="7F8CB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83050"/>
  <w15:chartTrackingRefBased/>
  <w15:docId w15:val="{9668A7CE-8AF0-4ACE-9B00-917C9C02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46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D6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D6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D6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D6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D6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D6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D6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D6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D6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D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D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D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D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D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D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D6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7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D6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7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D6B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7D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D6B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7D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D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D6B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F53346"/>
    <w:pPr>
      <w:spacing w:after="200"/>
    </w:pPr>
    <w:rPr>
      <w:iCs/>
      <w:szCs w:val="18"/>
    </w:rPr>
  </w:style>
  <w:style w:type="table" w:styleId="TableGrid">
    <w:name w:val="Table Grid"/>
    <w:basedOn w:val="TableNormal"/>
    <w:uiPriority w:val="39"/>
    <w:rsid w:val="00F5334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45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F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FB3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FB3"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645FB3"/>
    <w:rPr>
      <w:color w:val="2B579A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2DC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2DCB"/>
    <w:rPr>
      <w:rFonts w:ascii="Consolas" w:hAnsi="Consolas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E5B01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8DDE0BDB-0DBD-468A-B1BA-F749C401B6C4}">
    <t:Anchor>
      <t:Comment id="302096930"/>
    </t:Anchor>
    <t:History>
      <t:Event id="{2FF68A1B-3C14-4C8A-A493-E23D92E4ABE0}" time="2024-05-28T22:46:43.858Z">
        <t:Attribution userId="S::C.Page@aims.gov.au::6d3f75f8-1ec1-4141-996f-5be580de37f0" userProvider="AD" userName="Cathie Page"/>
        <t:Anchor>
          <t:Comment id="302096930"/>
        </t:Anchor>
        <t:Create/>
      </t:Event>
      <t:Event id="{EC69CF02-212C-4E52-A650-6CB66518F078}" time="2024-05-28T22:46:43.858Z">
        <t:Attribution userId="S::C.Page@aims.gov.au::6d3f75f8-1ec1-4141-996f-5be580de37f0" userProvider="AD" userName="Cathie Page"/>
        <t:Anchor>
          <t:Comment id="302096930"/>
        </t:Anchor>
        <t:Assign userId="S::C.Giuliano@aims.gov.au::0c0076a8-1779-487c-a17a-bb4ba0a956ec" userProvider="AD" userName="Christine Giuliano"/>
      </t:Event>
      <t:Event id="{BB133A24-831C-4E7E-975F-534A54FC1E40}" time="2024-05-28T22:46:43.858Z">
        <t:Attribution userId="S::C.Page@aims.gov.au::6d3f75f8-1ec1-4141-996f-5be580de37f0" userProvider="AD" userName="Cathie Page"/>
        <t:Anchor>
          <t:Comment id="302096930"/>
        </t:Anchor>
        <t:SetTitle title="@Christine Giuliano Hi Chris, when you have time would you mind chasing up this info. Also deployment and final census dates below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8539</TotalTime>
  <Pages>10</Pages>
  <Words>1853</Words>
  <Characters>10417</Characters>
  <Application>Microsoft Office Word</Application>
  <DocSecurity>0</DocSecurity>
  <Lines>153</Lines>
  <Paragraphs>31</Paragraphs>
  <ScaleCrop>false</ScaleCrop>
  <Company/>
  <LinksUpToDate>false</LinksUpToDate>
  <CharactersWithSpaces>12239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Cathie Page</dc:creator>
  <cp:keywords/>
  <dc:description/>
  <cp:lastModifiedBy>Cathie Page</cp:lastModifiedBy>
  <cp:revision>370</cp:revision>
  <dcterms:created xsi:type="dcterms:W3CDTF">2024-05-30T08:43:00Z</dcterms:created>
  <dcterms:modified xsi:type="dcterms:W3CDTF">2025-11-14T03:09:00Z</dcterms:modified>
</cp:coreProperties>
</file>