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E12E9" w14:textId="77777777" w:rsidR="007210FE" w:rsidRPr="00022C04" w:rsidRDefault="007210FE" w:rsidP="007210FE">
      <w:pPr>
        <w:pStyle w:val="Heading1"/>
        <w:rPr>
          <w:rFonts w:ascii="Verdana" w:eastAsia="Verdana" w:hAnsi="Verdana"/>
          <w:b/>
          <w:bCs/>
          <w:color w:val="000000" w:themeColor="text1"/>
          <w:sz w:val="24"/>
          <w:szCs w:val="24"/>
        </w:rPr>
      </w:pPr>
      <w:r w:rsidRPr="00022C04">
        <w:rPr>
          <w:rFonts w:ascii="Verdana" w:eastAsia="Verdana" w:hAnsi="Verdana"/>
          <w:b/>
          <w:bCs/>
          <w:color w:val="000000" w:themeColor="text1"/>
          <w:sz w:val="24"/>
          <w:szCs w:val="24"/>
        </w:rPr>
        <w:t>S</w:t>
      </w:r>
      <w:r>
        <w:rPr>
          <w:rFonts w:ascii="Verdana" w:eastAsia="Verdana" w:hAnsi="Verdana"/>
          <w:b/>
          <w:bCs/>
          <w:color w:val="000000" w:themeColor="text1"/>
          <w:sz w:val="24"/>
          <w:szCs w:val="24"/>
        </w:rPr>
        <w:t xml:space="preserve">upplementary Materials </w:t>
      </w:r>
    </w:p>
    <w:p w14:paraId="08B868C9" w14:textId="77777777" w:rsidR="007210FE" w:rsidRPr="006D02AF" w:rsidRDefault="007210FE" w:rsidP="007210FE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598AF7A" w14:textId="77777777" w:rsidR="007210FE" w:rsidRPr="00387B4F" w:rsidRDefault="007210FE" w:rsidP="007210FE">
      <w:pPr>
        <w:spacing w:line="360" w:lineRule="auto"/>
        <w:rPr>
          <w:rFonts w:ascii="Verdana" w:eastAsia="Verdana" w:hAnsi="Verdana" w:cs="Verdana"/>
          <w:i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t>Table S1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 xml:space="preserve">: </w:t>
      </w:r>
      <w:r w:rsidRPr="00387B4F">
        <w:rPr>
          <w:rFonts w:ascii="Verdana" w:eastAsia="Verdana" w:hAnsi="Verdana" w:cs="Verdana"/>
          <w:i/>
          <w:sz w:val="20"/>
          <w:szCs w:val="20"/>
        </w:rPr>
        <w:t>Maternal vs Cord Blood pollutant concentrations. Mean (standard deviation) and median [interquartile range] were reported for both maternal and cord serum chemicals. Chemicals with less than 15% of subjects having values above the limit of quantification (LOQ) are highlighted in bold. The excluded pollutants for each side are reported in red.</w:t>
      </w:r>
    </w:p>
    <w:p w14:paraId="6D90A798" w14:textId="77777777" w:rsidR="007210FE" w:rsidRPr="006D02AF" w:rsidRDefault="007210FE" w:rsidP="007210FE"/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91"/>
        <w:gridCol w:w="992"/>
        <w:gridCol w:w="1006"/>
        <w:gridCol w:w="1006"/>
        <w:gridCol w:w="1006"/>
        <w:gridCol w:w="1006"/>
        <w:gridCol w:w="1006"/>
        <w:gridCol w:w="1006"/>
        <w:gridCol w:w="1006"/>
      </w:tblGrid>
      <w:tr w:rsidR="007210FE" w:rsidRPr="00C406EE" w14:paraId="3D6AE488" w14:textId="77777777" w:rsidTr="00035A4B">
        <w:trPr>
          <w:trHeight w:val="56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A6EF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030EE" w14:textId="77777777" w:rsidR="007210FE" w:rsidRPr="006D02AF" w:rsidRDefault="007210FE" w:rsidP="00035A4B"/>
        </w:tc>
        <w:tc>
          <w:tcPr>
            <w:tcW w:w="3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1F89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MATERNAL   N=95</w:t>
            </w:r>
          </w:p>
        </w:tc>
        <w:tc>
          <w:tcPr>
            <w:tcW w:w="3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9D84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CORD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BLOOD</w:t>
            </w: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N=95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ACA2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p-value</w:t>
            </w:r>
          </w:p>
        </w:tc>
      </w:tr>
      <w:tr w:rsidR="007210FE" w:rsidRPr="00C406EE" w14:paraId="4D70C3EC" w14:textId="77777777" w:rsidTr="00035A4B">
        <w:trPr>
          <w:trHeight w:val="81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E1AA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CHEMICALS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0A1E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UNITS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FE7B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MEAN (SD)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95EA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MEDIAN [IQR]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0FA3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LOQ</w:t>
            </w:r>
          </w:p>
          <w:p w14:paraId="6FDC101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(%)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2CCE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MEAN (SD)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A8AF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MEDIAN [IQR]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1D42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LOQ</w:t>
            </w:r>
          </w:p>
          <w:p w14:paraId="6A86009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(%)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181E4" w14:textId="77777777" w:rsidR="007210FE" w:rsidRPr="006D02AF" w:rsidRDefault="007210FE" w:rsidP="00035A4B"/>
        </w:tc>
      </w:tr>
      <w:tr w:rsidR="007210FE" w:rsidRPr="00C406EE" w14:paraId="4D7149C1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9022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Se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3C48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ug/L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DB7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77.8 (12.2)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A5AD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78.0 [68.0;86.5]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AB29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2C45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52.1 (9.50)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41EE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51.0 [46.5;56.0]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1FB6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576F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3857AF77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462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Hg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B4C98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6117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0.84 (0.80)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8456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0.57 [0.20;1.09]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AD44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31.25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ECEE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0.64 (0.60)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3903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0.45 [0.20;0.82]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F645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45.83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954D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7210FE" w:rsidRPr="00C406EE" w14:paraId="33DFD6AE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3447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As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7A13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5F38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1.28 (2.25)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9C7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0.50 [0.50;1.00]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D693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71.00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9B4A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1.21 (1.84)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20F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0.50 [0.50;0.50]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DC46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77.10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53B46" w14:textId="77777777" w:rsidR="007210FE" w:rsidRPr="006D02AF" w:rsidRDefault="007210FE" w:rsidP="00035A4B"/>
        </w:tc>
      </w:tr>
      <w:tr w:rsidR="007210FE" w:rsidRPr="00C406EE" w14:paraId="2184408F" w14:textId="77777777" w:rsidTr="00035A4B">
        <w:trPr>
          <w:trHeight w:val="56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B9A6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Zn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FC01A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99F5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656 (133)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32DD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639 [572;735]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26B6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ED6C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889 (128)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3AA3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899 [804;970]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6438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A087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77B31B50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D7AA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Cu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818B0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7E99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2171 (385)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9DF1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2120 [1942;2302]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F370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F466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417 (242)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C100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371 [295;476]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F514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EEDB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6F35FEE4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C57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HCB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28A2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ng/g of total lipids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A7E3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56.2 (19.6)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8D67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53.0 [42.6;66.3]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8F6A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AAFC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25.5 (21.4)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5E94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18.9 [14.0;27.1]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2A13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031DE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65CF5DCE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06A9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lastRenderedPageBreak/>
              <w:t>TNC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5DCC7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3816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7.13 (6.65)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9293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6.19 [2.50;8.95]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EC4C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34.37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FB6B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2.56 (0.58)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0B1B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2.50 [2.50;2.50]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DA3C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97.92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0BFEB" w14:textId="77777777" w:rsidR="007210FE" w:rsidRPr="006D02AF" w:rsidRDefault="007210FE" w:rsidP="00035A4B"/>
        </w:tc>
      </w:tr>
      <w:tr w:rsidR="007210FE" w:rsidRPr="00C406EE" w14:paraId="5B204239" w14:textId="77777777" w:rsidTr="00035A4B">
        <w:trPr>
          <w:trHeight w:val="56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E93F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DDE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EFBF6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5040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422 (445)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85D7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319 [231;486] 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60DF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2D35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107 (117)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267D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86.8 [52.3;123]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604D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450E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063B9086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9672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PCB74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783A9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2B64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10.8 (5.93)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85B8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8.96 [7.23;13.5]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BFC5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8.33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BAB0E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2.81 (1.40)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E2D0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2.50 [2.50;2.50]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3140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92.71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4353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29F76885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427F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PCB118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E0CEB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2533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22.4 (12.5)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F0F2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18.9 [14.6;28.5]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5A23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1.04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CD74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4.42 (3.17)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C44BE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2.50 [2.50;5.87]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6077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64.58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91CE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36249D89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1878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PCB138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98F14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2B2D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64.9 (39.8)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4451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54.1 [41.7;85.9]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A57E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BBBC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12.5 (8.46)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04A63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10.4 [7.59;14.8]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2AA8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7.29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4F2D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75C70FE7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C679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PCB153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FB985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CE1B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115 (75.5)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CA88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94.3 [73.1;150]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A754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2C32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21.3 (14.2)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62B4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17.3 [12.8;26.9]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80B47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1.04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5889F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66C7610D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A107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PCB156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5C540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CE804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10.5 (7.60)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DAB09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8.55 [6.32;13.1]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739FB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17.71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8377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2.64 (0.71)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58011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2.50 [2.50;2.50]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ED4D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94.79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8B6BE" w14:textId="77777777" w:rsidR="007210FE" w:rsidRPr="006D02AF" w:rsidRDefault="007210FE" w:rsidP="00035A4B"/>
        </w:tc>
      </w:tr>
      <w:tr w:rsidR="007210FE" w:rsidRPr="00C406EE" w14:paraId="03780030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31B4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PCB180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90C76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FFD2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86.4 (66.2)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EDB45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67.7 [50.1;108]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E985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0.00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73D3E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13.8 (10.3)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51BC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10.3 [7.17;18.3]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6D012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10.41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92046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&lt;0.001</w:t>
            </w:r>
          </w:p>
        </w:tc>
      </w:tr>
      <w:tr w:rsidR="007210FE" w:rsidRPr="00C406EE" w14:paraId="53B4CE39" w14:textId="77777777" w:rsidTr="00035A4B">
        <w:trPr>
          <w:trHeight w:val="72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BF48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PCB183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9BC8" w14:textId="77777777" w:rsidR="007210FE" w:rsidRPr="006D02AF" w:rsidRDefault="007210FE" w:rsidP="00035A4B"/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813DD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8.35 (7.00)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EAE58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7.01 [2.50;11.0]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3547C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27.08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D162E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2.58 (0.56)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8A360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sz w:val="26"/>
                <w:szCs w:val="26"/>
              </w:rPr>
              <w:t>2.50 [2.50;2.50]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06A5A" w14:textId="77777777" w:rsidR="007210FE" w:rsidRPr="006D02AF" w:rsidRDefault="007210FE" w:rsidP="00035A4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96.87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CB551" w14:textId="77777777" w:rsidR="007210FE" w:rsidRPr="006D02AF" w:rsidRDefault="007210FE" w:rsidP="00035A4B"/>
        </w:tc>
      </w:tr>
    </w:tbl>
    <w:p w14:paraId="5A584CD4" w14:textId="77777777" w:rsidR="007210FE" w:rsidRDefault="007210FE" w:rsidP="007210FE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8883EFB" w14:textId="77777777" w:rsidR="007210FE" w:rsidRPr="00387B4F" w:rsidRDefault="007210FE" w:rsidP="007210FE">
      <w:pPr>
        <w:spacing w:line="360" w:lineRule="auto"/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t xml:space="preserve">Table S2: 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Maternal vs Cord Blood miRNA deltaCt. Mean (standard deviation) and median [interquartile range] were reported for both maternal and cord serum. miRNAs with less than 30% of subjects having Ct values equal to 40 are highlighted in bold. The excluded miRNAs for each side are reported in red.</w:t>
      </w:r>
    </w:p>
    <w:p w14:paraId="6DE4CE1D" w14:textId="77777777" w:rsidR="007210FE" w:rsidRPr="006D02AF" w:rsidRDefault="007210FE" w:rsidP="007210FE"/>
    <w:tbl>
      <w:tblPr>
        <w:tblW w:w="93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9"/>
        <w:gridCol w:w="1206"/>
        <w:gridCol w:w="1205"/>
        <w:gridCol w:w="1205"/>
        <w:gridCol w:w="1214"/>
        <w:gridCol w:w="1214"/>
        <w:gridCol w:w="1214"/>
        <w:gridCol w:w="934"/>
      </w:tblGrid>
      <w:tr w:rsidR="007210FE" w:rsidRPr="00C406EE" w14:paraId="28756A05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431C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7B50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MATERNAL   N=95</w:t>
            </w: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8BDD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CORD BLOOD   N=95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8857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p-value</w:t>
            </w:r>
          </w:p>
        </w:tc>
      </w:tr>
      <w:tr w:rsidR="007210FE" w:rsidRPr="00C406EE" w14:paraId="51FBB880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10D6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CA64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MEAN (SD)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3B48F" w14:textId="77777777" w:rsidR="007210FE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MEDIAN</w:t>
            </w:r>
          </w:p>
          <w:p w14:paraId="15D27F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[Q1-Q3]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F829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SUB. VALUE (%)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2B1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MEAN (SD)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4EE82" w14:textId="77777777" w:rsidR="007210FE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MEDIAN</w:t>
            </w:r>
          </w:p>
          <w:p w14:paraId="2EBECA2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[Q1-Q3]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E9E6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SUB. VALUE (%)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F938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7210FE" w:rsidRPr="00C406EE" w14:paraId="674A0E81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1D62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hsa-let-7a-5p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14CD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2.38 (0.51)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EAB0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2.34 [2.13;2.69]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4F9B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D0C8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2.53 (0.83)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6FE4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2.71 [2.34;2.94]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58BB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E901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4FBF24F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B506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7EAE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10.0 (1.92)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AE9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9.84 [8.94;11.1]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12D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1EF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12.4 (2.17)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DEEF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12.3 [11.3;13.6]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4662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11.46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E938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D37131E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B31E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hsa-miR-100-5p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B6D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6.51 (1.25)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44D2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6.76 [5.64;7.35]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1362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72D3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7.55 (1.28)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F6A6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7.62 [6.90;8.18]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1EB2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7FD8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936CB0B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53A4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hsa-miR-106b-5p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930C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1.91 (0.54)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0EF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1.91 [1.60;2.21]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7437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4F90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1.25 (0.75)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3AEC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1.23 [0.81;1.62]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6066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16B8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E094AE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85D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hsa-miR-10b-5p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74E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6.49 (1.33)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7D08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6.37 [5.44;7.45]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6D81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D453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6.65 (1.43)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652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6.53 [5.86;7.42]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5C9D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9DB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0.435 </w:t>
            </w:r>
          </w:p>
        </w:tc>
      </w:tr>
      <w:tr w:rsidR="007210FE" w:rsidRPr="00C406EE" w14:paraId="7C6FE437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C5C3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hsa-miR-122-5p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95B1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5.21 (1.85)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8E11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5.29 [3.91;6.40]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017B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3BB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4.25 (2.08)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FEDE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4.32 [2.87;5.39]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740E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241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8106146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30BF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hsa-miR-124-3p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ED17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13.9 (3.72)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731E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13.8 [11.3;16.9]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32D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32.29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7BD5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12.3 (2.36)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765C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12.3 [11.3;13.7]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885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13.54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28CC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39AEB718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09B3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hsa-miR-125b-5p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040B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5.93 (1.81)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F5FE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5.96 [5.04;6.54]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E2BC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35B5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5.59 (1.10)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4332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5.81 [5.03;6.30]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C615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F73E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0.244 </w:t>
            </w:r>
          </w:p>
        </w:tc>
      </w:tr>
      <w:tr w:rsidR="007210FE" w:rsidRPr="00C406EE" w14:paraId="3345AD11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2DA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hsa-miR-126-3p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3599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0.23 (0.61)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12B1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0.16 [-0.18;0.58]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F93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CAC3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0.90 (1.11)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8917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1.05 [0.62;1.46]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0DB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5CEA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F7FEDF5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D3B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hsa-miR-133a-3p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4B4B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8.36 (2.38)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5E29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8.01 [6.96;8.94]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29C7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7.29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34E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10.4 (2.15)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BB4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10.1 [9.23;11.2]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BC83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13.54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B04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235902AE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88DE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hsa-miR-133b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865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8.69 (1.57)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6164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8.63 [7.79;9.53]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0713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3136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10.9 (2.08)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C55D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10.8 [9.81;11.8]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724B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10.42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8CFC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243D561A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95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hsa-miR-134-5p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84D2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7.98 (2.02)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42C3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7.55 [6.69;8.84]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1983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96C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6.36 (1.03)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20B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6.21 [5.67;6.85]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244F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D882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7A71633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CE8A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lastRenderedPageBreak/>
              <w:t>hsa-miR-141-3p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72EC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6.73 (1.22)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9904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6.87 [6.02;7.57]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00E4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01BD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9.21 (1.76)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82E5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9.34 [8.85;9.80]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5B55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8.33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B85C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11ACCF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BA19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hsa-miR-143-3p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3938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4.94 (0.86)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02C5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4.99 [4.50;5.46]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1CE3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0C7E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4.36 (1.31)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1E46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4.32 [3.64;5.14]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412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4995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C228821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4C7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hsa-miR-146a-5p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778A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2.23 (0.88)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C85B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2.24 [1.84;2.73]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1CE2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DF1B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2.75 (1.00)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E49D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2.65 [2.28;3.07]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30FC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0FCE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F93B7E6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D108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hsa-miR-150-5p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03A9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2.44 (1.08)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EFE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2.37 [1.56;3.15]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42F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015D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2.39 (1.22)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3D78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2.56 [1.82;3.13]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0B4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6BDF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0.656 </w:t>
            </w:r>
          </w:p>
        </w:tc>
      </w:tr>
      <w:tr w:rsidR="007210FE" w:rsidRPr="00C406EE" w14:paraId="77263C42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2F1B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hsa-miR-155-5p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F900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8.76 (1.30)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5769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8.57 [7.96;9.13]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3907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9161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8.52 (1.17)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2594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8.67 [8.27;9.08]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81DE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1408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0.626 </w:t>
            </w:r>
          </w:p>
        </w:tc>
      </w:tr>
      <w:tr w:rsidR="007210FE" w:rsidRPr="00C406EE" w14:paraId="15B405E5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2A47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hsa-miR-17-5p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D3AA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0.91 (0.51)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F2FE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0.88 [0.63;1.11]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E26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1B8E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0.89 (1.05)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EE98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0.73 [0.36;1.23]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2C78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E335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0.052 </w:t>
            </w:r>
          </w:p>
        </w:tc>
      </w:tr>
      <w:tr w:rsidR="007210FE" w:rsidRPr="00C406EE" w14:paraId="3D36EFB5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2D6A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hsa-miR-17-3p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131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9.04 (1.22)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5EFB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8.87 [8.26;9.49]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A129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77C2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7.50 (1.47)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39DF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7.15 [6.71;8.13]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001D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391A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33E3C18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6D6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hsa-miR-18a-5p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684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4.08 (0.55)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AC43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4.06 [3.76;4.49]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5449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56F4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3.73 (0.70)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B04D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3.74 [3.37;3.99]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62E6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E43D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5278571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431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hsa-miR-192-5p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E3CC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4.83 (0.95)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E33C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4.89 [4.18;5.51]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5F7F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6BD7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4.32 (0.76)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2B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4.41 [3.96;4.85]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7A3B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6A3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E66B645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7022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9DA7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8.49 (1.00)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0158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8.34 [7.92;8.83]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78CC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07D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9.29 (1.63)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C639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9.40 [8.42;10.2]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648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6.25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5D8B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0DB7384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B69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hsa-miR-196a-5p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FDE9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15.0 (2.02)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9F8A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15.2 [13.6;16.2]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4FD4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33.33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65CA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12.5 (2.09)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C1DF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12.7 [11.5;13.6]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5B31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10.42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561F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3023B6C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B750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6006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-1.17 (0.60)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9A43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-1.14 [-1.49;-0.90]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CB7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A8E9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-1.45 (0.77)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0B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-1.56 [-1.87;-1.20]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651A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87C3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370363E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E783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hsa-miR-19b-3p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7025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-0.99 (0.59)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0AE9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-0.96 [-1.34;-0.69]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60C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889E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-1.06 (0.64)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EE22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-1.08 [-1.41;-0.74]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76C8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A656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0.299 </w:t>
            </w:r>
          </w:p>
        </w:tc>
      </w:tr>
      <w:tr w:rsidR="007210FE" w:rsidRPr="00C406EE" w14:paraId="6D439526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DD9F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hsa-miR-200a-3p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FB2E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12.7 (2.49)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DDC3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12.1 [11.0;14.3]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5331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25.00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5094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11.5 (1.83)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1335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11.7 [10.7;12.4]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C89C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11.46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F191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0.004 </w:t>
            </w:r>
          </w:p>
        </w:tc>
      </w:tr>
      <w:tr w:rsidR="007210FE" w:rsidRPr="00C406EE" w14:paraId="58B0441A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DB94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hsa-miR-200b-3p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D1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11.6 (1.74)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DD2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11.4 [10.6;12.2]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2751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8.33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2D1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11.9 (1.80)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620F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12.2 [11.3;12.8]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ACE7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7.29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F69F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54CBE888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1757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lastRenderedPageBreak/>
              <w:t>hsa-miR-200c-3p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3E57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7.97 (1.50)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5F51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7.88 [7.43;8.47]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879D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77BC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8.98 (1.39)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399F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9.30 [8.70;9.66]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6866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5.21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DA7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8236567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48E3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hsa-miR-203a-3p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F86A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12.8 (2.85)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E80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12.3 [10.9;14.6]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FC1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25.00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CA20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12.0 (2.65)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FE2A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12.2 [10.7;13.2]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79F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18.75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016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0.210 </w:t>
            </w:r>
          </w:p>
        </w:tc>
      </w:tr>
      <w:tr w:rsidR="007210FE" w:rsidRPr="00C406EE" w14:paraId="68A593E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5D9B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EFFC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7.67 (1.61)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740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7.65 [6.46;8.71]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4B6E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90E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8.76 (2.45)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BAEC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8.45 [7.37;9.82]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D358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9.38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B54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0135CCAA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6E7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</w:rPr>
              <w:t>hsa-miR-208a-3p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CF4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17.6 (1.98)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F295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17.9 [16.5;18.8]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2298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87.50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0E7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16.7 (3.07)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00A8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17.2 [15.7;18.3]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1A68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58.33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D703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0.038 </w:t>
            </w:r>
          </w:p>
        </w:tc>
      </w:tr>
      <w:tr w:rsidR="007210FE" w:rsidRPr="00C406EE" w14:paraId="17FF5B46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9467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110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0.04 (0.43)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949D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0.04 [-0.20;0.31]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279E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C792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-0.13 (0.83)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11AE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-0.19 [-0.59;0.10]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1315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F676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0.002 </w:t>
            </w:r>
          </w:p>
        </w:tc>
      </w:tr>
      <w:tr w:rsidR="007210FE" w:rsidRPr="00C406EE" w14:paraId="7BA4E897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D596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hsa-miR-21-5p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ACCF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-1.10 (0.42)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6A4D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-1.11 [-1.28;-0.83]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F401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9DC9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-0.48 (0.75)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F5AF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-0.44 [-0.73;-0.24]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1FA6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0AD4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2D20D7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BDA9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hsa-miR-210-3p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DEF3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6.19 (0.81)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F877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6.19 [5.75;6.55]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DE90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21B5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4.09 (1.27)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EE7D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3.78 [3.48;4.13]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0EED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839E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C4380AE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A56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hsa-miR-214-3p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A04E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9.32 (1.47)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AB6A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9.12 [8.38;10.2]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D3ED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09DB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7.85 (1.79)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46A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8.08 [7.14;8.94]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55D7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F62F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41690191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C77D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hsa-miR-215-5p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E4AD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5.46 (0.95)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A354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5.49 [4.83;6.07]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AEB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5708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4.86 (0.81)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B402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4.93 [4.47;5.43]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86F0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6A7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2BA05536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DE33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hsa-miR-221-3p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21F5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2.10 (0.97)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8A07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1.97 [1.40;2.63]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11C5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851E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3.15 (1.26)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9E14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2.76 [2.37;3.66]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4580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0F7D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43402DA7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1C04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hsa-miR-222-3p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93A9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3.41 (0.47)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A209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3.39 [3.13;3.65]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19B0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5F2C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4.63 (1.12)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086D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4.45 [4.19;4.74]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1B89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2555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88D707B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42F6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hsa-miR-223-3p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AF35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-2.57 (0.70)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6D6B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-2.61 [-3.02;-2.17]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79FC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8FD0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-1.84 (1.15)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F61F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-1.69 [-2.36;-1.21]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EF11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3D2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0648BCA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C4F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hsa-miR-224-5p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1575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7.31 (1.48)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0075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7.14 [6.33;7.97]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53AB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A503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6.22 (1.45)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4A16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6.07 [5.31;6.86]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1C31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52F4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50F7D5A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3B70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hsa-miR-23a-3p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1379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-0.66 (0.60)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DC67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-0.70 [-1.08;-0.38]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28DD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7E15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0.73 (0.95)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DCDC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0.69 [0.39;1.05]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D3EF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454A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71CFC77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8CFD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hsa-miR-25-3p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B603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0.61 (0.73)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8409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0.71 [0.31;1.14]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34D7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0332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0.13 (0.78)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69C2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0.23 [-0.22;0.63]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2821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517C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FD21381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E214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lastRenderedPageBreak/>
              <w:t>hsa-miR-27a-3p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01FB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0.22 (0.73)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CEDC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0.15 [-0.29;0.59]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A6D0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5131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1.29 (0.78)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AFF2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1.22 [0.81;1.63]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B36D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2938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BB50CC6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332E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hsa-miR-296-5p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579B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9.66 (1.45)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AAC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9.41 [8.84;10.3]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5E11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8DCC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8.64 (2.03)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A018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8.33 [7.69;9.18]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965F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6.25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9B15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88642C8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14A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hsa-miR-29a-3p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CDC9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3.85 (0.77)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6DD2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3.79 [3.31;4.26]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DF9C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4298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4.60 (0.90)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9D88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4.56 [3.98;5.07]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4FE5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D87F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FC05C82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CDF0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hsa-miR-30d-5p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3F5D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1.71 (0.56)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C0A9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1.75 [1.33;2.00]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EEB2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09FD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2.18 (0.49)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014E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2.25 [2.01;2.45]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EC50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A433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D98F8BC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9B96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hsa-miR-34a-5p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B48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11.2 (1.93)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77F6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10.8 [9.91;11.9]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E54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7.29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2F4F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10.3 (2.13)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B854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10.2 [9.05;11.0]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5232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12.50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25CA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8DB4E88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B397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hsa-miR-375-3p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9273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8.97 (1.97)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107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8.94 [7.62;9.94]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7844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B0FF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10.6 (2.10)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FF44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10.2 [9.39;11.8]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A621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9.38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E0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469BF3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0AD7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hsa-miR-423-5p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C9EC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3.86 (0.69)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50B3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3.77 [3.42;4.30]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B462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ED02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3.48 (0.79)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3885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3.43 [3.00;4.10]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218D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0DD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4C162A94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84BF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hsa-miR-499a-5p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E6B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14.6 (2.92)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D1BB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14.3 [12.4;17.1]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C5E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39.58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6788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12.5 (2.21)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AE77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12.2 [11.5;13.6]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F06A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19.79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E9A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61B7D84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C43E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hsa-miR-574-3p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61AD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7.53 (0.85)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F56E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7.46 [7.01;8.04]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4F43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9D3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8.17 (1.52)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8109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8.40 [7.73;8.93]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21CC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775B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F57976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B05D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hsa-miR-885-5p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C27F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8.79 (2.11)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5987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8.59 [7.36;9.85]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75C2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8451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9.16 (2.03)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EC7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8.82 [7.70;10.4]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97BE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5.21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2202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0.145 </w:t>
            </w:r>
          </w:p>
        </w:tc>
      </w:tr>
      <w:tr w:rsidR="007210FE" w:rsidRPr="00C406EE" w14:paraId="2EA2B7F5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96A6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hsa-miR-9-5p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76B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12.7 (2.46)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A4CC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11.6 [11.0;15.2]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F438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22.92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E93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11.3 (1.83)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9A9D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11.1 [10.4;12.3]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593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12.50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6E31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7F5984C6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7FA3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hsa-miR-92a-3p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7AD8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-1.18 (0.64)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91D2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-1.07 [-1.70;-0.74]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0972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42E5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-1.10 (0.59)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220F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-1.09 [-1.38;-0.83]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74C0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D113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0.559 </w:t>
            </w:r>
          </w:p>
        </w:tc>
      </w:tr>
      <w:tr w:rsidR="007210FE" w:rsidRPr="00C406EE" w14:paraId="141425BD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7A96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hsa-miR-93-5p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B7A0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1.36 (0.41)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68BE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1.40 [1.16;1.64]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12F4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05A6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0.96 (1.26)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96C3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0.78 [0.33;1.20]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AA19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750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980CF59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885E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hsa-let-7c-5p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591E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3.79 (0.58)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B6AD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3.77 [3.40;4.08]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D9F3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262F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3.54 (0.71)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B70F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3.62 [3.30;3.89]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9F91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5D24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0.028 </w:t>
            </w:r>
          </w:p>
        </w:tc>
      </w:tr>
      <w:tr w:rsidR="007210FE" w:rsidRPr="00C406EE" w14:paraId="256D43B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F763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hsa-miR-107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67FC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2.13 (0.63)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1F6A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2.08 [1.81;2.32]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01EF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0A95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1.60 (0.98)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D76F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1.41 [1.24;1.67]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A1EC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B767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4179F5AC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CC1E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lastRenderedPageBreak/>
              <w:t>hsa-miR-10a-5p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80B7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9.71 (1.00)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BDB5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9.59 [9.01;10.4]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BA5E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75E7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10.1 (1.40)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FB7C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10.2 [9.59;10.8]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9F7C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5.21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366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2EC823D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28F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hsa-miR-128-3p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93E3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7.21 (0.71)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5FAB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7.14 [6.68;7.57]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EF8E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F438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7.05 (0.71)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F7AA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7.03 [6.73;7.28]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1FB6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5FC2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0.390 </w:t>
            </w:r>
          </w:p>
        </w:tc>
      </w:tr>
      <w:tr w:rsidR="007210FE" w:rsidRPr="00C406EE" w14:paraId="0A199020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2B7C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hsa-miR-130b-3p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0551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5.39 (0.55)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DDF8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5.43 [5.03;5.79]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4F5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966E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4.91 (0.72)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DD02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4.91 [4.54;5.23]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94B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189A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12FD6D3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ADCA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hsa-miR-145-5p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032B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3.87 (0.84)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6388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3.88 [3.49;4.38]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24BC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31EB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4.62 (1.07)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E16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4.54 [3.96;5.03]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43DB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1739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2FC67497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2766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hsa-miR-148a-3p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5D89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3.27 (0.61)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3CE8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3.23 [2.93;3.49]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72CE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21FD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2.48 (0.86)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C3BF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2.40 [2.09;2.71]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664C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5EB0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2EB015A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380D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hsa-miR-15a-5p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3D7C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0.93 (0.78)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AF02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0.91 [0.48;1.47]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BB46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3A74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0.04 (0.82)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652C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-0.09 [-0.39;0.41]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23E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4A8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A9B029D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FC29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</w:rPr>
              <w:t>hsa-miR-184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9267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16.6 (2.79)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4CC7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17.2 [15.3;18.5]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4BE0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75.00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B19C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16.2 (3.03)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92EE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16.9 [14.8;18.3]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9299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61.46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C5B6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0.361 </w:t>
            </w:r>
          </w:p>
        </w:tc>
      </w:tr>
      <w:tr w:rsidR="007210FE" w:rsidRPr="00C406EE" w14:paraId="04BDEC6B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0217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hsa-miR-193a-5p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0C9A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7.44 (1.08)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56D2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7.45 [6.60;8.11]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853E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747E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7.35 (1.16)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EC0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7.31 [6.77;7.92]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A05E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4.17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1CA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0.539 </w:t>
            </w:r>
          </w:p>
        </w:tc>
      </w:tr>
      <w:tr w:rsidR="007210FE" w:rsidRPr="00C406EE" w14:paraId="73B6154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37E0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hsa-miR-204-5p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7362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10.1 (1.48)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62F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9.97 [9.35;10.8]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6ECB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54E6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11.6 (2.25)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D985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11.6 [10.4;12.9]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048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11.46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43C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5296579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C5B8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hsa-miR-206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F3B9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14.4 (3.69)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E77A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14.3 [11.2;17.7]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24E4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36.46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14A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12.8 (2.72)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18C5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12.9 [11.2;14.3]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0F34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18.75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1618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0.005 </w:t>
            </w:r>
          </w:p>
        </w:tc>
      </w:tr>
      <w:tr w:rsidR="007210FE" w:rsidRPr="00C406EE" w14:paraId="3E3A935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C4CB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</w:rPr>
              <w:t>hsa-miR-211-5p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8268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15.4 (2.19)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9FFD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15.2 [13.9;17.1]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911A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51.04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6399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16.0 (2.92)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CF3A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16.1 [14.9;18.0]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B5F2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59.38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E11B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0.009 </w:t>
            </w:r>
          </w:p>
        </w:tc>
      </w:tr>
      <w:tr w:rsidR="007210FE" w:rsidRPr="00C406EE" w14:paraId="112BA5B3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24B3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hsa-miR-26b-5p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419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2.63 (0.45)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952C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2.54 [2.34;3.00]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9AD4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968D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2.02 (0.67)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7D71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2.12 [1.84;2.44]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3AF7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09E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F09511D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0831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hsa-miR-30e-5p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2ED7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3.52 (0.89)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DBB3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3.26 [2.90;3.96]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3E88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D2C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3.91 (1.53)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5D5E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3.73 [3.39;4.05]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CDBD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B5CF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6EBEC70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97B8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</w:rPr>
              <w:t>hsa-miR-372-3p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5F55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15.6 (3.18)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2D78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15.9 [13.1;18.2]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2978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62.50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CE9B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15.1 (3.50)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E139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15.4 [13.1;17.6]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2CEC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55.21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3FF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0.480 </w:t>
            </w:r>
          </w:p>
        </w:tc>
      </w:tr>
      <w:tr w:rsidR="007210FE" w:rsidRPr="00C406EE" w14:paraId="06EA6254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A5B4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color w:val="FF0000"/>
              </w:rPr>
              <w:t>hsa-miR-373-3p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D984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15.2 (2.94)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7A69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15.2 [12.8;17.7]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E138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54.17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F9F0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13.6 (3.00)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55F0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13.4 [12.0;15.4]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AC3C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D02AF">
              <w:rPr>
                <w:rFonts w:ascii="Times New Roman" w:eastAsia="Times New Roman" w:hAnsi="Times New Roman" w:cs="Times New Roman"/>
                <w:color w:val="FF0000"/>
              </w:rPr>
              <w:t>31.25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6042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0.001 </w:t>
            </w:r>
          </w:p>
        </w:tc>
      </w:tr>
      <w:tr w:rsidR="007210FE" w:rsidRPr="00C406EE" w14:paraId="6CC6EE3A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AE44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lastRenderedPageBreak/>
              <w:t>hsa-miR-374a-5p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4D86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3.27 (0.48)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FBCD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3.33 [3.00;3.59]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D605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7008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3.04 (0.88)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C9AC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3.20 [2.76;3.51]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AACA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EF70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0.074 </w:t>
            </w:r>
          </w:p>
        </w:tc>
      </w:tr>
      <w:tr w:rsidR="007210FE" w:rsidRPr="00C406EE" w14:paraId="1019BF8F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E137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hsa-miR-376c-3p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E9C5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4.14 (1.41)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FBD9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3.98 [3.06;4.88]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647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37F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2.95 (0.92)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A64A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2.69 [2.38;3.43]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4789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41B5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3244ED8A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69A7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hsa-miR-7-5p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0354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8.46 (1.55)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79B4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8.47 [7.70;9.15]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E155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59D2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6.72 (0.94)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B706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6.82 [6.31;7.22]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4344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3.13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744B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3F0EDFA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989A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hsa-miR-96-5p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34A5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9.95 (1.59)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8216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9.84 [8.97;10.7]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5796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F453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9.89 (1.75)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F8F9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9.85 [8.90;10.6]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5A08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8.33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C25B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0.872 </w:t>
            </w:r>
          </w:p>
        </w:tc>
      </w:tr>
      <w:tr w:rsidR="007210FE" w:rsidRPr="00C406EE" w14:paraId="4E76DEFB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63E4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hsa-miR-103a-3p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FF4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1.95 (0.67)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4C8E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1.93 [1.58;2.22]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AEE7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C760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1.22 (0.70)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88FA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1.08 [0.94;1.39]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B105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F04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0DEBEB69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5163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hsa-miR-15b-5p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1AC9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0.84 (0.36)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8208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0.88 [0.57;1.10]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4FA6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79BC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0.77 (0.52)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F46D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0.88 [0.55;1.08]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E102E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F9FA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0.765 </w:t>
            </w:r>
          </w:p>
        </w:tc>
      </w:tr>
      <w:tr w:rsidR="007210FE" w:rsidRPr="00C406EE" w14:paraId="70942F45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2E1A7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hsa-miR-16-5p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79A9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-2.59 (0.66)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23AF2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-2.52 [-2.96;-2.20]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103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A73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-2.65 (0.82)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A648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-2.58 [-2.92;-2.14]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EECE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22DD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0.745 </w:t>
            </w:r>
          </w:p>
        </w:tc>
      </w:tr>
      <w:tr w:rsidR="007210FE" w:rsidRPr="00C406EE" w14:paraId="10F14EBE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586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hsa-miR-191-5p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B899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1.51 (0.57)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A5C0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1.52 [1.20;1.86]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8F07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D544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2.05 (0.69)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7F6B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2.10 [1.78;2.38]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0EEA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02F3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C65C969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6941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hsa-miR-22-3p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CBBC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1.57 (0.66)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CB7AF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1.48 [1.15;1.93]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F67C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C0CE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1.21 (0.92)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8308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1.05 [0.69;1.54]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A2B0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21ED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7CB1BA92" w14:textId="77777777" w:rsidTr="00035A4B">
        <w:trPr>
          <w:trHeight w:val="75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CC0E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hsa-miR-24-3p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105DC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0.29 (0.64)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A754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0.25 [-0.10;0.65]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130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046D9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1.80 (0.81)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AD2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1.64 [1.38;2.04]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80A33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2.08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C158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&lt;0.001 </w:t>
            </w:r>
          </w:p>
        </w:tc>
      </w:tr>
      <w:tr w:rsidR="007210FE" w:rsidRPr="00C406EE" w14:paraId="6F52D9CC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F628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hsa-miR-26a-5p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3E00A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1.89 (0.67)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690F0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1.82 [1.51;2.26]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30E9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0.00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3BB08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1.84 (0.82)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AE54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1.82 [1.40;2.30]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A46D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D38A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0.805 </w:t>
            </w:r>
          </w:p>
        </w:tc>
      </w:tr>
      <w:tr w:rsidR="007210FE" w:rsidRPr="00C406EE" w14:paraId="40B7353F" w14:textId="77777777" w:rsidTr="00035A4B">
        <w:trPr>
          <w:trHeight w:val="485"/>
        </w:trPr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A485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D02AF">
              <w:rPr>
                <w:rFonts w:ascii="Times New Roman" w:eastAsia="Times New Roman" w:hAnsi="Times New Roman" w:cs="Times New Roman"/>
                <w:b/>
              </w:rPr>
              <w:t>hsa-miR-31-5p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70F4B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10.3 (1.74)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2A59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10.3 [9.14;11.4] 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73034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10406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10.9 (2.30)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41871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11.1 [10.1;12.3] 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AA515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>1.04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BF51D" w14:textId="77777777" w:rsidR="007210FE" w:rsidRPr="006D02AF" w:rsidRDefault="007210FE" w:rsidP="00035A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</w:rPr>
            </w:pPr>
            <w:r w:rsidRPr="006D02AF">
              <w:rPr>
                <w:rFonts w:ascii="Times New Roman" w:eastAsia="Times New Roman" w:hAnsi="Times New Roman" w:cs="Times New Roman"/>
              </w:rPr>
              <w:t xml:space="preserve"> 0.002 </w:t>
            </w:r>
          </w:p>
        </w:tc>
      </w:tr>
    </w:tbl>
    <w:p w14:paraId="4F829850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601A1A8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6478118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6D45E84C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2DED8D8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0D5BD08F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165CC73B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</w:rPr>
      </w:pPr>
    </w:p>
    <w:p w14:paraId="0053EEA4" w14:textId="77777777" w:rsidR="007210FE" w:rsidRPr="00387B4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S3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: Regression analysis results for each analyte vs miRNAs in maternal serum.</w:t>
      </w:r>
    </w:p>
    <w:p w14:paraId="2EF6B2A4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461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2"/>
        <w:gridCol w:w="2400"/>
        <w:gridCol w:w="2751"/>
        <w:gridCol w:w="2398"/>
      </w:tblGrid>
      <w:tr w:rsidR="007210FE" w:rsidRPr="00C406EE" w14:paraId="41D915E7" w14:textId="77777777" w:rsidTr="00035A4B">
        <w:trPr>
          <w:trHeight w:val="645"/>
        </w:trPr>
        <w:tc>
          <w:tcPr>
            <w:tcW w:w="7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3005BC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Analyte</w:t>
            </w:r>
          </w:p>
        </w:tc>
        <w:tc>
          <w:tcPr>
            <w:tcW w:w="135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258E27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154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6F437D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Beta (95% CI)</w:t>
            </w:r>
          </w:p>
        </w:tc>
        <w:tc>
          <w:tcPr>
            <w:tcW w:w="13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20FC3D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7210FE" w:rsidRPr="00C406EE" w14:paraId="146624E9" w14:textId="77777777" w:rsidTr="00035A4B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2A0FFE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Cu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B44B48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B8D1F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0.29 (0.09; 0.50)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C9FA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0.043</w:t>
            </w:r>
          </w:p>
        </w:tc>
      </w:tr>
      <w:tr w:rsidR="007210FE" w:rsidRPr="00C406EE" w14:paraId="7F02D684" w14:textId="77777777" w:rsidTr="00035A4B">
        <w:trPr>
          <w:trHeight w:val="645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A2C4B4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Se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6100DC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hsa-miR-214-3p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6ADF1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0.30 (0.10; 0.51)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FDA07E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0.037</w:t>
            </w:r>
          </w:p>
        </w:tc>
      </w:tr>
      <w:tr w:rsidR="007210FE" w:rsidRPr="00C406EE" w14:paraId="796D6C1E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EC7081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Zn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A4C3BA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F59FA0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0.25 (0.08; 0.44)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F96391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0.043</w:t>
            </w:r>
          </w:p>
        </w:tc>
      </w:tr>
      <w:tr w:rsidR="007210FE" w:rsidRPr="00C406EE" w14:paraId="04264682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D9AECF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143B67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14-3p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37B02B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0.33 (0.14; 0.53)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6E1B9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19656C5E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6B8F11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5C4E99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hsa-miR-10b-5p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40321B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0.38 (0.19; 0.57)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CEE64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0.003</w:t>
            </w:r>
          </w:p>
        </w:tc>
      </w:tr>
      <w:tr w:rsidR="007210FE" w:rsidRPr="00C406EE" w14:paraId="3A421A32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FB1090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B749EA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hsa-miR-143-3p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9B7B8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0.33 (0.14; 0.53)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DF1554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1741B137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F3D279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DE2B6B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hsa-miR-148a-3p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34A24E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0.29 (0.10; 0.49)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435C89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0.037</w:t>
            </w:r>
          </w:p>
        </w:tc>
      </w:tr>
      <w:tr w:rsidR="007210FE" w:rsidRPr="00C406EE" w14:paraId="64E8D0E2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383C5C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7063CC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hsa-miR-205-5p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B162C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0.33 (0.14; 0.53)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281635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6C66EE7E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A261F1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942D59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hsa-miR-206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9C7E28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0.36 (0.17; 0.56)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A0A1AB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0.006</w:t>
            </w:r>
          </w:p>
        </w:tc>
      </w:tr>
      <w:tr w:rsidR="007210FE" w:rsidRPr="00C406EE" w14:paraId="35680686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D83BA7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755473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35B75E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-0.33 (-0.53; -0.13)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C840B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3FDB365C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CF0C55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1907ED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hsa-miR-374a-5p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51CA11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-0.32 (-0.52; -0.13)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C1C624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45500CDA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C134BF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p,p′-DDE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116E9C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CD2DBC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(0.07; 0.48)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60880C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555FD9E7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09CE87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44E7E3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80B6F3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(0.07; 0.47)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F746B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699F44A4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375872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HCB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48EBF9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91922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0.40 (0.20; 0.60)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A02B06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0.002</w:t>
            </w:r>
          </w:p>
        </w:tc>
      </w:tr>
      <w:tr w:rsidR="007210FE" w:rsidRPr="00C406EE" w14:paraId="7D7899A3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194203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063F49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B6B75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0.36 (0.16; 0.55)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A3C2E5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0.007</w:t>
            </w:r>
          </w:p>
        </w:tc>
      </w:tr>
      <w:tr w:rsidR="007210FE" w:rsidRPr="00C406EE" w14:paraId="5C8F841C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B093D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PCB74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8E28ED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C4D5A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(0.08; 0.49)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4635EC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45C9A00E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CC1D3D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8A5254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851796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(0.07; 0.48)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E6C2BE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0.034</w:t>
            </w:r>
          </w:p>
        </w:tc>
      </w:tr>
      <w:tr w:rsidR="007210FE" w:rsidRPr="00C406EE" w14:paraId="67F69F8C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0E194B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PCB118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ED34C7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0E8AA9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0.36 (0.16; 0.57)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EA6378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0.005</w:t>
            </w:r>
          </w:p>
        </w:tc>
      </w:tr>
      <w:tr w:rsidR="007210FE" w:rsidRPr="00C406EE" w14:paraId="72B10296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53BD75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983E85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hsa-miR-133b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A34876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0.35 (0.15; 0.55)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1FB007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0.007</w:t>
            </w:r>
          </w:p>
        </w:tc>
      </w:tr>
      <w:tr w:rsidR="007210FE" w:rsidRPr="00C406EE" w14:paraId="66B9C01A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BD330D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5C2541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0E1CE9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(0.07; 0.49)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77D88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2F6CF2CD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0B8D38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PCB138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358D22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7451DB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(0.06; 0.50)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7505D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466B9C33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AB6E14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AAB34F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ADA077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0.36 (0.14; 0.58)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F1B9A5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0.003</w:t>
            </w:r>
          </w:p>
        </w:tc>
      </w:tr>
      <w:tr w:rsidR="007210FE" w:rsidRPr="00C406EE" w14:paraId="30DA34D4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541F47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40BCF7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9DFED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0.31 (0.09; 0.53)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47216D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20D69E37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2987E0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PCB153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4E7490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DAB080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0.42 (0.20; 0.63)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B1DF76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0.0009</w:t>
            </w:r>
          </w:p>
        </w:tc>
      </w:tr>
      <w:tr w:rsidR="007210FE" w:rsidRPr="00C406EE" w14:paraId="24867434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8070A1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E6DC9B9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E09400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0.34 (0.12; 0.56)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9A9D03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729D97C8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24A8F6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72B670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CDD50F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0.34 (0.11; 0.57)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73695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01E2C6C6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D4B7B0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PCB180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7A14B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13A997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0.43 (0.21; 0.66)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5DDC8C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0.0009</w:t>
            </w:r>
          </w:p>
        </w:tc>
      </w:tr>
      <w:tr w:rsidR="007210FE" w:rsidRPr="00C406EE" w14:paraId="23886078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F03A39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F68190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D54E99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0.34 (0.11; 0.57)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3522E4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74F17324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E994B0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FA0D83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E531CE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0.32 (0.10; 0.53)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B49629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3E0C1553" w14:textId="77777777" w:rsidTr="00035A4B">
        <w:trPr>
          <w:trHeight w:val="645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DB1A85" w14:textId="77777777" w:rsidR="007210FE" w:rsidRPr="006D02AF" w:rsidRDefault="007210FE" w:rsidP="00035A4B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ΣPCBs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9556A2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293122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0.42 (0.20; 0.64)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4ECC9A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0.0009</w:t>
            </w:r>
          </w:p>
        </w:tc>
      </w:tr>
      <w:tr w:rsidR="007210FE" w:rsidRPr="00C406EE" w14:paraId="5119551C" w14:textId="77777777" w:rsidTr="00035A4B">
        <w:trPr>
          <w:trHeight w:val="645"/>
        </w:trPr>
        <w:tc>
          <w:tcPr>
            <w:tcW w:w="750" w:type="pct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9AE1C6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D453DB" w14:textId="77777777" w:rsidR="007210FE" w:rsidRPr="006D02AF" w:rsidRDefault="007210FE" w:rsidP="00035A4B">
            <w:pPr>
              <w:widowControl w:val="0"/>
              <w:spacing w:line="240" w:lineRule="auto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hsa-miR-30e-5p</w:t>
            </w:r>
          </w:p>
        </w:tc>
        <w:tc>
          <w:tcPr>
            <w:tcW w:w="154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A1B3D3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0.34 (0.11; 0.57)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7C997F" w14:textId="77777777" w:rsidR="007210FE" w:rsidRPr="006D02AF" w:rsidRDefault="007210FE" w:rsidP="00035A4B">
            <w:pPr>
              <w:widowControl w:val="0"/>
              <w:spacing w:line="240" w:lineRule="auto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0.01</w:t>
            </w:r>
          </w:p>
        </w:tc>
      </w:tr>
    </w:tbl>
    <w:p w14:paraId="53E2E0F2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1DC9295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5F042D5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D40C40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8AC90BE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F3980D7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C10C4A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A55CB09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85AD5DD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FCB3E99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32D601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ECBB9B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A01172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FCA2133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6872C0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A0705B1" w14:textId="77777777" w:rsidR="007210FE" w:rsidRPr="00387B4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S4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: Regression analysis results for each analyte vs miRNAs in cord serum.</w:t>
      </w:r>
    </w:p>
    <w:p w14:paraId="2A723E41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8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2"/>
        <w:gridCol w:w="2398"/>
        <w:gridCol w:w="2750"/>
        <w:gridCol w:w="2398"/>
      </w:tblGrid>
      <w:tr w:rsidR="007210FE" w:rsidRPr="00C406EE" w14:paraId="0D899FF7" w14:textId="77777777" w:rsidTr="00035A4B">
        <w:trPr>
          <w:trHeight w:val="915"/>
        </w:trPr>
        <w:tc>
          <w:tcPr>
            <w:tcW w:w="1332" w:type="dxa"/>
            <w:vAlign w:val="center"/>
            <w:hideMark/>
          </w:tcPr>
          <w:p w14:paraId="7BCB0D1D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Verdana" w:hAnsi="Times New Roman" w:cs="Times New Roman"/>
                <w:b/>
                <w:bCs/>
                <w:i/>
                <w:sz w:val="20"/>
                <w:szCs w:val="20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Analyte</w:t>
            </w:r>
          </w:p>
        </w:tc>
        <w:tc>
          <w:tcPr>
            <w:tcW w:w="2398" w:type="dxa"/>
            <w:vAlign w:val="center"/>
            <w:hideMark/>
          </w:tcPr>
          <w:p w14:paraId="37C31902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Verdana" w:hAnsi="Times New Roman" w:cs="Times New Roman"/>
                <w:b/>
                <w:bCs/>
                <w:i/>
                <w:sz w:val="20"/>
                <w:szCs w:val="20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miRNA</w:t>
            </w:r>
          </w:p>
        </w:tc>
        <w:tc>
          <w:tcPr>
            <w:tcW w:w="2750" w:type="dxa"/>
            <w:vAlign w:val="center"/>
            <w:hideMark/>
          </w:tcPr>
          <w:p w14:paraId="52A324C9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Verdana" w:hAnsi="Times New Roman" w:cs="Times New Roman"/>
                <w:b/>
                <w:bCs/>
                <w:i/>
                <w:sz w:val="20"/>
                <w:szCs w:val="20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Beta (95% CI)</w:t>
            </w:r>
          </w:p>
        </w:tc>
        <w:tc>
          <w:tcPr>
            <w:tcW w:w="2398" w:type="dxa"/>
            <w:vAlign w:val="center"/>
            <w:hideMark/>
          </w:tcPr>
          <w:p w14:paraId="57C722A9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Verdana" w:hAnsi="Times New Roman" w:cs="Times New Roman"/>
                <w:b/>
                <w:bCs/>
                <w:i/>
                <w:sz w:val="20"/>
                <w:szCs w:val="20"/>
              </w:rPr>
            </w:pPr>
            <w:r w:rsidRPr="006D02AF">
              <w:rPr>
                <w:rFonts w:ascii="Times New Roman" w:eastAsia="Verdana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7210FE" w:rsidRPr="00C406EE" w14:paraId="4DDEE091" w14:textId="77777777" w:rsidTr="00035A4B">
        <w:trPr>
          <w:trHeight w:val="1215"/>
        </w:trPr>
        <w:tc>
          <w:tcPr>
            <w:tcW w:w="1332" w:type="dxa"/>
            <w:vMerge w:val="restart"/>
            <w:vAlign w:val="center"/>
            <w:hideMark/>
          </w:tcPr>
          <w:p w14:paraId="73CA6FCA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Cu</w:t>
            </w:r>
          </w:p>
        </w:tc>
        <w:tc>
          <w:tcPr>
            <w:tcW w:w="2398" w:type="dxa"/>
            <w:vAlign w:val="center"/>
            <w:hideMark/>
          </w:tcPr>
          <w:p w14:paraId="382F86E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750" w:type="dxa"/>
            <w:vAlign w:val="center"/>
            <w:hideMark/>
          </w:tcPr>
          <w:p w14:paraId="125722C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0.35 (0.15;0.54)</w:t>
            </w:r>
          </w:p>
        </w:tc>
        <w:tc>
          <w:tcPr>
            <w:tcW w:w="2398" w:type="dxa"/>
            <w:vAlign w:val="center"/>
            <w:hideMark/>
          </w:tcPr>
          <w:p w14:paraId="33DD5A5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0.002</w:t>
            </w:r>
          </w:p>
        </w:tc>
      </w:tr>
      <w:tr w:rsidR="007210FE" w:rsidRPr="00C406EE" w14:paraId="6690896F" w14:textId="77777777" w:rsidTr="00035A4B">
        <w:trPr>
          <w:trHeight w:val="915"/>
        </w:trPr>
        <w:tc>
          <w:tcPr>
            <w:tcW w:w="1332" w:type="dxa"/>
            <w:vMerge/>
            <w:vAlign w:val="center"/>
            <w:hideMark/>
          </w:tcPr>
          <w:p w14:paraId="7A5A0046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69C9895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750" w:type="dxa"/>
            <w:vAlign w:val="center"/>
            <w:hideMark/>
          </w:tcPr>
          <w:p w14:paraId="73A5ED6C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0.29 (0.08;0.49)</w:t>
            </w:r>
          </w:p>
        </w:tc>
        <w:tc>
          <w:tcPr>
            <w:tcW w:w="2398" w:type="dxa"/>
            <w:vAlign w:val="center"/>
            <w:hideMark/>
          </w:tcPr>
          <w:p w14:paraId="3F9231E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778DB280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51F55B76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4CC2AC8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2750" w:type="dxa"/>
            <w:vAlign w:val="center"/>
            <w:hideMark/>
          </w:tcPr>
          <w:p w14:paraId="6361E87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0.32 (0.13;0.52)</w:t>
            </w:r>
          </w:p>
        </w:tc>
        <w:tc>
          <w:tcPr>
            <w:tcW w:w="2398" w:type="dxa"/>
            <w:vAlign w:val="center"/>
            <w:hideMark/>
          </w:tcPr>
          <w:p w14:paraId="3E20489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0.013</w:t>
            </w:r>
          </w:p>
        </w:tc>
      </w:tr>
      <w:tr w:rsidR="007210FE" w:rsidRPr="00C406EE" w14:paraId="0587C156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1205DD0D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05FDFBA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hsa-miR-122-5p</w:t>
            </w:r>
          </w:p>
        </w:tc>
        <w:tc>
          <w:tcPr>
            <w:tcW w:w="2750" w:type="dxa"/>
            <w:vAlign w:val="center"/>
            <w:hideMark/>
          </w:tcPr>
          <w:p w14:paraId="7BAB73B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0.49 (0.31;0.68)</w:t>
            </w:r>
          </w:p>
        </w:tc>
        <w:tc>
          <w:tcPr>
            <w:tcW w:w="2398" w:type="dxa"/>
            <w:vAlign w:val="center"/>
            <w:hideMark/>
          </w:tcPr>
          <w:p w14:paraId="7B83ACC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&lt; 0.001</w:t>
            </w:r>
          </w:p>
        </w:tc>
      </w:tr>
      <w:tr w:rsidR="007210FE" w:rsidRPr="00C406EE" w14:paraId="65905836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4410A389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4D5E877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hsa-miR-134-5p</w:t>
            </w:r>
          </w:p>
        </w:tc>
        <w:tc>
          <w:tcPr>
            <w:tcW w:w="2750" w:type="dxa"/>
            <w:vAlign w:val="center"/>
            <w:hideMark/>
          </w:tcPr>
          <w:p w14:paraId="3E7F27F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0.35 (0.15;0.54)</w:t>
            </w:r>
          </w:p>
        </w:tc>
        <w:tc>
          <w:tcPr>
            <w:tcW w:w="2398" w:type="dxa"/>
            <w:vAlign w:val="center"/>
            <w:hideMark/>
          </w:tcPr>
          <w:p w14:paraId="2F2CD26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0.006</w:t>
            </w:r>
          </w:p>
        </w:tc>
      </w:tr>
      <w:tr w:rsidR="007210FE" w:rsidRPr="00C406EE" w14:paraId="7CB538B8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6D95028E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088FF3D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hsa-miR-200c-3p</w:t>
            </w:r>
          </w:p>
        </w:tc>
        <w:tc>
          <w:tcPr>
            <w:tcW w:w="2750" w:type="dxa"/>
            <w:vAlign w:val="center"/>
            <w:hideMark/>
          </w:tcPr>
          <w:p w14:paraId="158ACC3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(0.08;0.48)</w:t>
            </w:r>
          </w:p>
        </w:tc>
        <w:tc>
          <w:tcPr>
            <w:tcW w:w="2398" w:type="dxa"/>
            <w:vAlign w:val="center"/>
            <w:hideMark/>
          </w:tcPr>
          <w:p w14:paraId="08C806B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0.032</w:t>
            </w:r>
          </w:p>
        </w:tc>
      </w:tr>
      <w:tr w:rsidR="007210FE" w:rsidRPr="00C406EE" w14:paraId="05876B24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4F4DE02E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799E2FEE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hsa-miR-574-3p</w:t>
            </w:r>
          </w:p>
        </w:tc>
        <w:tc>
          <w:tcPr>
            <w:tcW w:w="2750" w:type="dxa"/>
            <w:vAlign w:val="center"/>
            <w:hideMark/>
          </w:tcPr>
          <w:p w14:paraId="44A1BAE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0.29 (0.09;0.49)</w:t>
            </w:r>
          </w:p>
        </w:tc>
        <w:tc>
          <w:tcPr>
            <w:tcW w:w="2398" w:type="dxa"/>
            <w:vAlign w:val="center"/>
            <w:hideMark/>
          </w:tcPr>
          <w:p w14:paraId="0B8B995E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0.025</w:t>
            </w:r>
          </w:p>
        </w:tc>
      </w:tr>
      <w:tr w:rsidR="007210FE" w:rsidRPr="00C406EE" w14:paraId="10A1B482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3725FC33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47490C3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hsa-miR-10a-5p</w:t>
            </w:r>
          </w:p>
        </w:tc>
        <w:tc>
          <w:tcPr>
            <w:tcW w:w="2750" w:type="dxa"/>
            <w:vAlign w:val="center"/>
            <w:hideMark/>
          </w:tcPr>
          <w:p w14:paraId="5867669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(0.08;0.48)</w:t>
            </w:r>
          </w:p>
        </w:tc>
        <w:tc>
          <w:tcPr>
            <w:tcW w:w="2398" w:type="dxa"/>
            <w:vAlign w:val="center"/>
            <w:hideMark/>
          </w:tcPr>
          <w:p w14:paraId="11D76DF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0.028</w:t>
            </w:r>
          </w:p>
        </w:tc>
      </w:tr>
      <w:tr w:rsidR="007210FE" w:rsidRPr="00C406EE" w14:paraId="417FCA3B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26969FAB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7B781EB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hsa-miR-376-3p</w:t>
            </w:r>
          </w:p>
        </w:tc>
        <w:tc>
          <w:tcPr>
            <w:tcW w:w="2750" w:type="dxa"/>
            <w:vAlign w:val="center"/>
            <w:hideMark/>
          </w:tcPr>
          <w:p w14:paraId="4A3E2F4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0.38 (0.19;0.57)</w:t>
            </w:r>
          </w:p>
        </w:tc>
        <w:tc>
          <w:tcPr>
            <w:tcW w:w="2398" w:type="dxa"/>
            <w:vAlign w:val="center"/>
            <w:hideMark/>
          </w:tcPr>
          <w:p w14:paraId="4EA8EC5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0.002</w:t>
            </w:r>
          </w:p>
        </w:tc>
      </w:tr>
      <w:tr w:rsidR="007210FE" w:rsidRPr="00C406EE" w14:paraId="072D8546" w14:textId="77777777" w:rsidTr="00035A4B">
        <w:trPr>
          <w:trHeight w:val="1215"/>
        </w:trPr>
        <w:tc>
          <w:tcPr>
            <w:tcW w:w="1332" w:type="dxa"/>
            <w:vMerge w:val="restart"/>
            <w:vAlign w:val="center"/>
            <w:hideMark/>
          </w:tcPr>
          <w:p w14:paraId="5E7E003D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Se</w:t>
            </w:r>
          </w:p>
        </w:tc>
        <w:tc>
          <w:tcPr>
            <w:tcW w:w="2398" w:type="dxa"/>
            <w:vAlign w:val="center"/>
            <w:hideMark/>
          </w:tcPr>
          <w:p w14:paraId="22DC16F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750" w:type="dxa"/>
            <w:vAlign w:val="center"/>
            <w:hideMark/>
          </w:tcPr>
          <w:p w14:paraId="70694C9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0.37 (0.17;0.57)</w:t>
            </w:r>
          </w:p>
        </w:tc>
        <w:tc>
          <w:tcPr>
            <w:tcW w:w="2398" w:type="dxa"/>
            <w:vAlign w:val="center"/>
            <w:hideMark/>
          </w:tcPr>
          <w:p w14:paraId="12ACB87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0.002</w:t>
            </w:r>
          </w:p>
        </w:tc>
      </w:tr>
      <w:tr w:rsidR="007210FE" w:rsidRPr="00C406EE" w14:paraId="769F5CCD" w14:textId="77777777" w:rsidTr="00035A4B">
        <w:trPr>
          <w:trHeight w:val="915"/>
        </w:trPr>
        <w:tc>
          <w:tcPr>
            <w:tcW w:w="1332" w:type="dxa"/>
            <w:vMerge/>
            <w:vAlign w:val="center"/>
            <w:hideMark/>
          </w:tcPr>
          <w:p w14:paraId="785E9250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5F1FF6A1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750" w:type="dxa"/>
            <w:vAlign w:val="center"/>
            <w:hideMark/>
          </w:tcPr>
          <w:p w14:paraId="68456A2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(0.06;0.48)</w:t>
            </w:r>
          </w:p>
        </w:tc>
        <w:tc>
          <w:tcPr>
            <w:tcW w:w="2398" w:type="dxa"/>
            <w:vAlign w:val="center"/>
            <w:hideMark/>
          </w:tcPr>
          <w:p w14:paraId="4A06816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0.031</w:t>
            </w:r>
          </w:p>
        </w:tc>
      </w:tr>
      <w:tr w:rsidR="007210FE" w:rsidRPr="00C406EE" w14:paraId="3B0DBC7A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5AB8257F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6583713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750" w:type="dxa"/>
            <w:vAlign w:val="center"/>
            <w:hideMark/>
          </w:tcPr>
          <w:p w14:paraId="7E9C5E3E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-0.41 (-0.61;-0.21)</w:t>
            </w:r>
          </w:p>
        </w:tc>
        <w:tc>
          <w:tcPr>
            <w:tcW w:w="2398" w:type="dxa"/>
            <w:vAlign w:val="center"/>
            <w:hideMark/>
          </w:tcPr>
          <w:p w14:paraId="4FD860F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0.001</w:t>
            </w:r>
          </w:p>
        </w:tc>
      </w:tr>
      <w:tr w:rsidR="007210FE" w:rsidRPr="00C406EE" w14:paraId="6D8FCCE1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190463BF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58735E8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hsa-miR-22-3p</w:t>
            </w:r>
          </w:p>
        </w:tc>
        <w:tc>
          <w:tcPr>
            <w:tcW w:w="2750" w:type="dxa"/>
            <w:vAlign w:val="center"/>
            <w:hideMark/>
          </w:tcPr>
          <w:p w14:paraId="5CFED14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-0.31 (-0.52;-0.10)</w:t>
            </w:r>
          </w:p>
        </w:tc>
        <w:tc>
          <w:tcPr>
            <w:tcW w:w="2398" w:type="dxa"/>
            <w:vAlign w:val="center"/>
            <w:hideMark/>
          </w:tcPr>
          <w:p w14:paraId="36AEDE3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0.04)</w:t>
            </w:r>
          </w:p>
        </w:tc>
      </w:tr>
      <w:tr w:rsidR="007210FE" w:rsidRPr="00C406EE" w14:paraId="0D27C0D2" w14:textId="77777777" w:rsidTr="00035A4B">
        <w:trPr>
          <w:trHeight w:val="1215"/>
        </w:trPr>
        <w:tc>
          <w:tcPr>
            <w:tcW w:w="1332" w:type="dxa"/>
            <w:vMerge w:val="restart"/>
            <w:vAlign w:val="center"/>
            <w:hideMark/>
          </w:tcPr>
          <w:p w14:paraId="40B3B8F7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Zn</w:t>
            </w:r>
          </w:p>
        </w:tc>
        <w:tc>
          <w:tcPr>
            <w:tcW w:w="2398" w:type="dxa"/>
            <w:vAlign w:val="center"/>
            <w:hideMark/>
          </w:tcPr>
          <w:p w14:paraId="49CBC4D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hsa-miR-25-3p</w:t>
            </w:r>
          </w:p>
        </w:tc>
        <w:tc>
          <w:tcPr>
            <w:tcW w:w="2750" w:type="dxa"/>
            <w:vAlign w:val="center"/>
            <w:hideMark/>
          </w:tcPr>
          <w:p w14:paraId="294BD95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-0.24 (-0.44;-0.04)</w:t>
            </w:r>
          </w:p>
        </w:tc>
        <w:tc>
          <w:tcPr>
            <w:tcW w:w="2398" w:type="dxa"/>
            <w:vAlign w:val="center"/>
            <w:hideMark/>
          </w:tcPr>
          <w:p w14:paraId="5DDD483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702723DF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491CE82B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7503961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hsa-miR-16-5p</w:t>
            </w:r>
          </w:p>
        </w:tc>
        <w:tc>
          <w:tcPr>
            <w:tcW w:w="2750" w:type="dxa"/>
            <w:vAlign w:val="center"/>
            <w:hideMark/>
          </w:tcPr>
          <w:p w14:paraId="25A1830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-0.32 (-0.52;-0.12)</w:t>
            </w:r>
          </w:p>
        </w:tc>
        <w:tc>
          <w:tcPr>
            <w:tcW w:w="2398" w:type="dxa"/>
            <w:vAlign w:val="center"/>
            <w:hideMark/>
          </w:tcPr>
          <w:p w14:paraId="402BECC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6AD64CBB" w14:textId="77777777" w:rsidTr="00035A4B">
        <w:trPr>
          <w:trHeight w:val="915"/>
        </w:trPr>
        <w:tc>
          <w:tcPr>
            <w:tcW w:w="1332" w:type="dxa"/>
            <w:vMerge w:val="restart"/>
            <w:vAlign w:val="center"/>
            <w:hideMark/>
          </w:tcPr>
          <w:p w14:paraId="289807D7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HCB</w:t>
            </w:r>
          </w:p>
        </w:tc>
        <w:tc>
          <w:tcPr>
            <w:tcW w:w="2398" w:type="dxa"/>
            <w:vAlign w:val="center"/>
            <w:hideMark/>
          </w:tcPr>
          <w:p w14:paraId="6B71973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hsa-let-7c-5p</w:t>
            </w:r>
          </w:p>
        </w:tc>
        <w:tc>
          <w:tcPr>
            <w:tcW w:w="2750" w:type="dxa"/>
            <w:vAlign w:val="center"/>
            <w:hideMark/>
          </w:tcPr>
          <w:p w14:paraId="7FC44B6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0.41 (0.20;0.61)</w:t>
            </w:r>
          </w:p>
        </w:tc>
        <w:tc>
          <w:tcPr>
            <w:tcW w:w="2398" w:type="dxa"/>
            <w:vAlign w:val="center"/>
            <w:hideMark/>
          </w:tcPr>
          <w:p w14:paraId="288E015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0.001</w:t>
            </w:r>
          </w:p>
        </w:tc>
      </w:tr>
      <w:tr w:rsidR="007210FE" w:rsidRPr="00C406EE" w14:paraId="44A0D39B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3A4A91E1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59CB269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hsa-miR-374a-5p</w:t>
            </w:r>
          </w:p>
        </w:tc>
        <w:tc>
          <w:tcPr>
            <w:tcW w:w="2750" w:type="dxa"/>
            <w:vAlign w:val="center"/>
            <w:hideMark/>
          </w:tcPr>
          <w:p w14:paraId="6194AED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0.32 (0.11;0.53)</w:t>
            </w:r>
          </w:p>
        </w:tc>
        <w:tc>
          <w:tcPr>
            <w:tcW w:w="2398" w:type="dxa"/>
            <w:vAlign w:val="center"/>
            <w:hideMark/>
          </w:tcPr>
          <w:p w14:paraId="20039611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1CFEC033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68E2BB72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5D3DF1F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hsa-miR-191a-5p</w:t>
            </w:r>
          </w:p>
        </w:tc>
        <w:tc>
          <w:tcPr>
            <w:tcW w:w="2750" w:type="dxa"/>
            <w:vAlign w:val="center"/>
            <w:hideMark/>
          </w:tcPr>
          <w:p w14:paraId="2C78334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0.33 (0.12;0.54)</w:t>
            </w:r>
          </w:p>
        </w:tc>
        <w:tc>
          <w:tcPr>
            <w:tcW w:w="2398" w:type="dxa"/>
            <w:vAlign w:val="center"/>
            <w:hideMark/>
          </w:tcPr>
          <w:p w14:paraId="1A53D42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5EC9E205" w14:textId="77777777" w:rsidTr="00035A4B">
        <w:trPr>
          <w:trHeight w:val="915"/>
        </w:trPr>
        <w:tc>
          <w:tcPr>
            <w:tcW w:w="1332" w:type="dxa"/>
            <w:vMerge w:val="restart"/>
            <w:vAlign w:val="center"/>
            <w:hideMark/>
          </w:tcPr>
          <w:p w14:paraId="74202ACF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PCB138</w:t>
            </w:r>
          </w:p>
        </w:tc>
        <w:tc>
          <w:tcPr>
            <w:tcW w:w="2398" w:type="dxa"/>
            <w:vAlign w:val="center"/>
            <w:hideMark/>
          </w:tcPr>
          <w:p w14:paraId="11172F9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hsa-miR-25-3p</w:t>
            </w:r>
          </w:p>
        </w:tc>
        <w:tc>
          <w:tcPr>
            <w:tcW w:w="2750" w:type="dxa"/>
            <w:vAlign w:val="center"/>
            <w:hideMark/>
          </w:tcPr>
          <w:p w14:paraId="4188F54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0.26 (0.05;0.48)</w:t>
            </w:r>
          </w:p>
        </w:tc>
        <w:tc>
          <w:tcPr>
            <w:tcW w:w="2398" w:type="dxa"/>
            <w:vAlign w:val="center"/>
            <w:hideMark/>
          </w:tcPr>
          <w:p w14:paraId="3E36FE6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28D945B7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01F0D3A7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0EF46E7C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750" w:type="dxa"/>
            <w:vAlign w:val="center"/>
            <w:hideMark/>
          </w:tcPr>
          <w:p w14:paraId="523F431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-0.36 (-0.57;-0.15)</w:t>
            </w:r>
          </w:p>
        </w:tc>
        <w:tc>
          <w:tcPr>
            <w:tcW w:w="2398" w:type="dxa"/>
            <w:vAlign w:val="center"/>
            <w:hideMark/>
          </w:tcPr>
          <w:p w14:paraId="5FFDDB7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0.004</w:t>
            </w:r>
          </w:p>
        </w:tc>
      </w:tr>
      <w:tr w:rsidR="007210FE" w:rsidRPr="00C406EE" w14:paraId="530A4C20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32543D05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64B5C3D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750" w:type="dxa"/>
            <w:vAlign w:val="center"/>
            <w:hideMark/>
          </w:tcPr>
          <w:p w14:paraId="2C2776A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0.28 (0.07;0.49)</w:t>
            </w:r>
          </w:p>
        </w:tc>
        <w:tc>
          <w:tcPr>
            <w:tcW w:w="2398" w:type="dxa"/>
            <w:vAlign w:val="center"/>
            <w:hideMark/>
          </w:tcPr>
          <w:p w14:paraId="00FF090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236A3BDF" w14:textId="77777777" w:rsidTr="00035A4B">
        <w:trPr>
          <w:trHeight w:val="915"/>
        </w:trPr>
        <w:tc>
          <w:tcPr>
            <w:tcW w:w="1332" w:type="dxa"/>
            <w:vMerge/>
            <w:vAlign w:val="center"/>
            <w:hideMark/>
          </w:tcPr>
          <w:p w14:paraId="4D1747C2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1128C48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750" w:type="dxa"/>
            <w:vAlign w:val="center"/>
            <w:hideMark/>
          </w:tcPr>
          <w:p w14:paraId="6407595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0.29 (0.07;0.51)</w:t>
            </w:r>
          </w:p>
        </w:tc>
        <w:tc>
          <w:tcPr>
            <w:tcW w:w="2398" w:type="dxa"/>
            <w:vAlign w:val="center"/>
            <w:hideMark/>
          </w:tcPr>
          <w:p w14:paraId="08FB153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5D5962C8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3D879FC5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1709268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2750" w:type="dxa"/>
            <w:vAlign w:val="center"/>
            <w:hideMark/>
          </w:tcPr>
          <w:p w14:paraId="5517DA5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-0.37 (-0.58;-0.16)</w:t>
            </w:r>
          </w:p>
        </w:tc>
        <w:tc>
          <w:tcPr>
            <w:tcW w:w="2398" w:type="dxa"/>
            <w:vAlign w:val="center"/>
            <w:hideMark/>
          </w:tcPr>
          <w:p w14:paraId="0F20188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0.007</w:t>
            </w:r>
          </w:p>
        </w:tc>
      </w:tr>
      <w:tr w:rsidR="007210FE" w:rsidRPr="00C406EE" w14:paraId="69EE86B5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492F82E6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3EBD8F2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hsa-miR-133b-3p</w:t>
            </w:r>
          </w:p>
        </w:tc>
        <w:tc>
          <w:tcPr>
            <w:tcW w:w="2750" w:type="dxa"/>
            <w:vAlign w:val="center"/>
            <w:hideMark/>
          </w:tcPr>
          <w:p w14:paraId="09292CE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-0.34 (-0.55;-0.13)</w:t>
            </w:r>
          </w:p>
        </w:tc>
        <w:tc>
          <w:tcPr>
            <w:tcW w:w="2398" w:type="dxa"/>
            <w:vAlign w:val="center"/>
            <w:hideMark/>
          </w:tcPr>
          <w:p w14:paraId="0BAC3EB6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441E88D6" w14:textId="77777777" w:rsidTr="00035A4B">
        <w:trPr>
          <w:trHeight w:val="915"/>
        </w:trPr>
        <w:tc>
          <w:tcPr>
            <w:tcW w:w="1332" w:type="dxa"/>
            <w:vMerge w:val="restart"/>
            <w:vAlign w:val="center"/>
            <w:hideMark/>
          </w:tcPr>
          <w:p w14:paraId="7EB2CF9A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PCB153</w:t>
            </w:r>
          </w:p>
        </w:tc>
        <w:tc>
          <w:tcPr>
            <w:tcW w:w="2398" w:type="dxa"/>
            <w:vAlign w:val="center"/>
            <w:hideMark/>
          </w:tcPr>
          <w:p w14:paraId="2CD33ED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hsa-miR-25-3p</w:t>
            </w:r>
          </w:p>
        </w:tc>
        <w:tc>
          <w:tcPr>
            <w:tcW w:w="2750" w:type="dxa"/>
            <w:vAlign w:val="center"/>
            <w:hideMark/>
          </w:tcPr>
          <w:p w14:paraId="3F1E3CD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(0.05;0.48)</w:t>
            </w:r>
          </w:p>
        </w:tc>
        <w:tc>
          <w:tcPr>
            <w:tcW w:w="2398" w:type="dxa"/>
            <w:vAlign w:val="center"/>
            <w:hideMark/>
          </w:tcPr>
          <w:p w14:paraId="06108DD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28E0EFC4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62744CC3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22B1B89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750" w:type="dxa"/>
            <w:vAlign w:val="center"/>
            <w:hideMark/>
          </w:tcPr>
          <w:p w14:paraId="170289D1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-0.34 (-0.56;-0.12)</w:t>
            </w:r>
          </w:p>
        </w:tc>
        <w:tc>
          <w:tcPr>
            <w:tcW w:w="2398" w:type="dxa"/>
            <w:vAlign w:val="center"/>
            <w:hideMark/>
          </w:tcPr>
          <w:p w14:paraId="576DC30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0.006</w:t>
            </w:r>
          </w:p>
        </w:tc>
      </w:tr>
      <w:tr w:rsidR="007210FE" w:rsidRPr="00C406EE" w14:paraId="0790ED2C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585AF975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3520F3BE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750" w:type="dxa"/>
            <w:vAlign w:val="center"/>
            <w:hideMark/>
          </w:tcPr>
          <w:p w14:paraId="4C338BA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0.26 (0.04;0.47)</w:t>
            </w:r>
          </w:p>
        </w:tc>
        <w:tc>
          <w:tcPr>
            <w:tcW w:w="2398" w:type="dxa"/>
            <w:vAlign w:val="center"/>
            <w:hideMark/>
          </w:tcPr>
          <w:p w14:paraId="70805D8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2B257F84" w14:textId="77777777" w:rsidTr="00035A4B">
        <w:trPr>
          <w:trHeight w:val="915"/>
        </w:trPr>
        <w:tc>
          <w:tcPr>
            <w:tcW w:w="1332" w:type="dxa"/>
            <w:vMerge/>
            <w:vAlign w:val="center"/>
            <w:hideMark/>
          </w:tcPr>
          <w:p w14:paraId="5DE75E77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101FDEE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750" w:type="dxa"/>
            <w:vAlign w:val="center"/>
            <w:hideMark/>
          </w:tcPr>
          <w:p w14:paraId="31B6744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0.26 (0.04;0.48)</w:t>
            </w:r>
          </w:p>
        </w:tc>
        <w:tc>
          <w:tcPr>
            <w:tcW w:w="2398" w:type="dxa"/>
            <w:vAlign w:val="center"/>
            <w:hideMark/>
          </w:tcPr>
          <w:p w14:paraId="3F9751A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26A28C43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5899B5BB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1BDDAB6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2750" w:type="dxa"/>
            <w:vAlign w:val="center"/>
            <w:hideMark/>
          </w:tcPr>
          <w:p w14:paraId="2205CB3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-0.35 (-0.56;-0.13)</w:t>
            </w:r>
          </w:p>
        </w:tc>
        <w:tc>
          <w:tcPr>
            <w:tcW w:w="2398" w:type="dxa"/>
            <w:vAlign w:val="center"/>
            <w:hideMark/>
          </w:tcPr>
          <w:p w14:paraId="5352B2C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0.009</w:t>
            </w:r>
          </w:p>
        </w:tc>
      </w:tr>
      <w:tr w:rsidR="007210FE" w:rsidRPr="00C406EE" w14:paraId="5671683D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44EBB0BE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20E8510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hsa-miR-133b-3p</w:t>
            </w:r>
          </w:p>
        </w:tc>
        <w:tc>
          <w:tcPr>
            <w:tcW w:w="2750" w:type="dxa"/>
            <w:vAlign w:val="center"/>
            <w:hideMark/>
          </w:tcPr>
          <w:p w14:paraId="0B79318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-0.30 (-0.52;-0.10)</w:t>
            </w:r>
          </w:p>
        </w:tc>
        <w:tc>
          <w:tcPr>
            <w:tcW w:w="2398" w:type="dxa"/>
            <w:vAlign w:val="center"/>
            <w:hideMark/>
          </w:tcPr>
          <w:p w14:paraId="436D62B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16F1F134" w14:textId="77777777" w:rsidTr="00035A4B">
        <w:trPr>
          <w:trHeight w:val="915"/>
        </w:trPr>
        <w:tc>
          <w:tcPr>
            <w:tcW w:w="1332" w:type="dxa"/>
            <w:vMerge w:val="restart"/>
            <w:vAlign w:val="center"/>
            <w:hideMark/>
          </w:tcPr>
          <w:p w14:paraId="57B8D0DD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PCB180</w:t>
            </w:r>
          </w:p>
        </w:tc>
        <w:tc>
          <w:tcPr>
            <w:tcW w:w="2398" w:type="dxa"/>
            <w:vAlign w:val="center"/>
            <w:hideMark/>
          </w:tcPr>
          <w:p w14:paraId="68318CEB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hsa-miR-25-3p</w:t>
            </w:r>
          </w:p>
        </w:tc>
        <w:tc>
          <w:tcPr>
            <w:tcW w:w="2750" w:type="dxa"/>
            <w:vAlign w:val="center"/>
            <w:hideMark/>
          </w:tcPr>
          <w:p w14:paraId="4FF7FD0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(0.04;0.50)</w:t>
            </w:r>
          </w:p>
        </w:tc>
        <w:tc>
          <w:tcPr>
            <w:tcW w:w="2398" w:type="dxa"/>
            <w:vAlign w:val="center"/>
            <w:hideMark/>
          </w:tcPr>
          <w:p w14:paraId="77B2870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0A68B37C" w14:textId="77777777" w:rsidTr="00035A4B">
        <w:trPr>
          <w:trHeight w:val="1215"/>
        </w:trPr>
        <w:tc>
          <w:tcPr>
            <w:tcW w:w="1332" w:type="dxa"/>
            <w:vMerge/>
            <w:vAlign w:val="center"/>
            <w:hideMark/>
          </w:tcPr>
          <w:p w14:paraId="5ABF2870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98" w:type="dxa"/>
            <w:vAlign w:val="center"/>
            <w:hideMark/>
          </w:tcPr>
          <w:p w14:paraId="727F34A4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750" w:type="dxa"/>
            <w:vAlign w:val="center"/>
            <w:hideMark/>
          </w:tcPr>
          <w:p w14:paraId="15135D4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-0.31 (-0.55;-0.10)</w:t>
            </w:r>
          </w:p>
        </w:tc>
        <w:tc>
          <w:tcPr>
            <w:tcW w:w="2398" w:type="dxa"/>
            <w:vAlign w:val="center"/>
            <w:hideMark/>
          </w:tcPr>
          <w:p w14:paraId="22ED7330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0.02</w:t>
            </w:r>
          </w:p>
        </w:tc>
      </w:tr>
      <w:tr w:rsidR="007210FE" w:rsidRPr="00C406EE" w14:paraId="0E742DF9" w14:textId="77777777" w:rsidTr="00035A4B">
        <w:trPr>
          <w:trHeight w:val="915"/>
        </w:trPr>
        <w:tc>
          <w:tcPr>
            <w:tcW w:w="1332" w:type="dxa"/>
            <w:vMerge w:val="restart"/>
            <w:vAlign w:val="center"/>
            <w:hideMark/>
          </w:tcPr>
          <w:p w14:paraId="6DBA549E" w14:textId="77777777" w:rsidR="007210FE" w:rsidRPr="006D02AF" w:rsidRDefault="007210FE" w:rsidP="00035A4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∑PCBs</w:t>
            </w:r>
          </w:p>
        </w:tc>
        <w:tc>
          <w:tcPr>
            <w:tcW w:w="2398" w:type="dxa"/>
            <w:vAlign w:val="center"/>
            <w:hideMark/>
          </w:tcPr>
          <w:p w14:paraId="204D108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hsa-miR-25-3p</w:t>
            </w:r>
          </w:p>
        </w:tc>
        <w:tc>
          <w:tcPr>
            <w:tcW w:w="2750" w:type="dxa"/>
            <w:vAlign w:val="center"/>
            <w:hideMark/>
          </w:tcPr>
          <w:p w14:paraId="47810BC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(0.01;0.53)</w:t>
            </w:r>
          </w:p>
        </w:tc>
        <w:tc>
          <w:tcPr>
            <w:tcW w:w="2398" w:type="dxa"/>
            <w:vAlign w:val="center"/>
            <w:hideMark/>
          </w:tcPr>
          <w:p w14:paraId="3CAE86B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0.047</w:t>
            </w:r>
          </w:p>
        </w:tc>
      </w:tr>
      <w:tr w:rsidR="007210FE" w:rsidRPr="00C406EE" w14:paraId="63126347" w14:textId="77777777" w:rsidTr="00035A4B">
        <w:trPr>
          <w:trHeight w:val="1215"/>
        </w:trPr>
        <w:tc>
          <w:tcPr>
            <w:tcW w:w="1332" w:type="dxa"/>
            <w:vMerge/>
            <w:hideMark/>
          </w:tcPr>
          <w:p w14:paraId="1A14621B" w14:textId="77777777" w:rsidR="007210FE" w:rsidRPr="006D02AF" w:rsidRDefault="007210FE" w:rsidP="00035A4B">
            <w:pPr>
              <w:spacing w:line="360" w:lineRule="auto"/>
              <w:rPr>
                <w:rFonts w:ascii="Times New Roman" w:eastAsia="Verdana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398" w:type="dxa"/>
            <w:vAlign w:val="center"/>
            <w:hideMark/>
          </w:tcPr>
          <w:p w14:paraId="1B04659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750" w:type="dxa"/>
            <w:vAlign w:val="center"/>
            <w:hideMark/>
          </w:tcPr>
          <w:p w14:paraId="12B981FC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-0.35 (-0.57;-0.12)</w:t>
            </w:r>
          </w:p>
        </w:tc>
        <w:tc>
          <w:tcPr>
            <w:tcW w:w="2398" w:type="dxa"/>
            <w:vAlign w:val="center"/>
            <w:hideMark/>
          </w:tcPr>
          <w:p w14:paraId="71BC6242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0.006</w:t>
            </w:r>
          </w:p>
        </w:tc>
      </w:tr>
      <w:tr w:rsidR="007210FE" w:rsidRPr="00C406EE" w14:paraId="1400BA2E" w14:textId="77777777" w:rsidTr="00035A4B">
        <w:trPr>
          <w:trHeight w:val="1215"/>
        </w:trPr>
        <w:tc>
          <w:tcPr>
            <w:tcW w:w="1332" w:type="dxa"/>
            <w:vMerge/>
            <w:hideMark/>
          </w:tcPr>
          <w:p w14:paraId="53778ACF" w14:textId="77777777" w:rsidR="007210FE" w:rsidRPr="006D02AF" w:rsidRDefault="007210FE" w:rsidP="00035A4B">
            <w:pPr>
              <w:spacing w:line="360" w:lineRule="auto"/>
              <w:rPr>
                <w:rFonts w:ascii="Times New Roman" w:eastAsia="Verdana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398" w:type="dxa"/>
            <w:vAlign w:val="center"/>
            <w:hideMark/>
          </w:tcPr>
          <w:p w14:paraId="2C15163F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750" w:type="dxa"/>
            <w:vAlign w:val="center"/>
            <w:hideMark/>
          </w:tcPr>
          <w:p w14:paraId="400329B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(0.04;0.49)</w:t>
            </w:r>
          </w:p>
        </w:tc>
        <w:tc>
          <w:tcPr>
            <w:tcW w:w="2398" w:type="dxa"/>
            <w:vAlign w:val="center"/>
            <w:hideMark/>
          </w:tcPr>
          <w:p w14:paraId="5463CEC8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  <w:tr w:rsidR="007210FE" w:rsidRPr="00C406EE" w14:paraId="4F934E64" w14:textId="77777777" w:rsidTr="00035A4B">
        <w:trPr>
          <w:trHeight w:val="915"/>
        </w:trPr>
        <w:tc>
          <w:tcPr>
            <w:tcW w:w="1332" w:type="dxa"/>
            <w:vMerge/>
            <w:hideMark/>
          </w:tcPr>
          <w:p w14:paraId="7AF34349" w14:textId="77777777" w:rsidR="007210FE" w:rsidRPr="006D02AF" w:rsidRDefault="007210FE" w:rsidP="00035A4B">
            <w:pPr>
              <w:spacing w:line="360" w:lineRule="auto"/>
              <w:rPr>
                <w:rFonts w:ascii="Times New Roman" w:eastAsia="Verdana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398" w:type="dxa"/>
            <w:vAlign w:val="center"/>
            <w:hideMark/>
          </w:tcPr>
          <w:p w14:paraId="616939C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750" w:type="dxa"/>
            <w:vAlign w:val="center"/>
            <w:hideMark/>
          </w:tcPr>
          <w:p w14:paraId="1CDAAE03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0.27 (0.04;0.50)</w:t>
            </w:r>
          </w:p>
        </w:tc>
        <w:tc>
          <w:tcPr>
            <w:tcW w:w="2398" w:type="dxa"/>
            <w:vAlign w:val="center"/>
            <w:hideMark/>
          </w:tcPr>
          <w:p w14:paraId="0C526257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0.04</w:t>
            </w:r>
          </w:p>
        </w:tc>
      </w:tr>
      <w:tr w:rsidR="007210FE" w:rsidRPr="00C406EE" w14:paraId="73A6B9C3" w14:textId="77777777" w:rsidTr="00035A4B">
        <w:trPr>
          <w:trHeight w:val="1215"/>
        </w:trPr>
        <w:tc>
          <w:tcPr>
            <w:tcW w:w="1332" w:type="dxa"/>
            <w:vMerge/>
            <w:hideMark/>
          </w:tcPr>
          <w:p w14:paraId="6133214D" w14:textId="77777777" w:rsidR="007210FE" w:rsidRPr="006D02AF" w:rsidRDefault="007210FE" w:rsidP="00035A4B">
            <w:pPr>
              <w:spacing w:line="360" w:lineRule="auto"/>
              <w:rPr>
                <w:rFonts w:ascii="Times New Roman" w:eastAsia="Verdana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398" w:type="dxa"/>
            <w:vAlign w:val="center"/>
            <w:hideMark/>
          </w:tcPr>
          <w:p w14:paraId="0191720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2750" w:type="dxa"/>
            <w:vAlign w:val="center"/>
            <w:hideMark/>
          </w:tcPr>
          <w:p w14:paraId="43D0FF7D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-0.34 (-0.56;-0.12)</w:t>
            </w:r>
          </w:p>
        </w:tc>
        <w:tc>
          <w:tcPr>
            <w:tcW w:w="2398" w:type="dxa"/>
            <w:vAlign w:val="center"/>
            <w:hideMark/>
          </w:tcPr>
          <w:p w14:paraId="43E6430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0.009</w:t>
            </w:r>
          </w:p>
        </w:tc>
      </w:tr>
      <w:tr w:rsidR="007210FE" w:rsidRPr="00C406EE" w14:paraId="1BA539D5" w14:textId="77777777" w:rsidTr="00035A4B">
        <w:trPr>
          <w:trHeight w:val="1215"/>
        </w:trPr>
        <w:tc>
          <w:tcPr>
            <w:tcW w:w="1332" w:type="dxa"/>
            <w:vMerge/>
            <w:hideMark/>
          </w:tcPr>
          <w:p w14:paraId="5E315397" w14:textId="77777777" w:rsidR="007210FE" w:rsidRPr="006D02AF" w:rsidRDefault="007210FE" w:rsidP="00035A4B">
            <w:pPr>
              <w:spacing w:line="360" w:lineRule="auto"/>
              <w:rPr>
                <w:rFonts w:ascii="Times New Roman" w:eastAsia="Verdana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398" w:type="dxa"/>
            <w:vAlign w:val="center"/>
            <w:hideMark/>
          </w:tcPr>
          <w:p w14:paraId="2560BB79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hsa-miR-133b</w:t>
            </w:r>
          </w:p>
        </w:tc>
        <w:tc>
          <w:tcPr>
            <w:tcW w:w="2750" w:type="dxa"/>
            <w:vAlign w:val="center"/>
            <w:hideMark/>
          </w:tcPr>
          <w:p w14:paraId="0B04CEDA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-0.30 (-0.53;-0.10)</w:t>
            </w:r>
          </w:p>
        </w:tc>
        <w:tc>
          <w:tcPr>
            <w:tcW w:w="2398" w:type="dxa"/>
            <w:vAlign w:val="center"/>
            <w:hideMark/>
          </w:tcPr>
          <w:p w14:paraId="52803605" w14:textId="77777777" w:rsidR="007210FE" w:rsidRPr="006D02AF" w:rsidRDefault="007210FE" w:rsidP="00035A4B">
            <w:pPr>
              <w:widowControl w:val="0"/>
              <w:jc w:val="center"/>
              <w:rPr>
                <w:rFonts w:ascii="Times New Roman" w:eastAsia="Verdana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Verdana" w:hAnsi="Times New Roman" w:cs="Times New Roman"/>
                <w:sz w:val="24"/>
                <w:szCs w:val="24"/>
              </w:rPr>
              <w:t>0.03</w:t>
            </w:r>
          </w:p>
        </w:tc>
      </w:tr>
    </w:tbl>
    <w:p w14:paraId="2CA855F4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p w14:paraId="50F6469C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b/>
          <w:i/>
          <w:iCs/>
          <w:sz w:val="20"/>
          <w:szCs w:val="20"/>
        </w:rPr>
      </w:pPr>
    </w:p>
    <w:p w14:paraId="12FFA7C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b/>
          <w:i/>
          <w:iCs/>
          <w:sz w:val="20"/>
          <w:szCs w:val="20"/>
        </w:rPr>
      </w:pPr>
    </w:p>
    <w:p w14:paraId="74D3BC8D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b/>
          <w:i/>
          <w:iCs/>
          <w:sz w:val="20"/>
          <w:szCs w:val="20"/>
        </w:rPr>
      </w:pPr>
    </w:p>
    <w:p w14:paraId="79F56FD2" w14:textId="77777777" w:rsidR="007210FE" w:rsidRDefault="007210FE" w:rsidP="007210FE">
      <w:pPr>
        <w:rPr>
          <w:rFonts w:ascii="Verdana" w:eastAsia="Times New Roman" w:hAnsi="Verdana" w:cs="Times New Roman"/>
          <w:b/>
          <w:i/>
          <w:iCs/>
          <w:sz w:val="20"/>
          <w:szCs w:val="20"/>
        </w:rPr>
      </w:pPr>
      <w:r>
        <w:rPr>
          <w:rFonts w:ascii="Verdana" w:eastAsia="Times New Roman" w:hAnsi="Verdana" w:cs="Times New Roman"/>
          <w:b/>
          <w:i/>
          <w:iCs/>
          <w:sz w:val="20"/>
          <w:szCs w:val="20"/>
        </w:rPr>
        <w:br w:type="page"/>
      </w:r>
    </w:p>
    <w:p w14:paraId="57CFBC34" w14:textId="77777777" w:rsidR="007210FE" w:rsidRPr="00387B4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S5: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 xml:space="preserve"> bWQS results from maternal serum.</w:t>
      </w:r>
    </w:p>
    <w:p w14:paraId="57740CE7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38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7"/>
        <w:gridCol w:w="2268"/>
        <w:gridCol w:w="2268"/>
        <w:gridCol w:w="2268"/>
        <w:gridCol w:w="168"/>
      </w:tblGrid>
      <w:tr w:rsidR="007210FE" w:rsidRPr="00C406EE" w14:paraId="5F877603" w14:textId="77777777" w:rsidTr="00035A4B">
        <w:trPr>
          <w:gridAfter w:val="1"/>
          <w:wAfter w:w="168" w:type="dxa"/>
          <w:trHeight w:val="1185"/>
        </w:trPr>
        <w:tc>
          <w:tcPr>
            <w:tcW w:w="2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1FD6F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miRNA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87259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EE mixture</w:t>
            </w:r>
          </w:p>
          <w:p w14:paraId="25B9D37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F3671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POP mixture</w:t>
            </w:r>
          </w:p>
          <w:p w14:paraId="68C76AF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5EB49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mixture</w:t>
            </w:r>
          </w:p>
          <w:p w14:paraId="5D429CD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</w:tr>
      <w:tr w:rsidR="007210FE" w:rsidRPr="00C406EE" w14:paraId="34E55AB2" w14:textId="77777777" w:rsidTr="00035A4B">
        <w:trPr>
          <w:trHeight w:val="315"/>
        </w:trPr>
        <w:tc>
          <w:tcPr>
            <w:tcW w:w="2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C73ABD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2542D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823EB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ADFCF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EE99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210FE" w:rsidRPr="00C406EE" w14:paraId="0E06B042" w14:textId="77777777" w:rsidTr="00035A4B">
        <w:trPr>
          <w:trHeight w:val="9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D521B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7BA5D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96686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  <w:p w14:paraId="732FE07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(0.18; 0.64)$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C396D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</w:p>
          <w:p w14:paraId="007E8CF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(0.28; 0.87)</w:t>
            </w:r>
          </w:p>
        </w:tc>
        <w:tc>
          <w:tcPr>
            <w:tcW w:w="168" w:type="dxa"/>
            <w:vAlign w:val="center"/>
            <w:hideMark/>
          </w:tcPr>
          <w:p w14:paraId="11F20DC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0C685A98" w14:textId="77777777" w:rsidTr="00035A4B">
        <w:trPr>
          <w:trHeight w:val="9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A49EB8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69C6A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  <w:p w14:paraId="5BF6FA0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(0.17; 0.60)$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E1C7D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BBC88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  <w:p w14:paraId="7B0821C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(0.05; 0.80)</w:t>
            </w:r>
          </w:p>
        </w:tc>
        <w:tc>
          <w:tcPr>
            <w:tcW w:w="168" w:type="dxa"/>
            <w:vAlign w:val="center"/>
            <w:hideMark/>
          </w:tcPr>
          <w:p w14:paraId="0204C78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054C108D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68420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hsa-miR-10b-5p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BACC7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  <w:p w14:paraId="15430DC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(0.21; 0.68)$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75000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8F9FA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5FEC3F7A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23EA6B12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23B3E8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hsa-miR-15a-5p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B9BE7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CBFC3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-0.23</w:t>
            </w:r>
          </w:p>
          <w:p w14:paraId="0A97E44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(–0.47; –0.02)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1C91D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-0.25</w:t>
            </w:r>
          </w:p>
          <w:p w14:paraId="6312D09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(–0.54; –0.02)</w:t>
            </w:r>
          </w:p>
        </w:tc>
        <w:tc>
          <w:tcPr>
            <w:tcW w:w="168" w:type="dxa"/>
            <w:vAlign w:val="center"/>
            <w:hideMark/>
          </w:tcPr>
          <w:p w14:paraId="63D956F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5ADFDC88" w14:textId="77777777" w:rsidTr="00035A4B">
        <w:trPr>
          <w:trHeight w:val="9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1A587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hsa-miR-17-5p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C1DA8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E83CB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0.29</w:t>
            </w:r>
          </w:p>
          <w:p w14:paraId="076EE92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 0.47)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F2D2A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32895DCA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66EA7113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1C388D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hsa-miR-18a-3p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B26FB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-0.35</w:t>
            </w:r>
          </w:p>
          <w:p w14:paraId="1A736D1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(–0.64; –0.11)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2C96A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9D085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0956EDB8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6A63B41C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00DFC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hsa-miR-20a-5p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96F65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75684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  <w:p w14:paraId="582D812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(0.0006; 0.46)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C13C9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643F45C0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19FD022E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017C74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hsa-miR-26a-5p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101F4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8D601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0.23</w:t>
            </w:r>
          </w:p>
          <w:p w14:paraId="55ABC55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(0.01; 0.45)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BD9D6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3A4C3E40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2B8083EA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496BE4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hsa-miR-27a-3p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CC0C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-0.31</w:t>
            </w:r>
          </w:p>
          <w:p w14:paraId="1D3B651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(–0.57; –0.07)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A0CC1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C2477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193BF05B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71295BDA" w14:textId="77777777" w:rsidTr="00035A4B">
        <w:trPr>
          <w:trHeight w:val="15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516BF7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A7D94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-0.34</w:t>
            </w:r>
          </w:p>
          <w:p w14:paraId="7446ED5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(–0.64; –0.12)$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0B915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D4CC0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1CA4965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79F5CEC4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B5B3E1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hsa-miR-30e-5p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C297F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4D387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  <w:p w14:paraId="607C4DF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 0.52)$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C754D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490FB09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5F0D7202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0A2D76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hsa-miR-31-5p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7EF63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B94AF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-0.25</w:t>
            </w:r>
          </w:p>
          <w:p w14:paraId="437EBB0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(–0.48; –0.02)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D9E3B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1500E99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34F0F154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DBAD1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hsa-miR-122-5p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8D0B1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0.34</w:t>
            </w:r>
          </w:p>
          <w:p w14:paraId="54EEB41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(0.09; 0.56)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7EB3A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C033A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478ADA9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66100391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6703E0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hsa-miR-126-3p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0C727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-0.30</w:t>
            </w:r>
          </w:p>
          <w:p w14:paraId="6190A4C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(–0.52; –0.05)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0F880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E1F41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5A5E131C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74604272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65CF2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hsa-miR-128-3p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C9FB1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B18F7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-0.25</w:t>
            </w:r>
          </w:p>
          <w:p w14:paraId="40D9D5B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(–0.48; –0.06)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E7E51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-0.30</w:t>
            </w:r>
          </w:p>
          <w:p w14:paraId="7E4D15A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(–0.57; –0.02)</w:t>
            </w:r>
          </w:p>
        </w:tc>
        <w:tc>
          <w:tcPr>
            <w:tcW w:w="168" w:type="dxa"/>
            <w:vAlign w:val="center"/>
            <w:hideMark/>
          </w:tcPr>
          <w:p w14:paraId="6E4551C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77F20D20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E1FDE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hsa-miR-130b-3p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D790A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-0.35</w:t>
            </w:r>
          </w:p>
          <w:p w14:paraId="43D5B79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(–0.62; –0.10)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F173B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F165C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04DB9BBB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35194415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EE8DAC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BDBB8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CF0A4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0.47</w:t>
            </w:r>
          </w:p>
          <w:p w14:paraId="17CAD59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(0.21; 0.72)$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6FA19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  <w:p w14:paraId="64972B7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(0.32; 0.90)</w:t>
            </w:r>
          </w:p>
        </w:tc>
        <w:tc>
          <w:tcPr>
            <w:tcW w:w="168" w:type="dxa"/>
            <w:vAlign w:val="center"/>
            <w:hideMark/>
          </w:tcPr>
          <w:p w14:paraId="166B7FF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0AF6182B" w14:textId="77777777" w:rsidTr="00035A4B">
        <w:trPr>
          <w:trHeight w:val="9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559E31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hsa-miR-133b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278F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-0.39</w:t>
            </w:r>
          </w:p>
          <w:p w14:paraId="5408952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(0.09; 0.65)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4E835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122EE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  <w:p w14:paraId="7F9D01A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(0.10; 0.88)</w:t>
            </w:r>
          </w:p>
        </w:tc>
        <w:tc>
          <w:tcPr>
            <w:tcW w:w="168" w:type="dxa"/>
            <w:vAlign w:val="center"/>
            <w:hideMark/>
          </w:tcPr>
          <w:p w14:paraId="4555E31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14998392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09D42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hsa-miR-134-5p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1DC92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-0.34</w:t>
            </w:r>
          </w:p>
          <w:p w14:paraId="63BA618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(–0.63; –0.12)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3BCD1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  <w:p w14:paraId="113881F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 0.50)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DDBB1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385E4C15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5CFB7BC7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592585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hsa-miR-143-3p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0142F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  <w:p w14:paraId="6673144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(0.20; 0.64)$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DD24F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DFA3F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03A145B2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44AEC35B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C8716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hsa-miR-145-5p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B2B29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  <w:p w14:paraId="5C7B0E1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(0.15; 0.71)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89F7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6B400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  <w:p w14:paraId="4984EAB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(0.12; 0.87)</w:t>
            </w:r>
          </w:p>
        </w:tc>
        <w:tc>
          <w:tcPr>
            <w:tcW w:w="168" w:type="dxa"/>
            <w:vAlign w:val="center"/>
            <w:hideMark/>
          </w:tcPr>
          <w:p w14:paraId="0B2C7C71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465F3E08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895EC2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hsa-miR-195-5p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053D7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1434A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  <w:p w14:paraId="6A35DC5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(0.15; 0.58)$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53BDD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</w:p>
          <w:p w14:paraId="3AA7BE9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(0.17; 0.81)</w:t>
            </w:r>
          </w:p>
        </w:tc>
        <w:tc>
          <w:tcPr>
            <w:tcW w:w="168" w:type="dxa"/>
            <w:vAlign w:val="center"/>
            <w:hideMark/>
          </w:tcPr>
          <w:p w14:paraId="5046C77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4A6FE823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DB80E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hsa-miR-193a-3p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ED59D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  <w:p w14:paraId="0D9C55D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 0.58)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96C11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79BBC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0C26E01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05405E23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96460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hsa-miR-200a-3p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FC92A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  <w:p w14:paraId="1C934AC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(0.03; 0.53)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A908B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C02C7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  <w:p w14:paraId="1B75F4B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(0.01; 0.74)</w:t>
            </w:r>
          </w:p>
        </w:tc>
        <w:tc>
          <w:tcPr>
            <w:tcW w:w="168" w:type="dxa"/>
            <w:vAlign w:val="center"/>
            <w:hideMark/>
          </w:tcPr>
          <w:p w14:paraId="17391DFE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58078AB3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68156C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hsa-miR-200b-3p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0A864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CD6A6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77650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796CA51F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607BADFB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60D95B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hsa-miR-203a-3p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7F5A3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B4C7D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  <w:p w14:paraId="3464925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(0.04; 0.47)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4E629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07298FBB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1C6AA44B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CE671B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hsa-miR-205-5p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56200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  <w:p w14:paraId="231735E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(0.08; 0.63)$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7BFA2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  <w:p w14:paraId="4B392B3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(0.06; 0.46)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3CF1B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1C12E868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61BDCF94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D81CD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hsa-miR-214-3p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D963E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  <w:p w14:paraId="3CDB356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(0.25; 1.00)$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9C234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03495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0.65</w:t>
            </w:r>
          </w:p>
          <w:p w14:paraId="36217EE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(0.25; 1.00)</w:t>
            </w:r>
          </w:p>
        </w:tc>
        <w:tc>
          <w:tcPr>
            <w:tcW w:w="168" w:type="dxa"/>
            <w:vAlign w:val="center"/>
            <w:hideMark/>
          </w:tcPr>
          <w:p w14:paraId="3E0F084A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330A031C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D152A8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hsa-miR-296-5p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5CD47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4FC67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7E09D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-0.28</w:t>
            </w:r>
          </w:p>
          <w:p w14:paraId="0B4D516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(–0.67; –0.10)</w:t>
            </w:r>
          </w:p>
        </w:tc>
        <w:tc>
          <w:tcPr>
            <w:tcW w:w="168" w:type="dxa"/>
            <w:vAlign w:val="center"/>
            <w:hideMark/>
          </w:tcPr>
          <w:p w14:paraId="3039C367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4DE76DBB" w14:textId="77777777" w:rsidTr="00035A4B">
        <w:trPr>
          <w:trHeight w:val="1515"/>
        </w:trPr>
        <w:tc>
          <w:tcPr>
            <w:tcW w:w="2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2627F5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hsa-miR-374a-5p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D7B33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-0.40</w:t>
            </w:r>
          </w:p>
          <w:p w14:paraId="6A038E0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(–0.67; –0.21)$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6BF00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E49F8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35C7D29C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49B52087" w14:textId="77777777" w:rsidTr="00035A4B">
        <w:trPr>
          <w:trHeight w:val="1215"/>
        </w:trPr>
        <w:tc>
          <w:tcPr>
            <w:tcW w:w="241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42698E94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hsa-miR-376c-3p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668F8FF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-0.33</w:t>
            </w:r>
          </w:p>
          <w:p w14:paraId="2C92EC8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(–0.60; –0.11)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B88727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C9C62B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  <w:hideMark/>
          </w:tcPr>
          <w:p w14:paraId="76843A15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210FE" w:rsidRPr="00C406EE" w14:paraId="0677F2D7" w14:textId="77777777" w:rsidTr="00035A4B">
        <w:trPr>
          <w:trHeight w:val="1215"/>
        </w:trPr>
        <w:tc>
          <w:tcPr>
            <w:tcW w:w="9221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ADC045" w14:textId="77777777" w:rsidR="007210FE" w:rsidRPr="006D02AF" w:rsidRDefault="007210FE" w:rsidP="00035A4B">
            <w:pPr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$ indicates if the miRNA was previously identified in single-chemical regression of analytes included in the same family.</w:t>
            </w:r>
          </w:p>
          <w:p w14:paraId="58B6001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" w:type="dxa"/>
            <w:vAlign w:val="center"/>
          </w:tcPr>
          <w:p w14:paraId="592F4BB3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2ABC94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53561C02" w14:textId="77777777" w:rsidR="007210FE" w:rsidRDefault="007210FE" w:rsidP="007210F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297D69CC" w14:textId="77777777" w:rsidR="007210FE" w:rsidRPr="00387B4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S6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: bWQS results from cord serum.</w:t>
      </w:r>
    </w:p>
    <w:p w14:paraId="4B506E42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3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58"/>
        <w:gridCol w:w="2307"/>
        <w:gridCol w:w="2307"/>
        <w:gridCol w:w="2307"/>
      </w:tblGrid>
      <w:tr w:rsidR="007210FE" w:rsidRPr="00C406EE" w14:paraId="077A58DC" w14:textId="77777777" w:rsidTr="00035A4B">
        <w:trPr>
          <w:trHeight w:val="1185"/>
        </w:trPr>
        <w:tc>
          <w:tcPr>
            <w:tcW w:w="2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A2A7D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miRNA</w:t>
            </w:r>
          </w:p>
        </w:tc>
        <w:tc>
          <w:tcPr>
            <w:tcW w:w="23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0D3F4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EE mixture</w:t>
            </w:r>
          </w:p>
          <w:p w14:paraId="2541DA7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  <w:tc>
          <w:tcPr>
            <w:tcW w:w="23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66E63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POP mixture</w:t>
            </w:r>
          </w:p>
          <w:p w14:paraId="089B984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  <w:tc>
          <w:tcPr>
            <w:tcW w:w="23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2E187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mixture</w:t>
            </w:r>
          </w:p>
          <w:p w14:paraId="076D4EF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β(95%CI)</w:t>
            </w:r>
          </w:p>
        </w:tc>
      </w:tr>
      <w:tr w:rsidR="007210FE" w:rsidRPr="00C406EE" w14:paraId="3A0DDB33" w14:textId="77777777" w:rsidTr="00035A4B">
        <w:trPr>
          <w:trHeight w:val="471"/>
        </w:trPr>
        <w:tc>
          <w:tcPr>
            <w:tcW w:w="2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AF933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AF6DAA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0ECDB9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F7308A" w14:textId="77777777" w:rsidR="007210FE" w:rsidRPr="006D02AF" w:rsidRDefault="007210FE" w:rsidP="00035A4B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210FE" w:rsidRPr="00C406EE" w14:paraId="51EA341F" w14:textId="77777777" w:rsidTr="00035A4B">
        <w:trPr>
          <w:trHeight w:val="9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9F0EC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hsa-let-7c-5p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073E5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F04D9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  <w:p w14:paraId="06DDE24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(0.10;0.64)$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F068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227D51E4" w14:textId="77777777" w:rsidTr="00035A4B">
        <w:trPr>
          <w:trHeight w:val="9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DE634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hsa-miR-7-5p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926DD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0.32 (0.08;0.53)$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8D621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F81B8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0.46</w:t>
            </w:r>
          </w:p>
          <w:p w14:paraId="5D445BA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(0.15;0.71)</w:t>
            </w:r>
          </w:p>
        </w:tc>
      </w:tr>
      <w:tr w:rsidR="007210FE" w:rsidRPr="00C406EE" w14:paraId="4DCB294F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BB561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Hsa-miR-17-3p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E2AE6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48D36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-0.30</w:t>
            </w:r>
          </w:p>
          <w:p w14:paraId="6CE1C16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(-0.61;-0.04)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C5306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-0.35</w:t>
            </w:r>
          </w:p>
          <w:p w14:paraId="46DE00A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(-0.82;-0.002)</w:t>
            </w:r>
          </w:p>
        </w:tc>
      </w:tr>
      <w:tr w:rsidR="007210FE" w:rsidRPr="00C406EE" w14:paraId="21805B4C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FC891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hsa-miR-19b-3p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24764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DA2E6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31F5A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-0.32</w:t>
            </w:r>
          </w:p>
          <w:p w14:paraId="3DA9431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(0.75;-0.01)</w:t>
            </w:r>
          </w:p>
        </w:tc>
      </w:tr>
      <w:tr w:rsidR="007210FE" w:rsidRPr="00C406EE" w14:paraId="0483F6C7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3B291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hsa-miR-22-3p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A3E67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-0.39</w:t>
            </w:r>
          </w:p>
          <w:p w14:paraId="36CE3DC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(-0.64;-0.17)$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4B23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D5C74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-0.54</w:t>
            </w:r>
          </w:p>
          <w:p w14:paraId="7F4B3D8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(-0.91;-0.23)</w:t>
            </w:r>
          </w:p>
        </w:tc>
      </w:tr>
      <w:tr w:rsidR="007210FE" w:rsidRPr="00C406EE" w14:paraId="1A4EE68D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59EF3A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hsa-miR-27a-5p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F632D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08845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-0.28</w:t>
            </w:r>
          </w:p>
          <w:p w14:paraId="56CB016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(-0.58;-0.06)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02DFC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2FB82662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EF773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hsa-miR-29a-3p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BDDB4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-0.42</w:t>
            </w:r>
          </w:p>
          <w:p w14:paraId="0E91887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(-0.66;-0.22)$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2CD8A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-0.39</w:t>
            </w:r>
          </w:p>
          <w:p w14:paraId="5380767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(-0.65;-0.15)$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4CA13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-0.68</w:t>
            </w:r>
          </w:p>
          <w:p w14:paraId="50D2529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(-1.00;-0.41)</w:t>
            </w:r>
          </w:p>
        </w:tc>
      </w:tr>
      <w:tr w:rsidR="007210FE" w:rsidRPr="00C406EE" w14:paraId="37D02ADF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A543C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hsa-miR-30d-5p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273D9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0.41</w:t>
            </w:r>
          </w:p>
          <w:p w14:paraId="7573423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(0.18;0.60)$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C123A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82BE6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03556A69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098D9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hsa-miR-34-5p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89DF3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459A3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-0.28</w:t>
            </w:r>
          </w:p>
          <w:p w14:paraId="3639601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(-0.58;-0.05)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28D3E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30FFDDC2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DFE16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hsa-miR-122-5p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D84E5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0.62 (0.38;0.86)$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43646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6FD82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0.73</w:t>
            </w:r>
          </w:p>
          <w:p w14:paraId="4FC418F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(0.41;1.03)</w:t>
            </w:r>
          </w:p>
        </w:tc>
      </w:tr>
      <w:tr w:rsidR="007210FE" w:rsidRPr="00C406EE" w14:paraId="3217E807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EB1D4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hsa-miR-124-3p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CE7F9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026F9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-0.28</w:t>
            </w:r>
          </w:p>
          <w:p w14:paraId="217EFD1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(-0.57;-0.01)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C05F6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337DC90C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2D1B9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hsa-miR-125b-5p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87B7B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  <w:p w14:paraId="64A07F4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(0.02;0.60)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3F109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6D711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0.35</w:t>
            </w:r>
          </w:p>
          <w:p w14:paraId="7398443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(0.01; 0.67)</w:t>
            </w:r>
          </w:p>
        </w:tc>
      </w:tr>
      <w:tr w:rsidR="007210FE" w:rsidRPr="00C406EE" w14:paraId="7235F054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96ADE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hsa-miR-128-3p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9A108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79832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-0.23</w:t>
            </w:r>
          </w:p>
          <w:p w14:paraId="6BA872A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(-0.51;-0.01)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42B56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2559AB6E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51C46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hsa-miR-133a-3p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E8368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098B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-0.43</w:t>
            </w:r>
          </w:p>
          <w:p w14:paraId="407026E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(-0.69;-0.20)$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917E7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-0.48</w:t>
            </w:r>
          </w:p>
          <w:p w14:paraId="4DADF34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(0.88;-0.21)</w:t>
            </w:r>
          </w:p>
        </w:tc>
      </w:tr>
      <w:tr w:rsidR="007210FE" w:rsidRPr="00C406EE" w14:paraId="4742384A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1251E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hsa-miR-133b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DC2A6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53D9C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-0.39</w:t>
            </w:r>
          </w:p>
          <w:p w14:paraId="0DD6AD1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(-0.67;-0.19)$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BC1B1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-0.42</w:t>
            </w:r>
          </w:p>
          <w:p w14:paraId="6E68D86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(-0.72;-0.17)</w:t>
            </w:r>
          </w:p>
        </w:tc>
      </w:tr>
      <w:tr w:rsidR="007210FE" w:rsidRPr="00C406EE" w14:paraId="45E1B040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763F2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hsa-miR-134-5p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60C36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</w:p>
          <w:p w14:paraId="2436492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(0.12;0.59)$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A0154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5C6D8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29EBAE3E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335E8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hsa-miR-141-3p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EC56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-0.27</w:t>
            </w:r>
          </w:p>
          <w:p w14:paraId="18A8B2A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(-0.54;-0.03)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DA722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5A38E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-0.37</w:t>
            </w:r>
          </w:p>
          <w:p w14:paraId="2546D87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(-0.74;-0.10)</w:t>
            </w:r>
          </w:p>
        </w:tc>
      </w:tr>
      <w:tr w:rsidR="007210FE" w:rsidRPr="00C406EE" w14:paraId="4E1C8FA5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8845E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hsa-miR-150-5p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EEB6C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-0.23</w:t>
            </w:r>
          </w:p>
          <w:p w14:paraId="27E63CB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(-0.48;-0.01)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B5201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9BD3E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1923D016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BF812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hsa-miR-195-5p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CAE20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</w:p>
          <w:p w14:paraId="734E021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(0.18;0.59)$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B39E4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CCB76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0.40</w:t>
            </w:r>
          </w:p>
          <w:p w14:paraId="3BA3E20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(0.07;0.70)</w:t>
            </w:r>
          </w:p>
        </w:tc>
      </w:tr>
      <w:tr w:rsidR="007210FE" w:rsidRPr="00C406EE" w14:paraId="18285E20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F29AC9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hsa-miR-200a-3p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28CCB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433F9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-0.23</w:t>
            </w:r>
          </w:p>
          <w:p w14:paraId="6DEB178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(-0.51;-0.01)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F3C06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602EDBB5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AFA21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hsa-miR-200c-3p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EAAD4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06D4A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193D1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0.36</w:t>
            </w:r>
          </w:p>
          <w:p w14:paraId="0148C80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(0.001;0.64)</w:t>
            </w:r>
          </w:p>
        </w:tc>
      </w:tr>
      <w:tr w:rsidR="007210FE" w:rsidRPr="00C406EE" w14:paraId="7ED52FF1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AF91D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hsa-miR-205-5p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799C7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73B0F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-0.28</w:t>
            </w:r>
          </w:p>
          <w:p w14:paraId="2F59843F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(-0.53;-0.01)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33306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5A0F6316" w14:textId="77777777" w:rsidTr="00035A4B">
        <w:trPr>
          <w:trHeight w:val="9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9D1DC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hsa-miR-206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8CEEA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  <w:p w14:paraId="32AC6AD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(0.02;0.57)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8A87D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8A8B5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406816DC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5939D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hsa-miR-214-3p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0C5700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-0.29</w:t>
            </w:r>
          </w:p>
          <w:p w14:paraId="797284C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(-0.61;-0.02)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5D723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F41F7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16D49796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41CEB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hsa-miR-221-3p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A3FF53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  <w:p w14:paraId="7D86D98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(0.01;0.55)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533F9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BA9AE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3C048AF0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C813E8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hsa-miR-296-5p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B090E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B313A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-0.22</w:t>
            </w:r>
          </w:p>
          <w:p w14:paraId="4B04E60C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(-0.51;-0.02)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FA3D0B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3B4BE784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52FF0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hsa-miR-375-3p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0E108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  <w:p w14:paraId="329CB6E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(0.07;0.55)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20932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BB237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210FE" w:rsidRPr="00C406EE" w14:paraId="5CA9DB20" w14:textId="77777777" w:rsidTr="00035A4B">
        <w:trPr>
          <w:trHeight w:val="1215"/>
        </w:trPr>
        <w:tc>
          <w:tcPr>
            <w:tcW w:w="24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FD8CA4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hsa-miR-376c-3p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0959AD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0.43 (0.23;0.62)$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C2237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D7F32A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0.43</w:t>
            </w:r>
          </w:p>
          <w:p w14:paraId="25983EB1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(0.02; 0.75)</w:t>
            </w:r>
          </w:p>
        </w:tc>
      </w:tr>
      <w:tr w:rsidR="007210FE" w:rsidRPr="00C406EE" w14:paraId="2B268D67" w14:textId="77777777" w:rsidTr="00035A4B">
        <w:trPr>
          <w:trHeight w:val="315"/>
        </w:trPr>
        <w:tc>
          <w:tcPr>
            <w:tcW w:w="245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B4837C2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hsa-miR-499a-5p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1C90053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5C24CCA5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-0.32</w:t>
            </w:r>
          </w:p>
          <w:p w14:paraId="0ACBC297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(-0.59;-0.10)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45F4DCD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-0.34</w:t>
            </w:r>
          </w:p>
          <w:p w14:paraId="5DCA0B76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(-0.69;-0.02)</w:t>
            </w:r>
          </w:p>
        </w:tc>
      </w:tr>
      <w:tr w:rsidR="007210FE" w:rsidRPr="00C406EE" w14:paraId="18CA198D" w14:textId="77777777" w:rsidTr="00035A4B">
        <w:trPr>
          <w:trHeight w:val="315"/>
        </w:trPr>
        <w:tc>
          <w:tcPr>
            <w:tcW w:w="9379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0B729A" w14:textId="77777777" w:rsidR="007210FE" w:rsidRPr="006D02AF" w:rsidRDefault="007210FE" w:rsidP="00035A4B">
            <w:pPr>
              <w:spacing w:before="24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2AF">
              <w:rPr>
                <w:rFonts w:ascii="Times New Roman" w:eastAsia="Times New Roman" w:hAnsi="Times New Roman" w:cs="Times New Roman"/>
                <w:sz w:val="24"/>
                <w:szCs w:val="24"/>
              </w:rPr>
              <w:t>$ indicates if the miRNA was previously identified in single-chemical regression of analytes included in the same family.</w:t>
            </w:r>
          </w:p>
          <w:p w14:paraId="2F382AAE" w14:textId="77777777" w:rsidR="007210FE" w:rsidRPr="006D02AF" w:rsidRDefault="007210FE" w:rsidP="00035A4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C42E804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4DCB9C9C" w14:textId="77777777" w:rsidR="007210FE" w:rsidRDefault="007210FE" w:rsidP="007210FE">
      <w:pPr>
        <w:rPr>
          <w:rFonts w:ascii="Verdana" w:eastAsia="Times New Roman" w:hAnsi="Verdana" w:cs="Times New Roman"/>
          <w:b/>
          <w:i/>
          <w:iCs/>
          <w:sz w:val="20"/>
          <w:szCs w:val="20"/>
        </w:rPr>
      </w:pPr>
      <w:r>
        <w:rPr>
          <w:rFonts w:ascii="Verdana" w:eastAsia="Times New Roman" w:hAnsi="Verdana" w:cs="Times New Roman"/>
          <w:b/>
          <w:i/>
          <w:iCs/>
          <w:sz w:val="20"/>
          <w:szCs w:val="20"/>
        </w:rPr>
        <w:br w:type="page"/>
      </w:r>
    </w:p>
    <w:p w14:paraId="1743E2E1" w14:textId="77777777" w:rsidR="007210FE" w:rsidRPr="00387B4F" w:rsidRDefault="007210FE" w:rsidP="007210FE">
      <w:pP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S7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: bWQS chemical weight threshold.</w:t>
      </w:r>
    </w:p>
    <w:p w14:paraId="22639793" w14:textId="77777777" w:rsidR="007210FE" w:rsidRPr="006D02AF" w:rsidRDefault="007210FE" w:rsidP="007210FE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7210FE" w:rsidRPr="00C406EE" w14:paraId="1592B501" w14:textId="77777777" w:rsidTr="00035A4B">
        <w:tc>
          <w:tcPr>
            <w:tcW w:w="2254" w:type="dxa"/>
          </w:tcPr>
          <w:p w14:paraId="61BAA0F7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</w:p>
        </w:tc>
        <w:tc>
          <w:tcPr>
            <w:tcW w:w="2254" w:type="dxa"/>
          </w:tcPr>
          <w:p w14:paraId="4FBE1745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EEs </w:t>
            </w:r>
          </w:p>
        </w:tc>
        <w:tc>
          <w:tcPr>
            <w:tcW w:w="2254" w:type="dxa"/>
          </w:tcPr>
          <w:p w14:paraId="4A8F8F5A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POPs</w:t>
            </w:r>
          </w:p>
        </w:tc>
        <w:tc>
          <w:tcPr>
            <w:tcW w:w="2254" w:type="dxa"/>
          </w:tcPr>
          <w:p w14:paraId="007B4F02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TOTAL</w:t>
            </w:r>
          </w:p>
        </w:tc>
      </w:tr>
      <w:tr w:rsidR="007210FE" w:rsidRPr="00C406EE" w14:paraId="4E199DF8" w14:textId="77777777" w:rsidTr="00035A4B">
        <w:tc>
          <w:tcPr>
            <w:tcW w:w="2254" w:type="dxa"/>
          </w:tcPr>
          <w:p w14:paraId="3836A076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</w:p>
        </w:tc>
        <w:tc>
          <w:tcPr>
            <w:tcW w:w="2254" w:type="dxa"/>
          </w:tcPr>
          <w:p w14:paraId="22B69D95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EEm</w:t>
            </w:r>
          </w:p>
        </w:tc>
        <w:tc>
          <w:tcPr>
            <w:tcW w:w="2254" w:type="dxa"/>
          </w:tcPr>
          <w:p w14:paraId="52C81CAB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POPm</w:t>
            </w:r>
          </w:p>
        </w:tc>
        <w:tc>
          <w:tcPr>
            <w:tcW w:w="2254" w:type="dxa"/>
          </w:tcPr>
          <w:p w14:paraId="6200A728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TOTm</w:t>
            </w:r>
          </w:p>
        </w:tc>
      </w:tr>
      <w:tr w:rsidR="007210FE" w:rsidRPr="00C406EE" w14:paraId="36D51FBE" w14:textId="77777777" w:rsidTr="00035A4B">
        <w:tc>
          <w:tcPr>
            <w:tcW w:w="2254" w:type="dxa"/>
          </w:tcPr>
          <w:p w14:paraId="47CE1746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MATERNAL</w:t>
            </w:r>
          </w:p>
        </w:tc>
        <w:tc>
          <w:tcPr>
            <w:tcW w:w="2254" w:type="dxa"/>
          </w:tcPr>
          <w:p w14:paraId="485FACA6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(1/3) = 0.33 </w:t>
            </w:r>
          </w:p>
        </w:tc>
        <w:tc>
          <w:tcPr>
            <w:tcW w:w="2254" w:type="dxa"/>
          </w:tcPr>
          <w:p w14:paraId="196F3C71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(1/7) = 0.14 </w:t>
            </w:r>
          </w:p>
        </w:tc>
        <w:tc>
          <w:tcPr>
            <w:tcW w:w="2254" w:type="dxa"/>
          </w:tcPr>
          <w:p w14:paraId="5B6E7040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(1/10) = 0.10 </w:t>
            </w:r>
          </w:p>
        </w:tc>
      </w:tr>
      <w:tr w:rsidR="007210FE" w:rsidRPr="00C406EE" w14:paraId="6269C6FB" w14:textId="77777777" w:rsidTr="00035A4B">
        <w:tc>
          <w:tcPr>
            <w:tcW w:w="2254" w:type="dxa"/>
          </w:tcPr>
          <w:p w14:paraId="292F835B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</w:p>
        </w:tc>
        <w:tc>
          <w:tcPr>
            <w:tcW w:w="2254" w:type="dxa"/>
          </w:tcPr>
          <w:p w14:paraId="1ECF10E7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EEc</w:t>
            </w:r>
          </w:p>
        </w:tc>
        <w:tc>
          <w:tcPr>
            <w:tcW w:w="2254" w:type="dxa"/>
          </w:tcPr>
          <w:p w14:paraId="08C83567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POPc</w:t>
            </w:r>
          </w:p>
        </w:tc>
        <w:tc>
          <w:tcPr>
            <w:tcW w:w="2254" w:type="dxa"/>
          </w:tcPr>
          <w:p w14:paraId="03B56ED6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t</w:t>
            </w:r>
            <w:r w:rsidRPr="006D02AF">
              <w:rPr>
                <w:rFonts w:ascii="Times New Roman" w:eastAsia="Verdana" w:hAnsi="Times New Roman" w:cs="Times New Roman"/>
                <w:color w:val="000000" w:themeColor="text1"/>
                <w:vertAlign w:val="subscript"/>
              </w:rPr>
              <w:t>TOTc</w:t>
            </w:r>
          </w:p>
        </w:tc>
      </w:tr>
      <w:tr w:rsidR="007210FE" w:rsidRPr="00C406EE" w14:paraId="7D827028" w14:textId="77777777" w:rsidTr="00035A4B">
        <w:tc>
          <w:tcPr>
            <w:tcW w:w="2254" w:type="dxa"/>
          </w:tcPr>
          <w:p w14:paraId="0F0370B7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>CORD</w:t>
            </w:r>
          </w:p>
        </w:tc>
        <w:tc>
          <w:tcPr>
            <w:tcW w:w="2254" w:type="dxa"/>
          </w:tcPr>
          <w:p w14:paraId="1207D4AE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1/3 = 0.33 </w:t>
            </w:r>
          </w:p>
        </w:tc>
        <w:tc>
          <w:tcPr>
            <w:tcW w:w="2254" w:type="dxa"/>
          </w:tcPr>
          <w:p w14:paraId="5176D387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(1/5) = 0.20 </w:t>
            </w:r>
          </w:p>
        </w:tc>
        <w:tc>
          <w:tcPr>
            <w:tcW w:w="2254" w:type="dxa"/>
          </w:tcPr>
          <w:p w14:paraId="569DC459" w14:textId="77777777" w:rsidR="007210FE" w:rsidRPr="006D02AF" w:rsidRDefault="007210FE" w:rsidP="00035A4B">
            <w:pPr>
              <w:spacing w:line="360" w:lineRule="auto"/>
              <w:jc w:val="both"/>
              <w:rPr>
                <w:rFonts w:ascii="Times New Roman" w:eastAsia="Verdana" w:hAnsi="Times New Roman" w:cs="Times New Roman"/>
                <w:color w:val="000000" w:themeColor="text1"/>
              </w:rPr>
            </w:pPr>
            <w:r w:rsidRPr="006D02AF">
              <w:rPr>
                <w:rFonts w:ascii="Times New Roman" w:eastAsia="Verdana" w:hAnsi="Times New Roman" w:cs="Times New Roman"/>
                <w:color w:val="000000" w:themeColor="text1"/>
              </w:rPr>
              <w:t xml:space="preserve">(1/8) = 0.125 </w:t>
            </w:r>
          </w:p>
        </w:tc>
      </w:tr>
    </w:tbl>
    <w:p w14:paraId="1015A8F8" w14:textId="77777777" w:rsidR="007210FE" w:rsidRPr="006D02AF" w:rsidRDefault="007210FE" w:rsidP="007210FE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9FFDE1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F770A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AA93971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90D732D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40857FE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F249285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9160435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CAC43E4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7B5451E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02947B9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AB1440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D8C50E9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B08B83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890BB7A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374FD88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A2F0573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8F0EBB6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D8F8448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5D2657E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38C7A7A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F435CC8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64B42E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052F82D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A07C923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7BC280B" w14:textId="77777777" w:rsidR="007210FE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8591028" w14:textId="77777777" w:rsidR="007210FE" w:rsidRPr="00387B4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Verdana" w:eastAsia="Times New Roman" w:hAnsi="Verdana" w:cs="Times New Roman"/>
          <w:i/>
          <w:iCs/>
          <w:sz w:val="20"/>
          <w:szCs w:val="20"/>
        </w:rPr>
      </w:pPr>
      <w:r w:rsidRPr="00387B4F">
        <w:rPr>
          <w:rFonts w:ascii="Verdana" w:eastAsia="Times New Roman" w:hAnsi="Verdana" w:cs="Times New Roman"/>
          <w:b/>
          <w:i/>
          <w:iCs/>
          <w:sz w:val="20"/>
          <w:szCs w:val="20"/>
        </w:rPr>
        <w:lastRenderedPageBreak/>
        <w:t>Table S8</w:t>
      </w:r>
      <w:r w:rsidRPr="00387B4F">
        <w:rPr>
          <w:rFonts w:ascii="Verdana" w:eastAsia="Times New Roman" w:hAnsi="Verdana" w:cs="Times New Roman"/>
          <w:i/>
          <w:iCs/>
          <w:sz w:val="20"/>
          <w:szCs w:val="20"/>
        </w:rPr>
        <w:t>: Comparison of maternal and cord serum bWQS results.</w:t>
      </w:r>
    </w:p>
    <w:p w14:paraId="2BCD800F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1"/>
        <w:tblW w:w="96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7"/>
        <w:gridCol w:w="1927"/>
        <w:gridCol w:w="1928"/>
        <w:gridCol w:w="1928"/>
        <w:gridCol w:w="1928"/>
      </w:tblGrid>
      <w:tr w:rsidR="007210FE" w:rsidRPr="00C406EE" w14:paraId="575460BC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69BC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8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5949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MATERNAL</w:t>
            </w:r>
          </w:p>
        </w:tc>
        <w:tc>
          <w:tcPr>
            <w:tcW w:w="38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8305E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CORD</w:t>
            </w:r>
          </w:p>
        </w:tc>
      </w:tr>
      <w:tr w:rsidR="007210FE" w:rsidRPr="00C406EE" w14:paraId="0A4E7980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FFD4A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miRNA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4D66E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MIXTURE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2E593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DIRECTION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DE0F0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MIXTURE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B3B4A" w14:textId="77777777" w:rsidR="007210FE" w:rsidRPr="00C406EE" w:rsidRDefault="007210FE" w:rsidP="00035A4B">
            <w:pPr>
              <w:widowControl w:val="0"/>
              <w:spacing w:after="0" w:line="240" w:lineRule="auto"/>
              <w:jc w:val="center"/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DIRECTION</w:t>
            </w:r>
          </w:p>
        </w:tc>
      </w:tr>
      <w:tr w:rsidR="007210FE" w:rsidRPr="00C406EE" w14:paraId="36F805E8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E17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hsa-miR-7-5p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1746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AD202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75A9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C0DB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23DF803C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7693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hsa-miR-27a-5p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D242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FA6BC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C3C3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F9DA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02179CAD" w14:textId="77777777" w:rsidTr="00035A4B">
        <w:tc>
          <w:tcPr>
            <w:tcW w:w="1927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7479A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hsa-miR-30d-5p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2B59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C2E4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73E6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166F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3A93809D" w14:textId="77777777" w:rsidTr="00035A4B">
        <w:tc>
          <w:tcPr>
            <w:tcW w:w="192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239E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3BDA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F16F2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FF7A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TOT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C0B1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7E020251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9C8E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hsa-miR-122-5p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CEC6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71FB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95F17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1CF7F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18662592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FCCB2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hsa-miR-128-3p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C9877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1D1D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CF3CF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234F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7539CDEC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C1CF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Hsa-miR-133a-3p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02225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ACD4B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286A5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3DF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19AB6658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DC27B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 xml:space="preserve"> hsa-miR-133b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ACA51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052E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93AB7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E4D61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0CDE1B70" w14:textId="77777777" w:rsidTr="00035A4B">
        <w:tc>
          <w:tcPr>
            <w:tcW w:w="1927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20B3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hsa-miR-134-5p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5479A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893C5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9C89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0B1B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652B141F" w14:textId="77777777" w:rsidTr="00035A4B">
        <w:tc>
          <w:tcPr>
            <w:tcW w:w="192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F5162" w14:textId="77777777" w:rsidR="007210FE" w:rsidRPr="00C406EE" w:rsidRDefault="007210FE" w:rsidP="00035A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1F13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EE7C7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E8441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4659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210FE" w:rsidRPr="00C406EE" w14:paraId="415C4BC1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FCC2B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hsa-miR-195-5p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85E7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CFB1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843A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7D89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  <w:tr w:rsidR="007210FE" w:rsidRPr="00C406EE" w14:paraId="50F9037F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3087A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hsa-miR-200a-3p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8F03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5055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9ADE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1103F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0CAB64BC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80B54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hsa-miR-205-5p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7A0C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0F27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20A09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7B017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42489CB1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435DF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hsa-miR-214-3p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380FC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7F646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FB425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ECBA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773EAC24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FFB0E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hsa-miR-296-5p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F303C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TOT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A5A39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3E9D0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POPs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DB7BD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</w:tr>
      <w:tr w:rsidR="007210FE" w:rsidRPr="00C406EE" w14:paraId="0D92CD45" w14:textId="77777777" w:rsidTr="00035A4B"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EE32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hsa-miR-376c-3p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D359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DEDAB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NEG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3B713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EES</w:t>
            </w:r>
          </w:p>
        </w:tc>
        <w:tc>
          <w:tcPr>
            <w:tcW w:w="19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33AC8" w14:textId="77777777" w:rsidR="007210FE" w:rsidRPr="00C406EE" w:rsidRDefault="007210FE" w:rsidP="00035A4B">
            <w:pPr>
              <w:widowControl w:val="0"/>
              <w:spacing w:after="0" w:line="240" w:lineRule="auto"/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</w:pPr>
            <w:r w:rsidRPr="00C406EE">
              <w:rPr>
                <w:rFonts w:ascii="Times New Roman" w:eastAsia="Verdana" w:hAnsi="Times New Roman" w:cs="Times New Roman"/>
                <w:color w:val="000000" w:themeColor="text1"/>
                <w:sz w:val="24"/>
                <w:szCs w:val="24"/>
              </w:rPr>
              <w:t>POS</w:t>
            </w:r>
          </w:p>
        </w:tc>
      </w:tr>
    </w:tbl>
    <w:p w14:paraId="53D995E6" w14:textId="77777777" w:rsidR="007210FE" w:rsidRPr="006D02AF" w:rsidRDefault="007210FE" w:rsidP="007210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5D587D7B" w14:textId="77777777" w:rsidR="007210FE" w:rsidRDefault="007210FE" w:rsidP="007210FE">
      <w:pPr>
        <w:spacing w:after="0" w:line="360" w:lineRule="auto"/>
        <w:jc w:val="both"/>
        <w:rPr>
          <w:rFonts w:ascii="Verdana" w:eastAsia="Verdana" w:hAnsi="Verdana" w:cs="Verdana"/>
          <w:sz w:val="24"/>
          <w:szCs w:val="24"/>
        </w:rPr>
      </w:pPr>
    </w:p>
    <w:p w14:paraId="787CCD9B" w14:textId="77777777" w:rsidR="00767E38" w:rsidRDefault="00767E38"/>
    <w:sectPr w:rsidR="00767E38" w:rsidSect="007210FE">
      <w:pgSz w:w="11906" w:h="16838"/>
      <w:pgMar w:top="1417" w:right="1134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3383D"/>
    <w:multiLevelType w:val="hybridMultilevel"/>
    <w:tmpl w:val="8CE22794"/>
    <w:lvl w:ilvl="0" w:tplc="9E06EE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818BAF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4EC096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DF48C6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FCC4CF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8B4E8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CF6FDE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226CFB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1083C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17816AB2"/>
    <w:multiLevelType w:val="hybridMultilevel"/>
    <w:tmpl w:val="F80EC918"/>
    <w:lvl w:ilvl="0" w:tplc="3AAC350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BBADF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C58120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5436FA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0F0F7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3D58B77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192861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858243F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B220F1D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4966053F"/>
    <w:multiLevelType w:val="hybridMultilevel"/>
    <w:tmpl w:val="574EC412"/>
    <w:lvl w:ilvl="0" w:tplc="55BA579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31145B"/>
    <w:multiLevelType w:val="hybridMultilevel"/>
    <w:tmpl w:val="E9EA6D16"/>
    <w:lvl w:ilvl="0" w:tplc="A25290F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0183245">
    <w:abstractNumId w:val="3"/>
  </w:num>
  <w:num w:numId="2" w16cid:durableId="1962764627">
    <w:abstractNumId w:val="2"/>
  </w:num>
  <w:num w:numId="3" w16cid:durableId="2016109337">
    <w:abstractNumId w:val="0"/>
  </w:num>
  <w:num w:numId="4" w16cid:durableId="21072656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0FE"/>
    <w:rsid w:val="005B3138"/>
    <w:rsid w:val="007210F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A0D94"/>
  <w15:chartTrackingRefBased/>
  <w15:docId w15:val="{E961E275-482B-4B5E-B883-A11EC5C3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1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1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0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0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0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0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0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0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21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0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0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0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0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1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0FE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210FE"/>
    <w:rPr>
      <w:color w:val="467886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210FE"/>
    <w:rPr>
      <w:color w:val="605E5C"/>
      <w:shd w:val="clear" w:color="auto" w:fill="E1DFDD"/>
    </w:rPr>
  </w:style>
  <w:style w:type="table" w:customStyle="1" w:styleId="8">
    <w:name w:val="8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rsid w:val="007210F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7210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10FE"/>
    <w:rPr>
      <w:rFonts w:ascii="Calibri" w:eastAsia="Calibri" w:hAnsi="Calibri" w:cs="Calibri"/>
      <w:kern w:val="0"/>
      <w:sz w:val="20"/>
      <w:szCs w:val="20"/>
      <w:lang w:val="en-GB" w:eastAsia="it-IT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210F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1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10FE"/>
    <w:rPr>
      <w:rFonts w:ascii="Calibri" w:eastAsia="Calibri" w:hAnsi="Calibri" w:cs="Calibri"/>
      <w:b/>
      <w:bCs/>
      <w:kern w:val="0"/>
      <w:sz w:val="20"/>
      <w:szCs w:val="20"/>
      <w:lang w:val="en-GB" w:eastAsia="it-IT"/>
      <w14:ligatures w14:val="none"/>
    </w:rPr>
  </w:style>
  <w:style w:type="paragraph" w:styleId="Revision">
    <w:name w:val="Revision"/>
    <w:hidden/>
    <w:uiPriority w:val="99"/>
    <w:semiHidden/>
    <w:rsid w:val="007210F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210FE"/>
    <w:rPr>
      <w:color w:val="96607D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1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0FE"/>
    <w:rPr>
      <w:rFonts w:ascii="Segoe UI" w:eastAsia="Calibri" w:hAnsi="Segoe UI" w:cs="Segoe UI"/>
      <w:kern w:val="0"/>
      <w:sz w:val="18"/>
      <w:szCs w:val="18"/>
      <w:lang w:val="en-GB" w:eastAsia="it-IT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7210FE"/>
    <w:pPr>
      <w:spacing w:after="0"/>
      <w:jc w:val="center"/>
    </w:pPr>
    <w:rPr>
      <w:noProof/>
      <w:lang w:val="it-IT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210FE"/>
    <w:rPr>
      <w:rFonts w:ascii="Calibri" w:eastAsia="Calibri" w:hAnsi="Calibri" w:cs="Calibri"/>
      <w:noProof/>
      <w:kern w:val="0"/>
      <w:sz w:val="22"/>
      <w:szCs w:val="22"/>
      <w:lang w:val="it-IT" w:eastAsia="it-IT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210FE"/>
    <w:pPr>
      <w:spacing w:line="240" w:lineRule="auto"/>
      <w:jc w:val="both"/>
    </w:pPr>
    <w:rPr>
      <w:noProof/>
      <w:lang w:val="it-IT"/>
    </w:rPr>
  </w:style>
  <w:style w:type="character" w:customStyle="1" w:styleId="EndNoteBibliographyChar">
    <w:name w:val="EndNote Bibliography Char"/>
    <w:basedOn w:val="DefaultParagraphFont"/>
    <w:link w:val="EndNoteBibliography"/>
    <w:rsid w:val="007210FE"/>
    <w:rPr>
      <w:rFonts w:ascii="Calibri" w:eastAsia="Calibri" w:hAnsi="Calibri" w:cs="Calibri"/>
      <w:noProof/>
      <w:kern w:val="0"/>
      <w:sz w:val="22"/>
      <w:szCs w:val="22"/>
      <w:lang w:val="it-IT" w:eastAsia="it-IT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210F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210FE"/>
    <w:pPr>
      <w:spacing w:after="0" w:line="240" w:lineRule="auto"/>
    </w:pPr>
    <w:rPr>
      <w:kern w:val="0"/>
      <w:sz w:val="22"/>
      <w:szCs w:val="22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2481</Words>
  <Characters>15259</Characters>
  <Application>Microsoft Office Word</Application>
  <DocSecurity>0</DocSecurity>
  <Lines>693</Lines>
  <Paragraphs>412</Paragraphs>
  <ScaleCrop>false</ScaleCrop>
  <Company/>
  <LinksUpToDate>false</LinksUpToDate>
  <CharactersWithSpaces>17328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2025-12-03T06:51:00Z</dcterms:created>
  <dcterms:modified xsi:type="dcterms:W3CDTF">2025-12-03T06:52:00Z</dcterms:modified>
</cp:coreProperties>
</file>