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588"/>
        <w:gridCol w:w="1260"/>
        <w:gridCol w:w="1165"/>
      </w:tblGrid>
      <w:tr w:rsidR="00722A40" w:rsidRPr="00C6110A" w14:paraId="4D31E3EC" w14:textId="77777777" w:rsidTr="00722A40">
        <w:tc>
          <w:tcPr>
            <w:tcW w:w="2337" w:type="dxa"/>
          </w:tcPr>
          <w:p w14:paraId="012BD246" w14:textId="19298E0E" w:rsidR="00722A40" w:rsidRPr="00C6110A" w:rsidRDefault="00722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Database</w:t>
            </w:r>
          </w:p>
        </w:tc>
        <w:tc>
          <w:tcPr>
            <w:tcW w:w="4588" w:type="dxa"/>
          </w:tcPr>
          <w:p w14:paraId="092E6554" w14:textId="496D61B3" w:rsidR="00722A40" w:rsidRPr="00C6110A" w:rsidRDefault="00722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Search string</w:t>
            </w:r>
          </w:p>
        </w:tc>
        <w:tc>
          <w:tcPr>
            <w:tcW w:w="1260" w:type="dxa"/>
          </w:tcPr>
          <w:p w14:paraId="53F20D33" w14:textId="2B9D694E" w:rsidR="00722A40" w:rsidRPr="00C6110A" w:rsidRDefault="00722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Total Hits</w:t>
            </w:r>
          </w:p>
        </w:tc>
        <w:tc>
          <w:tcPr>
            <w:tcW w:w="1165" w:type="dxa"/>
          </w:tcPr>
          <w:p w14:paraId="07F14006" w14:textId="064D0E6C" w:rsidR="00722A40" w:rsidRPr="00C6110A" w:rsidRDefault="00722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Included after screening</w:t>
            </w:r>
          </w:p>
        </w:tc>
      </w:tr>
      <w:tr w:rsidR="00722A40" w:rsidRPr="00C6110A" w14:paraId="47468397" w14:textId="77777777" w:rsidTr="00C6110A">
        <w:trPr>
          <w:trHeight w:val="7226"/>
        </w:trPr>
        <w:tc>
          <w:tcPr>
            <w:tcW w:w="2337" w:type="dxa"/>
          </w:tcPr>
          <w:p w14:paraId="0E01A1FD" w14:textId="185018E1" w:rsidR="00722A40" w:rsidRPr="00C6110A" w:rsidRDefault="00722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PubMed</w:t>
            </w:r>
          </w:p>
        </w:tc>
        <w:tc>
          <w:tcPr>
            <w:tcW w:w="4588" w:type="dxa"/>
          </w:tcPr>
          <w:p w14:paraId="5029094B" w14:textId="77777777" w:rsidR="00722A40" w:rsidRPr="0013141F" w:rsidRDefault="00722A40" w:rsidP="00722A40">
            <w:pPr>
              <w:spacing w:after="16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("artificial intelligence"[</w:t>
            </w:r>
            <w:proofErr w:type="spellStart"/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MeSH</w:t>
            </w:r>
            <w:proofErr w:type="spellEnd"/>
            <w:r w:rsidRPr="0013141F">
              <w:rPr>
                <w:rFonts w:ascii="Times New Roman" w:hAnsi="Times New Roman" w:cs="Times New Roman"/>
                <w:sz w:val="22"/>
                <w:szCs w:val="22"/>
              </w:rPr>
              <w:t xml:space="preserve"> Terms] OR "machine learning" OR "deep learning" OR "natural language processing") </w:t>
            </w:r>
          </w:p>
          <w:p w14:paraId="515666F3" w14:textId="77777777" w:rsidR="00722A40" w:rsidRPr="0013141F" w:rsidRDefault="00722A40" w:rsidP="00722A40">
            <w:pPr>
              <w:spacing w:after="16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AND ("triage"[</w:t>
            </w:r>
            <w:proofErr w:type="spellStart"/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MeSH</w:t>
            </w:r>
            <w:proofErr w:type="spellEnd"/>
            <w:r w:rsidRPr="0013141F">
              <w:rPr>
                <w:rFonts w:ascii="Times New Roman" w:hAnsi="Times New Roman" w:cs="Times New Roman"/>
                <w:sz w:val="22"/>
                <w:szCs w:val="22"/>
              </w:rPr>
              <w:t xml:space="preserve"> Terms] OR "emergency department triage" OR "emergency severity index" OR "acuity assessment") </w:t>
            </w:r>
          </w:p>
          <w:p w14:paraId="7AB856E9" w14:textId="77777777" w:rsidR="00722A40" w:rsidRPr="0013141F" w:rsidRDefault="00722A40" w:rsidP="00722A40">
            <w:pPr>
              <w:spacing w:after="16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AND ("emergency department" OR "emergency care" OR "emergency services") </w:t>
            </w:r>
          </w:p>
          <w:p w14:paraId="0CEB124C" w14:textId="77777777" w:rsidR="00722A40" w:rsidRPr="0013141F" w:rsidRDefault="00722A40" w:rsidP="00722A40">
            <w:pPr>
              <w:spacing w:after="16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AND ("low- and middle-income countries" OR "resource-limited" OR "developing countries")</w:t>
            </w:r>
          </w:p>
          <w:p w14:paraId="3129A595" w14:textId="77777777" w:rsidR="00722A40" w:rsidRPr="0013141F" w:rsidRDefault="00722A40" w:rsidP="00722A40">
            <w:pPr>
              <w:spacing w:after="16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>Search strategies were adapted for each database. All searches were conducted between Ju</w:t>
            </w: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 xml:space="preserve"> 1 and </w:t>
            </w: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September</w:t>
            </w:r>
            <w:r w:rsidRPr="0013141F">
              <w:rPr>
                <w:rFonts w:ascii="Times New Roman" w:hAnsi="Times New Roman" w:cs="Times New Roman"/>
                <w:sz w:val="22"/>
                <w:szCs w:val="22"/>
              </w:rPr>
              <w:t xml:space="preserve"> 15, 2025.</w:t>
            </w:r>
          </w:p>
          <w:p w14:paraId="6FB024CC" w14:textId="77777777" w:rsidR="00722A40" w:rsidRPr="00C6110A" w:rsidRDefault="00722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80A7A9" w14:textId="55060581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1165" w:type="dxa"/>
          </w:tcPr>
          <w:p w14:paraId="09ACDA7C" w14:textId="436C8B90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722A40" w:rsidRPr="00C6110A" w14:paraId="7D8F1E63" w14:textId="77777777" w:rsidTr="00722A40">
        <w:tc>
          <w:tcPr>
            <w:tcW w:w="2337" w:type="dxa"/>
          </w:tcPr>
          <w:p w14:paraId="773308B3" w14:textId="43619A33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</w:p>
        </w:tc>
        <w:tc>
          <w:tcPr>
            <w:tcW w:w="4588" w:type="dxa"/>
          </w:tcPr>
          <w:p w14:paraId="28EE3966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(TITLE-ABS-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KEY(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"artificial intelligence" OR "machine learning" OR "deep learning" OR "natural language processing" OR "AI" OR "neural network*" OR "predictive model*") </w:t>
            </w:r>
          </w:p>
          <w:p w14:paraId="561CC203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TITLE-ABS-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KEY(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"triage" OR "emergency department" OR "emergency room" OR "ED triage" OR "emergency care" OR "acute care")) </w:t>
            </w:r>
          </w:p>
          <w:p w14:paraId="284BE3A1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TITLE-ABS-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KEY(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"low-income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"middle-income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"resource-limited" OR "LMIC" OR "developing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"global south" OR "sub-Saharan Africa" OR "Asia" OR "Latin America") </w:t>
            </w:r>
          </w:p>
          <w:p w14:paraId="0268589B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(LIMIT-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TO(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DOCTYPE, "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") OR LIMIT-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TO(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DOCTYPE, "re")) </w:t>
            </w:r>
          </w:p>
          <w:p w14:paraId="7BE1BADA" w14:textId="781BDFDD" w:rsidR="00722A40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(PUBYEAR &gt; 2015)</w:t>
            </w:r>
          </w:p>
        </w:tc>
        <w:tc>
          <w:tcPr>
            <w:tcW w:w="1260" w:type="dxa"/>
          </w:tcPr>
          <w:p w14:paraId="1DCA38E8" w14:textId="4F50241C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165" w:type="dxa"/>
          </w:tcPr>
          <w:p w14:paraId="71F5CB8F" w14:textId="04969B29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22A40" w:rsidRPr="00C6110A" w14:paraId="1FB65261" w14:textId="77777777" w:rsidTr="00722A40">
        <w:tc>
          <w:tcPr>
            <w:tcW w:w="2337" w:type="dxa"/>
          </w:tcPr>
          <w:p w14:paraId="768DBC77" w14:textId="342D02B0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Web of Science</w:t>
            </w:r>
          </w:p>
        </w:tc>
        <w:tc>
          <w:tcPr>
            <w:tcW w:w="4588" w:type="dxa"/>
          </w:tcPr>
          <w:p w14:paraId="597D7FF1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TS 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= ((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"artificial intelligence" OR "machine learning" OR "deep learning" OR "natural language processing" OR "AI" OR "neural network*" OR "decision support 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system*"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 OR "predictive algorithm*") </w:t>
            </w:r>
          </w:p>
          <w:p w14:paraId="3EA2137F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AND ("triage" OR "emergency department" OR "emergency room" OR "emergency care" OR "acute care") </w:t>
            </w:r>
          </w:p>
          <w:p w14:paraId="6AD2CBE5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AND ("low-income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"middle-income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"LMIC" OR "resource-limited" OR "developing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*" OR "global south"))</w:t>
            </w:r>
          </w:p>
          <w:p w14:paraId="33E50B73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Refined by: DOCUMENT TYPES: (ARTICLE OR REVIEW) AND LANGUAGES: (ENGLISH)</w:t>
            </w:r>
          </w:p>
          <w:p w14:paraId="74F50CF9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Timespan: 2015–2025</w:t>
            </w:r>
          </w:p>
          <w:p w14:paraId="36840EDA" w14:textId="77FF9042" w:rsidR="00722A40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Indexes: SCI-EXPANDED, SSCI, ESCI</w:t>
            </w:r>
          </w:p>
        </w:tc>
        <w:tc>
          <w:tcPr>
            <w:tcW w:w="1260" w:type="dxa"/>
          </w:tcPr>
          <w:p w14:paraId="033A9126" w14:textId="2AB881A1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1165" w:type="dxa"/>
          </w:tcPr>
          <w:p w14:paraId="78DF0B02" w14:textId="385C3D9D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22A40" w:rsidRPr="00C6110A" w14:paraId="67E3C893" w14:textId="77777777" w:rsidTr="00722A40">
        <w:tc>
          <w:tcPr>
            <w:tcW w:w="2337" w:type="dxa"/>
          </w:tcPr>
          <w:p w14:paraId="30830704" w14:textId="62A98FC7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IEEE Xplore</w:t>
            </w:r>
          </w:p>
        </w:tc>
        <w:tc>
          <w:tcPr>
            <w:tcW w:w="4588" w:type="dxa"/>
          </w:tcPr>
          <w:p w14:paraId="3C971BFF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("artificial intelligence" OR "machine learning" OR "deep learning" OR "natural language processing" OR "AI" OR "neural 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network*"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 OR "predictive 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model*"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 OR "clinical decision support")</w:t>
            </w:r>
          </w:p>
          <w:p w14:paraId="0C19E2DA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("triage" OR "emergency department" OR "emergency care" OR "hospital triage" OR "ED triage system")</w:t>
            </w:r>
          </w:p>
          <w:p w14:paraId="5820772C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("low-income" OR "middle-income" OR "resource-limited" OR "LMIC" OR "developing country" OR "health system")</w:t>
            </w:r>
          </w:p>
          <w:p w14:paraId="2DB0EBA3" w14:textId="7088B2BD" w:rsidR="00722A40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Filters: Publication Year: 2015–2025; Document Type: Conference Paper, Journal Article; Language: English</w:t>
            </w:r>
          </w:p>
        </w:tc>
        <w:tc>
          <w:tcPr>
            <w:tcW w:w="1260" w:type="dxa"/>
          </w:tcPr>
          <w:p w14:paraId="774C951E" w14:textId="499BF72D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165" w:type="dxa"/>
          </w:tcPr>
          <w:p w14:paraId="500195FC" w14:textId="06C61FD3" w:rsidR="00722A40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C6110A" w:rsidRPr="00C6110A" w14:paraId="4DF653F8" w14:textId="77777777" w:rsidTr="00722A40">
        <w:tc>
          <w:tcPr>
            <w:tcW w:w="2337" w:type="dxa"/>
          </w:tcPr>
          <w:p w14:paraId="63A45893" w14:textId="72357DBE" w:rsidR="00C6110A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Cochrane Library</w:t>
            </w:r>
          </w:p>
        </w:tc>
        <w:tc>
          <w:tcPr>
            <w:tcW w:w="4588" w:type="dxa"/>
          </w:tcPr>
          <w:p w14:paraId="3BFC4D03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("artificial intelligence" OR "machine learning" OR "deep learning" OR "neural network" OR "AI" OR "clinical decision support") </w:t>
            </w:r>
          </w:p>
          <w:p w14:paraId="59234FF8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AND ("triage" OR "emergency department" OR "emergency care" OR "ED triage") </w:t>
            </w:r>
          </w:p>
          <w:p w14:paraId="32E6E2E9" w14:textId="3ABFBBCE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AND ("low-income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"middle-income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*" OR "resource-limited" OR "LMIC" OR "developing 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countr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*")</w:t>
            </w:r>
          </w:p>
        </w:tc>
        <w:tc>
          <w:tcPr>
            <w:tcW w:w="1260" w:type="dxa"/>
          </w:tcPr>
          <w:p w14:paraId="5E9BC083" w14:textId="74DF1F12" w:rsidR="00C6110A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65" w:type="dxa"/>
          </w:tcPr>
          <w:p w14:paraId="18354074" w14:textId="031AB02F" w:rsidR="00C6110A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6110A" w:rsidRPr="00C6110A" w14:paraId="351EE214" w14:textId="77777777" w:rsidTr="00722A40">
        <w:tc>
          <w:tcPr>
            <w:tcW w:w="2337" w:type="dxa"/>
          </w:tcPr>
          <w:p w14:paraId="0BF0D902" w14:textId="2B71BABE" w:rsidR="00C6110A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Embase</w:t>
            </w:r>
          </w:p>
        </w:tc>
        <w:tc>
          <w:tcPr>
            <w:tcW w:w="4588" w:type="dxa"/>
          </w:tcPr>
          <w:p w14:paraId="48A42654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(('artificial intelligence'/exp OR 'machine learning'/exp OR 'deep learning'/exp OR 'natural language processing'/exp OR 'clinical decision support'/exp) </w:t>
            </w:r>
          </w:p>
          <w:p w14:paraId="5C5F3D61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AND ('triage'/exp OR 'emergency department'/exp OR 'emergency care'/exp OR 'emergency room'/exp) </w:t>
            </w:r>
          </w:p>
          <w:p w14:paraId="4CC29C69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('</w:t>
            </w:r>
            <w:proofErr w:type="gram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low income</w:t>
            </w:r>
            <w:proofErr w:type="gram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 country'/exp OR 'middle income country'/exp OR 'resource limited' OR 'developing country'/exp OR LMIC OR 'global south'))</w:t>
            </w:r>
          </w:p>
          <w:p w14:paraId="60F750BE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[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]/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lim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E178BF" w14:textId="77777777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AND [2015-2025]/</w:t>
            </w:r>
            <w:proofErr w:type="spellStart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py</w:t>
            </w:r>
            <w:proofErr w:type="spellEnd"/>
            <w:r w:rsidRPr="00C61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C1DFB2" w14:textId="06E1E433" w:rsidR="00C6110A" w:rsidRPr="00C6110A" w:rsidRDefault="00C6110A" w:rsidP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AND ('article'/it OR 'review'/it)</w:t>
            </w:r>
          </w:p>
        </w:tc>
        <w:tc>
          <w:tcPr>
            <w:tcW w:w="1260" w:type="dxa"/>
          </w:tcPr>
          <w:p w14:paraId="75AF6B74" w14:textId="1FBF2CDD" w:rsidR="00C6110A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</w:t>
            </w:r>
          </w:p>
        </w:tc>
        <w:tc>
          <w:tcPr>
            <w:tcW w:w="1165" w:type="dxa"/>
          </w:tcPr>
          <w:p w14:paraId="65BA3F65" w14:textId="388248EF" w:rsidR="00C6110A" w:rsidRPr="00C6110A" w:rsidRDefault="00C611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10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14:paraId="7848EB7D" w14:textId="77777777" w:rsidR="00B0543C" w:rsidRPr="00C6110A" w:rsidRDefault="00B0543C">
      <w:pPr>
        <w:rPr>
          <w:rFonts w:ascii="Times New Roman" w:hAnsi="Times New Roman" w:cs="Times New Roman"/>
          <w:sz w:val="22"/>
          <w:szCs w:val="22"/>
        </w:rPr>
      </w:pPr>
    </w:p>
    <w:sectPr w:rsidR="00B0543C" w:rsidRPr="00C611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151E" w14:textId="77777777" w:rsidR="00763063" w:rsidRDefault="00763063" w:rsidP="00C6110A">
      <w:pPr>
        <w:spacing w:after="0" w:line="240" w:lineRule="auto"/>
      </w:pPr>
      <w:r>
        <w:separator/>
      </w:r>
    </w:p>
  </w:endnote>
  <w:endnote w:type="continuationSeparator" w:id="0">
    <w:p w14:paraId="4EE20817" w14:textId="77777777" w:rsidR="00763063" w:rsidRDefault="00763063" w:rsidP="00C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163F" w14:textId="77777777" w:rsidR="00763063" w:rsidRDefault="00763063" w:rsidP="00C6110A">
      <w:pPr>
        <w:spacing w:after="0" w:line="240" w:lineRule="auto"/>
      </w:pPr>
      <w:r>
        <w:separator/>
      </w:r>
    </w:p>
  </w:footnote>
  <w:footnote w:type="continuationSeparator" w:id="0">
    <w:p w14:paraId="4EBCAD9E" w14:textId="77777777" w:rsidR="00763063" w:rsidRDefault="00763063" w:rsidP="00C6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976C" w14:textId="32D9B451" w:rsidR="00C6110A" w:rsidRPr="005045B9" w:rsidRDefault="00C6110A">
    <w:pPr>
      <w:pStyle w:val="Header"/>
      <w:rPr>
        <w:rFonts w:ascii="Times New Roman" w:hAnsi="Times New Roman" w:cs="Times New Roman"/>
        <w:b/>
        <w:bCs/>
      </w:rPr>
    </w:pPr>
    <w:r w:rsidRPr="005045B9">
      <w:rPr>
        <w:rFonts w:ascii="Times New Roman" w:hAnsi="Times New Roman" w:cs="Times New Roman"/>
        <w:b/>
        <w:bCs/>
      </w:rPr>
      <w:t>Search Strategy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40"/>
    <w:rsid w:val="00101F13"/>
    <w:rsid w:val="002144F5"/>
    <w:rsid w:val="003C60A0"/>
    <w:rsid w:val="005045B9"/>
    <w:rsid w:val="005752C7"/>
    <w:rsid w:val="005C34E2"/>
    <w:rsid w:val="00722A40"/>
    <w:rsid w:val="00763063"/>
    <w:rsid w:val="007E5D02"/>
    <w:rsid w:val="00B0543C"/>
    <w:rsid w:val="00BD0473"/>
    <w:rsid w:val="00C6110A"/>
    <w:rsid w:val="00E2713A"/>
    <w:rsid w:val="00FB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EAC6"/>
  <w15:chartTrackingRefBased/>
  <w15:docId w15:val="{E0C03EE0-2BDC-4230-9DE9-E0823CC3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0A"/>
  </w:style>
  <w:style w:type="paragraph" w:styleId="Footer">
    <w:name w:val="footer"/>
    <w:basedOn w:val="Normal"/>
    <w:link w:val="FooterChar"/>
    <w:uiPriority w:val="99"/>
    <w:unhideWhenUsed/>
    <w:rsid w:val="00C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791294B7A6B419EEB75662419DBFD" ma:contentTypeVersion="5" ma:contentTypeDescription="Create a new document." ma:contentTypeScope="" ma:versionID="bf710224f07c82393b98b9531ac1ff25">
  <xsd:schema xmlns:xsd="http://www.w3.org/2001/XMLSchema" xmlns:xs="http://www.w3.org/2001/XMLSchema" xmlns:p="http://schemas.microsoft.com/office/2006/metadata/properties" xmlns:ns3="e6a8126d-d87c-4cc3-b142-f9ced461f397" targetNamespace="http://schemas.microsoft.com/office/2006/metadata/properties" ma:root="true" ma:fieldsID="4a2d81211700e3b2310fa44fda33f59b" ns3:_="">
    <xsd:import namespace="e6a8126d-d87c-4cc3-b142-f9ced461f3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126d-d87c-4cc3-b142-f9ced461f3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8126d-d87c-4cc3-b142-f9ced461f397" xsi:nil="true"/>
  </documentManagement>
</p:properties>
</file>

<file path=customXml/itemProps1.xml><?xml version="1.0" encoding="utf-8"?>
<ds:datastoreItem xmlns:ds="http://schemas.openxmlformats.org/officeDocument/2006/customXml" ds:itemID="{1AE1B822-30A0-4E56-87DE-A9B1716E0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8126d-d87c-4cc3-b142-f9ced461f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7BC96-3ACB-41C1-B166-01CE3DA96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DA91C-D735-42EA-A6DC-5DB6556583A4}">
  <ds:schemaRefs>
    <ds:schemaRef ds:uri="http://schemas.microsoft.com/office/2006/metadata/properties"/>
    <ds:schemaRef ds:uri="http://schemas.microsoft.com/office/infopath/2007/PartnerControls"/>
    <ds:schemaRef ds:uri="e6a8126d-d87c-4cc3-b142-f9ced461f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2683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Aifuobhokhan</dc:creator>
  <cp:keywords/>
  <dc:description/>
  <cp:lastModifiedBy>Joy Aifuobhokhan</cp:lastModifiedBy>
  <cp:revision>2</cp:revision>
  <dcterms:created xsi:type="dcterms:W3CDTF">2025-11-12T14:41:00Z</dcterms:created>
  <dcterms:modified xsi:type="dcterms:W3CDTF">2025-11-12T14:41:00Z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0x010100BA0791294B7A6B419EEB75662419DBFD</vt:lpwstr>
  </property>
</Properties>
</file>