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80B9F" w14:textId="33040391" w:rsidR="005F648A" w:rsidRPr="005F648A" w:rsidRDefault="005F648A" w:rsidP="005F648A">
      <w:pPr>
        <w:pStyle w:val="Heading2"/>
        <w:rPr>
          <w:rFonts w:ascii="Times New Roman" w:hAnsi="Times New Roman" w:cs="Times New Roman"/>
          <w:color w:val="000000" w:themeColor="text1"/>
        </w:rPr>
      </w:pPr>
      <w:r w:rsidRPr="005F648A">
        <w:rPr>
          <w:rFonts w:ascii="Times New Roman" w:hAnsi="Times New Roman" w:cs="Times New Roman"/>
          <w:color w:val="000000" w:themeColor="text1"/>
        </w:rPr>
        <w:t xml:space="preserve">Supplementary </w:t>
      </w:r>
      <w:r w:rsidR="00D7590C">
        <w:rPr>
          <w:rFonts w:ascii="Times New Roman" w:hAnsi="Times New Roman" w:cs="Times New Roman"/>
          <w:color w:val="000000" w:themeColor="text1"/>
        </w:rPr>
        <w:t>T</w:t>
      </w:r>
      <w:r w:rsidRPr="005F648A">
        <w:rPr>
          <w:rFonts w:ascii="Times New Roman" w:hAnsi="Times New Roman" w:cs="Times New Roman"/>
          <w:color w:val="000000" w:themeColor="text1"/>
        </w:rPr>
        <w:t>ables</w:t>
      </w:r>
    </w:p>
    <w:p w14:paraId="1B92D3CA" w14:textId="77777777" w:rsidR="005F648A" w:rsidRPr="005F648A" w:rsidRDefault="005F648A" w:rsidP="005F648A">
      <w:pPr>
        <w:spacing w:line="240" w:lineRule="auto"/>
        <w:rPr>
          <w:szCs w:val="24"/>
        </w:rPr>
      </w:pPr>
      <w:r w:rsidRPr="005F648A">
        <w:rPr>
          <w:b/>
          <w:bCs/>
          <w:szCs w:val="24"/>
        </w:rPr>
        <w:t>Supplementary Table 1.</w:t>
      </w:r>
      <w:r w:rsidRPr="005F648A">
        <w:rPr>
          <w:szCs w:val="24"/>
        </w:rPr>
        <w:t xml:space="preserve"> </w:t>
      </w:r>
      <w:r w:rsidRPr="00436707">
        <w:rPr>
          <w:b/>
          <w:bCs/>
          <w:szCs w:val="24"/>
        </w:rPr>
        <w:t>Number of fungal reads and OTUs assigned to each taxonomic level, including percentages of the total.</w:t>
      </w:r>
      <w:r w:rsidRPr="005F648A">
        <w:rPr>
          <w:szCs w:val="24"/>
        </w:rPr>
        <w:t xml:space="preserve"> The table also shows the number of distinct taxa identified within each level. Values are shown for DNA and RNA dataset separately, and for all data together. Total numbers of reads and OTUs are as follows: 763,050 reads and 247 OTUs (DNA), 794,177 reads and 801 OTUs (RNA), 1,557,227 reads and 942 OTUs (all data). </w:t>
      </w:r>
    </w:p>
    <w:tbl>
      <w:tblPr>
        <w:tblW w:w="8635" w:type="dxa"/>
        <w:tblLook w:val="04A0" w:firstRow="1" w:lastRow="0" w:firstColumn="1" w:lastColumn="0" w:noHBand="0" w:noVBand="1"/>
      </w:tblPr>
      <w:tblGrid>
        <w:gridCol w:w="1172"/>
        <w:gridCol w:w="880"/>
        <w:gridCol w:w="716"/>
        <w:gridCol w:w="805"/>
        <w:gridCol w:w="880"/>
        <w:gridCol w:w="716"/>
        <w:gridCol w:w="805"/>
        <w:gridCol w:w="1016"/>
        <w:gridCol w:w="840"/>
        <w:gridCol w:w="805"/>
      </w:tblGrid>
      <w:tr w:rsidR="005F648A" w:rsidRPr="002647F9" w14:paraId="584C0A29" w14:textId="77777777" w:rsidTr="00C520F3">
        <w:trPr>
          <w:trHeight w:val="300"/>
        </w:trPr>
        <w:tc>
          <w:tcPr>
            <w:tcW w:w="1172" w:type="dxa"/>
            <w:tcBorders>
              <w:top w:val="nil"/>
              <w:left w:val="nil"/>
              <w:bottom w:val="nil"/>
              <w:right w:val="nil"/>
            </w:tcBorders>
            <w:noWrap/>
            <w:vAlign w:val="bottom"/>
            <w:hideMark/>
          </w:tcPr>
          <w:p w14:paraId="6AD3BE21" w14:textId="77777777" w:rsidR="005F648A" w:rsidRPr="002647F9" w:rsidRDefault="005F648A" w:rsidP="00C520F3">
            <w:pPr>
              <w:spacing w:before="0" w:after="0" w:line="240" w:lineRule="auto"/>
              <w:rPr>
                <w:rFonts w:eastAsia="Times New Roman" w:cs="Times New Roman"/>
                <w:sz w:val="20"/>
                <w:szCs w:val="24"/>
                <w:lang w:val="en-CH" w:eastAsia="en-CH"/>
                <w14:ligatures w14:val="none"/>
              </w:rPr>
            </w:pPr>
          </w:p>
        </w:tc>
        <w:tc>
          <w:tcPr>
            <w:tcW w:w="2401" w:type="dxa"/>
            <w:gridSpan w:val="3"/>
            <w:tcBorders>
              <w:top w:val="single" w:sz="4" w:space="0" w:color="auto"/>
              <w:left w:val="single" w:sz="4" w:space="0" w:color="auto"/>
              <w:bottom w:val="single" w:sz="4" w:space="0" w:color="auto"/>
              <w:right w:val="single" w:sz="4" w:space="0" w:color="auto"/>
            </w:tcBorders>
            <w:noWrap/>
            <w:vAlign w:val="center"/>
            <w:hideMark/>
          </w:tcPr>
          <w:p w14:paraId="5831D858" w14:textId="77777777" w:rsidR="005F648A" w:rsidRPr="002647F9"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2647F9">
              <w:rPr>
                <w:rFonts w:eastAsia="Times New Roman" w:cs="Times New Roman"/>
                <w:b/>
                <w:bCs/>
                <w:color w:val="000000"/>
                <w:sz w:val="20"/>
                <w:szCs w:val="20"/>
                <w:lang w:val="en-CH" w:eastAsia="en-CH"/>
                <w14:ligatures w14:val="none"/>
              </w:rPr>
              <w:t>DNA</w:t>
            </w:r>
          </w:p>
        </w:tc>
        <w:tc>
          <w:tcPr>
            <w:tcW w:w="2401" w:type="dxa"/>
            <w:gridSpan w:val="3"/>
            <w:tcBorders>
              <w:top w:val="single" w:sz="4" w:space="0" w:color="auto"/>
              <w:left w:val="nil"/>
              <w:bottom w:val="single" w:sz="4" w:space="0" w:color="auto"/>
              <w:right w:val="single" w:sz="4" w:space="0" w:color="auto"/>
            </w:tcBorders>
            <w:noWrap/>
            <w:vAlign w:val="center"/>
            <w:hideMark/>
          </w:tcPr>
          <w:p w14:paraId="0B459897" w14:textId="77777777" w:rsidR="005F648A" w:rsidRPr="002647F9"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2647F9">
              <w:rPr>
                <w:rFonts w:eastAsia="Times New Roman" w:cs="Times New Roman"/>
                <w:b/>
                <w:bCs/>
                <w:color w:val="000000"/>
                <w:sz w:val="20"/>
                <w:szCs w:val="20"/>
                <w:lang w:val="en-CH" w:eastAsia="en-CH"/>
                <w14:ligatures w14:val="none"/>
              </w:rPr>
              <w:t>RNA</w:t>
            </w:r>
          </w:p>
        </w:tc>
        <w:tc>
          <w:tcPr>
            <w:tcW w:w="2661" w:type="dxa"/>
            <w:gridSpan w:val="3"/>
            <w:tcBorders>
              <w:top w:val="single" w:sz="4" w:space="0" w:color="auto"/>
              <w:left w:val="nil"/>
              <w:bottom w:val="single" w:sz="4" w:space="0" w:color="auto"/>
              <w:right w:val="single" w:sz="4" w:space="0" w:color="auto"/>
            </w:tcBorders>
            <w:noWrap/>
            <w:vAlign w:val="center"/>
            <w:hideMark/>
          </w:tcPr>
          <w:p w14:paraId="07FB8C8F" w14:textId="77777777" w:rsidR="005F648A" w:rsidRPr="002647F9"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Pr>
                <w:rFonts w:eastAsia="Times New Roman" w:cs="Times New Roman"/>
                <w:b/>
                <w:bCs/>
                <w:color w:val="000000"/>
                <w:sz w:val="20"/>
                <w:szCs w:val="20"/>
                <w:lang w:val="en-CH" w:eastAsia="en-CH"/>
                <w14:ligatures w14:val="none"/>
              </w:rPr>
              <w:t>All data</w:t>
            </w:r>
          </w:p>
        </w:tc>
      </w:tr>
      <w:tr w:rsidR="005F648A" w:rsidRPr="002647F9" w14:paraId="0DB820D7" w14:textId="77777777" w:rsidTr="00C520F3">
        <w:trPr>
          <w:trHeight w:val="510"/>
        </w:trPr>
        <w:tc>
          <w:tcPr>
            <w:tcW w:w="1172" w:type="dxa"/>
            <w:tcBorders>
              <w:top w:val="single" w:sz="4" w:space="0" w:color="auto"/>
              <w:left w:val="single" w:sz="4" w:space="0" w:color="auto"/>
              <w:bottom w:val="single" w:sz="4" w:space="0" w:color="auto"/>
              <w:right w:val="nil"/>
            </w:tcBorders>
            <w:vAlign w:val="center"/>
            <w:hideMark/>
          </w:tcPr>
          <w:p w14:paraId="782EBA48" w14:textId="77777777" w:rsidR="005F648A" w:rsidRPr="002647F9" w:rsidRDefault="005F648A" w:rsidP="00C520F3">
            <w:pPr>
              <w:spacing w:before="0" w:after="0" w:line="240" w:lineRule="auto"/>
              <w:rPr>
                <w:rFonts w:eastAsia="Times New Roman" w:cs="Times New Roman"/>
                <w:b/>
                <w:bCs/>
                <w:color w:val="000000"/>
                <w:sz w:val="20"/>
                <w:szCs w:val="20"/>
                <w:lang w:val="en-CH" w:eastAsia="en-CH"/>
                <w14:ligatures w14:val="none"/>
              </w:rPr>
            </w:pPr>
            <w:r w:rsidRPr="002647F9">
              <w:rPr>
                <w:rFonts w:eastAsia="Times New Roman" w:cs="Times New Roman"/>
                <w:b/>
                <w:bCs/>
                <w:color w:val="000000"/>
                <w:sz w:val="20"/>
                <w:szCs w:val="20"/>
                <w:lang w:val="en-CH" w:eastAsia="en-CH"/>
                <w14:ligatures w14:val="none"/>
              </w:rPr>
              <w:t>Taxonomic level</w:t>
            </w:r>
          </w:p>
        </w:tc>
        <w:tc>
          <w:tcPr>
            <w:tcW w:w="880" w:type="dxa"/>
            <w:tcBorders>
              <w:top w:val="nil"/>
              <w:left w:val="single" w:sz="4" w:space="0" w:color="auto"/>
              <w:bottom w:val="single" w:sz="4" w:space="0" w:color="auto"/>
              <w:right w:val="single" w:sz="4" w:space="0" w:color="auto"/>
            </w:tcBorders>
            <w:noWrap/>
            <w:vAlign w:val="center"/>
            <w:hideMark/>
          </w:tcPr>
          <w:p w14:paraId="33AD51DF"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Reads</w:t>
            </w:r>
          </w:p>
        </w:tc>
        <w:tc>
          <w:tcPr>
            <w:tcW w:w="716" w:type="dxa"/>
            <w:tcBorders>
              <w:top w:val="nil"/>
              <w:left w:val="nil"/>
              <w:bottom w:val="single" w:sz="4" w:space="0" w:color="auto"/>
              <w:right w:val="single" w:sz="4" w:space="0" w:color="auto"/>
            </w:tcBorders>
            <w:noWrap/>
            <w:vAlign w:val="center"/>
            <w:hideMark/>
          </w:tcPr>
          <w:p w14:paraId="1B2A9947"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proofErr w:type="spellStart"/>
            <w:r w:rsidRPr="002647F9">
              <w:rPr>
                <w:rFonts w:eastAsia="Times New Roman" w:cs="Times New Roman"/>
                <w:color w:val="000000"/>
                <w:sz w:val="20"/>
                <w:szCs w:val="20"/>
                <w:lang w:val="en-CH" w:eastAsia="en-CH"/>
                <w14:ligatures w14:val="none"/>
              </w:rPr>
              <w:t>OTUs</w:t>
            </w:r>
            <w:proofErr w:type="spellEnd"/>
          </w:p>
        </w:tc>
        <w:tc>
          <w:tcPr>
            <w:tcW w:w="805" w:type="dxa"/>
            <w:tcBorders>
              <w:top w:val="nil"/>
              <w:left w:val="nil"/>
              <w:bottom w:val="single" w:sz="4" w:space="0" w:color="auto"/>
              <w:right w:val="single" w:sz="4" w:space="0" w:color="auto"/>
            </w:tcBorders>
            <w:vAlign w:val="center"/>
            <w:hideMark/>
          </w:tcPr>
          <w:p w14:paraId="4C46F449"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Unique taxa</w:t>
            </w:r>
          </w:p>
        </w:tc>
        <w:tc>
          <w:tcPr>
            <w:tcW w:w="880" w:type="dxa"/>
            <w:tcBorders>
              <w:top w:val="nil"/>
              <w:left w:val="nil"/>
              <w:bottom w:val="single" w:sz="4" w:space="0" w:color="auto"/>
              <w:right w:val="single" w:sz="4" w:space="0" w:color="auto"/>
            </w:tcBorders>
            <w:noWrap/>
            <w:vAlign w:val="center"/>
            <w:hideMark/>
          </w:tcPr>
          <w:p w14:paraId="591676E6"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Reads</w:t>
            </w:r>
          </w:p>
        </w:tc>
        <w:tc>
          <w:tcPr>
            <w:tcW w:w="716" w:type="dxa"/>
            <w:tcBorders>
              <w:top w:val="nil"/>
              <w:left w:val="nil"/>
              <w:bottom w:val="single" w:sz="4" w:space="0" w:color="auto"/>
              <w:right w:val="single" w:sz="4" w:space="0" w:color="auto"/>
            </w:tcBorders>
            <w:noWrap/>
            <w:vAlign w:val="center"/>
            <w:hideMark/>
          </w:tcPr>
          <w:p w14:paraId="4DDC425A"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proofErr w:type="spellStart"/>
            <w:r w:rsidRPr="002647F9">
              <w:rPr>
                <w:rFonts w:eastAsia="Times New Roman" w:cs="Times New Roman"/>
                <w:color w:val="000000"/>
                <w:sz w:val="20"/>
                <w:szCs w:val="20"/>
                <w:lang w:val="en-CH" w:eastAsia="en-CH"/>
                <w14:ligatures w14:val="none"/>
              </w:rPr>
              <w:t>OTUs</w:t>
            </w:r>
            <w:proofErr w:type="spellEnd"/>
          </w:p>
        </w:tc>
        <w:tc>
          <w:tcPr>
            <w:tcW w:w="805" w:type="dxa"/>
            <w:tcBorders>
              <w:top w:val="nil"/>
              <w:left w:val="nil"/>
              <w:bottom w:val="single" w:sz="4" w:space="0" w:color="auto"/>
              <w:right w:val="single" w:sz="4" w:space="0" w:color="auto"/>
            </w:tcBorders>
            <w:vAlign w:val="center"/>
            <w:hideMark/>
          </w:tcPr>
          <w:p w14:paraId="15EA46A6"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Unique taxa</w:t>
            </w:r>
          </w:p>
        </w:tc>
        <w:tc>
          <w:tcPr>
            <w:tcW w:w="1016" w:type="dxa"/>
            <w:tcBorders>
              <w:top w:val="nil"/>
              <w:left w:val="nil"/>
              <w:bottom w:val="single" w:sz="4" w:space="0" w:color="auto"/>
              <w:right w:val="single" w:sz="4" w:space="0" w:color="auto"/>
            </w:tcBorders>
            <w:noWrap/>
            <w:vAlign w:val="center"/>
            <w:hideMark/>
          </w:tcPr>
          <w:p w14:paraId="57A4FA83"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Reads</w:t>
            </w:r>
          </w:p>
        </w:tc>
        <w:tc>
          <w:tcPr>
            <w:tcW w:w="840" w:type="dxa"/>
            <w:tcBorders>
              <w:top w:val="nil"/>
              <w:left w:val="nil"/>
              <w:bottom w:val="single" w:sz="4" w:space="0" w:color="auto"/>
              <w:right w:val="single" w:sz="4" w:space="0" w:color="auto"/>
            </w:tcBorders>
            <w:noWrap/>
            <w:vAlign w:val="center"/>
            <w:hideMark/>
          </w:tcPr>
          <w:p w14:paraId="6F2B53DF"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proofErr w:type="spellStart"/>
            <w:r w:rsidRPr="002647F9">
              <w:rPr>
                <w:rFonts w:eastAsia="Times New Roman" w:cs="Times New Roman"/>
                <w:color w:val="000000"/>
                <w:sz w:val="20"/>
                <w:szCs w:val="20"/>
                <w:lang w:val="en-CH" w:eastAsia="en-CH"/>
                <w14:ligatures w14:val="none"/>
              </w:rPr>
              <w:t>OTUs</w:t>
            </w:r>
            <w:proofErr w:type="spellEnd"/>
          </w:p>
        </w:tc>
        <w:tc>
          <w:tcPr>
            <w:tcW w:w="805" w:type="dxa"/>
            <w:tcBorders>
              <w:top w:val="nil"/>
              <w:left w:val="nil"/>
              <w:bottom w:val="single" w:sz="4" w:space="0" w:color="auto"/>
              <w:right w:val="single" w:sz="4" w:space="0" w:color="auto"/>
            </w:tcBorders>
            <w:vAlign w:val="center"/>
            <w:hideMark/>
          </w:tcPr>
          <w:p w14:paraId="6C3D7B82"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Unique taxa</w:t>
            </w:r>
          </w:p>
        </w:tc>
      </w:tr>
      <w:tr w:rsidR="005F648A" w:rsidRPr="002647F9" w14:paraId="299EFE26" w14:textId="77777777" w:rsidTr="00C520F3">
        <w:trPr>
          <w:trHeight w:val="510"/>
        </w:trPr>
        <w:tc>
          <w:tcPr>
            <w:tcW w:w="1172" w:type="dxa"/>
            <w:tcBorders>
              <w:top w:val="nil"/>
              <w:left w:val="single" w:sz="4" w:space="0" w:color="auto"/>
              <w:bottom w:val="single" w:sz="4" w:space="0" w:color="auto"/>
              <w:right w:val="nil"/>
            </w:tcBorders>
            <w:noWrap/>
            <w:vAlign w:val="center"/>
            <w:hideMark/>
          </w:tcPr>
          <w:p w14:paraId="6BD0A042" w14:textId="77777777" w:rsidR="005F648A" w:rsidRPr="002647F9" w:rsidRDefault="005F648A" w:rsidP="00C520F3">
            <w:pPr>
              <w:spacing w:before="0" w:after="0" w:line="240" w:lineRule="auto"/>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Class</w:t>
            </w:r>
          </w:p>
        </w:tc>
        <w:tc>
          <w:tcPr>
            <w:tcW w:w="880" w:type="dxa"/>
            <w:tcBorders>
              <w:top w:val="nil"/>
              <w:left w:val="single" w:sz="4" w:space="0" w:color="auto"/>
              <w:bottom w:val="single" w:sz="4" w:space="0" w:color="auto"/>
              <w:right w:val="single" w:sz="4" w:space="0" w:color="auto"/>
            </w:tcBorders>
            <w:vAlign w:val="center"/>
            <w:hideMark/>
          </w:tcPr>
          <w:p w14:paraId="3DA1011B"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762,771</w:t>
            </w:r>
            <w:r w:rsidRPr="002647F9">
              <w:rPr>
                <w:rFonts w:eastAsia="Times New Roman" w:cs="Times New Roman"/>
                <w:color w:val="000000"/>
                <w:sz w:val="20"/>
                <w:szCs w:val="20"/>
                <w:lang w:val="en-CH" w:eastAsia="en-CH"/>
                <w14:ligatures w14:val="none"/>
              </w:rPr>
              <w:br/>
              <w:t>(100%)</w:t>
            </w:r>
          </w:p>
        </w:tc>
        <w:tc>
          <w:tcPr>
            <w:tcW w:w="716" w:type="dxa"/>
            <w:tcBorders>
              <w:top w:val="nil"/>
              <w:left w:val="nil"/>
              <w:bottom w:val="single" w:sz="4" w:space="0" w:color="auto"/>
              <w:right w:val="single" w:sz="4" w:space="0" w:color="auto"/>
            </w:tcBorders>
            <w:vAlign w:val="center"/>
            <w:hideMark/>
          </w:tcPr>
          <w:p w14:paraId="64B44FD5"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213</w:t>
            </w:r>
            <w:r w:rsidRPr="002647F9">
              <w:rPr>
                <w:rFonts w:eastAsia="Times New Roman" w:cs="Times New Roman"/>
                <w:color w:val="000000"/>
                <w:sz w:val="20"/>
                <w:szCs w:val="20"/>
                <w:lang w:val="en-CH" w:eastAsia="en-CH"/>
                <w14:ligatures w14:val="none"/>
              </w:rPr>
              <w:br/>
              <w:t>(86%)</w:t>
            </w:r>
          </w:p>
        </w:tc>
        <w:tc>
          <w:tcPr>
            <w:tcW w:w="805" w:type="dxa"/>
            <w:tcBorders>
              <w:top w:val="nil"/>
              <w:left w:val="nil"/>
              <w:bottom w:val="single" w:sz="4" w:space="0" w:color="auto"/>
              <w:right w:val="single" w:sz="4" w:space="0" w:color="auto"/>
            </w:tcBorders>
            <w:noWrap/>
            <w:vAlign w:val="center"/>
            <w:hideMark/>
          </w:tcPr>
          <w:p w14:paraId="74679536"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15</w:t>
            </w:r>
          </w:p>
        </w:tc>
        <w:tc>
          <w:tcPr>
            <w:tcW w:w="880" w:type="dxa"/>
            <w:tcBorders>
              <w:top w:val="nil"/>
              <w:left w:val="nil"/>
              <w:bottom w:val="single" w:sz="4" w:space="0" w:color="auto"/>
              <w:right w:val="single" w:sz="4" w:space="0" w:color="auto"/>
            </w:tcBorders>
            <w:vAlign w:val="center"/>
            <w:hideMark/>
          </w:tcPr>
          <w:p w14:paraId="44D43BF7"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777,500</w:t>
            </w:r>
            <w:r w:rsidRPr="002647F9">
              <w:rPr>
                <w:rFonts w:eastAsia="Times New Roman" w:cs="Times New Roman"/>
                <w:color w:val="000000"/>
                <w:sz w:val="20"/>
                <w:szCs w:val="20"/>
                <w:lang w:val="en-CH" w:eastAsia="en-CH"/>
                <w14:ligatures w14:val="none"/>
              </w:rPr>
              <w:br/>
              <w:t>(98%)</w:t>
            </w:r>
          </w:p>
        </w:tc>
        <w:tc>
          <w:tcPr>
            <w:tcW w:w="716" w:type="dxa"/>
            <w:tcBorders>
              <w:top w:val="nil"/>
              <w:left w:val="nil"/>
              <w:bottom w:val="single" w:sz="4" w:space="0" w:color="auto"/>
              <w:right w:val="single" w:sz="4" w:space="0" w:color="auto"/>
            </w:tcBorders>
            <w:vAlign w:val="center"/>
            <w:hideMark/>
          </w:tcPr>
          <w:p w14:paraId="1D0D5C9B"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710</w:t>
            </w:r>
            <w:r w:rsidRPr="002647F9">
              <w:rPr>
                <w:rFonts w:eastAsia="Times New Roman" w:cs="Times New Roman"/>
                <w:color w:val="000000"/>
                <w:sz w:val="20"/>
                <w:szCs w:val="20"/>
                <w:lang w:val="en-CH" w:eastAsia="en-CH"/>
                <w14:ligatures w14:val="none"/>
              </w:rPr>
              <w:br/>
              <w:t>(89%)</w:t>
            </w:r>
          </w:p>
        </w:tc>
        <w:tc>
          <w:tcPr>
            <w:tcW w:w="805" w:type="dxa"/>
            <w:tcBorders>
              <w:top w:val="nil"/>
              <w:left w:val="nil"/>
              <w:bottom w:val="single" w:sz="4" w:space="0" w:color="auto"/>
              <w:right w:val="single" w:sz="4" w:space="0" w:color="auto"/>
            </w:tcBorders>
            <w:noWrap/>
            <w:vAlign w:val="center"/>
            <w:hideMark/>
          </w:tcPr>
          <w:p w14:paraId="24A6730A"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36</w:t>
            </w:r>
          </w:p>
        </w:tc>
        <w:tc>
          <w:tcPr>
            <w:tcW w:w="1016" w:type="dxa"/>
            <w:tcBorders>
              <w:top w:val="nil"/>
              <w:left w:val="nil"/>
              <w:bottom w:val="single" w:sz="4" w:space="0" w:color="auto"/>
              <w:right w:val="single" w:sz="4" w:space="0" w:color="auto"/>
            </w:tcBorders>
            <w:vAlign w:val="center"/>
            <w:hideMark/>
          </w:tcPr>
          <w:p w14:paraId="2097FA1C"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1,540,271</w:t>
            </w:r>
            <w:r w:rsidRPr="002647F9">
              <w:rPr>
                <w:rFonts w:eastAsia="Times New Roman" w:cs="Times New Roman"/>
                <w:color w:val="000000"/>
                <w:sz w:val="20"/>
                <w:szCs w:val="20"/>
                <w:lang w:val="en-CH" w:eastAsia="en-CH"/>
                <w14:ligatures w14:val="none"/>
              </w:rPr>
              <w:br/>
              <w:t>(99%)</w:t>
            </w:r>
          </w:p>
        </w:tc>
        <w:tc>
          <w:tcPr>
            <w:tcW w:w="840" w:type="dxa"/>
            <w:tcBorders>
              <w:top w:val="nil"/>
              <w:left w:val="nil"/>
              <w:bottom w:val="single" w:sz="4" w:space="0" w:color="auto"/>
              <w:right w:val="single" w:sz="4" w:space="0" w:color="auto"/>
            </w:tcBorders>
            <w:vAlign w:val="center"/>
            <w:hideMark/>
          </w:tcPr>
          <w:p w14:paraId="0162D5D9"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820</w:t>
            </w:r>
            <w:r w:rsidRPr="002647F9">
              <w:rPr>
                <w:rFonts w:eastAsia="Times New Roman" w:cs="Times New Roman"/>
                <w:color w:val="000000"/>
                <w:sz w:val="20"/>
                <w:szCs w:val="20"/>
                <w:lang w:val="en-CH" w:eastAsia="en-CH"/>
                <w14:ligatures w14:val="none"/>
              </w:rPr>
              <w:br/>
              <w:t>(87%)</w:t>
            </w:r>
          </w:p>
        </w:tc>
        <w:tc>
          <w:tcPr>
            <w:tcW w:w="805" w:type="dxa"/>
            <w:tcBorders>
              <w:top w:val="nil"/>
              <w:left w:val="nil"/>
              <w:bottom w:val="single" w:sz="4" w:space="0" w:color="auto"/>
              <w:right w:val="single" w:sz="4" w:space="0" w:color="auto"/>
            </w:tcBorders>
            <w:noWrap/>
            <w:vAlign w:val="center"/>
            <w:hideMark/>
          </w:tcPr>
          <w:p w14:paraId="47B298DC"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37</w:t>
            </w:r>
          </w:p>
        </w:tc>
      </w:tr>
      <w:tr w:rsidR="005F648A" w:rsidRPr="002647F9" w14:paraId="59CF95BA" w14:textId="77777777" w:rsidTr="00C520F3">
        <w:trPr>
          <w:trHeight w:val="510"/>
        </w:trPr>
        <w:tc>
          <w:tcPr>
            <w:tcW w:w="1172" w:type="dxa"/>
            <w:tcBorders>
              <w:top w:val="nil"/>
              <w:left w:val="single" w:sz="4" w:space="0" w:color="auto"/>
              <w:bottom w:val="single" w:sz="4" w:space="0" w:color="auto"/>
              <w:right w:val="nil"/>
            </w:tcBorders>
            <w:noWrap/>
            <w:vAlign w:val="center"/>
            <w:hideMark/>
          </w:tcPr>
          <w:p w14:paraId="5388CF05" w14:textId="77777777" w:rsidR="005F648A" w:rsidRPr="002647F9" w:rsidRDefault="005F648A" w:rsidP="00C520F3">
            <w:pPr>
              <w:spacing w:before="0" w:after="0" w:line="240" w:lineRule="auto"/>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Order</w:t>
            </w:r>
          </w:p>
        </w:tc>
        <w:tc>
          <w:tcPr>
            <w:tcW w:w="880" w:type="dxa"/>
            <w:tcBorders>
              <w:top w:val="nil"/>
              <w:left w:val="single" w:sz="4" w:space="0" w:color="auto"/>
              <w:bottom w:val="single" w:sz="4" w:space="0" w:color="auto"/>
              <w:right w:val="single" w:sz="4" w:space="0" w:color="auto"/>
            </w:tcBorders>
            <w:vAlign w:val="center"/>
            <w:hideMark/>
          </w:tcPr>
          <w:p w14:paraId="427ADD24"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762,667</w:t>
            </w:r>
            <w:r w:rsidRPr="002647F9">
              <w:rPr>
                <w:rFonts w:eastAsia="Times New Roman" w:cs="Times New Roman"/>
                <w:color w:val="000000"/>
                <w:sz w:val="20"/>
                <w:szCs w:val="20"/>
                <w:lang w:val="en-CH" w:eastAsia="en-CH"/>
                <w14:ligatures w14:val="none"/>
              </w:rPr>
              <w:br/>
              <w:t>(100%)</w:t>
            </w:r>
          </w:p>
        </w:tc>
        <w:tc>
          <w:tcPr>
            <w:tcW w:w="716" w:type="dxa"/>
            <w:tcBorders>
              <w:top w:val="nil"/>
              <w:left w:val="nil"/>
              <w:bottom w:val="single" w:sz="4" w:space="0" w:color="auto"/>
              <w:right w:val="single" w:sz="4" w:space="0" w:color="auto"/>
            </w:tcBorders>
            <w:vAlign w:val="center"/>
            <w:hideMark/>
          </w:tcPr>
          <w:p w14:paraId="7E827E3F"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207</w:t>
            </w:r>
            <w:r w:rsidRPr="002647F9">
              <w:rPr>
                <w:rFonts w:eastAsia="Times New Roman" w:cs="Times New Roman"/>
                <w:color w:val="000000"/>
                <w:sz w:val="20"/>
                <w:szCs w:val="20"/>
                <w:lang w:val="en-CH" w:eastAsia="en-CH"/>
                <w14:ligatures w14:val="none"/>
              </w:rPr>
              <w:br/>
              <w:t>(84%)</w:t>
            </w:r>
          </w:p>
        </w:tc>
        <w:tc>
          <w:tcPr>
            <w:tcW w:w="805" w:type="dxa"/>
            <w:tcBorders>
              <w:top w:val="nil"/>
              <w:left w:val="nil"/>
              <w:bottom w:val="single" w:sz="4" w:space="0" w:color="auto"/>
              <w:right w:val="single" w:sz="4" w:space="0" w:color="auto"/>
            </w:tcBorders>
            <w:noWrap/>
            <w:vAlign w:val="center"/>
            <w:hideMark/>
          </w:tcPr>
          <w:p w14:paraId="6F3244B9"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37</w:t>
            </w:r>
          </w:p>
        </w:tc>
        <w:tc>
          <w:tcPr>
            <w:tcW w:w="880" w:type="dxa"/>
            <w:tcBorders>
              <w:top w:val="nil"/>
              <w:left w:val="nil"/>
              <w:bottom w:val="single" w:sz="4" w:space="0" w:color="auto"/>
              <w:right w:val="single" w:sz="4" w:space="0" w:color="auto"/>
            </w:tcBorders>
            <w:vAlign w:val="center"/>
            <w:hideMark/>
          </w:tcPr>
          <w:p w14:paraId="76836790"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772,642</w:t>
            </w:r>
            <w:r w:rsidRPr="002647F9">
              <w:rPr>
                <w:rFonts w:eastAsia="Times New Roman" w:cs="Times New Roman"/>
                <w:color w:val="000000"/>
                <w:sz w:val="20"/>
                <w:szCs w:val="20"/>
                <w:lang w:val="en-CH" w:eastAsia="en-CH"/>
                <w14:ligatures w14:val="none"/>
              </w:rPr>
              <w:br/>
              <w:t>(97%)</w:t>
            </w:r>
          </w:p>
        </w:tc>
        <w:tc>
          <w:tcPr>
            <w:tcW w:w="716" w:type="dxa"/>
            <w:tcBorders>
              <w:top w:val="nil"/>
              <w:left w:val="nil"/>
              <w:bottom w:val="single" w:sz="4" w:space="0" w:color="auto"/>
              <w:right w:val="single" w:sz="4" w:space="0" w:color="auto"/>
            </w:tcBorders>
            <w:vAlign w:val="center"/>
            <w:hideMark/>
          </w:tcPr>
          <w:p w14:paraId="2A28F0FB"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676</w:t>
            </w:r>
            <w:r w:rsidRPr="002647F9">
              <w:rPr>
                <w:rFonts w:eastAsia="Times New Roman" w:cs="Times New Roman"/>
                <w:color w:val="000000"/>
                <w:sz w:val="20"/>
                <w:szCs w:val="20"/>
                <w:lang w:val="en-CH" w:eastAsia="en-CH"/>
                <w14:ligatures w14:val="none"/>
              </w:rPr>
              <w:br/>
              <w:t>(84%)</w:t>
            </w:r>
          </w:p>
        </w:tc>
        <w:tc>
          <w:tcPr>
            <w:tcW w:w="805" w:type="dxa"/>
            <w:tcBorders>
              <w:top w:val="nil"/>
              <w:left w:val="nil"/>
              <w:bottom w:val="single" w:sz="4" w:space="0" w:color="auto"/>
              <w:right w:val="single" w:sz="4" w:space="0" w:color="auto"/>
            </w:tcBorders>
            <w:noWrap/>
            <w:vAlign w:val="center"/>
            <w:hideMark/>
          </w:tcPr>
          <w:p w14:paraId="7FB195C9"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92</w:t>
            </w:r>
          </w:p>
        </w:tc>
        <w:tc>
          <w:tcPr>
            <w:tcW w:w="1016" w:type="dxa"/>
            <w:tcBorders>
              <w:top w:val="nil"/>
              <w:left w:val="nil"/>
              <w:bottom w:val="single" w:sz="4" w:space="0" w:color="auto"/>
              <w:right w:val="single" w:sz="4" w:space="0" w:color="auto"/>
            </w:tcBorders>
            <w:vAlign w:val="center"/>
            <w:hideMark/>
          </w:tcPr>
          <w:p w14:paraId="5ACC4098"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1,535,309</w:t>
            </w:r>
            <w:r w:rsidRPr="002647F9">
              <w:rPr>
                <w:rFonts w:eastAsia="Times New Roman" w:cs="Times New Roman"/>
                <w:color w:val="000000"/>
                <w:sz w:val="20"/>
                <w:szCs w:val="20"/>
                <w:lang w:val="en-CH" w:eastAsia="en-CH"/>
                <w14:ligatures w14:val="none"/>
              </w:rPr>
              <w:br/>
              <w:t>(99%)</w:t>
            </w:r>
          </w:p>
        </w:tc>
        <w:tc>
          <w:tcPr>
            <w:tcW w:w="840" w:type="dxa"/>
            <w:tcBorders>
              <w:top w:val="nil"/>
              <w:left w:val="nil"/>
              <w:bottom w:val="single" w:sz="4" w:space="0" w:color="auto"/>
              <w:right w:val="single" w:sz="4" w:space="0" w:color="auto"/>
            </w:tcBorders>
            <w:vAlign w:val="center"/>
            <w:hideMark/>
          </w:tcPr>
          <w:p w14:paraId="68D6FBBB"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781</w:t>
            </w:r>
            <w:r w:rsidRPr="002647F9">
              <w:rPr>
                <w:rFonts w:eastAsia="Times New Roman" w:cs="Times New Roman"/>
                <w:color w:val="000000"/>
                <w:sz w:val="20"/>
                <w:szCs w:val="20"/>
                <w:lang w:val="en-CH" w:eastAsia="en-CH"/>
                <w14:ligatures w14:val="none"/>
              </w:rPr>
              <w:br/>
              <w:t>(83%)</w:t>
            </w:r>
          </w:p>
        </w:tc>
        <w:tc>
          <w:tcPr>
            <w:tcW w:w="805" w:type="dxa"/>
            <w:tcBorders>
              <w:top w:val="nil"/>
              <w:left w:val="nil"/>
              <w:bottom w:val="single" w:sz="4" w:space="0" w:color="auto"/>
              <w:right w:val="single" w:sz="4" w:space="0" w:color="auto"/>
            </w:tcBorders>
            <w:noWrap/>
            <w:vAlign w:val="center"/>
            <w:hideMark/>
          </w:tcPr>
          <w:p w14:paraId="1A842015"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95</w:t>
            </w:r>
          </w:p>
        </w:tc>
      </w:tr>
      <w:tr w:rsidR="005F648A" w:rsidRPr="002647F9" w14:paraId="0866D64D" w14:textId="77777777" w:rsidTr="00C520F3">
        <w:trPr>
          <w:trHeight w:val="510"/>
        </w:trPr>
        <w:tc>
          <w:tcPr>
            <w:tcW w:w="1172" w:type="dxa"/>
            <w:tcBorders>
              <w:top w:val="nil"/>
              <w:left w:val="single" w:sz="4" w:space="0" w:color="auto"/>
              <w:bottom w:val="single" w:sz="4" w:space="0" w:color="auto"/>
              <w:right w:val="nil"/>
            </w:tcBorders>
            <w:noWrap/>
            <w:vAlign w:val="center"/>
            <w:hideMark/>
          </w:tcPr>
          <w:p w14:paraId="0BAFE115" w14:textId="77777777" w:rsidR="005F648A" w:rsidRPr="002647F9" w:rsidRDefault="005F648A" w:rsidP="00C520F3">
            <w:pPr>
              <w:spacing w:before="0" w:after="0" w:line="240" w:lineRule="auto"/>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Family</w:t>
            </w:r>
          </w:p>
        </w:tc>
        <w:tc>
          <w:tcPr>
            <w:tcW w:w="880" w:type="dxa"/>
            <w:tcBorders>
              <w:top w:val="nil"/>
              <w:left w:val="single" w:sz="4" w:space="0" w:color="auto"/>
              <w:bottom w:val="single" w:sz="4" w:space="0" w:color="auto"/>
              <w:right w:val="single" w:sz="4" w:space="0" w:color="auto"/>
            </w:tcBorders>
            <w:vAlign w:val="center"/>
            <w:hideMark/>
          </w:tcPr>
          <w:p w14:paraId="755A944E"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759,549</w:t>
            </w:r>
            <w:r w:rsidRPr="002647F9">
              <w:rPr>
                <w:rFonts w:eastAsia="Times New Roman" w:cs="Times New Roman"/>
                <w:color w:val="000000"/>
                <w:sz w:val="20"/>
                <w:szCs w:val="20"/>
                <w:lang w:val="en-CH" w:eastAsia="en-CH"/>
                <w14:ligatures w14:val="none"/>
              </w:rPr>
              <w:br/>
              <w:t>(100%)</w:t>
            </w:r>
          </w:p>
        </w:tc>
        <w:tc>
          <w:tcPr>
            <w:tcW w:w="716" w:type="dxa"/>
            <w:tcBorders>
              <w:top w:val="nil"/>
              <w:left w:val="nil"/>
              <w:bottom w:val="single" w:sz="4" w:space="0" w:color="auto"/>
              <w:right w:val="single" w:sz="4" w:space="0" w:color="auto"/>
            </w:tcBorders>
            <w:vAlign w:val="center"/>
            <w:hideMark/>
          </w:tcPr>
          <w:p w14:paraId="2EF85E96"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187</w:t>
            </w:r>
            <w:r w:rsidRPr="002647F9">
              <w:rPr>
                <w:rFonts w:eastAsia="Times New Roman" w:cs="Times New Roman"/>
                <w:color w:val="000000"/>
                <w:sz w:val="20"/>
                <w:szCs w:val="20"/>
                <w:lang w:val="en-CH" w:eastAsia="en-CH"/>
                <w14:ligatures w14:val="none"/>
              </w:rPr>
              <w:br/>
              <w:t>(76%)</w:t>
            </w:r>
          </w:p>
        </w:tc>
        <w:tc>
          <w:tcPr>
            <w:tcW w:w="805" w:type="dxa"/>
            <w:tcBorders>
              <w:top w:val="nil"/>
              <w:left w:val="nil"/>
              <w:bottom w:val="single" w:sz="4" w:space="0" w:color="auto"/>
              <w:right w:val="single" w:sz="4" w:space="0" w:color="auto"/>
            </w:tcBorders>
            <w:noWrap/>
            <w:vAlign w:val="center"/>
            <w:hideMark/>
          </w:tcPr>
          <w:p w14:paraId="095169DA"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77</w:t>
            </w:r>
          </w:p>
        </w:tc>
        <w:tc>
          <w:tcPr>
            <w:tcW w:w="880" w:type="dxa"/>
            <w:tcBorders>
              <w:top w:val="nil"/>
              <w:left w:val="nil"/>
              <w:bottom w:val="single" w:sz="4" w:space="0" w:color="auto"/>
              <w:right w:val="single" w:sz="4" w:space="0" w:color="auto"/>
            </w:tcBorders>
            <w:vAlign w:val="center"/>
            <w:hideMark/>
          </w:tcPr>
          <w:p w14:paraId="13567D01"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759484</w:t>
            </w:r>
            <w:r w:rsidRPr="002647F9">
              <w:rPr>
                <w:rFonts w:eastAsia="Times New Roman" w:cs="Times New Roman"/>
                <w:color w:val="000000"/>
                <w:sz w:val="20"/>
                <w:szCs w:val="20"/>
                <w:lang w:val="en-CH" w:eastAsia="en-CH"/>
                <w14:ligatures w14:val="none"/>
              </w:rPr>
              <w:br/>
              <w:t>(96%)</w:t>
            </w:r>
          </w:p>
        </w:tc>
        <w:tc>
          <w:tcPr>
            <w:tcW w:w="716" w:type="dxa"/>
            <w:tcBorders>
              <w:top w:val="nil"/>
              <w:left w:val="nil"/>
              <w:bottom w:val="single" w:sz="4" w:space="0" w:color="auto"/>
              <w:right w:val="single" w:sz="4" w:space="0" w:color="auto"/>
            </w:tcBorders>
            <w:vAlign w:val="center"/>
            <w:hideMark/>
          </w:tcPr>
          <w:p w14:paraId="78065AAA"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583</w:t>
            </w:r>
            <w:r w:rsidRPr="002647F9">
              <w:rPr>
                <w:rFonts w:eastAsia="Times New Roman" w:cs="Times New Roman"/>
                <w:color w:val="000000"/>
                <w:sz w:val="20"/>
                <w:szCs w:val="20"/>
                <w:lang w:val="en-CH" w:eastAsia="en-CH"/>
                <w14:ligatures w14:val="none"/>
              </w:rPr>
              <w:br/>
              <w:t>(73%)</w:t>
            </w:r>
          </w:p>
        </w:tc>
        <w:tc>
          <w:tcPr>
            <w:tcW w:w="805" w:type="dxa"/>
            <w:tcBorders>
              <w:top w:val="nil"/>
              <w:left w:val="nil"/>
              <w:bottom w:val="single" w:sz="4" w:space="0" w:color="auto"/>
              <w:right w:val="single" w:sz="4" w:space="0" w:color="auto"/>
            </w:tcBorders>
            <w:noWrap/>
            <w:vAlign w:val="center"/>
            <w:hideMark/>
          </w:tcPr>
          <w:p w14:paraId="26D11AA7"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191</w:t>
            </w:r>
          </w:p>
        </w:tc>
        <w:tc>
          <w:tcPr>
            <w:tcW w:w="1016" w:type="dxa"/>
            <w:tcBorders>
              <w:top w:val="nil"/>
              <w:left w:val="nil"/>
              <w:bottom w:val="single" w:sz="4" w:space="0" w:color="auto"/>
              <w:right w:val="single" w:sz="4" w:space="0" w:color="auto"/>
            </w:tcBorders>
            <w:vAlign w:val="center"/>
            <w:hideMark/>
          </w:tcPr>
          <w:p w14:paraId="3EF84BEA"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1,519,033</w:t>
            </w:r>
            <w:r w:rsidRPr="002647F9">
              <w:rPr>
                <w:rFonts w:eastAsia="Times New Roman" w:cs="Times New Roman"/>
                <w:color w:val="000000"/>
                <w:sz w:val="20"/>
                <w:szCs w:val="20"/>
                <w:lang w:val="en-CH" w:eastAsia="en-CH"/>
                <w14:ligatures w14:val="none"/>
              </w:rPr>
              <w:br/>
              <w:t>(92%)</w:t>
            </w:r>
          </w:p>
        </w:tc>
        <w:tc>
          <w:tcPr>
            <w:tcW w:w="840" w:type="dxa"/>
            <w:tcBorders>
              <w:top w:val="nil"/>
              <w:left w:val="nil"/>
              <w:bottom w:val="single" w:sz="4" w:space="0" w:color="auto"/>
              <w:right w:val="single" w:sz="4" w:space="0" w:color="auto"/>
            </w:tcBorders>
            <w:vAlign w:val="center"/>
            <w:hideMark/>
          </w:tcPr>
          <w:p w14:paraId="56852247"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674</w:t>
            </w:r>
            <w:r w:rsidRPr="002647F9">
              <w:rPr>
                <w:rFonts w:eastAsia="Times New Roman" w:cs="Times New Roman"/>
                <w:color w:val="000000"/>
                <w:sz w:val="20"/>
                <w:szCs w:val="20"/>
                <w:lang w:val="en-CH" w:eastAsia="en-CH"/>
                <w14:ligatures w14:val="none"/>
              </w:rPr>
              <w:br/>
              <w:t>(72%)</w:t>
            </w:r>
          </w:p>
        </w:tc>
        <w:tc>
          <w:tcPr>
            <w:tcW w:w="805" w:type="dxa"/>
            <w:tcBorders>
              <w:top w:val="nil"/>
              <w:left w:val="nil"/>
              <w:bottom w:val="single" w:sz="4" w:space="0" w:color="auto"/>
              <w:right w:val="single" w:sz="4" w:space="0" w:color="auto"/>
            </w:tcBorders>
            <w:noWrap/>
            <w:vAlign w:val="center"/>
            <w:hideMark/>
          </w:tcPr>
          <w:p w14:paraId="4C80E891"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203</w:t>
            </w:r>
          </w:p>
        </w:tc>
      </w:tr>
      <w:tr w:rsidR="005F648A" w:rsidRPr="002647F9" w14:paraId="3DED572B" w14:textId="77777777" w:rsidTr="00C520F3">
        <w:trPr>
          <w:trHeight w:val="510"/>
        </w:trPr>
        <w:tc>
          <w:tcPr>
            <w:tcW w:w="1172" w:type="dxa"/>
            <w:tcBorders>
              <w:top w:val="nil"/>
              <w:left w:val="single" w:sz="4" w:space="0" w:color="auto"/>
              <w:bottom w:val="single" w:sz="4" w:space="0" w:color="auto"/>
              <w:right w:val="nil"/>
            </w:tcBorders>
            <w:noWrap/>
            <w:vAlign w:val="center"/>
            <w:hideMark/>
          </w:tcPr>
          <w:p w14:paraId="6C37F05B" w14:textId="77777777" w:rsidR="005F648A" w:rsidRPr="002647F9" w:rsidRDefault="005F648A" w:rsidP="00C520F3">
            <w:pPr>
              <w:spacing w:before="0" w:after="0" w:line="240" w:lineRule="auto"/>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Genus</w:t>
            </w:r>
          </w:p>
        </w:tc>
        <w:tc>
          <w:tcPr>
            <w:tcW w:w="880" w:type="dxa"/>
            <w:tcBorders>
              <w:top w:val="nil"/>
              <w:left w:val="single" w:sz="4" w:space="0" w:color="auto"/>
              <w:bottom w:val="single" w:sz="4" w:space="0" w:color="auto"/>
              <w:right w:val="single" w:sz="4" w:space="0" w:color="auto"/>
            </w:tcBorders>
            <w:vAlign w:val="center"/>
            <w:hideMark/>
          </w:tcPr>
          <w:p w14:paraId="390CCF97"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563,572</w:t>
            </w:r>
            <w:r w:rsidRPr="002647F9">
              <w:rPr>
                <w:rFonts w:eastAsia="Times New Roman" w:cs="Times New Roman"/>
                <w:color w:val="000000"/>
                <w:sz w:val="20"/>
                <w:szCs w:val="20"/>
                <w:lang w:val="en-CH" w:eastAsia="en-CH"/>
                <w14:ligatures w14:val="none"/>
              </w:rPr>
              <w:br/>
              <w:t>(74%)</w:t>
            </w:r>
          </w:p>
        </w:tc>
        <w:tc>
          <w:tcPr>
            <w:tcW w:w="716" w:type="dxa"/>
            <w:tcBorders>
              <w:top w:val="nil"/>
              <w:left w:val="nil"/>
              <w:bottom w:val="single" w:sz="4" w:space="0" w:color="auto"/>
              <w:right w:val="single" w:sz="4" w:space="0" w:color="auto"/>
            </w:tcBorders>
            <w:vAlign w:val="center"/>
            <w:hideMark/>
          </w:tcPr>
          <w:p w14:paraId="3B84A980"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168</w:t>
            </w:r>
            <w:r w:rsidRPr="002647F9">
              <w:rPr>
                <w:rFonts w:eastAsia="Times New Roman" w:cs="Times New Roman"/>
                <w:color w:val="000000"/>
                <w:sz w:val="20"/>
                <w:szCs w:val="20"/>
                <w:lang w:val="en-CH" w:eastAsia="en-CH"/>
                <w14:ligatures w14:val="none"/>
              </w:rPr>
              <w:br/>
              <w:t>(68%)</w:t>
            </w:r>
          </w:p>
        </w:tc>
        <w:tc>
          <w:tcPr>
            <w:tcW w:w="805" w:type="dxa"/>
            <w:tcBorders>
              <w:top w:val="nil"/>
              <w:left w:val="nil"/>
              <w:bottom w:val="single" w:sz="4" w:space="0" w:color="auto"/>
              <w:right w:val="single" w:sz="4" w:space="0" w:color="auto"/>
            </w:tcBorders>
            <w:noWrap/>
            <w:vAlign w:val="center"/>
            <w:hideMark/>
          </w:tcPr>
          <w:p w14:paraId="6B675E93"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110</w:t>
            </w:r>
          </w:p>
        </w:tc>
        <w:tc>
          <w:tcPr>
            <w:tcW w:w="880" w:type="dxa"/>
            <w:tcBorders>
              <w:top w:val="nil"/>
              <w:left w:val="nil"/>
              <w:bottom w:val="single" w:sz="4" w:space="0" w:color="auto"/>
              <w:right w:val="single" w:sz="4" w:space="0" w:color="auto"/>
            </w:tcBorders>
            <w:vAlign w:val="center"/>
            <w:hideMark/>
          </w:tcPr>
          <w:p w14:paraId="77A42DC0"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565,143</w:t>
            </w:r>
            <w:r w:rsidRPr="002647F9">
              <w:rPr>
                <w:rFonts w:eastAsia="Times New Roman" w:cs="Times New Roman"/>
                <w:color w:val="000000"/>
                <w:sz w:val="20"/>
                <w:szCs w:val="20"/>
                <w:lang w:val="en-CH" w:eastAsia="en-CH"/>
                <w14:ligatures w14:val="none"/>
              </w:rPr>
              <w:br/>
              <w:t>(71%)</w:t>
            </w:r>
          </w:p>
        </w:tc>
        <w:tc>
          <w:tcPr>
            <w:tcW w:w="716" w:type="dxa"/>
            <w:tcBorders>
              <w:top w:val="nil"/>
              <w:left w:val="nil"/>
              <w:bottom w:val="single" w:sz="4" w:space="0" w:color="auto"/>
              <w:right w:val="single" w:sz="4" w:space="0" w:color="auto"/>
            </w:tcBorders>
            <w:vAlign w:val="center"/>
            <w:hideMark/>
          </w:tcPr>
          <w:p w14:paraId="707C24CB"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519</w:t>
            </w:r>
            <w:r w:rsidRPr="002647F9">
              <w:rPr>
                <w:rFonts w:eastAsia="Times New Roman" w:cs="Times New Roman"/>
                <w:color w:val="000000"/>
                <w:sz w:val="20"/>
                <w:szCs w:val="20"/>
                <w:lang w:val="en-CH" w:eastAsia="en-CH"/>
                <w14:ligatures w14:val="none"/>
              </w:rPr>
              <w:br/>
              <w:t>(65%)</w:t>
            </w:r>
          </w:p>
        </w:tc>
        <w:tc>
          <w:tcPr>
            <w:tcW w:w="805" w:type="dxa"/>
            <w:tcBorders>
              <w:top w:val="nil"/>
              <w:left w:val="nil"/>
              <w:bottom w:val="single" w:sz="4" w:space="0" w:color="auto"/>
              <w:right w:val="single" w:sz="4" w:space="0" w:color="auto"/>
            </w:tcBorders>
            <w:noWrap/>
            <w:vAlign w:val="center"/>
            <w:hideMark/>
          </w:tcPr>
          <w:p w14:paraId="659C7E4C"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305</w:t>
            </w:r>
          </w:p>
        </w:tc>
        <w:tc>
          <w:tcPr>
            <w:tcW w:w="1016" w:type="dxa"/>
            <w:tcBorders>
              <w:top w:val="nil"/>
              <w:left w:val="nil"/>
              <w:bottom w:val="single" w:sz="4" w:space="0" w:color="auto"/>
              <w:right w:val="single" w:sz="4" w:space="0" w:color="auto"/>
            </w:tcBorders>
            <w:vAlign w:val="center"/>
            <w:hideMark/>
          </w:tcPr>
          <w:p w14:paraId="3FA621DF"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1,128,715</w:t>
            </w:r>
            <w:r w:rsidRPr="002647F9">
              <w:rPr>
                <w:rFonts w:eastAsia="Times New Roman" w:cs="Times New Roman"/>
                <w:color w:val="000000"/>
                <w:sz w:val="20"/>
                <w:szCs w:val="20"/>
                <w:lang w:val="en-CH" w:eastAsia="en-CH"/>
                <w14:ligatures w14:val="none"/>
              </w:rPr>
              <w:br/>
              <w:t>(72%)</w:t>
            </w:r>
          </w:p>
        </w:tc>
        <w:tc>
          <w:tcPr>
            <w:tcW w:w="840" w:type="dxa"/>
            <w:tcBorders>
              <w:top w:val="nil"/>
              <w:left w:val="nil"/>
              <w:bottom w:val="single" w:sz="4" w:space="0" w:color="auto"/>
              <w:right w:val="single" w:sz="4" w:space="0" w:color="auto"/>
            </w:tcBorders>
            <w:vAlign w:val="center"/>
            <w:hideMark/>
          </w:tcPr>
          <w:p w14:paraId="636E2FF1"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600</w:t>
            </w:r>
            <w:r w:rsidRPr="002647F9">
              <w:rPr>
                <w:rFonts w:eastAsia="Times New Roman" w:cs="Times New Roman"/>
                <w:color w:val="000000"/>
                <w:sz w:val="20"/>
                <w:szCs w:val="20"/>
                <w:lang w:val="en-CH" w:eastAsia="en-CH"/>
                <w14:ligatures w14:val="none"/>
              </w:rPr>
              <w:br/>
              <w:t>(64%)</w:t>
            </w:r>
          </w:p>
        </w:tc>
        <w:tc>
          <w:tcPr>
            <w:tcW w:w="805" w:type="dxa"/>
            <w:tcBorders>
              <w:top w:val="nil"/>
              <w:left w:val="nil"/>
              <w:bottom w:val="single" w:sz="4" w:space="0" w:color="auto"/>
              <w:right w:val="single" w:sz="4" w:space="0" w:color="auto"/>
            </w:tcBorders>
            <w:noWrap/>
            <w:vAlign w:val="center"/>
            <w:hideMark/>
          </w:tcPr>
          <w:p w14:paraId="153218C7" w14:textId="77777777" w:rsidR="005F648A" w:rsidRPr="002647F9"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2647F9">
              <w:rPr>
                <w:rFonts w:eastAsia="Times New Roman" w:cs="Times New Roman"/>
                <w:color w:val="000000"/>
                <w:sz w:val="20"/>
                <w:szCs w:val="20"/>
                <w:lang w:val="en-CH" w:eastAsia="en-CH"/>
                <w14:ligatures w14:val="none"/>
              </w:rPr>
              <w:t>338</w:t>
            </w:r>
          </w:p>
        </w:tc>
      </w:tr>
    </w:tbl>
    <w:p w14:paraId="2DC725EC" w14:textId="15818AF8" w:rsidR="005F648A" w:rsidRPr="004A4FE8" w:rsidRDefault="005F648A" w:rsidP="005F648A">
      <w:pPr>
        <w:spacing w:before="0" w:line="278" w:lineRule="auto"/>
      </w:pPr>
      <w:r>
        <w:br w:type="page"/>
      </w:r>
    </w:p>
    <w:p w14:paraId="11EDB67D" w14:textId="7719AA8C" w:rsidR="005F648A" w:rsidRPr="005F648A" w:rsidRDefault="005F648A" w:rsidP="005F648A">
      <w:pPr>
        <w:pStyle w:val="Caption"/>
        <w:keepNext/>
        <w:rPr>
          <w:i w:val="0"/>
          <w:iCs w:val="0"/>
          <w:color w:val="auto"/>
          <w:sz w:val="24"/>
          <w:szCs w:val="24"/>
        </w:rPr>
      </w:pPr>
      <w:r w:rsidRPr="005F648A">
        <w:rPr>
          <w:b/>
          <w:bCs/>
          <w:i w:val="0"/>
          <w:iCs w:val="0"/>
          <w:color w:val="auto"/>
          <w:sz w:val="24"/>
          <w:szCs w:val="24"/>
        </w:rPr>
        <w:lastRenderedPageBreak/>
        <w:t>Supplementary Table 2.</w:t>
      </w:r>
      <w:r w:rsidRPr="005F648A">
        <w:rPr>
          <w:i w:val="0"/>
          <w:iCs w:val="0"/>
          <w:color w:val="auto"/>
          <w:sz w:val="24"/>
          <w:szCs w:val="24"/>
        </w:rPr>
        <w:t xml:space="preserve"> </w:t>
      </w:r>
      <w:r w:rsidR="005407AE">
        <w:rPr>
          <w:b/>
          <w:bCs/>
          <w:i w:val="0"/>
          <w:iCs w:val="0"/>
          <w:color w:val="auto"/>
          <w:sz w:val="24"/>
          <w:szCs w:val="24"/>
        </w:rPr>
        <w:t>F</w:t>
      </w:r>
      <w:r w:rsidRPr="000D0807">
        <w:rPr>
          <w:b/>
          <w:bCs/>
          <w:i w:val="0"/>
          <w:iCs w:val="0"/>
          <w:color w:val="auto"/>
          <w:sz w:val="24"/>
          <w:szCs w:val="24"/>
        </w:rPr>
        <w:t>ungal genera significantly associated with DNA or RNA datasets for each of the three tree species.</w:t>
      </w:r>
      <w:r w:rsidRPr="005F648A">
        <w:rPr>
          <w:i w:val="0"/>
          <w:iCs w:val="0"/>
          <w:color w:val="auto"/>
          <w:sz w:val="24"/>
          <w:szCs w:val="24"/>
        </w:rPr>
        <w:t xml:space="preserve"> </w:t>
      </w:r>
      <w:r w:rsidR="0091494F">
        <w:rPr>
          <w:i w:val="0"/>
          <w:iCs w:val="0"/>
          <w:color w:val="auto"/>
          <w:sz w:val="24"/>
          <w:szCs w:val="24"/>
        </w:rPr>
        <w:t xml:space="preserve">The significance </w:t>
      </w:r>
      <w:r w:rsidR="00DA0E01">
        <w:rPr>
          <w:i w:val="0"/>
          <w:iCs w:val="0"/>
          <w:color w:val="auto"/>
          <w:sz w:val="24"/>
          <w:szCs w:val="24"/>
        </w:rPr>
        <w:t xml:space="preserve">is assessed using Indicator Species Analysis. </w:t>
      </w:r>
      <w:r w:rsidRPr="005F648A">
        <w:rPr>
          <w:i w:val="0"/>
          <w:iCs w:val="0"/>
          <w:color w:val="auto"/>
          <w:sz w:val="24"/>
          <w:szCs w:val="24"/>
        </w:rPr>
        <w:t>The Indicator Value (</w:t>
      </w:r>
      <w:proofErr w:type="spellStart"/>
      <w:r w:rsidRPr="005F648A">
        <w:rPr>
          <w:i w:val="0"/>
          <w:iCs w:val="0"/>
          <w:color w:val="auto"/>
          <w:sz w:val="24"/>
          <w:szCs w:val="24"/>
        </w:rPr>
        <w:t>IndVal</w:t>
      </w:r>
      <w:proofErr w:type="spellEnd"/>
      <w:r w:rsidRPr="005F648A">
        <w:rPr>
          <w:i w:val="0"/>
          <w:iCs w:val="0"/>
          <w:color w:val="auto"/>
          <w:sz w:val="24"/>
          <w:szCs w:val="24"/>
        </w:rPr>
        <w:t xml:space="preserve">; range 0–1) reflects the strength of association between each genus and a given dataset, calculated as the product of specificity (A) and frequency (B). Specificity (A) indicates how exclusively a genus is associated with a particular group, while frequency (B) measures its occurrence within that group. Higher </w:t>
      </w:r>
      <w:proofErr w:type="spellStart"/>
      <w:r w:rsidRPr="005F648A">
        <w:rPr>
          <w:i w:val="0"/>
          <w:iCs w:val="0"/>
          <w:color w:val="auto"/>
          <w:sz w:val="24"/>
          <w:szCs w:val="24"/>
        </w:rPr>
        <w:t>IndVal</w:t>
      </w:r>
      <w:proofErr w:type="spellEnd"/>
      <w:r w:rsidRPr="005F648A">
        <w:rPr>
          <w:i w:val="0"/>
          <w:iCs w:val="0"/>
          <w:color w:val="auto"/>
          <w:sz w:val="24"/>
          <w:szCs w:val="24"/>
        </w:rPr>
        <w:t xml:space="preserve"> scores indicate stronger indicators. Only statistically significant associations (P &lt; 0.05) are shown. Genera ranked among the top ten most abundant within each method × tree species combination </w:t>
      </w:r>
      <w:proofErr w:type="gramStart"/>
      <w:r w:rsidRPr="005F648A">
        <w:rPr>
          <w:i w:val="0"/>
          <w:iCs w:val="0"/>
          <w:color w:val="auto"/>
          <w:sz w:val="24"/>
          <w:szCs w:val="24"/>
        </w:rPr>
        <w:t>are</w:t>
      </w:r>
      <w:proofErr w:type="gramEnd"/>
      <w:r w:rsidRPr="005F648A">
        <w:rPr>
          <w:i w:val="0"/>
          <w:iCs w:val="0"/>
          <w:color w:val="auto"/>
          <w:sz w:val="24"/>
          <w:szCs w:val="24"/>
        </w:rPr>
        <w:t xml:space="preserve"> highlighted in bold</w:t>
      </w:r>
      <w:r w:rsidR="004277A0">
        <w:rPr>
          <w:i w:val="0"/>
          <w:iCs w:val="0"/>
          <w:color w:val="auto"/>
          <w:sz w:val="24"/>
          <w:szCs w:val="24"/>
        </w:rPr>
        <w:t>.</w:t>
      </w:r>
    </w:p>
    <w:tbl>
      <w:tblPr>
        <w:tblW w:w="62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928"/>
        <w:gridCol w:w="917"/>
        <w:gridCol w:w="766"/>
        <w:gridCol w:w="766"/>
        <w:gridCol w:w="933"/>
      </w:tblGrid>
      <w:tr w:rsidR="005F648A" w:rsidRPr="00630002" w14:paraId="1F358B50" w14:textId="77777777" w:rsidTr="00C520F3">
        <w:trPr>
          <w:trHeight w:val="300"/>
        </w:trPr>
        <w:tc>
          <w:tcPr>
            <w:tcW w:w="961" w:type="dxa"/>
            <w:noWrap/>
            <w:vAlign w:val="bottom"/>
            <w:hideMark/>
          </w:tcPr>
          <w:p w14:paraId="677E8D2F"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Dataset</w:t>
            </w:r>
          </w:p>
        </w:tc>
        <w:tc>
          <w:tcPr>
            <w:tcW w:w="1928" w:type="dxa"/>
            <w:vAlign w:val="bottom"/>
          </w:tcPr>
          <w:p w14:paraId="7CFB319E"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Pr>
                <w:rFonts w:eastAsia="Times New Roman" w:cs="Times New Roman"/>
                <w:b/>
                <w:bCs/>
                <w:color w:val="000000"/>
                <w:sz w:val="20"/>
                <w:szCs w:val="20"/>
                <w:lang w:eastAsia="en-GB"/>
                <w14:ligatures w14:val="none"/>
              </w:rPr>
              <w:t>Fungal g</w:t>
            </w:r>
            <w:r w:rsidRPr="00630002">
              <w:rPr>
                <w:rFonts w:eastAsia="Times New Roman" w:cs="Times New Roman"/>
                <w:b/>
                <w:bCs/>
                <w:color w:val="000000"/>
                <w:sz w:val="20"/>
                <w:szCs w:val="20"/>
                <w:lang w:eastAsia="en-GB"/>
                <w14:ligatures w14:val="none"/>
              </w:rPr>
              <w:t>enus</w:t>
            </w:r>
          </w:p>
        </w:tc>
        <w:tc>
          <w:tcPr>
            <w:tcW w:w="917" w:type="dxa"/>
            <w:noWrap/>
            <w:vAlign w:val="bottom"/>
            <w:hideMark/>
          </w:tcPr>
          <w:p w14:paraId="4BAB69AB"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proofErr w:type="spellStart"/>
            <w:r w:rsidRPr="00630002">
              <w:rPr>
                <w:rFonts w:eastAsia="Times New Roman" w:cs="Times New Roman"/>
                <w:b/>
                <w:bCs/>
                <w:color w:val="000000"/>
                <w:sz w:val="20"/>
                <w:szCs w:val="20"/>
                <w:lang w:eastAsia="en-GB"/>
                <w14:ligatures w14:val="none"/>
              </w:rPr>
              <w:t>IndVal</w:t>
            </w:r>
            <w:proofErr w:type="spellEnd"/>
          </w:p>
        </w:tc>
        <w:tc>
          <w:tcPr>
            <w:tcW w:w="766" w:type="dxa"/>
            <w:noWrap/>
            <w:vAlign w:val="bottom"/>
            <w:hideMark/>
          </w:tcPr>
          <w:p w14:paraId="0A0194EC"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A</w:t>
            </w:r>
          </w:p>
        </w:tc>
        <w:tc>
          <w:tcPr>
            <w:tcW w:w="766" w:type="dxa"/>
            <w:noWrap/>
            <w:vAlign w:val="bottom"/>
            <w:hideMark/>
          </w:tcPr>
          <w:p w14:paraId="79BAE65E"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B</w:t>
            </w:r>
          </w:p>
        </w:tc>
        <w:tc>
          <w:tcPr>
            <w:tcW w:w="933" w:type="dxa"/>
            <w:noWrap/>
            <w:vAlign w:val="bottom"/>
            <w:hideMark/>
          </w:tcPr>
          <w:p w14:paraId="12248CAD"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P</w:t>
            </w:r>
          </w:p>
        </w:tc>
      </w:tr>
      <w:tr w:rsidR="005F648A" w:rsidRPr="00630002" w14:paraId="5B8C2B2C" w14:textId="77777777" w:rsidTr="00C520F3">
        <w:trPr>
          <w:trHeight w:val="300"/>
        </w:trPr>
        <w:tc>
          <w:tcPr>
            <w:tcW w:w="6271" w:type="dxa"/>
            <w:gridSpan w:val="6"/>
            <w:noWrap/>
            <w:vAlign w:val="bottom"/>
          </w:tcPr>
          <w:p w14:paraId="642E33F5" w14:textId="77777777" w:rsidR="005F648A" w:rsidRPr="004D2ADE" w:rsidRDefault="005F648A" w:rsidP="00C520F3">
            <w:pPr>
              <w:spacing w:before="0" w:after="0" w:line="240" w:lineRule="auto"/>
              <w:jc w:val="center"/>
              <w:rPr>
                <w:rFonts w:eastAsia="Times New Roman" w:cs="Times New Roman"/>
                <w:i/>
                <w:iCs/>
                <w:color w:val="000000"/>
                <w:sz w:val="20"/>
                <w:szCs w:val="20"/>
                <w:lang w:eastAsia="en-GB"/>
                <w14:ligatures w14:val="none"/>
              </w:rPr>
            </w:pPr>
            <w:r w:rsidRPr="004D2ADE">
              <w:rPr>
                <w:rFonts w:eastAsia="Times New Roman" w:cs="Times New Roman"/>
                <w:i/>
                <w:iCs/>
                <w:color w:val="000000"/>
                <w:sz w:val="20"/>
                <w:szCs w:val="20"/>
                <w:lang w:eastAsia="en-GB"/>
                <w14:ligatures w14:val="none"/>
              </w:rPr>
              <w:t>Fagus sylvatica</w:t>
            </w:r>
          </w:p>
        </w:tc>
      </w:tr>
      <w:tr w:rsidR="005F648A" w:rsidRPr="00630002" w14:paraId="41961049" w14:textId="77777777" w:rsidTr="00C520F3">
        <w:trPr>
          <w:trHeight w:val="300"/>
        </w:trPr>
        <w:tc>
          <w:tcPr>
            <w:tcW w:w="961" w:type="dxa"/>
            <w:noWrap/>
            <w:vAlign w:val="bottom"/>
            <w:hideMark/>
          </w:tcPr>
          <w:p w14:paraId="2B6129C7"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498C754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Muriphaeosphaeria</w:t>
            </w:r>
            <w:proofErr w:type="spellEnd"/>
          </w:p>
        </w:tc>
        <w:tc>
          <w:tcPr>
            <w:tcW w:w="917" w:type="dxa"/>
            <w:noWrap/>
            <w:vAlign w:val="bottom"/>
            <w:hideMark/>
          </w:tcPr>
          <w:p w14:paraId="2C7B472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0.961</w:t>
            </w:r>
          </w:p>
        </w:tc>
        <w:tc>
          <w:tcPr>
            <w:tcW w:w="766" w:type="dxa"/>
            <w:noWrap/>
            <w:vAlign w:val="bottom"/>
            <w:hideMark/>
          </w:tcPr>
          <w:p w14:paraId="1064BB3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0.924</w:t>
            </w:r>
          </w:p>
        </w:tc>
        <w:tc>
          <w:tcPr>
            <w:tcW w:w="766" w:type="dxa"/>
            <w:noWrap/>
            <w:vAlign w:val="bottom"/>
            <w:hideMark/>
          </w:tcPr>
          <w:p w14:paraId="037015D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E02843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0.007</w:t>
            </w:r>
          </w:p>
        </w:tc>
      </w:tr>
      <w:tr w:rsidR="005F648A" w:rsidRPr="00630002" w14:paraId="0C94DD16" w14:textId="77777777" w:rsidTr="00C520F3">
        <w:trPr>
          <w:trHeight w:val="300"/>
        </w:trPr>
        <w:tc>
          <w:tcPr>
            <w:tcW w:w="961" w:type="dxa"/>
            <w:noWrap/>
            <w:vAlign w:val="bottom"/>
            <w:hideMark/>
          </w:tcPr>
          <w:p w14:paraId="34FB9B42"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33800B8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Oliveonia</w:t>
            </w:r>
            <w:proofErr w:type="spellEnd"/>
          </w:p>
        </w:tc>
        <w:tc>
          <w:tcPr>
            <w:tcW w:w="917" w:type="dxa"/>
            <w:noWrap/>
            <w:vAlign w:val="bottom"/>
            <w:hideMark/>
          </w:tcPr>
          <w:p w14:paraId="5247A1C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0.913</w:t>
            </w:r>
          </w:p>
        </w:tc>
        <w:tc>
          <w:tcPr>
            <w:tcW w:w="766" w:type="dxa"/>
            <w:noWrap/>
            <w:vAlign w:val="bottom"/>
            <w:hideMark/>
          </w:tcPr>
          <w:p w14:paraId="2116E1D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05E2703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5AF88F0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0.011</w:t>
            </w:r>
          </w:p>
        </w:tc>
      </w:tr>
      <w:tr w:rsidR="005F648A" w:rsidRPr="00630002" w14:paraId="316C90A0" w14:textId="77777777" w:rsidTr="00C520F3">
        <w:trPr>
          <w:trHeight w:val="300"/>
        </w:trPr>
        <w:tc>
          <w:tcPr>
            <w:tcW w:w="961" w:type="dxa"/>
            <w:noWrap/>
            <w:vAlign w:val="bottom"/>
            <w:hideMark/>
          </w:tcPr>
          <w:p w14:paraId="45F25608"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DNA</w:t>
            </w:r>
          </w:p>
        </w:tc>
        <w:tc>
          <w:tcPr>
            <w:tcW w:w="1928" w:type="dxa"/>
            <w:vAlign w:val="bottom"/>
          </w:tcPr>
          <w:p w14:paraId="7CDB3DDB"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i/>
                <w:iCs/>
                <w:color w:val="000000"/>
                <w:sz w:val="20"/>
                <w:szCs w:val="20"/>
                <w:lang w:eastAsia="en-GB"/>
                <w14:ligatures w14:val="none"/>
              </w:rPr>
              <w:t>Paraleptosphaeria</w:t>
            </w:r>
          </w:p>
        </w:tc>
        <w:tc>
          <w:tcPr>
            <w:tcW w:w="917" w:type="dxa"/>
            <w:noWrap/>
            <w:vAlign w:val="bottom"/>
            <w:hideMark/>
          </w:tcPr>
          <w:p w14:paraId="01E0E94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0.921</w:t>
            </w:r>
          </w:p>
        </w:tc>
        <w:tc>
          <w:tcPr>
            <w:tcW w:w="766" w:type="dxa"/>
            <w:noWrap/>
            <w:vAlign w:val="bottom"/>
            <w:hideMark/>
          </w:tcPr>
          <w:p w14:paraId="2C631ACC"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0.848</w:t>
            </w:r>
          </w:p>
        </w:tc>
        <w:tc>
          <w:tcPr>
            <w:tcW w:w="766" w:type="dxa"/>
            <w:noWrap/>
            <w:vAlign w:val="bottom"/>
            <w:hideMark/>
          </w:tcPr>
          <w:p w14:paraId="7107C63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524B64F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0.027</w:t>
            </w:r>
          </w:p>
        </w:tc>
      </w:tr>
      <w:tr w:rsidR="005F648A" w:rsidRPr="00630002" w14:paraId="75B01D4B" w14:textId="77777777" w:rsidTr="00C520F3">
        <w:trPr>
          <w:trHeight w:val="300"/>
        </w:trPr>
        <w:tc>
          <w:tcPr>
            <w:tcW w:w="961" w:type="dxa"/>
            <w:noWrap/>
            <w:vAlign w:val="bottom"/>
            <w:hideMark/>
          </w:tcPr>
          <w:p w14:paraId="2CF51581"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5146C55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Phoma</w:t>
            </w:r>
            <w:proofErr w:type="spellEnd"/>
          </w:p>
        </w:tc>
        <w:tc>
          <w:tcPr>
            <w:tcW w:w="917" w:type="dxa"/>
            <w:noWrap/>
            <w:vAlign w:val="bottom"/>
            <w:hideMark/>
          </w:tcPr>
          <w:p w14:paraId="230E4FE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0.879</w:t>
            </w:r>
          </w:p>
        </w:tc>
        <w:tc>
          <w:tcPr>
            <w:tcW w:w="766" w:type="dxa"/>
            <w:noWrap/>
            <w:vAlign w:val="bottom"/>
            <w:hideMark/>
          </w:tcPr>
          <w:p w14:paraId="771C704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0.772</w:t>
            </w:r>
          </w:p>
        </w:tc>
        <w:tc>
          <w:tcPr>
            <w:tcW w:w="766" w:type="dxa"/>
            <w:noWrap/>
            <w:vAlign w:val="bottom"/>
            <w:hideMark/>
          </w:tcPr>
          <w:p w14:paraId="190CAE2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168133E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0.048</w:t>
            </w:r>
          </w:p>
        </w:tc>
      </w:tr>
      <w:tr w:rsidR="005F648A" w:rsidRPr="00630002" w14:paraId="1175D58B" w14:textId="77777777" w:rsidTr="00C520F3">
        <w:trPr>
          <w:trHeight w:val="300"/>
        </w:trPr>
        <w:tc>
          <w:tcPr>
            <w:tcW w:w="961" w:type="dxa"/>
            <w:noWrap/>
            <w:vAlign w:val="bottom"/>
            <w:hideMark/>
          </w:tcPr>
          <w:p w14:paraId="0060CF4B"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1CFD2C4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Bionectria</w:t>
            </w:r>
            <w:proofErr w:type="spellEnd"/>
          </w:p>
        </w:tc>
        <w:tc>
          <w:tcPr>
            <w:tcW w:w="917" w:type="dxa"/>
            <w:noWrap/>
            <w:vAlign w:val="bottom"/>
            <w:hideMark/>
          </w:tcPr>
          <w:p w14:paraId="3797F32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0.963</w:t>
            </w:r>
          </w:p>
        </w:tc>
        <w:tc>
          <w:tcPr>
            <w:tcW w:w="766" w:type="dxa"/>
            <w:noWrap/>
            <w:vAlign w:val="bottom"/>
            <w:hideMark/>
          </w:tcPr>
          <w:p w14:paraId="5B57640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0.928</w:t>
            </w:r>
          </w:p>
        </w:tc>
        <w:tc>
          <w:tcPr>
            <w:tcW w:w="766" w:type="dxa"/>
            <w:noWrap/>
            <w:vAlign w:val="bottom"/>
            <w:hideMark/>
          </w:tcPr>
          <w:p w14:paraId="42A6148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86D3AC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0.007</w:t>
            </w:r>
          </w:p>
        </w:tc>
      </w:tr>
      <w:tr w:rsidR="005F648A" w:rsidRPr="00630002" w14:paraId="3ECAB10E" w14:textId="77777777" w:rsidTr="00C520F3">
        <w:trPr>
          <w:trHeight w:val="300"/>
        </w:trPr>
        <w:tc>
          <w:tcPr>
            <w:tcW w:w="961" w:type="dxa"/>
            <w:noWrap/>
            <w:vAlign w:val="bottom"/>
            <w:hideMark/>
          </w:tcPr>
          <w:p w14:paraId="708DEDC4"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0FE761D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Botryosphaeria</w:t>
            </w:r>
          </w:p>
        </w:tc>
        <w:tc>
          <w:tcPr>
            <w:tcW w:w="917" w:type="dxa"/>
            <w:noWrap/>
            <w:vAlign w:val="bottom"/>
            <w:hideMark/>
          </w:tcPr>
          <w:p w14:paraId="3AA1C688"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B4A1D2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54E5C6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A3ADA0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0.003</w:t>
            </w:r>
          </w:p>
        </w:tc>
      </w:tr>
      <w:tr w:rsidR="005F648A" w:rsidRPr="00630002" w14:paraId="74F2758B" w14:textId="77777777" w:rsidTr="00C520F3">
        <w:trPr>
          <w:trHeight w:val="300"/>
        </w:trPr>
        <w:tc>
          <w:tcPr>
            <w:tcW w:w="961" w:type="dxa"/>
            <w:noWrap/>
            <w:vAlign w:val="bottom"/>
            <w:hideMark/>
          </w:tcPr>
          <w:p w14:paraId="00F74B9E"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2A1CA49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Colletotrichum</w:t>
            </w:r>
          </w:p>
        </w:tc>
        <w:tc>
          <w:tcPr>
            <w:tcW w:w="917" w:type="dxa"/>
            <w:noWrap/>
            <w:vAlign w:val="bottom"/>
            <w:hideMark/>
          </w:tcPr>
          <w:p w14:paraId="27E33DE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0.913</w:t>
            </w:r>
          </w:p>
        </w:tc>
        <w:tc>
          <w:tcPr>
            <w:tcW w:w="766" w:type="dxa"/>
            <w:noWrap/>
            <w:vAlign w:val="bottom"/>
            <w:hideMark/>
          </w:tcPr>
          <w:p w14:paraId="53CA8E5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CC453E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32D3731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37C47E1D" w14:textId="77777777" w:rsidTr="00C520F3">
        <w:trPr>
          <w:trHeight w:val="300"/>
        </w:trPr>
        <w:tc>
          <w:tcPr>
            <w:tcW w:w="961" w:type="dxa"/>
            <w:noWrap/>
            <w:vAlign w:val="bottom"/>
            <w:hideMark/>
          </w:tcPr>
          <w:p w14:paraId="149446F1"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17723F5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Cutaneotrichosporon</w:t>
            </w:r>
          </w:p>
        </w:tc>
        <w:tc>
          <w:tcPr>
            <w:tcW w:w="917" w:type="dxa"/>
            <w:noWrap/>
            <w:vAlign w:val="bottom"/>
            <w:hideMark/>
          </w:tcPr>
          <w:p w14:paraId="14F440B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0.913</w:t>
            </w:r>
          </w:p>
        </w:tc>
        <w:tc>
          <w:tcPr>
            <w:tcW w:w="766" w:type="dxa"/>
            <w:noWrap/>
            <w:vAlign w:val="bottom"/>
            <w:hideMark/>
          </w:tcPr>
          <w:p w14:paraId="7962DBE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09C2F8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62D8F1E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0.019</w:t>
            </w:r>
          </w:p>
        </w:tc>
      </w:tr>
      <w:tr w:rsidR="005F648A" w:rsidRPr="00630002" w14:paraId="47889881" w14:textId="77777777" w:rsidTr="00C520F3">
        <w:trPr>
          <w:trHeight w:val="300"/>
        </w:trPr>
        <w:tc>
          <w:tcPr>
            <w:tcW w:w="961" w:type="dxa"/>
            <w:noWrap/>
            <w:vAlign w:val="bottom"/>
            <w:hideMark/>
          </w:tcPr>
          <w:p w14:paraId="0826E08D"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568135A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Diplodia</w:t>
            </w:r>
            <w:proofErr w:type="spellEnd"/>
          </w:p>
        </w:tc>
        <w:tc>
          <w:tcPr>
            <w:tcW w:w="917" w:type="dxa"/>
            <w:noWrap/>
            <w:vAlign w:val="bottom"/>
            <w:hideMark/>
          </w:tcPr>
          <w:p w14:paraId="35F4E70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0.873</w:t>
            </w:r>
          </w:p>
        </w:tc>
        <w:tc>
          <w:tcPr>
            <w:tcW w:w="766" w:type="dxa"/>
            <w:noWrap/>
            <w:vAlign w:val="bottom"/>
            <w:hideMark/>
          </w:tcPr>
          <w:p w14:paraId="0F4F750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0.915</w:t>
            </w:r>
          </w:p>
        </w:tc>
        <w:tc>
          <w:tcPr>
            <w:tcW w:w="766" w:type="dxa"/>
            <w:noWrap/>
            <w:vAlign w:val="bottom"/>
            <w:hideMark/>
          </w:tcPr>
          <w:p w14:paraId="76482DB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4A0F49A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0.047</w:t>
            </w:r>
          </w:p>
        </w:tc>
      </w:tr>
      <w:tr w:rsidR="005F648A" w:rsidRPr="00630002" w14:paraId="7A008175" w14:textId="77777777" w:rsidTr="00C520F3">
        <w:trPr>
          <w:trHeight w:val="300"/>
        </w:trPr>
        <w:tc>
          <w:tcPr>
            <w:tcW w:w="961" w:type="dxa"/>
            <w:noWrap/>
            <w:vAlign w:val="bottom"/>
            <w:hideMark/>
          </w:tcPr>
          <w:p w14:paraId="5E4F5FBC"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2618851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Diutina</w:t>
            </w:r>
            <w:proofErr w:type="spellEnd"/>
          </w:p>
        </w:tc>
        <w:tc>
          <w:tcPr>
            <w:tcW w:w="917" w:type="dxa"/>
            <w:noWrap/>
            <w:vAlign w:val="bottom"/>
            <w:hideMark/>
          </w:tcPr>
          <w:p w14:paraId="15B69C6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0.913</w:t>
            </w:r>
          </w:p>
        </w:tc>
        <w:tc>
          <w:tcPr>
            <w:tcW w:w="766" w:type="dxa"/>
            <w:noWrap/>
            <w:vAlign w:val="bottom"/>
            <w:hideMark/>
          </w:tcPr>
          <w:p w14:paraId="1999BA4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398B565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317BEB5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42F81504" w14:textId="77777777" w:rsidTr="00C520F3">
        <w:trPr>
          <w:trHeight w:val="300"/>
        </w:trPr>
        <w:tc>
          <w:tcPr>
            <w:tcW w:w="961" w:type="dxa"/>
            <w:noWrap/>
            <w:vAlign w:val="bottom"/>
            <w:hideMark/>
          </w:tcPr>
          <w:p w14:paraId="00735454"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6376C08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Fusarium</w:t>
            </w:r>
          </w:p>
        </w:tc>
        <w:tc>
          <w:tcPr>
            <w:tcW w:w="917" w:type="dxa"/>
            <w:noWrap/>
            <w:vAlign w:val="bottom"/>
            <w:hideMark/>
          </w:tcPr>
          <w:p w14:paraId="5DC3F23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0.890</w:t>
            </w:r>
          </w:p>
        </w:tc>
        <w:tc>
          <w:tcPr>
            <w:tcW w:w="766" w:type="dxa"/>
            <w:noWrap/>
            <w:vAlign w:val="bottom"/>
            <w:hideMark/>
          </w:tcPr>
          <w:p w14:paraId="4130667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0.950</w:t>
            </w:r>
          </w:p>
        </w:tc>
        <w:tc>
          <w:tcPr>
            <w:tcW w:w="766" w:type="dxa"/>
            <w:noWrap/>
            <w:vAlign w:val="bottom"/>
            <w:hideMark/>
          </w:tcPr>
          <w:p w14:paraId="78D7194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6EF187E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0.037</w:t>
            </w:r>
          </w:p>
        </w:tc>
      </w:tr>
      <w:tr w:rsidR="005F648A" w:rsidRPr="00630002" w14:paraId="7F330F5E" w14:textId="77777777" w:rsidTr="00C520F3">
        <w:trPr>
          <w:trHeight w:val="300"/>
        </w:trPr>
        <w:tc>
          <w:tcPr>
            <w:tcW w:w="961" w:type="dxa"/>
            <w:noWrap/>
            <w:vAlign w:val="bottom"/>
            <w:hideMark/>
          </w:tcPr>
          <w:p w14:paraId="424B21C8"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575BBBA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Hannaella</w:t>
            </w:r>
            <w:proofErr w:type="spellEnd"/>
          </w:p>
        </w:tc>
        <w:tc>
          <w:tcPr>
            <w:tcW w:w="917" w:type="dxa"/>
            <w:noWrap/>
            <w:vAlign w:val="bottom"/>
            <w:hideMark/>
          </w:tcPr>
          <w:p w14:paraId="753A4F1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0.816</w:t>
            </w:r>
          </w:p>
        </w:tc>
        <w:tc>
          <w:tcPr>
            <w:tcW w:w="766" w:type="dxa"/>
            <w:noWrap/>
            <w:vAlign w:val="bottom"/>
            <w:hideMark/>
          </w:tcPr>
          <w:p w14:paraId="58F89D9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54C17B5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0.667</w:t>
            </w:r>
          </w:p>
        </w:tc>
        <w:tc>
          <w:tcPr>
            <w:tcW w:w="933" w:type="dxa"/>
            <w:noWrap/>
            <w:vAlign w:val="bottom"/>
            <w:hideMark/>
          </w:tcPr>
          <w:p w14:paraId="1DA5DD9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0.044</w:t>
            </w:r>
          </w:p>
        </w:tc>
      </w:tr>
      <w:tr w:rsidR="005F648A" w:rsidRPr="00630002" w14:paraId="72566557" w14:textId="77777777" w:rsidTr="00C520F3">
        <w:trPr>
          <w:trHeight w:val="300"/>
        </w:trPr>
        <w:tc>
          <w:tcPr>
            <w:tcW w:w="961" w:type="dxa"/>
            <w:noWrap/>
            <w:vAlign w:val="bottom"/>
            <w:hideMark/>
          </w:tcPr>
          <w:p w14:paraId="64E192B7"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3CC6633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Kazachstania</w:t>
            </w:r>
            <w:proofErr w:type="spellEnd"/>
          </w:p>
        </w:tc>
        <w:tc>
          <w:tcPr>
            <w:tcW w:w="917" w:type="dxa"/>
            <w:noWrap/>
            <w:vAlign w:val="bottom"/>
            <w:hideMark/>
          </w:tcPr>
          <w:p w14:paraId="21D88AD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0B5463B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3F81D04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220E0A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0.003</w:t>
            </w:r>
          </w:p>
        </w:tc>
      </w:tr>
      <w:tr w:rsidR="005F648A" w:rsidRPr="00630002" w14:paraId="5E166893" w14:textId="77777777" w:rsidTr="00C520F3">
        <w:trPr>
          <w:trHeight w:val="300"/>
        </w:trPr>
        <w:tc>
          <w:tcPr>
            <w:tcW w:w="961" w:type="dxa"/>
            <w:noWrap/>
            <w:vAlign w:val="bottom"/>
            <w:hideMark/>
          </w:tcPr>
          <w:p w14:paraId="777AA753"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37720A9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Lophodermium</w:t>
            </w:r>
            <w:proofErr w:type="spellEnd"/>
          </w:p>
        </w:tc>
        <w:tc>
          <w:tcPr>
            <w:tcW w:w="917" w:type="dxa"/>
            <w:noWrap/>
            <w:vAlign w:val="bottom"/>
            <w:hideMark/>
          </w:tcPr>
          <w:p w14:paraId="2D0C60C7"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4EE96EA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6C4818D9"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24EE1E8A"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0.003</w:t>
            </w:r>
          </w:p>
        </w:tc>
      </w:tr>
      <w:tr w:rsidR="005F648A" w:rsidRPr="00630002" w14:paraId="3ECE675E" w14:textId="77777777" w:rsidTr="00C520F3">
        <w:trPr>
          <w:trHeight w:val="300"/>
        </w:trPr>
        <w:tc>
          <w:tcPr>
            <w:tcW w:w="961" w:type="dxa"/>
            <w:noWrap/>
            <w:vAlign w:val="bottom"/>
            <w:hideMark/>
          </w:tcPr>
          <w:p w14:paraId="1CB6C471"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2A9AF24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Mortierella</w:t>
            </w:r>
            <w:proofErr w:type="spellEnd"/>
          </w:p>
        </w:tc>
        <w:tc>
          <w:tcPr>
            <w:tcW w:w="917" w:type="dxa"/>
            <w:noWrap/>
            <w:vAlign w:val="bottom"/>
            <w:hideMark/>
          </w:tcPr>
          <w:p w14:paraId="154C5AD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0.816</w:t>
            </w:r>
          </w:p>
        </w:tc>
        <w:tc>
          <w:tcPr>
            <w:tcW w:w="766" w:type="dxa"/>
            <w:noWrap/>
            <w:vAlign w:val="bottom"/>
            <w:hideMark/>
          </w:tcPr>
          <w:p w14:paraId="2D46B36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0C5DCF4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0.667</w:t>
            </w:r>
          </w:p>
        </w:tc>
        <w:tc>
          <w:tcPr>
            <w:tcW w:w="933" w:type="dxa"/>
            <w:noWrap/>
            <w:vAlign w:val="bottom"/>
            <w:hideMark/>
          </w:tcPr>
          <w:p w14:paraId="05E50A7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0.044</w:t>
            </w:r>
          </w:p>
        </w:tc>
      </w:tr>
      <w:tr w:rsidR="005F648A" w:rsidRPr="00630002" w14:paraId="68BC3717" w14:textId="77777777" w:rsidTr="00C520F3">
        <w:trPr>
          <w:trHeight w:val="300"/>
        </w:trPr>
        <w:tc>
          <w:tcPr>
            <w:tcW w:w="961" w:type="dxa"/>
            <w:noWrap/>
            <w:vAlign w:val="bottom"/>
            <w:hideMark/>
          </w:tcPr>
          <w:p w14:paraId="0F606495"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7FFF5D0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Penicillium</w:t>
            </w:r>
          </w:p>
        </w:tc>
        <w:tc>
          <w:tcPr>
            <w:tcW w:w="917" w:type="dxa"/>
            <w:noWrap/>
            <w:vAlign w:val="bottom"/>
            <w:hideMark/>
          </w:tcPr>
          <w:p w14:paraId="02A0B88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0.919</w:t>
            </w:r>
          </w:p>
        </w:tc>
        <w:tc>
          <w:tcPr>
            <w:tcW w:w="766" w:type="dxa"/>
            <w:noWrap/>
            <w:vAlign w:val="bottom"/>
            <w:hideMark/>
          </w:tcPr>
          <w:p w14:paraId="6AD3C49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0.844</w:t>
            </w:r>
          </w:p>
        </w:tc>
        <w:tc>
          <w:tcPr>
            <w:tcW w:w="766" w:type="dxa"/>
            <w:noWrap/>
            <w:vAlign w:val="bottom"/>
            <w:hideMark/>
          </w:tcPr>
          <w:p w14:paraId="5928F15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12BFF23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0.020</w:t>
            </w:r>
          </w:p>
        </w:tc>
      </w:tr>
      <w:tr w:rsidR="005F648A" w:rsidRPr="00630002" w14:paraId="79757CF3" w14:textId="77777777" w:rsidTr="00C520F3">
        <w:trPr>
          <w:trHeight w:val="300"/>
        </w:trPr>
        <w:tc>
          <w:tcPr>
            <w:tcW w:w="961" w:type="dxa"/>
            <w:noWrap/>
            <w:vAlign w:val="bottom"/>
            <w:hideMark/>
          </w:tcPr>
          <w:p w14:paraId="179A6B03"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1A081D0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Ramichloridium</w:t>
            </w:r>
            <w:proofErr w:type="spellEnd"/>
          </w:p>
        </w:tc>
        <w:tc>
          <w:tcPr>
            <w:tcW w:w="917" w:type="dxa"/>
            <w:noWrap/>
            <w:vAlign w:val="bottom"/>
            <w:hideMark/>
          </w:tcPr>
          <w:p w14:paraId="444E14D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0.824</w:t>
            </w:r>
          </w:p>
        </w:tc>
        <w:tc>
          <w:tcPr>
            <w:tcW w:w="766" w:type="dxa"/>
            <w:noWrap/>
            <w:vAlign w:val="bottom"/>
            <w:hideMark/>
          </w:tcPr>
          <w:p w14:paraId="0283708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0.815</w:t>
            </w:r>
          </w:p>
        </w:tc>
        <w:tc>
          <w:tcPr>
            <w:tcW w:w="766" w:type="dxa"/>
            <w:noWrap/>
            <w:vAlign w:val="bottom"/>
            <w:hideMark/>
          </w:tcPr>
          <w:p w14:paraId="077FAEE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4865839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0.041</w:t>
            </w:r>
          </w:p>
        </w:tc>
      </w:tr>
      <w:tr w:rsidR="005F648A" w:rsidRPr="00630002" w14:paraId="77663FE1" w14:textId="77777777" w:rsidTr="00C520F3">
        <w:trPr>
          <w:trHeight w:val="300"/>
        </w:trPr>
        <w:tc>
          <w:tcPr>
            <w:tcW w:w="961" w:type="dxa"/>
            <w:noWrap/>
            <w:vAlign w:val="bottom"/>
            <w:hideMark/>
          </w:tcPr>
          <w:p w14:paraId="2B47700A"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6EA1E98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Saccharomyces</w:t>
            </w:r>
          </w:p>
        </w:tc>
        <w:tc>
          <w:tcPr>
            <w:tcW w:w="917" w:type="dxa"/>
            <w:noWrap/>
            <w:vAlign w:val="bottom"/>
            <w:hideMark/>
          </w:tcPr>
          <w:p w14:paraId="5489AFB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0.913</w:t>
            </w:r>
          </w:p>
        </w:tc>
        <w:tc>
          <w:tcPr>
            <w:tcW w:w="766" w:type="dxa"/>
            <w:noWrap/>
            <w:vAlign w:val="bottom"/>
            <w:hideMark/>
          </w:tcPr>
          <w:p w14:paraId="41271C7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47B7C9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0.833</w:t>
            </w:r>
          </w:p>
        </w:tc>
        <w:tc>
          <w:tcPr>
            <w:tcW w:w="933" w:type="dxa"/>
            <w:noWrap/>
            <w:vAlign w:val="bottom"/>
            <w:hideMark/>
          </w:tcPr>
          <w:p w14:paraId="6067564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18A90BF5" w14:textId="77777777" w:rsidTr="00C520F3">
        <w:trPr>
          <w:trHeight w:val="300"/>
        </w:trPr>
        <w:tc>
          <w:tcPr>
            <w:tcW w:w="961" w:type="dxa"/>
            <w:noWrap/>
            <w:vAlign w:val="bottom"/>
            <w:hideMark/>
          </w:tcPr>
          <w:p w14:paraId="28AD8344"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23918A2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Sampaiozyma</w:t>
            </w:r>
            <w:proofErr w:type="spellEnd"/>
          </w:p>
        </w:tc>
        <w:tc>
          <w:tcPr>
            <w:tcW w:w="917" w:type="dxa"/>
            <w:noWrap/>
            <w:vAlign w:val="bottom"/>
            <w:hideMark/>
          </w:tcPr>
          <w:p w14:paraId="216E4B8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0.816</w:t>
            </w:r>
          </w:p>
        </w:tc>
        <w:tc>
          <w:tcPr>
            <w:tcW w:w="766" w:type="dxa"/>
            <w:noWrap/>
            <w:vAlign w:val="bottom"/>
            <w:hideMark/>
          </w:tcPr>
          <w:p w14:paraId="1F53F42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2C93C0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0.667</w:t>
            </w:r>
          </w:p>
        </w:tc>
        <w:tc>
          <w:tcPr>
            <w:tcW w:w="933" w:type="dxa"/>
            <w:noWrap/>
            <w:vAlign w:val="bottom"/>
            <w:hideMark/>
          </w:tcPr>
          <w:p w14:paraId="2D11A30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0.044</w:t>
            </w:r>
          </w:p>
        </w:tc>
      </w:tr>
      <w:tr w:rsidR="005F648A" w:rsidRPr="00630002" w14:paraId="2508F9A6" w14:textId="77777777" w:rsidTr="00C520F3">
        <w:trPr>
          <w:trHeight w:val="300"/>
        </w:trPr>
        <w:tc>
          <w:tcPr>
            <w:tcW w:w="961" w:type="dxa"/>
            <w:noWrap/>
            <w:vAlign w:val="bottom"/>
            <w:hideMark/>
          </w:tcPr>
          <w:p w14:paraId="283C6E80"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3167FCB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Talaromyces</w:t>
            </w:r>
            <w:proofErr w:type="spellEnd"/>
          </w:p>
        </w:tc>
        <w:tc>
          <w:tcPr>
            <w:tcW w:w="917" w:type="dxa"/>
            <w:noWrap/>
            <w:vAlign w:val="bottom"/>
            <w:hideMark/>
          </w:tcPr>
          <w:p w14:paraId="7D55E41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0.816</w:t>
            </w:r>
          </w:p>
        </w:tc>
        <w:tc>
          <w:tcPr>
            <w:tcW w:w="766" w:type="dxa"/>
            <w:noWrap/>
            <w:vAlign w:val="bottom"/>
            <w:hideMark/>
          </w:tcPr>
          <w:p w14:paraId="631D609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90F46E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0.667</w:t>
            </w:r>
          </w:p>
        </w:tc>
        <w:tc>
          <w:tcPr>
            <w:tcW w:w="933" w:type="dxa"/>
            <w:noWrap/>
            <w:vAlign w:val="bottom"/>
            <w:hideMark/>
          </w:tcPr>
          <w:p w14:paraId="5A20527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0.045</w:t>
            </w:r>
          </w:p>
        </w:tc>
      </w:tr>
      <w:tr w:rsidR="005F648A" w:rsidRPr="00630002" w14:paraId="7F5833D1" w14:textId="77777777" w:rsidTr="00C520F3">
        <w:trPr>
          <w:trHeight w:val="300"/>
        </w:trPr>
        <w:tc>
          <w:tcPr>
            <w:tcW w:w="961" w:type="dxa"/>
            <w:noWrap/>
            <w:vAlign w:val="bottom"/>
            <w:hideMark/>
          </w:tcPr>
          <w:p w14:paraId="645E1B49"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0949B26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Vishniacozyma</w:t>
            </w:r>
            <w:proofErr w:type="spellEnd"/>
          </w:p>
        </w:tc>
        <w:tc>
          <w:tcPr>
            <w:tcW w:w="917" w:type="dxa"/>
            <w:noWrap/>
            <w:vAlign w:val="bottom"/>
            <w:hideMark/>
          </w:tcPr>
          <w:p w14:paraId="6B4D44E6"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0E590998"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0.999</w:t>
            </w:r>
          </w:p>
        </w:tc>
        <w:tc>
          <w:tcPr>
            <w:tcW w:w="766" w:type="dxa"/>
            <w:noWrap/>
            <w:vAlign w:val="bottom"/>
            <w:hideMark/>
          </w:tcPr>
          <w:p w14:paraId="08D1BE3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717A63EB"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0.003</w:t>
            </w:r>
          </w:p>
        </w:tc>
      </w:tr>
      <w:tr w:rsidR="005F648A" w:rsidRPr="00630002" w14:paraId="32647996" w14:textId="77777777" w:rsidTr="00C520F3">
        <w:trPr>
          <w:trHeight w:val="300"/>
        </w:trPr>
        <w:tc>
          <w:tcPr>
            <w:tcW w:w="6271" w:type="dxa"/>
            <w:gridSpan w:val="6"/>
            <w:noWrap/>
            <w:vAlign w:val="bottom"/>
          </w:tcPr>
          <w:p w14:paraId="75C8C618" w14:textId="77777777" w:rsidR="005F648A" w:rsidRPr="004D2ADE" w:rsidRDefault="005F648A" w:rsidP="00C520F3">
            <w:pPr>
              <w:spacing w:before="0" w:after="0" w:line="240" w:lineRule="auto"/>
              <w:jc w:val="center"/>
              <w:rPr>
                <w:rFonts w:eastAsia="Times New Roman" w:cs="Times New Roman"/>
                <w:i/>
                <w:iCs/>
                <w:color w:val="000000"/>
                <w:sz w:val="20"/>
                <w:szCs w:val="20"/>
                <w:lang w:eastAsia="en-GB"/>
                <w14:ligatures w14:val="none"/>
              </w:rPr>
            </w:pPr>
            <w:r w:rsidRPr="004D2ADE">
              <w:rPr>
                <w:rFonts w:eastAsia="Times New Roman" w:cs="Times New Roman"/>
                <w:i/>
                <w:iCs/>
                <w:color w:val="000000"/>
                <w:sz w:val="20"/>
                <w:szCs w:val="20"/>
                <w:lang w:eastAsia="en-GB"/>
                <w14:ligatures w14:val="none"/>
              </w:rPr>
              <w:t>Abies alba</w:t>
            </w:r>
          </w:p>
        </w:tc>
      </w:tr>
      <w:tr w:rsidR="005F648A" w:rsidRPr="00630002" w14:paraId="0E00969C" w14:textId="77777777" w:rsidTr="00C520F3">
        <w:trPr>
          <w:trHeight w:val="300"/>
        </w:trPr>
        <w:tc>
          <w:tcPr>
            <w:tcW w:w="961" w:type="dxa"/>
            <w:noWrap/>
            <w:vAlign w:val="bottom"/>
            <w:hideMark/>
          </w:tcPr>
          <w:p w14:paraId="53993480"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377FF78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Apiognomonia</w:t>
            </w:r>
            <w:proofErr w:type="spellEnd"/>
          </w:p>
        </w:tc>
        <w:tc>
          <w:tcPr>
            <w:tcW w:w="917" w:type="dxa"/>
            <w:noWrap/>
            <w:vAlign w:val="bottom"/>
            <w:hideMark/>
          </w:tcPr>
          <w:p w14:paraId="4346E40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0.950</w:t>
            </w:r>
          </w:p>
        </w:tc>
        <w:tc>
          <w:tcPr>
            <w:tcW w:w="766" w:type="dxa"/>
            <w:noWrap/>
            <w:vAlign w:val="bottom"/>
            <w:hideMark/>
          </w:tcPr>
          <w:p w14:paraId="11A5F9E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0.902</w:t>
            </w:r>
          </w:p>
        </w:tc>
        <w:tc>
          <w:tcPr>
            <w:tcW w:w="766" w:type="dxa"/>
            <w:noWrap/>
            <w:vAlign w:val="bottom"/>
            <w:hideMark/>
          </w:tcPr>
          <w:p w14:paraId="27707F8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21D89CB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32D89241" w14:textId="77777777" w:rsidTr="00C520F3">
        <w:trPr>
          <w:trHeight w:val="300"/>
        </w:trPr>
        <w:tc>
          <w:tcPr>
            <w:tcW w:w="961" w:type="dxa"/>
            <w:noWrap/>
            <w:vAlign w:val="bottom"/>
            <w:hideMark/>
          </w:tcPr>
          <w:p w14:paraId="479EA3C1"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DNA</w:t>
            </w:r>
          </w:p>
        </w:tc>
        <w:tc>
          <w:tcPr>
            <w:tcW w:w="1928" w:type="dxa"/>
            <w:vAlign w:val="bottom"/>
          </w:tcPr>
          <w:p w14:paraId="2BFD0F16"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Caloscypha</w:t>
            </w:r>
            <w:proofErr w:type="spellEnd"/>
          </w:p>
        </w:tc>
        <w:tc>
          <w:tcPr>
            <w:tcW w:w="917" w:type="dxa"/>
            <w:noWrap/>
            <w:vAlign w:val="bottom"/>
            <w:hideMark/>
          </w:tcPr>
          <w:p w14:paraId="26388F04"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62D365F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62FC9D6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1030953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0.010</w:t>
            </w:r>
          </w:p>
        </w:tc>
      </w:tr>
      <w:tr w:rsidR="005F648A" w:rsidRPr="00630002" w14:paraId="4C2C0C93" w14:textId="77777777" w:rsidTr="00C520F3">
        <w:trPr>
          <w:trHeight w:val="300"/>
        </w:trPr>
        <w:tc>
          <w:tcPr>
            <w:tcW w:w="961" w:type="dxa"/>
            <w:noWrap/>
            <w:vAlign w:val="bottom"/>
            <w:hideMark/>
          </w:tcPr>
          <w:p w14:paraId="396FA174"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0A91B0D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Dictyochaeta</w:t>
            </w:r>
            <w:proofErr w:type="spellEnd"/>
          </w:p>
        </w:tc>
        <w:tc>
          <w:tcPr>
            <w:tcW w:w="917" w:type="dxa"/>
            <w:noWrap/>
            <w:vAlign w:val="bottom"/>
            <w:hideMark/>
          </w:tcPr>
          <w:p w14:paraId="1238F4F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E1A02D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36ECCA6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351D9D6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519BB8BD" w14:textId="77777777" w:rsidTr="00C520F3">
        <w:trPr>
          <w:trHeight w:val="300"/>
        </w:trPr>
        <w:tc>
          <w:tcPr>
            <w:tcW w:w="961" w:type="dxa"/>
            <w:noWrap/>
            <w:vAlign w:val="bottom"/>
            <w:hideMark/>
          </w:tcPr>
          <w:p w14:paraId="50EB37EC"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6ACD2E6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Kodamaea</w:t>
            </w:r>
            <w:proofErr w:type="spellEnd"/>
          </w:p>
        </w:tc>
        <w:tc>
          <w:tcPr>
            <w:tcW w:w="917" w:type="dxa"/>
            <w:noWrap/>
            <w:vAlign w:val="bottom"/>
            <w:hideMark/>
          </w:tcPr>
          <w:p w14:paraId="5C790A5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A8D9F9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62F44D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2E7174D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08148DC1" w14:textId="77777777" w:rsidTr="00C520F3">
        <w:trPr>
          <w:trHeight w:val="300"/>
        </w:trPr>
        <w:tc>
          <w:tcPr>
            <w:tcW w:w="961" w:type="dxa"/>
            <w:noWrap/>
            <w:vAlign w:val="bottom"/>
            <w:hideMark/>
          </w:tcPr>
          <w:p w14:paraId="5E0B0EB0"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693F629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Mycocentrospora</w:t>
            </w:r>
            <w:proofErr w:type="spellEnd"/>
          </w:p>
        </w:tc>
        <w:tc>
          <w:tcPr>
            <w:tcW w:w="917" w:type="dxa"/>
            <w:noWrap/>
            <w:vAlign w:val="bottom"/>
            <w:hideMark/>
          </w:tcPr>
          <w:p w14:paraId="3FB5D68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0.964</w:t>
            </w:r>
          </w:p>
        </w:tc>
        <w:tc>
          <w:tcPr>
            <w:tcW w:w="766" w:type="dxa"/>
            <w:noWrap/>
            <w:vAlign w:val="bottom"/>
            <w:hideMark/>
          </w:tcPr>
          <w:p w14:paraId="3DF2EDA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0.929</w:t>
            </w:r>
          </w:p>
        </w:tc>
        <w:tc>
          <w:tcPr>
            <w:tcW w:w="766" w:type="dxa"/>
            <w:noWrap/>
            <w:vAlign w:val="bottom"/>
            <w:hideMark/>
          </w:tcPr>
          <w:p w14:paraId="2B94E56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0A30AAC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1070C1BF" w14:textId="77777777" w:rsidTr="00C520F3">
        <w:trPr>
          <w:trHeight w:val="300"/>
        </w:trPr>
        <w:tc>
          <w:tcPr>
            <w:tcW w:w="961" w:type="dxa"/>
            <w:noWrap/>
            <w:vAlign w:val="bottom"/>
            <w:hideMark/>
          </w:tcPr>
          <w:p w14:paraId="178EE973"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609EAD6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Paraleptosphaeria</w:t>
            </w:r>
          </w:p>
        </w:tc>
        <w:tc>
          <w:tcPr>
            <w:tcW w:w="917" w:type="dxa"/>
            <w:noWrap/>
            <w:vAlign w:val="bottom"/>
            <w:hideMark/>
          </w:tcPr>
          <w:p w14:paraId="427027D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3B4EC2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ED52D0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432C2AB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664A3379" w14:textId="77777777" w:rsidTr="00C520F3">
        <w:trPr>
          <w:trHeight w:val="300"/>
        </w:trPr>
        <w:tc>
          <w:tcPr>
            <w:tcW w:w="961" w:type="dxa"/>
            <w:noWrap/>
            <w:vAlign w:val="bottom"/>
            <w:hideMark/>
          </w:tcPr>
          <w:p w14:paraId="50C5867D"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44C55BE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Phoma</w:t>
            </w:r>
            <w:proofErr w:type="spellEnd"/>
          </w:p>
        </w:tc>
        <w:tc>
          <w:tcPr>
            <w:tcW w:w="917" w:type="dxa"/>
            <w:noWrap/>
            <w:vAlign w:val="bottom"/>
            <w:hideMark/>
          </w:tcPr>
          <w:p w14:paraId="6263755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C9AB028"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5649E8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3023BE5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3889E1C9" w14:textId="77777777" w:rsidTr="00C520F3">
        <w:trPr>
          <w:trHeight w:val="300"/>
        </w:trPr>
        <w:tc>
          <w:tcPr>
            <w:tcW w:w="961" w:type="dxa"/>
            <w:noWrap/>
            <w:vAlign w:val="bottom"/>
            <w:hideMark/>
          </w:tcPr>
          <w:p w14:paraId="47A58C50"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3504AD5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Podospora</w:t>
            </w:r>
            <w:proofErr w:type="spellEnd"/>
          </w:p>
        </w:tc>
        <w:tc>
          <w:tcPr>
            <w:tcW w:w="917" w:type="dxa"/>
            <w:noWrap/>
            <w:vAlign w:val="bottom"/>
            <w:hideMark/>
          </w:tcPr>
          <w:p w14:paraId="0F7B632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0B97F35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5F5F031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5B070CF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0.044</w:t>
            </w:r>
          </w:p>
        </w:tc>
      </w:tr>
      <w:tr w:rsidR="005F648A" w:rsidRPr="00630002" w14:paraId="416D68C0" w14:textId="77777777" w:rsidTr="00C520F3">
        <w:trPr>
          <w:trHeight w:val="300"/>
        </w:trPr>
        <w:tc>
          <w:tcPr>
            <w:tcW w:w="961" w:type="dxa"/>
            <w:noWrap/>
            <w:vAlign w:val="bottom"/>
            <w:hideMark/>
          </w:tcPr>
          <w:p w14:paraId="1CA7A560"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lastRenderedPageBreak/>
              <w:t>DNA</w:t>
            </w:r>
          </w:p>
        </w:tc>
        <w:tc>
          <w:tcPr>
            <w:tcW w:w="1928" w:type="dxa"/>
            <w:vAlign w:val="bottom"/>
          </w:tcPr>
          <w:p w14:paraId="6680270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Starmerella</w:t>
            </w:r>
            <w:proofErr w:type="spellEnd"/>
          </w:p>
        </w:tc>
        <w:tc>
          <w:tcPr>
            <w:tcW w:w="917" w:type="dxa"/>
            <w:noWrap/>
            <w:vAlign w:val="bottom"/>
            <w:hideMark/>
          </w:tcPr>
          <w:p w14:paraId="5D66C2A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4A46BC4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6B2362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4DD3624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1B58892D" w14:textId="77777777" w:rsidTr="00C520F3">
        <w:trPr>
          <w:trHeight w:val="300"/>
        </w:trPr>
        <w:tc>
          <w:tcPr>
            <w:tcW w:w="961" w:type="dxa"/>
            <w:noWrap/>
            <w:vAlign w:val="bottom"/>
            <w:hideMark/>
          </w:tcPr>
          <w:p w14:paraId="1D58615F"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629C484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Cutaneotrichosporon</w:t>
            </w:r>
          </w:p>
        </w:tc>
        <w:tc>
          <w:tcPr>
            <w:tcW w:w="917" w:type="dxa"/>
            <w:noWrap/>
            <w:vAlign w:val="bottom"/>
            <w:hideMark/>
          </w:tcPr>
          <w:p w14:paraId="208D088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5D8C38B8"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768CE5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3AC10E9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0.046</w:t>
            </w:r>
          </w:p>
        </w:tc>
      </w:tr>
      <w:tr w:rsidR="005F648A" w:rsidRPr="00630002" w14:paraId="60954F74" w14:textId="77777777" w:rsidTr="00C520F3">
        <w:trPr>
          <w:trHeight w:val="300"/>
        </w:trPr>
        <w:tc>
          <w:tcPr>
            <w:tcW w:w="961" w:type="dxa"/>
            <w:noWrap/>
            <w:vAlign w:val="bottom"/>
            <w:hideMark/>
          </w:tcPr>
          <w:p w14:paraId="2E93352D"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606BD12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Diutina</w:t>
            </w:r>
            <w:proofErr w:type="spellEnd"/>
          </w:p>
        </w:tc>
        <w:tc>
          <w:tcPr>
            <w:tcW w:w="917" w:type="dxa"/>
            <w:noWrap/>
            <w:vAlign w:val="bottom"/>
            <w:hideMark/>
          </w:tcPr>
          <w:p w14:paraId="234445F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0D3C414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5BA073D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3588EA6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0.046</w:t>
            </w:r>
          </w:p>
        </w:tc>
      </w:tr>
      <w:tr w:rsidR="005F648A" w:rsidRPr="00630002" w14:paraId="76D68B83" w14:textId="77777777" w:rsidTr="00C520F3">
        <w:trPr>
          <w:trHeight w:val="300"/>
        </w:trPr>
        <w:tc>
          <w:tcPr>
            <w:tcW w:w="961" w:type="dxa"/>
            <w:noWrap/>
            <w:vAlign w:val="bottom"/>
            <w:hideMark/>
          </w:tcPr>
          <w:p w14:paraId="5B15ED68"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7341879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i/>
                <w:iCs/>
                <w:color w:val="000000"/>
                <w:sz w:val="20"/>
                <w:szCs w:val="20"/>
                <w:lang w:eastAsia="en-GB"/>
                <w14:ligatures w14:val="none"/>
              </w:rPr>
              <w:t>Fusarium</w:t>
            </w:r>
          </w:p>
        </w:tc>
        <w:tc>
          <w:tcPr>
            <w:tcW w:w="917" w:type="dxa"/>
            <w:noWrap/>
            <w:vAlign w:val="bottom"/>
            <w:hideMark/>
          </w:tcPr>
          <w:p w14:paraId="33FACF3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0.997</w:t>
            </w:r>
          </w:p>
        </w:tc>
        <w:tc>
          <w:tcPr>
            <w:tcW w:w="766" w:type="dxa"/>
            <w:noWrap/>
            <w:vAlign w:val="bottom"/>
            <w:hideMark/>
          </w:tcPr>
          <w:p w14:paraId="37ED6A3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0.994</w:t>
            </w:r>
          </w:p>
        </w:tc>
        <w:tc>
          <w:tcPr>
            <w:tcW w:w="766" w:type="dxa"/>
            <w:noWrap/>
            <w:vAlign w:val="bottom"/>
            <w:hideMark/>
          </w:tcPr>
          <w:p w14:paraId="2A11BBD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05610A58"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0.025</w:t>
            </w:r>
          </w:p>
        </w:tc>
      </w:tr>
      <w:tr w:rsidR="005F648A" w:rsidRPr="00630002" w14:paraId="50134782" w14:textId="77777777" w:rsidTr="00C520F3">
        <w:trPr>
          <w:trHeight w:val="300"/>
        </w:trPr>
        <w:tc>
          <w:tcPr>
            <w:tcW w:w="961" w:type="dxa"/>
            <w:noWrap/>
            <w:vAlign w:val="bottom"/>
            <w:hideMark/>
          </w:tcPr>
          <w:p w14:paraId="1FB30D9D"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331DFE9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Kazachstania</w:t>
            </w:r>
            <w:proofErr w:type="spellEnd"/>
          </w:p>
        </w:tc>
        <w:tc>
          <w:tcPr>
            <w:tcW w:w="917" w:type="dxa"/>
            <w:noWrap/>
            <w:vAlign w:val="bottom"/>
            <w:hideMark/>
          </w:tcPr>
          <w:p w14:paraId="20BD272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392AD8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D18B32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379E544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7544B28A" w14:textId="77777777" w:rsidTr="00C520F3">
        <w:trPr>
          <w:trHeight w:val="300"/>
        </w:trPr>
        <w:tc>
          <w:tcPr>
            <w:tcW w:w="961" w:type="dxa"/>
            <w:noWrap/>
            <w:vAlign w:val="bottom"/>
            <w:hideMark/>
          </w:tcPr>
          <w:p w14:paraId="0EAB36C6"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5960F6A9"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Lophodermium</w:t>
            </w:r>
            <w:proofErr w:type="spellEnd"/>
          </w:p>
        </w:tc>
        <w:tc>
          <w:tcPr>
            <w:tcW w:w="917" w:type="dxa"/>
            <w:noWrap/>
            <w:vAlign w:val="bottom"/>
            <w:hideMark/>
          </w:tcPr>
          <w:p w14:paraId="77E39C17"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71E8115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6EEF3C74"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6AEF3156"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0.010</w:t>
            </w:r>
          </w:p>
        </w:tc>
      </w:tr>
      <w:tr w:rsidR="005F648A" w:rsidRPr="00630002" w14:paraId="1F37C1AB" w14:textId="77777777" w:rsidTr="00C520F3">
        <w:trPr>
          <w:trHeight w:val="300"/>
        </w:trPr>
        <w:tc>
          <w:tcPr>
            <w:tcW w:w="961" w:type="dxa"/>
            <w:noWrap/>
            <w:vAlign w:val="bottom"/>
            <w:hideMark/>
          </w:tcPr>
          <w:p w14:paraId="6782538A"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0DCBB54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Mortierella</w:t>
            </w:r>
            <w:proofErr w:type="spellEnd"/>
          </w:p>
        </w:tc>
        <w:tc>
          <w:tcPr>
            <w:tcW w:w="917" w:type="dxa"/>
            <w:noWrap/>
            <w:vAlign w:val="bottom"/>
            <w:hideMark/>
          </w:tcPr>
          <w:p w14:paraId="5AF5CD4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22D0823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341F7F7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376B01F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0.046</w:t>
            </w:r>
          </w:p>
        </w:tc>
      </w:tr>
      <w:tr w:rsidR="005F648A" w:rsidRPr="00630002" w14:paraId="237EC185" w14:textId="77777777" w:rsidTr="00C520F3">
        <w:trPr>
          <w:trHeight w:val="300"/>
        </w:trPr>
        <w:tc>
          <w:tcPr>
            <w:tcW w:w="961" w:type="dxa"/>
            <w:noWrap/>
            <w:vAlign w:val="bottom"/>
            <w:hideMark/>
          </w:tcPr>
          <w:p w14:paraId="390D7B8A"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55491C5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Neocatenulostroma</w:t>
            </w:r>
            <w:proofErr w:type="spellEnd"/>
          </w:p>
        </w:tc>
        <w:tc>
          <w:tcPr>
            <w:tcW w:w="917" w:type="dxa"/>
            <w:noWrap/>
            <w:vAlign w:val="bottom"/>
            <w:hideMark/>
          </w:tcPr>
          <w:p w14:paraId="70D24E09"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4F08B431"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1BF59EA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38D376BB"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0.010</w:t>
            </w:r>
          </w:p>
        </w:tc>
      </w:tr>
      <w:tr w:rsidR="005F648A" w:rsidRPr="00630002" w14:paraId="21F59ECE" w14:textId="77777777" w:rsidTr="00C520F3">
        <w:trPr>
          <w:trHeight w:val="300"/>
        </w:trPr>
        <w:tc>
          <w:tcPr>
            <w:tcW w:w="961" w:type="dxa"/>
            <w:noWrap/>
            <w:vAlign w:val="bottom"/>
            <w:hideMark/>
          </w:tcPr>
          <w:p w14:paraId="50D2E022"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44ED69D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Niesslia</w:t>
            </w:r>
            <w:proofErr w:type="spellEnd"/>
          </w:p>
        </w:tc>
        <w:tc>
          <w:tcPr>
            <w:tcW w:w="917" w:type="dxa"/>
            <w:noWrap/>
            <w:vAlign w:val="bottom"/>
            <w:hideMark/>
          </w:tcPr>
          <w:p w14:paraId="63034A9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0.971</w:t>
            </w:r>
          </w:p>
        </w:tc>
        <w:tc>
          <w:tcPr>
            <w:tcW w:w="766" w:type="dxa"/>
            <w:noWrap/>
            <w:vAlign w:val="bottom"/>
            <w:hideMark/>
          </w:tcPr>
          <w:p w14:paraId="1051F7C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0.943</w:t>
            </w:r>
          </w:p>
        </w:tc>
        <w:tc>
          <w:tcPr>
            <w:tcW w:w="766" w:type="dxa"/>
            <w:noWrap/>
            <w:vAlign w:val="bottom"/>
            <w:hideMark/>
          </w:tcPr>
          <w:p w14:paraId="339C1EA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074FF84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0.044</w:t>
            </w:r>
          </w:p>
        </w:tc>
      </w:tr>
      <w:tr w:rsidR="005F648A" w:rsidRPr="00630002" w14:paraId="09E0F890" w14:textId="77777777" w:rsidTr="00C520F3">
        <w:trPr>
          <w:trHeight w:val="300"/>
        </w:trPr>
        <w:tc>
          <w:tcPr>
            <w:tcW w:w="961" w:type="dxa"/>
            <w:noWrap/>
            <w:vAlign w:val="bottom"/>
            <w:hideMark/>
          </w:tcPr>
          <w:p w14:paraId="66DA0FD6"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569E7E2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Pleonectria</w:t>
            </w:r>
            <w:proofErr w:type="spellEnd"/>
          </w:p>
        </w:tc>
        <w:tc>
          <w:tcPr>
            <w:tcW w:w="917" w:type="dxa"/>
            <w:noWrap/>
            <w:vAlign w:val="bottom"/>
            <w:hideMark/>
          </w:tcPr>
          <w:p w14:paraId="1959755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7F7F4D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E7861E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0B4FA7B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3AA6AE6E" w14:textId="77777777" w:rsidTr="00C520F3">
        <w:trPr>
          <w:trHeight w:val="300"/>
        </w:trPr>
        <w:tc>
          <w:tcPr>
            <w:tcW w:w="961" w:type="dxa"/>
            <w:noWrap/>
            <w:vAlign w:val="bottom"/>
            <w:hideMark/>
          </w:tcPr>
          <w:p w14:paraId="16AC55D3"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6C654B4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Vishniacozyma</w:t>
            </w:r>
            <w:proofErr w:type="spellEnd"/>
          </w:p>
        </w:tc>
        <w:tc>
          <w:tcPr>
            <w:tcW w:w="917" w:type="dxa"/>
            <w:noWrap/>
            <w:vAlign w:val="bottom"/>
            <w:hideMark/>
          </w:tcPr>
          <w:p w14:paraId="0504E10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7393F9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5A48E48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3974387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0.010</w:t>
            </w:r>
          </w:p>
        </w:tc>
      </w:tr>
      <w:tr w:rsidR="005F648A" w:rsidRPr="00630002" w14:paraId="426237DA" w14:textId="77777777" w:rsidTr="00C520F3">
        <w:trPr>
          <w:trHeight w:val="300"/>
        </w:trPr>
        <w:tc>
          <w:tcPr>
            <w:tcW w:w="961" w:type="dxa"/>
            <w:noWrap/>
            <w:vAlign w:val="bottom"/>
            <w:hideMark/>
          </w:tcPr>
          <w:p w14:paraId="277E8835" w14:textId="77777777" w:rsidR="005F648A" w:rsidRPr="00EA1F2B" w:rsidRDefault="005F648A" w:rsidP="00C520F3">
            <w:pPr>
              <w:spacing w:before="0" w:after="0" w:line="240" w:lineRule="auto"/>
              <w:rPr>
                <w:rFonts w:eastAsia="Times New Roman" w:cs="Times New Roman"/>
                <w:color w:val="000000"/>
                <w:sz w:val="20"/>
                <w:szCs w:val="20"/>
                <w:lang w:eastAsia="en-GB"/>
                <w14:ligatures w14:val="none"/>
              </w:rPr>
            </w:pPr>
            <w:r w:rsidRPr="00EA1F2B">
              <w:rPr>
                <w:rFonts w:eastAsia="Times New Roman" w:cs="Times New Roman"/>
                <w:color w:val="000000"/>
                <w:sz w:val="20"/>
                <w:szCs w:val="20"/>
                <w:lang w:eastAsia="en-GB"/>
                <w14:ligatures w14:val="none"/>
              </w:rPr>
              <w:t>DNA</w:t>
            </w:r>
          </w:p>
        </w:tc>
        <w:tc>
          <w:tcPr>
            <w:tcW w:w="1928" w:type="dxa"/>
            <w:vAlign w:val="bottom"/>
          </w:tcPr>
          <w:p w14:paraId="3C3C0F5A" w14:textId="77777777" w:rsidR="005F648A" w:rsidRPr="00EA1F2B"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EA1F2B">
              <w:rPr>
                <w:rFonts w:eastAsia="Times New Roman" w:cs="Times New Roman"/>
                <w:i/>
                <w:iCs/>
                <w:color w:val="000000"/>
                <w:sz w:val="20"/>
                <w:szCs w:val="20"/>
                <w:lang w:eastAsia="en-GB"/>
                <w14:ligatures w14:val="none"/>
              </w:rPr>
              <w:t>Apiognomonia</w:t>
            </w:r>
            <w:proofErr w:type="spellEnd"/>
          </w:p>
        </w:tc>
        <w:tc>
          <w:tcPr>
            <w:tcW w:w="917" w:type="dxa"/>
            <w:noWrap/>
            <w:vAlign w:val="bottom"/>
            <w:hideMark/>
          </w:tcPr>
          <w:p w14:paraId="6725CF14" w14:textId="77777777" w:rsidR="005F648A" w:rsidRPr="00EA1F2B" w:rsidRDefault="005F648A" w:rsidP="00C520F3">
            <w:pPr>
              <w:spacing w:before="0" w:after="0" w:line="240" w:lineRule="auto"/>
              <w:jc w:val="right"/>
              <w:rPr>
                <w:rFonts w:eastAsia="Times New Roman" w:cs="Times New Roman"/>
                <w:color w:val="000000"/>
                <w:sz w:val="20"/>
                <w:szCs w:val="20"/>
                <w:lang w:eastAsia="en-GB"/>
                <w14:ligatures w14:val="none"/>
              </w:rPr>
            </w:pPr>
            <w:r w:rsidRPr="00EA1F2B">
              <w:rPr>
                <w:rFonts w:eastAsia="Times New Roman" w:cs="Times New Roman"/>
                <w:color w:val="000000"/>
                <w:sz w:val="20"/>
                <w:szCs w:val="20"/>
                <w:lang w:eastAsia="en-GB"/>
                <w14:ligatures w14:val="none"/>
              </w:rPr>
              <w:t>0.938</w:t>
            </w:r>
          </w:p>
        </w:tc>
        <w:tc>
          <w:tcPr>
            <w:tcW w:w="766" w:type="dxa"/>
            <w:noWrap/>
            <w:vAlign w:val="bottom"/>
            <w:hideMark/>
          </w:tcPr>
          <w:p w14:paraId="308614DF" w14:textId="77777777" w:rsidR="005F648A" w:rsidRPr="00EA1F2B" w:rsidRDefault="005F648A" w:rsidP="00C520F3">
            <w:pPr>
              <w:spacing w:before="0" w:after="0" w:line="240" w:lineRule="auto"/>
              <w:jc w:val="right"/>
              <w:rPr>
                <w:rFonts w:eastAsia="Times New Roman" w:cs="Times New Roman"/>
                <w:color w:val="000000"/>
                <w:sz w:val="20"/>
                <w:szCs w:val="20"/>
                <w:lang w:eastAsia="en-GB"/>
                <w14:ligatures w14:val="none"/>
              </w:rPr>
            </w:pPr>
            <w:r w:rsidRPr="00EA1F2B">
              <w:rPr>
                <w:rFonts w:eastAsia="Times New Roman" w:cs="Times New Roman"/>
                <w:color w:val="000000"/>
                <w:sz w:val="20"/>
                <w:szCs w:val="20"/>
                <w:lang w:eastAsia="en-GB"/>
                <w14:ligatures w14:val="none"/>
              </w:rPr>
              <w:t>0.879</w:t>
            </w:r>
          </w:p>
        </w:tc>
        <w:tc>
          <w:tcPr>
            <w:tcW w:w="766" w:type="dxa"/>
            <w:noWrap/>
            <w:vAlign w:val="bottom"/>
            <w:hideMark/>
          </w:tcPr>
          <w:p w14:paraId="22DB8A5A" w14:textId="77777777" w:rsidR="005F648A" w:rsidRPr="00EA1F2B" w:rsidRDefault="005F648A" w:rsidP="00C520F3">
            <w:pPr>
              <w:spacing w:before="0" w:after="0" w:line="240" w:lineRule="auto"/>
              <w:jc w:val="right"/>
              <w:rPr>
                <w:rFonts w:eastAsia="Times New Roman" w:cs="Times New Roman"/>
                <w:color w:val="000000"/>
                <w:sz w:val="20"/>
                <w:szCs w:val="20"/>
                <w:lang w:eastAsia="en-GB"/>
                <w14:ligatures w14:val="none"/>
              </w:rPr>
            </w:pPr>
            <w:r w:rsidRPr="00EA1F2B">
              <w:rPr>
                <w:rFonts w:eastAsia="Times New Roman" w:cs="Times New Roman"/>
                <w:color w:val="000000"/>
                <w:sz w:val="20"/>
                <w:szCs w:val="20"/>
                <w:lang w:eastAsia="en-GB"/>
                <w14:ligatures w14:val="none"/>
              </w:rPr>
              <w:t>1.000</w:t>
            </w:r>
          </w:p>
        </w:tc>
        <w:tc>
          <w:tcPr>
            <w:tcW w:w="933" w:type="dxa"/>
            <w:noWrap/>
            <w:vAlign w:val="bottom"/>
            <w:hideMark/>
          </w:tcPr>
          <w:p w14:paraId="5B576247" w14:textId="77777777" w:rsidR="005F648A" w:rsidRPr="00EA1F2B" w:rsidRDefault="005F648A" w:rsidP="00C520F3">
            <w:pPr>
              <w:spacing w:before="0" w:after="0" w:line="240" w:lineRule="auto"/>
              <w:jc w:val="right"/>
              <w:rPr>
                <w:rFonts w:eastAsia="Times New Roman" w:cs="Times New Roman"/>
                <w:color w:val="000000"/>
                <w:sz w:val="20"/>
                <w:szCs w:val="20"/>
                <w:lang w:eastAsia="en-GB"/>
                <w14:ligatures w14:val="none"/>
              </w:rPr>
            </w:pPr>
            <w:r w:rsidRPr="00EA1F2B">
              <w:rPr>
                <w:rFonts w:eastAsia="Times New Roman" w:cs="Times New Roman"/>
                <w:color w:val="000000"/>
                <w:sz w:val="20"/>
                <w:szCs w:val="20"/>
                <w:lang w:eastAsia="en-GB"/>
                <w14:ligatures w14:val="none"/>
              </w:rPr>
              <w:t>0.008</w:t>
            </w:r>
          </w:p>
        </w:tc>
      </w:tr>
      <w:tr w:rsidR="005F648A" w:rsidRPr="00630002" w14:paraId="689B90A1" w14:textId="77777777" w:rsidTr="00C520F3">
        <w:trPr>
          <w:trHeight w:val="300"/>
        </w:trPr>
        <w:tc>
          <w:tcPr>
            <w:tcW w:w="961" w:type="dxa"/>
            <w:noWrap/>
            <w:vAlign w:val="bottom"/>
            <w:hideMark/>
          </w:tcPr>
          <w:p w14:paraId="4D057BEA"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DNA</w:t>
            </w:r>
          </w:p>
        </w:tc>
        <w:tc>
          <w:tcPr>
            <w:tcW w:w="1928" w:type="dxa"/>
            <w:vAlign w:val="bottom"/>
          </w:tcPr>
          <w:p w14:paraId="666F920D"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Caloscypha</w:t>
            </w:r>
            <w:proofErr w:type="spellEnd"/>
          </w:p>
        </w:tc>
        <w:tc>
          <w:tcPr>
            <w:tcW w:w="917" w:type="dxa"/>
            <w:noWrap/>
            <w:vAlign w:val="bottom"/>
            <w:hideMark/>
          </w:tcPr>
          <w:p w14:paraId="6142F8F4"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0.998</w:t>
            </w:r>
          </w:p>
        </w:tc>
        <w:tc>
          <w:tcPr>
            <w:tcW w:w="766" w:type="dxa"/>
            <w:noWrap/>
            <w:vAlign w:val="bottom"/>
            <w:hideMark/>
          </w:tcPr>
          <w:p w14:paraId="6155889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0.996</w:t>
            </w:r>
          </w:p>
        </w:tc>
        <w:tc>
          <w:tcPr>
            <w:tcW w:w="766" w:type="dxa"/>
            <w:noWrap/>
            <w:vAlign w:val="bottom"/>
            <w:hideMark/>
          </w:tcPr>
          <w:p w14:paraId="29672FC1"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769FB97B"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0.008</w:t>
            </w:r>
          </w:p>
        </w:tc>
      </w:tr>
      <w:tr w:rsidR="005F648A" w:rsidRPr="00630002" w14:paraId="5E349319" w14:textId="77777777" w:rsidTr="00C520F3">
        <w:trPr>
          <w:trHeight w:val="300"/>
        </w:trPr>
        <w:tc>
          <w:tcPr>
            <w:tcW w:w="961" w:type="dxa"/>
            <w:noWrap/>
            <w:vAlign w:val="bottom"/>
            <w:hideMark/>
          </w:tcPr>
          <w:p w14:paraId="33084E86"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60B942F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Dictyochaeta</w:t>
            </w:r>
            <w:proofErr w:type="spellEnd"/>
          </w:p>
        </w:tc>
        <w:tc>
          <w:tcPr>
            <w:tcW w:w="917" w:type="dxa"/>
            <w:noWrap/>
            <w:vAlign w:val="bottom"/>
            <w:hideMark/>
          </w:tcPr>
          <w:p w14:paraId="3E4A16B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3B55DA9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7AFE5F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6215178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0.048</w:t>
            </w:r>
          </w:p>
        </w:tc>
      </w:tr>
      <w:tr w:rsidR="005F648A" w:rsidRPr="00630002" w14:paraId="37FE0B40" w14:textId="77777777" w:rsidTr="00C520F3">
        <w:trPr>
          <w:trHeight w:val="300"/>
        </w:trPr>
        <w:tc>
          <w:tcPr>
            <w:tcW w:w="961" w:type="dxa"/>
            <w:noWrap/>
            <w:vAlign w:val="bottom"/>
            <w:hideMark/>
          </w:tcPr>
          <w:p w14:paraId="21FC05FE"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DNA</w:t>
            </w:r>
          </w:p>
        </w:tc>
        <w:tc>
          <w:tcPr>
            <w:tcW w:w="1928" w:type="dxa"/>
            <w:vAlign w:val="bottom"/>
          </w:tcPr>
          <w:p w14:paraId="5C7EA7E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Fibulochlamys</w:t>
            </w:r>
            <w:proofErr w:type="spellEnd"/>
          </w:p>
        </w:tc>
        <w:tc>
          <w:tcPr>
            <w:tcW w:w="917" w:type="dxa"/>
            <w:noWrap/>
            <w:vAlign w:val="bottom"/>
            <w:hideMark/>
          </w:tcPr>
          <w:p w14:paraId="01FD3A5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0.894</w:t>
            </w:r>
          </w:p>
        </w:tc>
        <w:tc>
          <w:tcPr>
            <w:tcW w:w="766" w:type="dxa"/>
            <w:noWrap/>
            <w:vAlign w:val="bottom"/>
            <w:hideMark/>
          </w:tcPr>
          <w:p w14:paraId="6AB2FBA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6F6C5742"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0.800</w:t>
            </w:r>
          </w:p>
        </w:tc>
        <w:tc>
          <w:tcPr>
            <w:tcW w:w="933" w:type="dxa"/>
            <w:noWrap/>
            <w:vAlign w:val="bottom"/>
            <w:hideMark/>
          </w:tcPr>
          <w:p w14:paraId="2A5C74EA"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0.042</w:t>
            </w:r>
          </w:p>
        </w:tc>
      </w:tr>
      <w:tr w:rsidR="005F648A" w:rsidRPr="00630002" w14:paraId="1225DE0E" w14:textId="77777777" w:rsidTr="00C520F3">
        <w:trPr>
          <w:trHeight w:val="300"/>
        </w:trPr>
        <w:tc>
          <w:tcPr>
            <w:tcW w:w="961" w:type="dxa"/>
            <w:noWrap/>
            <w:vAlign w:val="bottom"/>
            <w:hideMark/>
          </w:tcPr>
          <w:p w14:paraId="280272B7"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00F78F8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Kodamaea</w:t>
            </w:r>
            <w:proofErr w:type="spellEnd"/>
          </w:p>
        </w:tc>
        <w:tc>
          <w:tcPr>
            <w:tcW w:w="917" w:type="dxa"/>
            <w:noWrap/>
            <w:vAlign w:val="bottom"/>
            <w:hideMark/>
          </w:tcPr>
          <w:p w14:paraId="3449041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02F5B2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3C88FE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2045003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04C6DE04" w14:textId="77777777" w:rsidTr="00C520F3">
        <w:trPr>
          <w:trHeight w:val="300"/>
        </w:trPr>
        <w:tc>
          <w:tcPr>
            <w:tcW w:w="961" w:type="dxa"/>
            <w:noWrap/>
            <w:vAlign w:val="bottom"/>
            <w:hideMark/>
          </w:tcPr>
          <w:p w14:paraId="51C468AC"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DNA</w:t>
            </w:r>
          </w:p>
        </w:tc>
        <w:tc>
          <w:tcPr>
            <w:tcW w:w="1928" w:type="dxa"/>
            <w:vAlign w:val="bottom"/>
          </w:tcPr>
          <w:p w14:paraId="76F0610D"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Lambertella</w:t>
            </w:r>
            <w:proofErr w:type="spellEnd"/>
          </w:p>
        </w:tc>
        <w:tc>
          <w:tcPr>
            <w:tcW w:w="917" w:type="dxa"/>
            <w:noWrap/>
            <w:vAlign w:val="bottom"/>
            <w:hideMark/>
          </w:tcPr>
          <w:p w14:paraId="7EC8365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0.997</w:t>
            </w:r>
          </w:p>
        </w:tc>
        <w:tc>
          <w:tcPr>
            <w:tcW w:w="766" w:type="dxa"/>
            <w:noWrap/>
            <w:vAlign w:val="bottom"/>
            <w:hideMark/>
          </w:tcPr>
          <w:p w14:paraId="61DA9DB8"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0.995</w:t>
            </w:r>
          </w:p>
        </w:tc>
        <w:tc>
          <w:tcPr>
            <w:tcW w:w="766" w:type="dxa"/>
            <w:noWrap/>
            <w:vAlign w:val="bottom"/>
            <w:hideMark/>
          </w:tcPr>
          <w:p w14:paraId="1AE19980"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5BCA8E6D"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0.008</w:t>
            </w:r>
          </w:p>
        </w:tc>
      </w:tr>
      <w:tr w:rsidR="005F648A" w:rsidRPr="00630002" w14:paraId="5787E843" w14:textId="77777777" w:rsidTr="00C520F3">
        <w:trPr>
          <w:trHeight w:val="300"/>
        </w:trPr>
        <w:tc>
          <w:tcPr>
            <w:tcW w:w="961" w:type="dxa"/>
            <w:noWrap/>
            <w:vAlign w:val="bottom"/>
            <w:hideMark/>
          </w:tcPr>
          <w:p w14:paraId="5C4000F0"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1E70EDF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Mycocentrospora</w:t>
            </w:r>
            <w:proofErr w:type="spellEnd"/>
          </w:p>
        </w:tc>
        <w:tc>
          <w:tcPr>
            <w:tcW w:w="917" w:type="dxa"/>
            <w:noWrap/>
            <w:vAlign w:val="bottom"/>
            <w:hideMark/>
          </w:tcPr>
          <w:p w14:paraId="6D65594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41F802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784B71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297062B8"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3DE1C541" w14:textId="77777777" w:rsidTr="00C520F3">
        <w:trPr>
          <w:trHeight w:val="300"/>
        </w:trPr>
        <w:tc>
          <w:tcPr>
            <w:tcW w:w="961" w:type="dxa"/>
            <w:noWrap/>
            <w:vAlign w:val="bottom"/>
            <w:hideMark/>
          </w:tcPr>
          <w:p w14:paraId="13E62DC1"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00760FA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Paraleptosphaeria</w:t>
            </w:r>
          </w:p>
        </w:tc>
        <w:tc>
          <w:tcPr>
            <w:tcW w:w="917" w:type="dxa"/>
            <w:noWrap/>
            <w:vAlign w:val="bottom"/>
            <w:hideMark/>
          </w:tcPr>
          <w:p w14:paraId="4C43E2B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35C9CC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2F6987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943ECD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4EFE2555" w14:textId="77777777" w:rsidTr="00C520F3">
        <w:trPr>
          <w:trHeight w:val="300"/>
        </w:trPr>
        <w:tc>
          <w:tcPr>
            <w:tcW w:w="961" w:type="dxa"/>
            <w:noWrap/>
            <w:vAlign w:val="bottom"/>
            <w:hideMark/>
          </w:tcPr>
          <w:p w14:paraId="19591DAA"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0AD3CE7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Phoma</w:t>
            </w:r>
            <w:proofErr w:type="spellEnd"/>
          </w:p>
        </w:tc>
        <w:tc>
          <w:tcPr>
            <w:tcW w:w="917" w:type="dxa"/>
            <w:noWrap/>
            <w:vAlign w:val="bottom"/>
            <w:hideMark/>
          </w:tcPr>
          <w:p w14:paraId="7AA363B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93488A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F6BDC45"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07EDF5D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4ADC4EEF" w14:textId="77777777" w:rsidTr="00C520F3">
        <w:trPr>
          <w:trHeight w:val="300"/>
        </w:trPr>
        <w:tc>
          <w:tcPr>
            <w:tcW w:w="961" w:type="dxa"/>
            <w:noWrap/>
            <w:vAlign w:val="bottom"/>
            <w:hideMark/>
          </w:tcPr>
          <w:p w14:paraId="06EB0600"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DNA</w:t>
            </w:r>
          </w:p>
        </w:tc>
        <w:tc>
          <w:tcPr>
            <w:tcW w:w="1928" w:type="dxa"/>
            <w:vAlign w:val="bottom"/>
          </w:tcPr>
          <w:p w14:paraId="0151D27F"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Podospora</w:t>
            </w:r>
            <w:proofErr w:type="spellEnd"/>
          </w:p>
        </w:tc>
        <w:tc>
          <w:tcPr>
            <w:tcW w:w="917" w:type="dxa"/>
            <w:noWrap/>
            <w:vAlign w:val="bottom"/>
            <w:hideMark/>
          </w:tcPr>
          <w:p w14:paraId="3B04F0DC"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0.997</w:t>
            </w:r>
          </w:p>
        </w:tc>
        <w:tc>
          <w:tcPr>
            <w:tcW w:w="766" w:type="dxa"/>
            <w:noWrap/>
            <w:vAlign w:val="bottom"/>
            <w:hideMark/>
          </w:tcPr>
          <w:p w14:paraId="4798ED88"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0.994</w:t>
            </w:r>
          </w:p>
        </w:tc>
        <w:tc>
          <w:tcPr>
            <w:tcW w:w="766" w:type="dxa"/>
            <w:noWrap/>
            <w:vAlign w:val="bottom"/>
            <w:hideMark/>
          </w:tcPr>
          <w:p w14:paraId="50DD55E5"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563503B6"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0.015</w:t>
            </w:r>
          </w:p>
        </w:tc>
      </w:tr>
      <w:tr w:rsidR="005F648A" w:rsidRPr="00630002" w14:paraId="76AD40DD" w14:textId="77777777" w:rsidTr="00C520F3">
        <w:trPr>
          <w:trHeight w:val="300"/>
        </w:trPr>
        <w:tc>
          <w:tcPr>
            <w:tcW w:w="961" w:type="dxa"/>
            <w:noWrap/>
            <w:vAlign w:val="bottom"/>
            <w:hideMark/>
          </w:tcPr>
          <w:p w14:paraId="00CCFD4C"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531DF14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Starmerella</w:t>
            </w:r>
            <w:proofErr w:type="spellEnd"/>
          </w:p>
        </w:tc>
        <w:tc>
          <w:tcPr>
            <w:tcW w:w="917" w:type="dxa"/>
            <w:noWrap/>
            <w:vAlign w:val="bottom"/>
            <w:hideMark/>
          </w:tcPr>
          <w:p w14:paraId="3EBCF74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267014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4A83018"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349F0F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363CA8C4" w14:textId="77777777" w:rsidTr="00C520F3">
        <w:trPr>
          <w:trHeight w:val="300"/>
        </w:trPr>
        <w:tc>
          <w:tcPr>
            <w:tcW w:w="961" w:type="dxa"/>
            <w:noWrap/>
            <w:vAlign w:val="bottom"/>
            <w:hideMark/>
          </w:tcPr>
          <w:p w14:paraId="6F9E4D1A"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DNA</w:t>
            </w:r>
          </w:p>
        </w:tc>
        <w:tc>
          <w:tcPr>
            <w:tcW w:w="1928" w:type="dxa"/>
            <w:vAlign w:val="bottom"/>
          </w:tcPr>
          <w:p w14:paraId="2700D12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Uzbekistanica</w:t>
            </w:r>
            <w:proofErr w:type="spellEnd"/>
          </w:p>
        </w:tc>
        <w:tc>
          <w:tcPr>
            <w:tcW w:w="917" w:type="dxa"/>
            <w:noWrap/>
            <w:vAlign w:val="bottom"/>
            <w:hideMark/>
          </w:tcPr>
          <w:p w14:paraId="6564EF5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6C3E56C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E934A3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6393C01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0.046</w:t>
            </w:r>
          </w:p>
        </w:tc>
      </w:tr>
      <w:tr w:rsidR="005F648A" w:rsidRPr="00630002" w14:paraId="72132538" w14:textId="77777777" w:rsidTr="00C520F3">
        <w:trPr>
          <w:trHeight w:val="300"/>
        </w:trPr>
        <w:tc>
          <w:tcPr>
            <w:tcW w:w="6271" w:type="dxa"/>
            <w:gridSpan w:val="6"/>
            <w:noWrap/>
            <w:vAlign w:val="bottom"/>
          </w:tcPr>
          <w:p w14:paraId="50233773" w14:textId="77777777" w:rsidR="005F648A" w:rsidRPr="004D2ADE" w:rsidRDefault="005F648A" w:rsidP="00C520F3">
            <w:pPr>
              <w:spacing w:before="0" w:after="0" w:line="240" w:lineRule="auto"/>
              <w:jc w:val="center"/>
              <w:rPr>
                <w:rFonts w:eastAsia="Times New Roman" w:cs="Times New Roman"/>
                <w:i/>
                <w:iCs/>
                <w:color w:val="000000"/>
                <w:sz w:val="20"/>
                <w:szCs w:val="20"/>
                <w:lang w:eastAsia="en-GB"/>
                <w14:ligatures w14:val="none"/>
              </w:rPr>
            </w:pPr>
            <w:r w:rsidRPr="004D2ADE">
              <w:rPr>
                <w:rFonts w:eastAsia="Times New Roman" w:cs="Times New Roman"/>
                <w:i/>
                <w:iCs/>
                <w:color w:val="000000"/>
                <w:sz w:val="20"/>
                <w:szCs w:val="20"/>
                <w:lang w:eastAsia="en-GB"/>
                <w14:ligatures w14:val="none"/>
              </w:rPr>
              <w:t>Pinus sylvestris</w:t>
            </w:r>
          </w:p>
        </w:tc>
      </w:tr>
      <w:tr w:rsidR="005F648A" w:rsidRPr="00630002" w14:paraId="1EDE5121" w14:textId="77777777" w:rsidTr="00C520F3">
        <w:trPr>
          <w:trHeight w:val="300"/>
        </w:trPr>
        <w:tc>
          <w:tcPr>
            <w:tcW w:w="961" w:type="dxa"/>
            <w:noWrap/>
            <w:vAlign w:val="bottom"/>
            <w:hideMark/>
          </w:tcPr>
          <w:p w14:paraId="6387CB81"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6B96FEE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Botryosphaeria</w:t>
            </w:r>
          </w:p>
        </w:tc>
        <w:tc>
          <w:tcPr>
            <w:tcW w:w="917" w:type="dxa"/>
            <w:noWrap/>
            <w:vAlign w:val="bottom"/>
            <w:hideMark/>
          </w:tcPr>
          <w:p w14:paraId="1ABF0652"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D62360E"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BC08EC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15314986"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023AA69E" w14:textId="77777777" w:rsidTr="00C520F3">
        <w:trPr>
          <w:trHeight w:val="300"/>
        </w:trPr>
        <w:tc>
          <w:tcPr>
            <w:tcW w:w="961" w:type="dxa"/>
            <w:noWrap/>
            <w:vAlign w:val="bottom"/>
            <w:hideMark/>
          </w:tcPr>
          <w:p w14:paraId="51DB2259"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5EC1957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Cephalotrichum</w:t>
            </w:r>
            <w:proofErr w:type="spellEnd"/>
          </w:p>
        </w:tc>
        <w:tc>
          <w:tcPr>
            <w:tcW w:w="917" w:type="dxa"/>
            <w:noWrap/>
            <w:vAlign w:val="bottom"/>
            <w:hideMark/>
          </w:tcPr>
          <w:p w14:paraId="4390982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1D28FAE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482E9D14"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3F4CD95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0.042</w:t>
            </w:r>
          </w:p>
        </w:tc>
      </w:tr>
      <w:tr w:rsidR="005F648A" w:rsidRPr="00630002" w14:paraId="4CFBFF57" w14:textId="77777777" w:rsidTr="00C520F3">
        <w:trPr>
          <w:trHeight w:val="300"/>
        </w:trPr>
        <w:tc>
          <w:tcPr>
            <w:tcW w:w="961" w:type="dxa"/>
            <w:noWrap/>
            <w:vAlign w:val="bottom"/>
            <w:hideMark/>
          </w:tcPr>
          <w:p w14:paraId="1F169DDE"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41B31668"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i/>
                <w:iCs/>
                <w:color w:val="000000"/>
                <w:sz w:val="20"/>
                <w:szCs w:val="20"/>
                <w:lang w:eastAsia="en-GB"/>
                <w14:ligatures w14:val="none"/>
              </w:rPr>
              <w:t>Colletotrichum</w:t>
            </w:r>
          </w:p>
        </w:tc>
        <w:tc>
          <w:tcPr>
            <w:tcW w:w="917" w:type="dxa"/>
            <w:noWrap/>
            <w:vAlign w:val="bottom"/>
            <w:hideMark/>
          </w:tcPr>
          <w:p w14:paraId="0E6F6C9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63A5003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4C07373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4BDF34DE"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0.008</w:t>
            </w:r>
          </w:p>
        </w:tc>
      </w:tr>
      <w:tr w:rsidR="005F648A" w:rsidRPr="00630002" w14:paraId="68EF6D42" w14:textId="77777777" w:rsidTr="00C520F3">
        <w:trPr>
          <w:trHeight w:val="300"/>
        </w:trPr>
        <w:tc>
          <w:tcPr>
            <w:tcW w:w="961" w:type="dxa"/>
            <w:noWrap/>
            <w:vAlign w:val="bottom"/>
            <w:hideMark/>
          </w:tcPr>
          <w:p w14:paraId="7A7F8C83"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0A3E6A9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Fusarium</w:t>
            </w:r>
          </w:p>
        </w:tc>
        <w:tc>
          <w:tcPr>
            <w:tcW w:w="917" w:type="dxa"/>
            <w:noWrap/>
            <w:vAlign w:val="bottom"/>
            <w:hideMark/>
          </w:tcPr>
          <w:p w14:paraId="178CC79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0.921</w:t>
            </w:r>
          </w:p>
        </w:tc>
        <w:tc>
          <w:tcPr>
            <w:tcW w:w="766" w:type="dxa"/>
            <w:noWrap/>
            <w:vAlign w:val="bottom"/>
            <w:hideMark/>
          </w:tcPr>
          <w:p w14:paraId="0ED22C2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0.848</w:t>
            </w:r>
          </w:p>
        </w:tc>
        <w:tc>
          <w:tcPr>
            <w:tcW w:w="766" w:type="dxa"/>
            <w:noWrap/>
            <w:vAlign w:val="bottom"/>
            <w:hideMark/>
          </w:tcPr>
          <w:p w14:paraId="2FF37E8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2B4AA02B"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0.028</w:t>
            </w:r>
          </w:p>
        </w:tc>
      </w:tr>
      <w:tr w:rsidR="005F648A" w:rsidRPr="00630002" w14:paraId="023B5DFC" w14:textId="77777777" w:rsidTr="00C520F3">
        <w:trPr>
          <w:trHeight w:val="300"/>
        </w:trPr>
        <w:tc>
          <w:tcPr>
            <w:tcW w:w="961" w:type="dxa"/>
            <w:noWrap/>
            <w:vAlign w:val="bottom"/>
            <w:hideMark/>
          </w:tcPr>
          <w:p w14:paraId="443F5C6F"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4DC9F7E6"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Kazachstania</w:t>
            </w:r>
            <w:proofErr w:type="spellEnd"/>
          </w:p>
        </w:tc>
        <w:tc>
          <w:tcPr>
            <w:tcW w:w="917" w:type="dxa"/>
            <w:noWrap/>
            <w:vAlign w:val="bottom"/>
            <w:hideMark/>
          </w:tcPr>
          <w:p w14:paraId="583809C5"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78DBB4E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766" w:type="dxa"/>
            <w:noWrap/>
            <w:vAlign w:val="bottom"/>
            <w:hideMark/>
          </w:tcPr>
          <w:p w14:paraId="1FB75F01"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58C46AA0"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0.008</w:t>
            </w:r>
          </w:p>
        </w:tc>
      </w:tr>
      <w:tr w:rsidR="005F648A" w:rsidRPr="00630002" w14:paraId="3BE360DE" w14:textId="77777777" w:rsidTr="00C520F3">
        <w:trPr>
          <w:trHeight w:val="300"/>
        </w:trPr>
        <w:tc>
          <w:tcPr>
            <w:tcW w:w="961" w:type="dxa"/>
            <w:noWrap/>
            <w:vAlign w:val="bottom"/>
            <w:hideMark/>
          </w:tcPr>
          <w:p w14:paraId="3A914891"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7299A91C"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i/>
                <w:iCs/>
                <w:color w:val="000000"/>
                <w:sz w:val="20"/>
                <w:szCs w:val="20"/>
                <w:lang w:eastAsia="en-GB"/>
                <w14:ligatures w14:val="none"/>
              </w:rPr>
              <w:t>Rhizopus</w:t>
            </w:r>
          </w:p>
        </w:tc>
        <w:tc>
          <w:tcPr>
            <w:tcW w:w="917" w:type="dxa"/>
            <w:noWrap/>
            <w:vAlign w:val="bottom"/>
            <w:hideMark/>
          </w:tcPr>
          <w:p w14:paraId="0BF97E2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7D685B4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2782A1D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59877013"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0.045</w:t>
            </w:r>
          </w:p>
        </w:tc>
      </w:tr>
      <w:tr w:rsidR="005F648A" w:rsidRPr="00630002" w14:paraId="678805E9" w14:textId="77777777" w:rsidTr="00C520F3">
        <w:trPr>
          <w:trHeight w:val="300"/>
        </w:trPr>
        <w:tc>
          <w:tcPr>
            <w:tcW w:w="961" w:type="dxa"/>
            <w:noWrap/>
            <w:vAlign w:val="bottom"/>
            <w:hideMark/>
          </w:tcPr>
          <w:p w14:paraId="1D0807EE"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582502C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Saccharomycopsis</w:t>
            </w:r>
            <w:proofErr w:type="spellEnd"/>
          </w:p>
        </w:tc>
        <w:tc>
          <w:tcPr>
            <w:tcW w:w="917" w:type="dxa"/>
            <w:noWrap/>
            <w:vAlign w:val="bottom"/>
            <w:hideMark/>
          </w:tcPr>
          <w:p w14:paraId="1EE8C43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62BD5597"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14895E3F"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933" w:type="dxa"/>
            <w:noWrap/>
            <w:vAlign w:val="bottom"/>
            <w:hideMark/>
          </w:tcPr>
          <w:p w14:paraId="74F148F0"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0.008</w:t>
            </w:r>
          </w:p>
        </w:tc>
      </w:tr>
      <w:tr w:rsidR="005F648A" w:rsidRPr="00630002" w14:paraId="5A0DB2E8" w14:textId="77777777" w:rsidTr="00C520F3">
        <w:trPr>
          <w:trHeight w:val="300"/>
        </w:trPr>
        <w:tc>
          <w:tcPr>
            <w:tcW w:w="961" w:type="dxa"/>
            <w:noWrap/>
            <w:vAlign w:val="bottom"/>
            <w:hideMark/>
          </w:tcPr>
          <w:p w14:paraId="6857BD0B" w14:textId="77777777" w:rsidR="005F648A" w:rsidRPr="00630002" w:rsidRDefault="005F648A" w:rsidP="00C520F3">
            <w:pPr>
              <w:spacing w:before="0" w:after="0" w:line="240" w:lineRule="auto"/>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RNA</w:t>
            </w:r>
          </w:p>
        </w:tc>
        <w:tc>
          <w:tcPr>
            <w:tcW w:w="1928" w:type="dxa"/>
            <w:vAlign w:val="bottom"/>
          </w:tcPr>
          <w:p w14:paraId="08FC4370"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proofErr w:type="spellStart"/>
            <w:r w:rsidRPr="00630002">
              <w:rPr>
                <w:rFonts w:eastAsia="Times New Roman" w:cs="Times New Roman"/>
                <w:b/>
                <w:bCs/>
                <w:i/>
                <w:iCs/>
                <w:color w:val="000000"/>
                <w:sz w:val="20"/>
                <w:szCs w:val="20"/>
                <w:lang w:eastAsia="en-GB"/>
                <w14:ligatures w14:val="none"/>
              </w:rPr>
              <w:t>Vishniacozyma</w:t>
            </w:r>
            <w:proofErr w:type="spellEnd"/>
          </w:p>
        </w:tc>
        <w:tc>
          <w:tcPr>
            <w:tcW w:w="917" w:type="dxa"/>
            <w:noWrap/>
            <w:vAlign w:val="bottom"/>
            <w:hideMark/>
          </w:tcPr>
          <w:p w14:paraId="50B3DD81"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0.998</w:t>
            </w:r>
          </w:p>
        </w:tc>
        <w:tc>
          <w:tcPr>
            <w:tcW w:w="766" w:type="dxa"/>
            <w:noWrap/>
            <w:vAlign w:val="bottom"/>
            <w:hideMark/>
          </w:tcPr>
          <w:p w14:paraId="1F457216"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0.996</w:t>
            </w:r>
          </w:p>
        </w:tc>
        <w:tc>
          <w:tcPr>
            <w:tcW w:w="766" w:type="dxa"/>
            <w:noWrap/>
            <w:vAlign w:val="bottom"/>
            <w:hideMark/>
          </w:tcPr>
          <w:p w14:paraId="46366FC3"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1.000</w:t>
            </w:r>
          </w:p>
        </w:tc>
        <w:tc>
          <w:tcPr>
            <w:tcW w:w="933" w:type="dxa"/>
            <w:noWrap/>
            <w:vAlign w:val="bottom"/>
            <w:hideMark/>
          </w:tcPr>
          <w:p w14:paraId="316A6767" w14:textId="77777777" w:rsidR="005F648A" w:rsidRPr="00630002" w:rsidRDefault="005F648A" w:rsidP="00C520F3">
            <w:pPr>
              <w:spacing w:before="0" w:after="0" w:line="240" w:lineRule="auto"/>
              <w:jc w:val="right"/>
              <w:rPr>
                <w:rFonts w:eastAsia="Times New Roman" w:cs="Times New Roman"/>
                <w:b/>
                <w:bCs/>
                <w:color w:val="000000"/>
                <w:sz w:val="20"/>
                <w:szCs w:val="20"/>
                <w:lang w:eastAsia="en-GB"/>
                <w14:ligatures w14:val="none"/>
              </w:rPr>
            </w:pPr>
            <w:r w:rsidRPr="00630002">
              <w:rPr>
                <w:rFonts w:eastAsia="Times New Roman" w:cs="Times New Roman"/>
                <w:b/>
                <w:bCs/>
                <w:color w:val="000000"/>
                <w:sz w:val="20"/>
                <w:szCs w:val="20"/>
                <w:lang w:eastAsia="en-GB"/>
                <w14:ligatures w14:val="none"/>
              </w:rPr>
              <w:t>0.008</w:t>
            </w:r>
          </w:p>
        </w:tc>
      </w:tr>
      <w:tr w:rsidR="005F648A" w:rsidRPr="00630002" w14:paraId="63962C47" w14:textId="77777777" w:rsidTr="00C520F3">
        <w:trPr>
          <w:trHeight w:val="300"/>
        </w:trPr>
        <w:tc>
          <w:tcPr>
            <w:tcW w:w="961" w:type="dxa"/>
            <w:noWrap/>
            <w:vAlign w:val="bottom"/>
            <w:hideMark/>
          </w:tcPr>
          <w:p w14:paraId="5A955BFA" w14:textId="77777777" w:rsidR="005F648A" w:rsidRPr="00630002" w:rsidRDefault="005F648A" w:rsidP="00C520F3">
            <w:pPr>
              <w:spacing w:before="0" w:after="0" w:line="240" w:lineRule="auto"/>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RNA</w:t>
            </w:r>
          </w:p>
        </w:tc>
        <w:tc>
          <w:tcPr>
            <w:tcW w:w="1928" w:type="dxa"/>
            <w:vAlign w:val="bottom"/>
          </w:tcPr>
          <w:p w14:paraId="2EF65CAA"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proofErr w:type="spellStart"/>
            <w:r w:rsidRPr="00630002">
              <w:rPr>
                <w:rFonts w:eastAsia="Times New Roman" w:cs="Times New Roman"/>
                <w:i/>
                <w:iCs/>
                <w:color w:val="000000"/>
                <w:sz w:val="20"/>
                <w:szCs w:val="20"/>
                <w:lang w:eastAsia="en-GB"/>
                <w14:ligatures w14:val="none"/>
              </w:rPr>
              <w:t>Wickerhamomyces</w:t>
            </w:r>
            <w:proofErr w:type="spellEnd"/>
          </w:p>
        </w:tc>
        <w:tc>
          <w:tcPr>
            <w:tcW w:w="917" w:type="dxa"/>
            <w:noWrap/>
            <w:vAlign w:val="bottom"/>
            <w:hideMark/>
          </w:tcPr>
          <w:p w14:paraId="3C4DAD3D"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0.894</w:t>
            </w:r>
          </w:p>
        </w:tc>
        <w:tc>
          <w:tcPr>
            <w:tcW w:w="766" w:type="dxa"/>
            <w:noWrap/>
            <w:vAlign w:val="bottom"/>
            <w:hideMark/>
          </w:tcPr>
          <w:p w14:paraId="0AFBE1F1"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1.000</w:t>
            </w:r>
          </w:p>
        </w:tc>
        <w:tc>
          <w:tcPr>
            <w:tcW w:w="766" w:type="dxa"/>
            <w:noWrap/>
            <w:vAlign w:val="bottom"/>
            <w:hideMark/>
          </w:tcPr>
          <w:p w14:paraId="7C1799C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0.800</w:t>
            </w:r>
          </w:p>
        </w:tc>
        <w:tc>
          <w:tcPr>
            <w:tcW w:w="933" w:type="dxa"/>
            <w:noWrap/>
            <w:vAlign w:val="bottom"/>
            <w:hideMark/>
          </w:tcPr>
          <w:p w14:paraId="3073BFE9" w14:textId="77777777" w:rsidR="005F648A" w:rsidRPr="00630002" w:rsidRDefault="005F648A" w:rsidP="00C520F3">
            <w:pPr>
              <w:spacing w:before="0" w:after="0" w:line="240" w:lineRule="auto"/>
              <w:jc w:val="right"/>
              <w:rPr>
                <w:rFonts w:eastAsia="Times New Roman" w:cs="Times New Roman"/>
                <w:color w:val="000000"/>
                <w:sz w:val="20"/>
                <w:szCs w:val="20"/>
                <w:lang w:eastAsia="en-GB"/>
                <w14:ligatures w14:val="none"/>
              </w:rPr>
            </w:pPr>
            <w:r w:rsidRPr="00630002">
              <w:rPr>
                <w:rFonts w:eastAsia="Times New Roman" w:cs="Times New Roman"/>
                <w:color w:val="000000"/>
                <w:sz w:val="20"/>
                <w:szCs w:val="20"/>
                <w:lang w:eastAsia="en-GB"/>
                <w14:ligatures w14:val="none"/>
              </w:rPr>
              <w:t>0.045</w:t>
            </w:r>
          </w:p>
        </w:tc>
      </w:tr>
    </w:tbl>
    <w:p w14:paraId="132D8972" w14:textId="732A6101" w:rsidR="005F648A" w:rsidRDefault="005F648A" w:rsidP="005F648A">
      <w:pPr>
        <w:spacing w:line="240" w:lineRule="auto"/>
        <w:rPr>
          <w:b/>
          <w:bCs/>
          <w:sz w:val="20"/>
          <w:szCs w:val="20"/>
        </w:rPr>
      </w:pPr>
    </w:p>
    <w:p w14:paraId="793B4DF3" w14:textId="02AB04EC" w:rsidR="005F648A" w:rsidRDefault="005F648A" w:rsidP="005F648A">
      <w:pPr>
        <w:spacing w:before="0" w:line="278" w:lineRule="auto"/>
        <w:rPr>
          <w:b/>
          <w:bCs/>
          <w:sz w:val="20"/>
          <w:szCs w:val="20"/>
        </w:rPr>
      </w:pPr>
      <w:r>
        <w:rPr>
          <w:b/>
          <w:bCs/>
          <w:sz w:val="20"/>
          <w:szCs w:val="20"/>
        </w:rPr>
        <w:br w:type="page"/>
      </w:r>
    </w:p>
    <w:p w14:paraId="54FE923C" w14:textId="4076BA3A" w:rsidR="005F648A" w:rsidRPr="005F648A" w:rsidRDefault="005F648A" w:rsidP="005F648A">
      <w:pPr>
        <w:spacing w:line="240" w:lineRule="auto"/>
        <w:rPr>
          <w:szCs w:val="24"/>
        </w:rPr>
      </w:pPr>
      <w:r w:rsidRPr="005F648A">
        <w:rPr>
          <w:b/>
          <w:bCs/>
          <w:szCs w:val="24"/>
        </w:rPr>
        <w:lastRenderedPageBreak/>
        <w:t>Supplementary Table 3.</w:t>
      </w:r>
      <w:r w:rsidRPr="005F648A">
        <w:rPr>
          <w:szCs w:val="24"/>
        </w:rPr>
        <w:t xml:space="preserve"> </w:t>
      </w:r>
      <w:r w:rsidRPr="005407AE">
        <w:rPr>
          <w:b/>
          <w:bCs/>
          <w:szCs w:val="24"/>
        </w:rPr>
        <w:t>Distribution of fungal reads and OTUs assigned to each lifestyle category</w:t>
      </w:r>
      <w:r w:rsidR="005407AE" w:rsidRPr="005407AE">
        <w:rPr>
          <w:b/>
          <w:bCs/>
          <w:szCs w:val="24"/>
        </w:rPr>
        <w:t>.</w:t>
      </w:r>
      <w:r w:rsidR="005407AE">
        <w:rPr>
          <w:szCs w:val="24"/>
        </w:rPr>
        <w:t xml:space="preserve"> The values are </w:t>
      </w:r>
      <w:r w:rsidRPr="005F648A">
        <w:rPr>
          <w:szCs w:val="24"/>
        </w:rPr>
        <w:t xml:space="preserve">expressed as both absolute counts and percentages of the total dataset (i.e., containing 1,128,634 reads and 596 OTUs that were assigned to a lifestyle). Lifestyle assignments are based on the “primary lifestyle” column from the </w:t>
      </w:r>
      <w:proofErr w:type="spellStart"/>
      <w:r w:rsidRPr="005F648A">
        <w:rPr>
          <w:i/>
          <w:iCs/>
          <w:szCs w:val="24"/>
        </w:rPr>
        <w:t>FungalTraits</w:t>
      </w:r>
      <w:proofErr w:type="spellEnd"/>
      <w:r w:rsidRPr="005F648A">
        <w:rPr>
          <w:i/>
          <w:iCs/>
          <w:szCs w:val="24"/>
        </w:rPr>
        <w:t xml:space="preserve"> </w:t>
      </w:r>
      <w:r w:rsidRPr="005F648A">
        <w:rPr>
          <w:szCs w:val="24"/>
        </w:rPr>
        <w:t>database. Values are presented separately for DNA and RNA datasets, as well as combined totals across all samples.</w:t>
      </w:r>
    </w:p>
    <w:tbl>
      <w:tblPr>
        <w:tblW w:w="7180" w:type="dxa"/>
        <w:tblLook w:val="04A0" w:firstRow="1" w:lastRow="0" w:firstColumn="1" w:lastColumn="0" w:noHBand="0" w:noVBand="1"/>
      </w:tblPr>
      <w:tblGrid>
        <w:gridCol w:w="1420"/>
        <w:gridCol w:w="960"/>
        <w:gridCol w:w="960"/>
        <w:gridCol w:w="960"/>
        <w:gridCol w:w="960"/>
        <w:gridCol w:w="960"/>
        <w:gridCol w:w="960"/>
      </w:tblGrid>
      <w:tr w:rsidR="005F648A" w:rsidRPr="00C3402B" w14:paraId="7E2DAD3D" w14:textId="77777777" w:rsidTr="00C520F3">
        <w:trPr>
          <w:trHeight w:val="300"/>
        </w:trPr>
        <w:tc>
          <w:tcPr>
            <w:tcW w:w="1420" w:type="dxa"/>
            <w:tcBorders>
              <w:top w:val="nil"/>
              <w:left w:val="nil"/>
              <w:bottom w:val="nil"/>
              <w:right w:val="nil"/>
            </w:tcBorders>
            <w:noWrap/>
            <w:vAlign w:val="center"/>
            <w:hideMark/>
          </w:tcPr>
          <w:p w14:paraId="453CEE00" w14:textId="77777777" w:rsidR="005F648A" w:rsidRPr="00C3402B" w:rsidRDefault="005F648A" w:rsidP="00C520F3">
            <w:pPr>
              <w:spacing w:before="0" w:after="0" w:line="240" w:lineRule="auto"/>
              <w:rPr>
                <w:rFonts w:eastAsia="Times New Roman" w:cs="Times New Roman"/>
                <w:sz w:val="20"/>
                <w:szCs w:val="24"/>
                <w:lang w:val="en-CH" w:eastAsia="en-CH"/>
                <w14:ligatures w14:val="none"/>
              </w:rPr>
            </w:pPr>
          </w:p>
        </w:tc>
        <w:tc>
          <w:tcPr>
            <w:tcW w:w="2880" w:type="dxa"/>
            <w:gridSpan w:val="3"/>
            <w:tcBorders>
              <w:top w:val="single" w:sz="4" w:space="0" w:color="auto"/>
              <w:left w:val="single" w:sz="4" w:space="0" w:color="auto"/>
              <w:bottom w:val="single" w:sz="4" w:space="0" w:color="auto"/>
              <w:right w:val="single" w:sz="4" w:space="0" w:color="auto"/>
            </w:tcBorders>
            <w:noWrap/>
            <w:vAlign w:val="center"/>
            <w:hideMark/>
          </w:tcPr>
          <w:p w14:paraId="4D83468C"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C3402B">
              <w:rPr>
                <w:rFonts w:eastAsia="Times New Roman" w:cs="Times New Roman"/>
                <w:b/>
                <w:bCs/>
                <w:color w:val="000000"/>
                <w:sz w:val="20"/>
                <w:szCs w:val="20"/>
                <w:lang w:val="en-CH" w:eastAsia="en-CH"/>
                <w14:ligatures w14:val="none"/>
              </w:rPr>
              <w:t>Reads</w:t>
            </w:r>
          </w:p>
        </w:tc>
        <w:tc>
          <w:tcPr>
            <w:tcW w:w="2880" w:type="dxa"/>
            <w:gridSpan w:val="3"/>
            <w:tcBorders>
              <w:top w:val="single" w:sz="4" w:space="0" w:color="auto"/>
              <w:left w:val="nil"/>
              <w:bottom w:val="single" w:sz="4" w:space="0" w:color="auto"/>
              <w:right w:val="single" w:sz="4" w:space="0" w:color="auto"/>
            </w:tcBorders>
            <w:noWrap/>
            <w:vAlign w:val="center"/>
            <w:hideMark/>
          </w:tcPr>
          <w:p w14:paraId="40364CD0"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proofErr w:type="spellStart"/>
            <w:r w:rsidRPr="00C3402B">
              <w:rPr>
                <w:rFonts w:eastAsia="Times New Roman" w:cs="Times New Roman"/>
                <w:b/>
                <w:bCs/>
                <w:color w:val="000000"/>
                <w:sz w:val="20"/>
                <w:szCs w:val="20"/>
                <w:lang w:val="en-CH" w:eastAsia="en-CH"/>
                <w14:ligatures w14:val="none"/>
              </w:rPr>
              <w:t>OTUs</w:t>
            </w:r>
            <w:proofErr w:type="spellEnd"/>
          </w:p>
        </w:tc>
      </w:tr>
      <w:tr w:rsidR="005F648A" w:rsidRPr="00C3402B" w14:paraId="68110268" w14:textId="77777777" w:rsidTr="00C520F3">
        <w:trPr>
          <w:trHeight w:val="510"/>
        </w:trPr>
        <w:tc>
          <w:tcPr>
            <w:tcW w:w="1420" w:type="dxa"/>
            <w:tcBorders>
              <w:top w:val="single" w:sz="4" w:space="0" w:color="auto"/>
              <w:left w:val="single" w:sz="4" w:space="0" w:color="auto"/>
              <w:bottom w:val="single" w:sz="4" w:space="0" w:color="auto"/>
              <w:right w:val="nil"/>
            </w:tcBorders>
            <w:vAlign w:val="center"/>
            <w:hideMark/>
          </w:tcPr>
          <w:p w14:paraId="395BE9A8" w14:textId="77777777" w:rsidR="005F648A" w:rsidRPr="00C3402B" w:rsidRDefault="005F648A" w:rsidP="00C520F3">
            <w:pPr>
              <w:spacing w:before="0" w:after="0" w:line="240" w:lineRule="auto"/>
              <w:rPr>
                <w:rFonts w:eastAsia="Times New Roman" w:cs="Times New Roman"/>
                <w:b/>
                <w:bCs/>
                <w:color w:val="000000"/>
                <w:sz w:val="20"/>
                <w:szCs w:val="20"/>
                <w:lang w:val="en-CH" w:eastAsia="en-CH"/>
                <w14:ligatures w14:val="none"/>
              </w:rPr>
            </w:pPr>
            <w:r>
              <w:rPr>
                <w:rFonts w:eastAsia="Times New Roman" w:cs="Times New Roman"/>
                <w:b/>
                <w:bCs/>
                <w:color w:val="000000"/>
                <w:sz w:val="20"/>
                <w:szCs w:val="20"/>
                <w:lang w:val="en-CH" w:eastAsia="en-CH"/>
                <w14:ligatures w14:val="none"/>
              </w:rPr>
              <w:t>L</w:t>
            </w:r>
            <w:r w:rsidRPr="00C3402B">
              <w:rPr>
                <w:rFonts w:eastAsia="Times New Roman" w:cs="Times New Roman"/>
                <w:b/>
                <w:bCs/>
                <w:color w:val="000000"/>
                <w:sz w:val="20"/>
                <w:szCs w:val="20"/>
                <w:lang w:val="en-CH" w:eastAsia="en-CH"/>
                <w14:ligatures w14:val="none"/>
              </w:rPr>
              <w:t>ifestyle</w:t>
            </w:r>
          </w:p>
        </w:tc>
        <w:tc>
          <w:tcPr>
            <w:tcW w:w="960" w:type="dxa"/>
            <w:tcBorders>
              <w:top w:val="nil"/>
              <w:left w:val="single" w:sz="4" w:space="0" w:color="auto"/>
              <w:bottom w:val="single" w:sz="4" w:space="0" w:color="auto"/>
              <w:right w:val="single" w:sz="4" w:space="0" w:color="auto"/>
            </w:tcBorders>
            <w:noWrap/>
            <w:vAlign w:val="center"/>
            <w:hideMark/>
          </w:tcPr>
          <w:p w14:paraId="161FAC79"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C3402B">
              <w:rPr>
                <w:rFonts w:eastAsia="Times New Roman" w:cs="Times New Roman"/>
                <w:b/>
                <w:bCs/>
                <w:color w:val="000000"/>
                <w:sz w:val="20"/>
                <w:szCs w:val="20"/>
                <w:lang w:val="en-CH" w:eastAsia="en-CH"/>
                <w14:ligatures w14:val="none"/>
              </w:rPr>
              <w:t>DNA</w:t>
            </w:r>
          </w:p>
        </w:tc>
        <w:tc>
          <w:tcPr>
            <w:tcW w:w="960" w:type="dxa"/>
            <w:tcBorders>
              <w:top w:val="nil"/>
              <w:left w:val="nil"/>
              <w:bottom w:val="single" w:sz="4" w:space="0" w:color="auto"/>
              <w:right w:val="single" w:sz="4" w:space="0" w:color="auto"/>
            </w:tcBorders>
            <w:noWrap/>
            <w:vAlign w:val="center"/>
            <w:hideMark/>
          </w:tcPr>
          <w:p w14:paraId="58285AA6"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C3402B">
              <w:rPr>
                <w:rFonts w:eastAsia="Times New Roman" w:cs="Times New Roman"/>
                <w:b/>
                <w:bCs/>
                <w:color w:val="000000"/>
                <w:sz w:val="20"/>
                <w:szCs w:val="20"/>
                <w:lang w:val="en-CH" w:eastAsia="en-CH"/>
                <w14:ligatures w14:val="none"/>
              </w:rPr>
              <w:t>RNA</w:t>
            </w:r>
          </w:p>
        </w:tc>
        <w:tc>
          <w:tcPr>
            <w:tcW w:w="960" w:type="dxa"/>
            <w:tcBorders>
              <w:top w:val="nil"/>
              <w:left w:val="nil"/>
              <w:bottom w:val="single" w:sz="4" w:space="0" w:color="auto"/>
              <w:right w:val="single" w:sz="4" w:space="0" w:color="auto"/>
            </w:tcBorders>
            <w:noWrap/>
            <w:vAlign w:val="center"/>
            <w:hideMark/>
          </w:tcPr>
          <w:p w14:paraId="1F2A7117"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Pr>
                <w:rFonts w:eastAsia="Times New Roman" w:cs="Times New Roman"/>
                <w:b/>
                <w:bCs/>
                <w:color w:val="000000"/>
                <w:sz w:val="20"/>
                <w:szCs w:val="20"/>
                <w:lang w:val="en-CH" w:eastAsia="en-CH"/>
                <w14:ligatures w14:val="none"/>
              </w:rPr>
              <w:t>All data</w:t>
            </w:r>
          </w:p>
        </w:tc>
        <w:tc>
          <w:tcPr>
            <w:tcW w:w="960" w:type="dxa"/>
            <w:tcBorders>
              <w:top w:val="nil"/>
              <w:left w:val="nil"/>
              <w:bottom w:val="single" w:sz="4" w:space="0" w:color="auto"/>
              <w:right w:val="single" w:sz="4" w:space="0" w:color="auto"/>
            </w:tcBorders>
            <w:noWrap/>
            <w:vAlign w:val="center"/>
            <w:hideMark/>
          </w:tcPr>
          <w:p w14:paraId="3A415094"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C3402B">
              <w:rPr>
                <w:rFonts w:eastAsia="Times New Roman" w:cs="Times New Roman"/>
                <w:b/>
                <w:bCs/>
                <w:color w:val="000000"/>
                <w:sz w:val="20"/>
                <w:szCs w:val="20"/>
                <w:lang w:val="en-CH" w:eastAsia="en-CH"/>
                <w14:ligatures w14:val="none"/>
              </w:rPr>
              <w:t>DNA</w:t>
            </w:r>
          </w:p>
        </w:tc>
        <w:tc>
          <w:tcPr>
            <w:tcW w:w="960" w:type="dxa"/>
            <w:tcBorders>
              <w:top w:val="nil"/>
              <w:left w:val="nil"/>
              <w:bottom w:val="single" w:sz="4" w:space="0" w:color="auto"/>
              <w:right w:val="single" w:sz="4" w:space="0" w:color="auto"/>
            </w:tcBorders>
            <w:noWrap/>
            <w:vAlign w:val="center"/>
            <w:hideMark/>
          </w:tcPr>
          <w:p w14:paraId="76BD13B5"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sidRPr="00C3402B">
              <w:rPr>
                <w:rFonts w:eastAsia="Times New Roman" w:cs="Times New Roman"/>
                <w:b/>
                <w:bCs/>
                <w:color w:val="000000"/>
                <w:sz w:val="20"/>
                <w:szCs w:val="20"/>
                <w:lang w:val="en-CH" w:eastAsia="en-CH"/>
                <w14:ligatures w14:val="none"/>
              </w:rPr>
              <w:t>RNA</w:t>
            </w:r>
          </w:p>
        </w:tc>
        <w:tc>
          <w:tcPr>
            <w:tcW w:w="960" w:type="dxa"/>
            <w:tcBorders>
              <w:top w:val="nil"/>
              <w:left w:val="nil"/>
              <w:bottom w:val="single" w:sz="4" w:space="0" w:color="auto"/>
              <w:right w:val="single" w:sz="4" w:space="0" w:color="auto"/>
            </w:tcBorders>
            <w:noWrap/>
            <w:vAlign w:val="center"/>
            <w:hideMark/>
          </w:tcPr>
          <w:p w14:paraId="4EA9EDB4" w14:textId="77777777" w:rsidR="005F648A" w:rsidRPr="00C3402B" w:rsidRDefault="005F648A" w:rsidP="00C520F3">
            <w:pPr>
              <w:spacing w:before="0" w:after="0" w:line="240" w:lineRule="auto"/>
              <w:jc w:val="center"/>
              <w:rPr>
                <w:rFonts w:eastAsia="Times New Roman" w:cs="Times New Roman"/>
                <w:b/>
                <w:bCs/>
                <w:color w:val="000000"/>
                <w:sz w:val="20"/>
                <w:szCs w:val="20"/>
                <w:lang w:val="en-CH" w:eastAsia="en-CH"/>
                <w14:ligatures w14:val="none"/>
              </w:rPr>
            </w:pPr>
            <w:r>
              <w:rPr>
                <w:rFonts w:eastAsia="Times New Roman" w:cs="Times New Roman"/>
                <w:b/>
                <w:bCs/>
                <w:color w:val="000000"/>
                <w:sz w:val="20"/>
                <w:szCs w:val="20"/>
                <w:lang w:val="en-CH" w:eastAsia="en-CH"/>
                <w14:ligatures w14:val="none"/>
              </w:rPr>
              <w:t>All data</w:t>
            </w:r>
          </w:p>
        </w:tc>
      </w:tr>
      <w:tr w:rsidR="005F648A" w:rsidRPr="00C3402B" w14:paraId="67F4EBF6" w14:textId="77777777" w:rsidTr="00C520F3">
        <w:trPr>
          <w:trHeight w:val="510"/>
        </w:trPr>
        <w:tc>
          <w:tcPr>
            <w:tcW w:w="1420" w:type="dxa"/>
            <w:tcBorders>
              <w:top w:val="nil"/>
              <w:left w:val="single" w:sz="4" w:space="0" w:color="auto"/>
              <w:bottom w:val="single" w:sz="4" w:space="0" w:color="auto"/>
              <w:right w:val="nil"/>
            </w:tcBorders>
            <w:noWrap/>
            <w:vAlign w:val="center"/>
            <w:hideMark/>
          </w:tcPr>
          <w:p w14:paraId="6F963ED3" w14:textId="77777777" w:rsidR="005F648A" w:rsidRPr="00C3402B" w:rsidRDefault="005F648A" w:rsidP="00C520F3">
            <w:pPr>
              <w:spacing w:before="0" w:after="0" w:line="240" w:lineRule="auto"/>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Saprotrophs</w:t>
            </w:r>
          </w:p>
        </w:tc>
        <w:tc>
          <w:tcPr>
            <w:tcW w:w="960" w:type="dxa"/>
            <w:tcBorders>
              <w:top w:val="nil"/>
              <w:left w:val="single" w:sz="4" w:space="0" w:color="auto"/>
              <w:bottom w:val="single" w:sz="4" w:space="0" w:color="auto"/>
              <w:right w:val="single" w:sz="4" w:space="0" w:color="auto"/>
            </w:tcBorders>
            <w:vAlign w:val="center"/>
            <w:hideMark/>
          </w:tcPr>
          <w:p w14:paraId="71F505D5"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408,977</w:t>
            </w:r>
            <w:r w:rsidRPr="00C3402B">
              <w:rPr>
                <w:rFonts w:eastAsia="Times New Roman" w:cs="Times New Roman"/>
                <w:color w:val="000000"/>
                <w:sz w:val="20"/>
                <w:szCs w:val="20"/>
                <w:lang w:val="en-CH" w:eastAsia="en-CH"/>
                <w14:ligatures w14:val="none"/>
              </w:rPr>
              <w:br/>
              <w:t>(73%)</w:t>
            </w:r>
          </w:p>
        </w:tc>
        <w:tc>
          <w:tcPr>
            <w:tcW w:w="960" w:type="dxa"/>
            <w:tcBorders>
              <w:top w:val="nil"/>
              <w:left w:val="nil"/>
              <w:bottom w:val="single" w:sz="4" w:space="0" w:color="auto"/>
              <w:right w:val="single" w:sz="4" w:space="0" w:color="auto"/>
            </w:tcBorders>
            <w:vAlign w:val="center"/>
            <w:hideMark/>
          </w:tcPr>
          <w:p w14:paraId="5FEDACD8"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406,805</w:t>
            </w:r>
            <w:r w:rsidRPr="00C3402B">
              <w:rPr>
                <w:rFonts w:eastAsia="Times New Roman" w:cs="Times New Roman"/>
                <w:color w:val="000000"/>
                <w:sz w:val="20"/>
                <w:szCs w:val="20"/>
                <w:lang w:val="en-CH" w:eastAsia="en-CH"/>
                <w14:ligatures w14:val="none"/>
              </w:rPr>
              <w:br/>
              <w:t>(72%)</w:t>
            </w:r>
          </w:p>
        </w:tc>
        <w:tc>
          <w:tcPr>
            <w:tcW w:w="960" w:type="dxa"/>
            <w:tcBorders>
              <w:top w:val="nil"/>
              <w:left w:val="nil"/>
              <w:bottom w:val="single" w:sz="4" w:space="0" w:color="auto"/>
              <w:right w:val="single" w:sz="4" w:space="0" w:color="auto"/>
            </w:tcBorders>
            <w:vAlign w:val="center"/>
            <w:hideMark/>
          </w:tcPr>
          <w:p w14:paraId="3C0CCD09"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815,782</w:t>
            </w:r>
            <w:r w:rsidRPr="00C3402B">
              <w:rPr>
                <w:rFonts w:eastAsia="Times New Roman" w:cs="Times New Roman"/>
                <w:color w:val="000000"/>
                <w:sz w:val="20"/>
                <w:szCs w:val="20"/>
                <w:lang w:val="en-CH" w:eastAsia="en-CH"/>
                <w14:ligatures w14:val="none"/>
              </w:rPr>
              <w:br/>
              <w:t>(72%)</w:t>
            </w:r>
          </w:p>
        </w:tc>
        <w:tc>
          <w:tcPr>
            <w:tcW w:w="960" w:type="dxa"/>
            <w:tcBorders>
              <w:top w:val="nil"/>
              <w:left w:val="nil"/>
              <w:bottom w:val="single" w:sz="4" w:space="0" w:color="auto"/>
              <w:right w:val="single" w:sz="4" w:space="0" w:color="auto"/>
            </w:tcBorders>
            <w:vAlign w:val="center"/>
            <w:hideMark/>
          </w:tcPr>
          <w:p w14:paraId="5222A1B1"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106</w:t>
            </w:r>
            <w:r w:rsidRPr="00C3402B">
              <w:rPr>
                <w:rFonts w:eastAsia="Times New Roman" w:cs="Times New Roman"/>
                <w:color w:val="000000"/>
                <w:sz w:val="20"/>
                <w:szCs w:val="20"/>
                <w:lang w:val="en-CH" w:eastAsia="en-CH"/>
                <w14:ligatures w14:val="none"/>
              </w:rPr>
              <w:br/>
              <w:t>(63%)</w:t>
            </w:r>
          </w:p>
        </w:tc>
        <w:tc>
          <w:tcPr>
            <w:tcW w:w="960" w:type="dxa"/>
            <w:tcBorders>
              <w:top w:val="nil"/>
              <w:left w:val="nil"/>
              <w:bottom w:val="single" w:sz="4" w:space="0" w:color="auto"/>
              <w:right w:val="single" w:sz="4" w:space="0" w:color="auto"/>
            </w:tcBorders>
            <w:vAlign w:val="center"/>
            <w:hideMark/>
          </w:tcPr>
          <w:p w14:paraId="15A1F1D3"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294</w:t>
            </w:r>
            <w:r w:rsidRPr="00C3402B">
              <w:rPr>
                <w:rFonts w:eastAsia="Times New Roman" w:cs="Times New Roman"/>
                <w:color w:val="000000"/>
                <w:sz w:val="20"/>
                <w:szCs w:val="20"/>
                <w:lang w:val="en-CH" w:eastAsia="en-CH"/>
                <w14:ligatures w14:val="none"/>
              </w:rPr>
              <w:br/>
              <w:t>(57%)</w:t>
            </w:r>
          </w:p>
        </w:tc>
        <w:tc>
          <w:tcPr>
            <w:tcW w:w="960" w:type="dxa"/>
            <w:tcBorders>
              <w:top w:val="nil"/>
              <w:left w:val="nil"/>
              <w:bottom w:val="single" w:sz="4" w:space="0" w:color="auto"/>
              <w:right w:val="single" w:sz="4" w:space="0" w:color="auto"/>
            </w:tcBorders>
            <w:vAlign w:val="center"/>
            <w:hideMark/>
          </w:tcPr>
          <w:p w14:paraId="00C6DC0F"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349</w:t>
            </w:r>
            <w:r w:rsidRPr="00C3402B">
              <w:rPr>
                <w:rFonts w:eastAsia="Times New Roman" w:cs="Times New Roman"/>
                <w:color w:val="000000"/>
                <w:sz w:val="20"/>
                <w:szCs w:val="20"/>
                <w:lang w:val="en-CH" w:eastAsia="en-CH"/>
                <w14:ligatures w14:val="none"/>
              </w:rPr>
              <w:br/>
              <w:t>(59%)</w:t>
            </w:r>
          </w:p>
        </w:tc>
      </w:tr>
      <w:tr w:rsidR="005F648A" w:rsidRPr="00C3402B" w14:paraId="2B5961D2" w14:textId="77777777" w:rsidTr="00C520F3">
        <w:trPr>
          <w:trHeight w:val="510"/>
        </w:trPr>
        <w:tc>
          <w:tcPr>
            <w:tcW w:w="1420" w:type="dxa"/>
            <w:tcBorders>
              <w:top w:val="nil"/>
              <w:left w:val="single" w:sz="4" w:space="0" w:color="auto"/>
              <w:bottom w:val="single" w:sz="4" w:space="0" w:color="auto"/>
              <w:right w:val="nil"/>
            </w:tcBorders>
            <w:noWrap/>
            <w:vAlign w:val="center"/>
            <w:hideMark/>
          </w:tcPr>
          <w:p w14:paraId="3A0D2545" w14:textId="77777777" w:rsidR="005F648A" w:rsidRPr="00C3402B" w:rsidRDefault="005F648A" w:rsidP="00C520F3">
            <w:pPr>
              <w:spacing w:before="0" w:after="0" w:line="240" w:lineRule="auto"/>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Plant pathogens</w:t>
            </w:r>
          </w:p>
        </w:tc>
        <w:tc>
          <w:tcPr>
            <w:tcW w:w="960" w:type="dxa"/>
            <w:tcBorders>
              <w:top w:val="nil"/>
              <w:left w:val="single" w:sz="4" w:space="0" w:color="auto"/>
              <w:bottom w:val="single" w:sz="4" w:space="0" w:color="auto"/>
              <w:right w:val="single" w:sz="4" w:space="0" w:color="auto"/>
            </w:tcBorders>
            <w:vAlign w:val="center"/>
            <w:hideMark/>
          </w:tcPr>
          <w:p w14:paraId="255B9266"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141,052</w:t>
            </w:r>
            <w:r w:rsidRPr="00C3402B">
              <w:rPr>
                <w:rFonts w:eastAsia="Times New Roman" w:cs="Times New Roman"/>
                <w:color w:val="000000"/>
                <w:sz w:val="20"/>
                <w:szCs w:val="20"/>
                <w:lang w:val="en-CH" w:eastAsia="en-CH"/>
                <w14:ligatures w14:val="none"/>
              </w:rPr>
              <w:br/>
              <w:t>(25%)</w:t>
            </w:r>
          </w:p>
        </w:tc>
        <w:tc>
          <w:tcPr>
            <w:tcW w:w="960" w:type="dxa"/>
            <w:tcBorders>
              <w:top w:val="nil"/>
              <w:left w:val="nil"/>
              <w:bottom w:val="single" w:sz="4" w:space="0" w:color="auto"/>
              <w:right w:val="single" w:sz="4" w:space="0" w:color="auto"/>
            </w:tcBorders>
            <w:vAlign w:val="center"/>
            <w:hideMark/>
          </w:tcPr>
          <w:p w14:paraId="450C0DB9"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141,638</w:t>
            </w:r>
            <w:r w:rsidRPr="00C3402B">
              <w:rPr>
                <w:rFonts w:eastAsia="Times New Roman" w:cs="Times New Roman"/>
                <w:color w:val="000000"/>
                <w:sz w:val="20"/>
                <w:szCs w:val="20"/>
                <w:lang w:val="en-CH" w:eastAsia="en-CH"/>
                <w14:ligatures w14:val="none"/>
              </w:rPr>
              <w:br/>
              <w:t>(25%)</w:t>
            </w:r>
          </w:p>
        </w:tc>
        <w:tc>
          <w:tcPr>
            <w:tcW w:w="960" w:type="dxa"/>
            <w:tcBorders>
              <w:top w:val="nil"/>
              <w:left w:val="nil"/>
              <w:bottom w:val="single" w:sz="4" w:space="0" w:color="auto"/>
              <w:right w:val="single" w:sz="4" w:space="0" w:color="auto"/>
            </w:tcBorders>
            <w:vAlign w:val="center"/>
            <w:hideMark/>
          </w:tcPr>
          <w:p w14:paraId="7A7754A9"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282,690</w:t>
            </w:r>
            <w:r w:rsidRPr="00C3402B">
              <w:rPr>
                <w:rFonts w:eastAsia="Times New Roman" w:cs="Times New Roman"/>
                <w:color w:val="000000"/>
                <w:sz w:val="20"/>
                <w:szCs w:val="20"/>
                <w:lang w:val="en-CH" w:eastAsia="en-CH"/>
                <w14:ligatures w14:val="none"/>
              </w:rPr>
              <w:br/>
              <w:t>(25%)</w:t>
            </w:r>
          </w:p>
        </w:tc>
        <w:tc>
          <w:tcPr>
            <w:tcW w:w="960" w:type="dxa"/>
            <w:tcBorders>
              <w:top w:val="nil"/>
              <w:left w:val="nil"/>
              <w:bottom w:val="single" w:sz="4" w:space="0" w:color="auto"/>
              <w:right w:val="single" w:sz="4" w:space="0" w:color="auto"/>
            </w:tcBorders>
            <w:vAlign w:val="center"/>
            <w:hideMark/>
          </w:tcPr>
          <w:p w14:paraId="4EF7CB28"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50</w:t>
            </w:r>
            <w:r w:rsidRPr="00C3402B">
              <w:rPr>
                <w:rFonts w:eastAsia="Times New Roman" w:cs="Times New Roman"/>
                <w:color w:val="000000"/>
                <w:sz w:val="20"/>
                <w:szCs w:val="20"/>
                <w:lang w:val="en-CH" w:eastAsia="en-CH"/>
                <w14:ligatures w14:val="none"/>
              </w:rPr>
              <w:br/>
              <w:t>(30%)</w:t>
            </w:r>
          </w:p>
        </w:tc>
        <w:tc>
          <w:tcPr>
            <w:tcW w:w="960" w:type="dxa"/>
            <w:tcBorders>
              <w:top w:val="nil"/>
              <w:left w:val="nil"/>
              <w:bottom w:val="single" w:sz="4" w:space="0" w:color="auto"/>
              <w:right w:val="single" w:sz="4" w:space="0" w:color="auto"/>
            </w:tcBorders>
            <w:vAlign w:val="center"/>
            <w:hideMark/>
          </w:tcPr>
          <w:p w14:paraId="1339AFCD"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125</w:t>
            </w:r>
            <w:r w:rsidRPr="00C3402B">
              <w:rPr>
                <w:rFonts w:eastAsia="Times New Roman" w:cs="Times New Roman"/>
                <w:color w:val="000000"/>
                <w:sz w:val="20"/>
                <w:szCs w:val="20"/>
                <w:lang w:val="en-CH" w:eastAsia="en-CH"/>
                <w14:ligatures w14:val="none"/>
              </w:rPr>
              <w:br/>
              <w:t>(24%)</w:t>
            </w:r>
          </w:p>
        </w:tc>
        <w:tc>
          <w:tcPr>
            <w:tcW w:w="960" w:type="dxa"/>
            <w:tcBorders>
              <w:top w:val="nil"/>
              <w:left w:val="nil"/>
              <w:bottom w:val="single" w:sz="4" w:space="0" w:color="auto"/>
              <w:right w:val="single" w:sz="4" w:space="0" w:color="auto"/>
            </w:tcBorders>
            <w:vAlign w:val="center"/>
            <w:hideMark/>
          </w:tcPr>
          <w:p w14:paraId="2719FF06"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143</w:t>
            </w:r>
            <w:r w:rsidRPr="00C3402B">
              <w:rPr>
                <w:rFonts w:eastAsia="Times New Roman" w:cs="Times New Roman"/>
                <w:color w:val="000000"/>
                <w:sz w:val="20"/>
                <w:szCs w:val="20"/>
                <w:lang w:val="en-CH" w:eastAsia="en-CH"/>
                <w14:ligatures w14:val="none"/>
              </w:rPr>
              <w:br/>
              <w:t>(24%)</w:t>
            </w:r>
          </w:p>
        </w:tc>
      </w:tr>
      <w:tr w:rsidR="005F648A" w:rsidRPr="00C3402B" w14:paraId="7B49B995" w14:textId="77777777" w:rsidTr="00C520F3">
        <w:trPr>
          <w:trHeight w:val="510"/>
        </w:trPr>
        <w:tc>
          <w:tcPr>
            <w:tcW w:w="1420" w:type="dxa"/>
            <w:tcBorders>
              <w:top w:val="nil"/>
              <w:left w:val="single" w:sz="4" w:space="0" w:color="auto"/>
              <w:bottom w:val="single" w:sz="4" w:space="0" w:color="auto"/>
              <w:right w:val="nil"/>
            </w:tcBorders>
            <w:noWrap/>
            <w:vAlign w:val="center"/>
            <w:hideMark/>
          </w:tcPr>
          <w:p w14:paraId="1F0A8A8F" w14:textId="77777777" w:rsidR="005F648A" w:rsidRPr="00C3402B" w:rsidRDefault="005F648A" w:rsidP="00C520F3">
            <w:pPr>
              <w:spacing w:before="0" w:after="0" w:line="240" w:lineRule="auto"/>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Mycorrhiza</w:t>
            </w:r>
          </w:p>
        </w:tc>
        <w:tc>
          <w:tcPr>
            <w:tcW w:w="960" w:type="dxa"/>
            <w:tcBorders>
              <w:top w:val="nil"/>
              <w:left w:val="single" w:sz="4" w:space="0" w:color="auto"/>
              <w:bottom w:val="single" w:sz="4" w:space="0" w:color="auto"/>
              <w:right w:val="single" w:sz="4" w:space="0" w:color="auto"/>
            </w:tcBorders>
            <w:vAlign w:val="center"/>
            <w:hideMark/>
          </w:tcPr>
          <w:p w14:paraId="72725E8C"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3</w:t>
            </w:r>
            <w:r w:rsidRPr="00C3402B">
              <w:rPr>
                <w:rFonts w:eastAsia="Times New Roman" w:cs="Times New Roman"/>
                <w:color w:val="000000"/>
                <w:sz w:val="20"/>
                <w:szCs w:val="20"/>
                <w:lang w:val="en-CH" w:eastAsia="en-CH"/>
                <w14:ligatures w14:val="none"/>
              </w:rPr>
              <w:br/>
              <w:t>(&lt;1%)</w:t>
            </w:r>
          </w:p>
        </w:tc>
        <w:tc>
          <w:tcPr>
            <w:tcW w:w="960" w:type="dxa"/>
            <w:tcBorders>
              <w:top w:val="nil"/>
              <w:left w:val="nil"/>
              <w:bottom w:val="single" w:sz="4" w:space="0" w:color="auto"/>
              <w:right w:val="single" w:sz="4" w:space="0" w:color="auto"/>
            </w:tcBorders>
            <w:vAlign w:val="center"/>
            <w:hideMark/>
          </w:tcPr>
          <w:p w14:paraId="28A20F75"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1,333</w:t>
            </w:r>
            <w:r w:rsidRPr="00C3402B">
              <w:rPr>
                <w:rFonts w:eastAsia="Times New Roman" w:cs="Times New Roman"/>
                <w:color w:val="000000"/>
                <w:sz w:val="20"/>
                <w:szCs w:val="20"/>
                <w:lang w:val="en-CH" w:eastAsia="en-CH"/>
                <w14:ligatures w14:val="none"/>
              </w:rPr>
              <w:br/>
              <w:t>(&lt;1%)</w:t>
            </w:r>
          </w:p>
        </w:tc>
        <w:tc>
          <w:tcPr>
            <w:tcW w:w="960" w:type="dxa"/>
            <w:tcBorders>
              <w:top w:val="nil"/>
              <w:left w:val="nil"/>
              <w:bottom w:val="single" w:sz="4" w:space="0" w:color="auto"/>
              <w:right w:val="single" w:sz="4" w:space="0" w:color="auto"/>
            </w:tcBorders>
            <w:vAlign w:val="center"/>
            <w:hideMark/>
          </w:tcPr>
          <w:p w14:paraId="6C37B2E0"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1,1336</w:t>
            </w:r>
            <w:r w:rsidRPr="00C3402B">
              <w:rPr>
                <w:rFonts w:eastAsia="Times New Roman" w:cs="Times New Roman"/>
                <w:color w:val="000000"/>
                <w:sz w:val="20"/>
                <w:szCs w:val="20"/>
                <w:lang w:val="en-CH" w:eastAsia="en-CH"/>
                <w14:ligatures w14:val="none"/>
              </w:rPr>
              <w:br/>
              <w:t>(&lt;1%)</w:t>
            </w:r>
          </w:p>
        </w:tc>
        <w:tc>
          <w:tcPr>
            <w:tcW w:w="960" w:type="dxa"/>
            <w:tcBorders>
              <w:top w:val="nil"/>
              <w:left w:val="nil"/>
              <w:bottom w:val="single" w:sz="4" w:space="0" w:color="auto"/>
              <w:right w:val="single" w:sz="4" w:space="0" w:color="auto"/>
            </w:tcBorders>
            <w:vAlign w:val="center"/>
            <w:hideMark/>
          </w:tcPr>
          <w:p w14:paraId="2FD61E22"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 xml:space="preserve">1 </w:t>
            </w:r>
            <w:r w:rsidRPr="00C3402B">
              <w:rPr>
                <w:rFonts w:eastAsia="Times New Roman" w:cs="Times New Roman"/>
                <w:color w:val="000000"/>
                <w:sz w:val="20"/>
                <w:szCs w:val="20"/>
                <w:lang w:val="en-CH" w:eastAsia="en-CH"/>
                <w14:ligatures w14:val="none"/>
              </w:rPr>
              <w:br/>
              <w:t>(1%)</w:t>
            </w:r>
          </w:p>
        </w:tc>
        <w:tc>
          <w:tcPr>
            <w:tcW w:w="960" w:type="dxa"/>
            <w:tcBorders>
              <w:top w:val="nil"/>
              <w:left w:val="nil"/>
              <w:bottom w:val="single" w:sz="4" w:space="0" w:color="auto"/>
              <w:right w:val="single" w:sz="4" w:space="0" w:color="auto"/>
            </w:tcBorders>
            <w:vAlign w:val="center"/>
            <w:hideMark/>
          </w:tcPr>
          <w:p w14:paraId="444EC16A"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20</w:t>
            </w:r>
            <w:r w:rsidRPr="00C3402B">
              <w:rPr>
                <w:rFonts w:eastAsia="Times New Roman" w:cs="Times New Roman"/>
                <w:color w:val="000000"/>
                <w:sz w:val="20"/>
                <w:szCs w:val="20"/>
                <w:lang w:val="en-CH" w:eastAsia="en-CH"/>
                <w14:ligatures w14:val="none"/>
              </w:rPr>
              <w:br/>
              <w:t>(4%)</w:t>
            </w:r>
          </w:p>
        </w:tc>
        <w:tc>
          <w:tcPr>
            <w:tcW w:w="960" w:type="dxa"/>
            <w:tcBorders>
              <w:top w:val="nil"/>
              <w:left w:val="nil"/>
              <w:bottom w:val="single" w:sz="4" w:space="0" w:color="auto"/>
              <w:right w:val="single" w:sz="4" w:space="0" w:color="auto"/>
            </w:tcBorders>
            <w:vAlign w:val="center"/>
            <w:hideMark/>
          </w:tcPr>
          <w:p w14:paraId="1C5EC8CA"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21</w:t>
            </w:r>
            <w:r w:rsidRPr="00C3402B">
              <w:rPr>
                <w:rFonts w:eastAsia="Times New Roman" w:cs="Times New Roman"/>
                <w:color w:val="000000"/>
                <w:sz w:val="20"/>
                <w:szCs w:val="20"/>
                <w:lang w:val="en-CH" w:eastAsia="en-CH"/>
                <w14:ligatures w14:val="none"/>
              </w:rPr>
              <w:br/>
              <w:t>(4%)</w:t>
            </w:r>
          </w:p>
        </w:tc>
      </w:tr>
      <w:tr w:rsidR="005F648A" w:rsidRPr="00C3402B" w14:paraId="1C9076CF" w14:textId="77777777" w:rsidTr="00C520F3">
        <w:trPr>
          <w:trHeight w:val="510"/>
        </w:trPr>
        <w:tc>
          <w:tcPr>
            <w:tcW w:w="1420" w:type="dxa"/>
            <w:tcBorders>
              <w:top w:val="nil"/>
              <w:left w:val="single" w:sz="4" w:space="0" w:color="auto"/>
              <w:bottom w:val="single" w:sz="4" w:space="0" w:color="auto"/>
              <w:right w:val="nil"/>
            </w:tcBorders>
            <w:noWrap/>
            <w:vAlign w:val="center"/>
            <w:hideMark/>
          </w:tcPr>
          <w:p w14:paraId="56617EEA" w14:textId="77777777" w:rsidR="005F648A" w:rsidRPr="00C3402B" w:rsidRDefault="005F648A" w:rsidP="00C520F3">
            <w:pPr>
              <w:spacing w:before="0" w:after="0" w:line="240" w:lineRule="auto"/>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Endophytes</w:t>
            </w:r>
          </w:p>
        </w:tc>
        <w:tc>
          <w:tcPr>
            <w:tcW w:w="960" w:type="dxa"/>
            <w:tcBorders>
              <w:top w:val="nil"/>
              <w:left w:val="single" w:sz="4" w:space="0" w:color="auto"/>
              <w:bottom w:val="single" w:sz="4" w:space="0" w:color="auto"/>
              <w:right w:val="single" w:sz="4" w:space="0" w:color="auto"/>
            </w:tcBorders>
            <w:vAlign w:val="center"/>
            <w:hideMark/>
          </w:tcPr>
          <w:p w14:paraId="754EC586"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85</w:t>
            </w:r>
            <w:r w:rsidRPr="00C3402B">
              <w:rPr>
                <w:rFonts w:eastAsia="Times New Roman" w:cs="Times New Roman"/>
                <w:color w:val="000000"/>
                <w:sz w:val="20"/>
                <w:szCs w:val="20"/>
                <w:lang w:val="en-CH" w:eastAsia="en-CH"/>
                <w14:ligatures w14:val="none"/>
              </w:rPr>
              <w:br/>
              <w:t>(&lt;1%)</w:t>
            </w:r>
          </w:p>
        </w:tc>
        <w:tc>
          <w:tcPr>
            <w:tcW w:w="960" w:type="dxa"/>
            <w:tcBorders>
              <w:top w:val="nil"/>
              <w:left w:val="nil"/>
              <w:bottom w:val="single" w:sz="4" w:space="0" w:color="auto"/>
              <w:right w:val="single" w:sz="4" w:space="0" w:color="auto"/>
            </w:tcBorders>
            <w:vAlign w:val="center"/>
            <w:hideMark/>
          </w:tcPr>
          <w:p w14:paraId="69FCA2CF"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501</w:t>
            </w:r>
            <w:r w:rsidRPr="00C3402B">
              <w:rPr>
                <w:rFonts w:eastAsia="Times New Roman" w:cs="Times New Roman"/>
                <w:color w:val="000000"/>
                <w:sz w:val="20"/>
                <w:szCs w:val="20"/>
                <w:lang w:val="en-CH" w:eastAsia="en-CH"/>
                <w14:ligatures w14:val="none"/>
              </w:rPr>
              <w:br/>
              <w:t>(&lt;1%)</w:t>
            </w:r>
          </w:p>
        </w:tc>
        <w:tc>
          <w:tcPr>
            <w:tcW w:w="960" w:type="dxa"/>
            <w:tcBorders>
              <w:top w:val="nil"/>
              <w:left w:val="nil"/>
              <w:bottom w:val="single" w:sz="4" w:space="0" w:color="auto"/>
              <w:right w:val="single" w:sz="4" w:space="0" w:color="auto"/>
            </w:tcBorders>
            <w:vAlign w:val="center"/>
            <w:hideMark/>
          </w:tcPr>
          <w:p w14:paraId="1BFEC63A"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586</w:t>
            </w:r>
            <w:r w:rsidRPr="00C3402B">
              <w:rPr>
                <w:rFonts w:eastAsia="Times New Roman" w:cs="Times New Roman"/>
                <w:color w:val="000000"/>
                <w:sz w:val="20"/>
                <w:szCs w:val="20"/>
                <w:lang w:val="en-CH" w:eastAsia="en-CH"/>
                <w14:ligatures w14:val="none"/>
              </w:rPr>
              <w:br/>
              <w:t>(&lt;1%)</w:t>
            </w:r>
          </w:p>
        </w:tc>
        <w:tc>
          <w:tcPr>
            <w:tcW w:w="960" w:type="dxa"/>
            <w:tcBorders>
              <w:top w:val="nil"/>
              <w:left w:val="nil"/>
              <w:bottom w:val="single" w:sz="4" w:space="0" w:color="auto"/>
              <w:right w:val="single" w:sz="4" w:space="0" w:color="auto"/>
            </w:tcBorders>
            <w:vAlign w:val="center"/>
            <w:hideMark/>
          </w:tcPr>
          <w:p w14:paraId="18076F8C"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w:t>
            </w:r>
            <w:r w:rsidRPr="00C3402B">
              <w:rPr>
                <w:rFonts w:eastAsia="Times New Roman" w:cs="Times New Roman"/>
                <w:color w:val="000000"/>
                <w:sz w:val="20"/>
                <w:szCs w:val="20"/>
                <w:lang w:val="en-CH" w:eastAsia="en-CH"/>
                <w14:ligatures w14:val="none"/>
              </w:rPr>
              <w:br/>
              <w:t>(1%)</w:t>
            </w:r>
          </w:p>
        </w:tc>
        <w:tc>
          <w:tcPr>
            <w:tcW w:w="960" w:type="dxa"/>
            <w:tcBorders>
              <w:top w:val="nil"/>
              <w:left w:val="nil"/>
              <w:bottom w:val="single" w:sz="4" w:space="0" w:color="auto"/>
              <w:right w:val="single" w:sz="4" w:space="0" w:color="auto"/>
            </w:tcBorders>
            <w:vAlign w:val="center"/>
            <w:hideMark/>
          </w:tcPr>
          <w:p w14:paraId="704F047B"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6</w:t>
            </w:r>
            <w:r w:rsidRPr="00C3402B">
              <w:rPr>
                <w:rFonts w:eastAsia="Times New Roman" w:cs="Times New Roman"/>
                <w:color w:val="000000"/>
                <w:sz w:val="20"/>
                <w:szCs w:val="20"/>
                <w:lang w:val="en-CH" w:eastAsia="en-CH"/>
                <w14:ligatures w14:val="none"/>
              </w:rPr>
              <w:br/>
              <w:t>(1%)</w:t>
            </w:r>
          </w:p>
        </w:tc>
        <w:tc>
          <w:tcPr>
            <w:tcW w:w="960" w:type="dxa"/>
            <w:tcBorders>
              <w:top w:val="nil"/>
              <w:left w:val="nil"/>
              <w:bottom w:val="single" w:sz="4" w:space="0" w:color="auto"/>
              <w:right w:val="single" w:sz="4" w:space="0" w:color="auto"/>
            </w:tcBorders>
            <w:vAlign w:val="center"/>
            <w:hideMark/>
          </w:tcPr>
          <w:p w14:paraId="226BCC7C"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6</w:t>
            </w:r>
            <w:r w:rsidRPr="00C3402B">
              <w:rPr>
                <w:rFonts w:eastAsia="Times New Roman" w:cs="Times New Roman"/>
                <w:color w:val="000000"/>
                <w:sz w:val="20"/>
                <w:szCs w:val="20"/>
                <w:lang w:val="en-CH" w:eastAsia="en-CH"/>
                <w14:ligatures w14:val="none"/>
              </w:rPr>
              <w:br/>
              <w:t>(1%)</w:t>
            </w:r>
          </w:p>
        </w:tc>
      </w:tr>
      <w:tr w:rsidR="005F648A" w:rsidRPr="00C3402B" w14:paraId="67325646" w14:textId="77777777" w:rsidTr="00C520F3">
        <w:trPr>
          <w:trHeight w:val="510"/>
        </w:trPr>
        <w:tc>
          <w:tcPr>
            <w:tcW w:w="1420" w:type="dxa"/>
            <w:tcBorders>
              <w:top w:val="nil"/>
              <w:left w:val="single" w:sz="4" w:space="0" w:color="auto"/>
              <w:bottom w:val="single" w:sz="4" w:space="0" w:color="auto"/>
              <w:right w:val="nil"/>
            </w:tcBorders>
            <w:noWrap/>
            <w:vAlign w:val="center"/>
            <w:hideMark/>
          </w:tcPr>
          <w:p w14:paraId="6D2A9ACB" w14:textId="77777777" w:rsidR="005F648A" w:rsidRPr="00C3402B" w:rsidRDefault="005F648A" w:rsidP="00C520F3">
            <w:pPr>
              <w:spacing w:before="0" w:after="0" w:line="240" w:lineRule="auto"/>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Other</w:t>
            </w:r>
          </w:p>
        </w:tc>
        <w:tc>
          <w:tcPr>
            <w:tcW w:w="960" w:type="dxa"/>
            <w:tcBorders>
              <w:top w:val="nil"/>
              <w:left w:val="single" w:sz="4" w:space="0" w:color="auto"/>
              <w:bottom w:val="single" w:sz="4" w:space="0" w:color="auto"/>
              <w:right w:val="single" w:sz="4" w:space="0" w:color="auto"/>
            </w:tcBorders>
            <w:vAlign w:val="center"/>
            <w:hideMark/>
          </w:tcPr>
          <w:p w14:paraId="16815569"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13,455</w:t>
            </w:r>
            <w:r w:rsidRPr="00C3402B">
              <w:rPr>
                <w:rFonts w:eastAsia="Times New Roman" w:cs="Times New Roman"/>
                <w:color w:val="000000"/>
                <w:sz w:val="20"/>
                <w:szCs w:val="20"/>
                <w:lang w:val="en-CH" w:eastAsia="en-CH"/>
                <w14:ligatures w14:val="none"/>
              </w:rPr>
              <w:br/>
              <w:t>(2%)</w:t>
            </w:r>
          </w:p>
        </w:tc>
        <w:tc>
          <w:tcPr>
            <w:tcW w:w="960" w:type="dxa"/>
            <w:tcBorders>
              <w:top w:val="nil"/>
              <w:left w:val="nil"/>
              <w:bottom w:val="single" w:sz="4" w:space="0" w:color="auto"/>
              <w:right w:val="single" w:sz="4" w:space="0" w:color="auto"/>
            </w:tcBorders>
            <w:vAlign w:val="center"/>
            <w:hideMark/>
          </w:tcPr>
          <w:p w14:paraId="7AB653C4"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14,785</w:t>
            </w:r>
            <w:r w:rsidRPr="00C3402B">
              <w:rPr>
                <w:rFonts w:eastAsia="Times New Roman" w:cs="Times New Roman"/>
                <w:color w:val="000000"/>
                <w:sz w:val="20"/>
                <w:szCs w:val="20"/>
                <w:lang w:val="en-CH" w:eastAsia="en-CH"/>
                <w14:ligatures w14:val="none"/>
              </w:rPr>
              <w:br/>
              <w:t>(3%)</w:t>
            </w:r>
          </w:p>
        </w:tc>
        <w:tc>
          <w:tcPr>
            <w:tcW w:w="960" w:type="dxa"/>
            <w:tcBorders>
              <w:top w:val="nil"/>
              <w:left w:val="nil"/>
              <w:bottom w:val="single" w:sz="4" w:space="0" w:color="auto"/>
              <w:right w:val="single" w:sz="4" w:space="0" w:color="auto"/>
            </w:tcBorders>
            <w:vAlign w:val="center"/>
            <w:hideMark/>
          </w:tcPr>
          <w:p w14:paraId="3FB87001"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28,240</w:t>
            </w:r>
            <w:r w:rsidRPr="00C3402B">
              <w:rPr>
                <w:rFonts w:eastAsia="Times New Roman" w:cs="Times New Roman"/>
                <w:color w:val="000000"/>
                <w:sz w:val="20"/>
                <w:szCs w:val="20"/>
                <w:lang w:val="en-CH" w:eastAsia="en-CH"/>
                <w14:ligatures w14:val="none"/>
              </w:rPr>
              <w:br/>
              <w:t>(3%)</w:t>
            </w:r>
          </w:p>
        </w:tc>
        <w:tc>
          <w:tcPr>
            <w:tcW w:w="960" w:type="dxa"/>
            <w:tcBorders>
              <w:top w:val="nil"/>
              <w:left w:val="nil"/>
              <w:bottom w:val="single" w:sz="4" w:space="0" w:color="auto"/>
              <w:right w:val="single" w:sz="4" w:space="0" w:color="auto"/>
            </w:tcBorders>
            <w:vAlign w:val="center"/>
            <w:hideMark/>
          </w:tcPr>
          <w:p w14:paraId="21AD9C20"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10</w:t>
            </w:r>
            <w:r w:rsidRPr="00C3402B">
              <w:rPr>
                <w:rFonts w:eastAsia="Times New Roman" w:cs="Times New Roman"/>
                <w:color w:val="000000"/>
                <w:sz w:val="20"/>
                <w:szCs w:val="20"/>
                <w:lang w:val="en-CH" w:eastAsia="en-CH"/>
                <w14:ligatures w14:val="none"/>
              </w:rPr>
              <w:br/>
              <w:t>(6%)</w:t>
            </w:r>
          </w:p>
        </w:tc>
        <w:tc>
          <w:tcPr>
            <w:tcW w:w="960" w:type="dxa"/>
            <w:tcBorders>
              <w:top w:val="nil"/>
              <w:left w:val="nil"/>
              <w:bottom w:val="single" w:sz="4" w:space="0" w:color="auto"/>
              <w:right w:val="single" w:sz="4" w:space="0" w:color="auto"/>
            </w:tcBorders>
            <w:vAlign w:val="center"/>
            <w:hideMark/>
          </w:tcPr>
          <w:p w14:paraId="1C4B2F39"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70</w:t>
            </w:r>
            <w:r w:rsidRPr="00C3402B">
              <w:rPr>
                <w:rFonts w:eastAsia="Times New Roman" w:cs="Times New Roman"/>
                <w:color w:val="000000"/>
                <w:sz w:val="20"/>
                <w:szCs w:val="20"/>
                <w:lang w:val="en-CH" w:eastAsia="en-CH"/>
                <w14:ligatures w14:val="none"/>
              </w:rPr>
              <w:br/>
              <w:t>(14%)</w:t>
            </w:r>
          </w:p>
        </w:tc>
        <w:tc>
          <w:tcPr>
            <w:tcW w:w="960" w:type="dxa"/>
            <w:tcBorders>
              <w:top w:val="nil"/>
              <w:left w:val="nil"/>
              <w:bottom w:val="single" w:sz="4" w:space="0" w:color="auto"/>
              <w:right w:val="single" w:sz="4" w:space="0" w:color="auto"/>
            </w:tcBorders>
            <w:vAlign w:val="center"/>
            <w:hideMark/>
          </w:tcPr>
          <w:p w14:paraId="0B5F6F02" w14:textId="77777777" w:rsidR="005F648A" w:rsidRPr="00C3402B" w:rsidRDefault="005F648A" w:rsidP="00C520F3">
            <w:pPr>
              <w:spacing w:before="0" w:after="0" w:line="240" w:lineRule="auto"/>
              <w:jc w:val="center"/>
              <w:rPr>
                <w:rFonts w:eastAsia="Times New Roman" w:cs="Times New Roman"/>
                <w:color w:val="000000"/>
                <w:sz w:val="20"/>
                <w:szCs w:val="20"/>
                <w:lang w:val="en-CH" w:eastAsia="en-CH"/>
                <w14:ligatures w14:val="none"/>
              </w:rPr>
            </w:pPr>
            <w:r w:rsidRPr="00C3402B">
              <w:rPr>
                <w:rFonts w:eastAsia="Times New Roman" w:cs="Times New Roman"/>
                <w:color w:val="000000"/>
                <w:sz w:val="20"/>
                <w:szCs w:val="20"/>
                <w:lang w:val="en-CH" w:eastAsia="en-CH"/>
                <w14:ligatures w14:val="none"/>
              </w:rPr>
              <w:t>77</w:t>
            </w:r>
            <w:r w:rsidRPr="00C3402B">
              <w:rPr>
                <w:rFonts w:eastAsia="Times New Roman" w:cs="Times New Roman"/>
                <w:color w:val="000000"/>
                <w:sz w:val="20"/>
                <w:szCs w:val="20"/>
                <w:lang w:val="en-CH" w:eastAsia="en-CH"/>
                <w14:ligatures w14:val="none"/>
              </w:rPr>
              <w:br/>
              <w:t>(13%)</w:t>
            </w:r>
          </w:p>
        </w:tc>
      </w:tr>
    </w:tbl>
    <w:p w14:paraId="0DB260AE" w14:textId="61DF1167" w:rsidR="005437F7" w:rsidRDefault="005437F7">
      <w:pPr>
        <w:spacing w:before="0" w:line="278" w:lineRule="auto"/>
        <w:rPr>
          <w:lang w:val="en-CH"/>
        </w:rPr>
      </w:pPr>
      <w:r>
        <w:rPr>
          <w:lang w:val="en-CH"/>
        </w:rPr>
        <w:br w:type="page"/>
      </w:r>
    </w:p>
    <w:p w14:paraId="3EE34BE6" w14:textId="7E6AC537" w:rsidR="0057411A" w:rsidRPr="0057411A" w:rsidRDefault="0057411A" w:rsidP="0057411A">
      <w:pPr>
        <w:pStyle w:val="Caption"/>
        <w:keepNext/>
        <w:rPr>
          <w:i w:val="0"/>
          <w:iCs w:val="0"/>
          <w:color w:val="auto"/>
          <w:sz w:val="24"/>
          <w:szCs w:val="24"/>
        </w:rPr>
      </w:pPr>
      <w:r w:rsidRPr="00C268D5">
        <w:rPr>
          <w:b/>
          <w:bCs/>
          <w:i w:val="0"/>
          <w:iCs w:val="0"/>
          <w:color w:val="auto"/>
          <w:sz w:val="24"/>
          <w:szCs w:val="24"/>
        </w:rPr>
        <w:lastRenderedPageBreak/>
        <w:t>Supplementary Table 4.</w:t>
      </w:r>
      <w:r w:rsidRPr="0057411A">
        <w:rPr>
          <w:i w:val="0"/>
          <w:iCs w:val="0"/>
          <w:color w:val="auto"/>
          <w:sz w:val="24"/>
          <w:szCs w:val="24"/>
        </w:rPr>
        <w:t xml:space="preserve"> </w:t>
      </w:r>
      <w:r w:rsidR="00AE7A31" w:rsidRPr="00AE7A31">
        <w:rPr>
          <w:b/>
          <w:bCs/>
          <w:i w:val="0"/>
          <w:iCs w:val="0"/>
          <w:color w:val="auto"/>
          <w:sz w:val="24"/>
          <w:szCs w:val="24"/>
        </w:rPr>
        <w:t xml:space="preserve">ITS sequences obtained from cultured isolates selected as representatives of fungal </w:t>
      </w:r>
      <w:proofErr w:type="spellStart"/>
      <w:r w:rsidR="00AE7A31" w:rsidRPr="00AE7A31">
        <w:rPr>
          <w:b/>
          <w:bCs/>
          <w:i w:val="0"/>
          <w:iCs w:val="0"/>
          <w:color w:val="auto"/>
          <w:sz w:val="24"/>
          <w:szCs w:val="24"/>
        </w:rPr>
        <w:t>morphogroups</w:t>
      </w:r>
      <w:proofErr w:type="spellEnd"/>
      <w:r w:rsidR="00AE7A31" w:rsidRPr="00AE7A31">
        <w:rPr>
          <w:b/>
          <w:bCs/>
          <w:i w:val="0"/>
          <w:iCs w:val="0"/>
          <w:color w:val="auto"/>
          <w:sz w:val="24"/>
          <w:szCs w:val="24"/>
        </w:rPr>
        <w:t>.</w:t>
      </w:r>
      <w:r w:rsidR="00AE7A31" w:rsidRPr="00AE7A31">
        <w:rPr>
          <w:i w:val="0"/>
          <w:iCs w:val="0"/>
          <w:color w:val="auto"/>
          <w:sz w:val="24"/>
          <w:szCs w:val="24"/>
        </w:rPr>
        <w:t xml:space="preserve"> For each sequence, the sequence ID, </w:t>
      </w:r>
      <w:proofErr w:type="spellStart"/>
      <w:r w:rsidR="00AE7A31" w:rsidRPr="00AE7A31">
        <w:rPr>
          <w:i w:val="0"/>
          <w:iCs w:val="0"/>
          <w:color w:val="auto"/>
          <w:sz w:val="24"/>
          <w:szCs w:val="24"/>
        </w:rPr>
        <w:t>morphogroup</w:t>
      </w:r>
      <w:proofErr w:type="spellEnd"/>
      <w:r w:rsidR="00AE7A31" w:rsidRPr="00AE7A31">
        <w:rPr>
          <w:i w:val="0"/>
          <w:iCs w:val="0"/>
          <w:color w:val="auto"/>
          <w:sz w:val="24"/>
          <w:szCs w:val="24"/>
        </w:rPr>
        <w:t xml:space="preserve"> ID, and the number of isolates within the corresponding </w:t>
      </w:r>
      <w:proofErr w:type="spellStart"/>
      <w:r w:rsidR="00AE7A31" w:rsidRPr="00AE7A31">
        <w:rPr>
          <w:i w:val="0"/>
          <w:iCs w:val="0"/>
          <w:color w:val="auto"/>
          <w:sz w:val="24"/>
          <w:szCs w:val="24"/>
        </w:rPr>
        <w:t>morphogroup</w:t>
      </w:r>
      <w:proofErr w:type="spellEnd"/>
      <w:r w:rsidR="00AE7A31" w:rsidRPr="00AE7A31">
        <w:rPr>
          <w:i w:val="0"/>
          <w:iCs w:val="0"/>
          <w:color w:val="auto"/>
          <w:sz w:val="24"/>
          <w:szCs w:val="24"/>
        </w:rPr>
        <w:t xml:space="preserve"> are indicated, along with the organism’s taxonomic identity, the host’s taxonomic identity, and the ENA accession number under which the sequence is deposited.</w:t>
      </w:r>
    </w:p>
    <w:tbl>
      <w:tblPr>
        <w:tblStyle w:val="TableGrid"/>
        <w:tblW w:w="9924" w:type="dxa"/>
        <w:tblLayout w:type="fixed"/>
        <w:tblLook w:val="04A0" w:firstRow="1" w:lastRow="0" w:firstColumn="1" w:lastColumn="0" w:noHBand="0" w:noVBand="1"/>
      </w:tblPr>
      <w:tblGrid>
        <w:gridCol w:w="1389"/>
        <w:gridCol w:w="1800"/>
        <w:gridCol w:w="1059"/>
        <w:gridCol w:w="2588"/>
        <w:gridCol w:w="1577"/>
        <w:gridCol w:w="1511"/>
      </w:tblGrid>
      <w:tr w:rsidR="002A1815" w:rsidRPr="002A1815" w14:paraId="002A051E" w14:textId="77777777" w:rsidTr="00B74217">
        <w:trPr>
          <w:trHeight w:val="300"/>
        </w:trPr>
        <w:tc>
          <w:tcPr>
            <w:tcW w:w="1389" w:type="dxa"/>
            <w:noWrap/>
            <w:hideMark/>
          </w:tcPr>
          <w:p w14:paraId="0342549F" w14:textId="77777777" w:rsidR="005437F7" w:rsidRPr="002A1815" w:rsidRDefault="005437F7" w:rsidP="00C4301B">
            <w:pPr>
              <w:spacing w:before="0" w:line="240" w:lineRule="auto"/>
              <w:rPr>
                <w:rFonts w:cs="Times New Roman"/>
                <w:b/>
                <w:bCs/>
                <w:sz w:val="20"/>
                <w:szCs w:val="20"/>
                <w:lang w:val="en-CH"/>
              </w:rPr>
            </w:pPr>
            <w:r w:rsidRPr="002A1815">
              <w:rPr>
                <w:rFonts w:cs="Times New Roman"/>
                <w:b/>
                <w:bCs/>
                <w:sz w:val="20"/>
                <w:szCs w:val="20"/>
              </w:rPr>
              <w:t>Sequence ID</w:t>
            </w:r>
          </w:p>
        </w:tc>
        <w:tc>
          <w:tcPr>
            <w:tcW w:w="1800" w:type="dxa"/>
            <w:noWrap/>
            <w:hideMark/>
          </w:tcPr>
          <w:p w14:paraId="22B50FBC" w14:textId="77777777" w:rsidR="005437F7" w:rsidRPr="002A1815" w:rsidRDefault="005437F7" w:rsidP="00C4301B">
            <w:pPr>
              <w:spacing w:before="0" w:line="240" w:lineRule="auto"/>
              <w:rPr>
                <w:rFonts w:cs="Times New Roman"/>
                <w:b/>
                <w:bCs/>
                <w:sz w:val="20"/>
                <w:szCs w:val="20"/>
              </w:rPr>
            </w:pPr>
            <w:proofErr w:type="spellStart"/>
            <w:r w:rsidRPr="002A1815">
              <w:rPr>
                <w:rFonts w:cs="Times New Roman"/>
                <w:b/>
                <w:bCs/>
                <w:sz w:val="20"/>
                <w:szCs w:val="20"/>
              </w:rPr>
              <w:t>Morphogroup</w:t>
            </w:r>
            <w:proofErr w:type="spellEnd"/>
            <w:r w:rsidRPr="002A1815">
              <w:rPr>
                <w:rFonts w:cs="Times New Roman"/>
                <w:b/>
                <w:bCs/>
                <w:sz w:val="20"/>
                <w:szCs w:val="20"/>
              </w:rPr>
              <w:t xml:space="preserve"> ID</w:t>
            </w:r>
          </w:p>
        </w:tc>
        <w:tc>
          <w:tcPr>
            <w:tcW w:w="1059" w:type="dxa"/>
            <w:noWrap/>
            <w:hideMark/>
          </w:tcPr>
          <w:p w14:paraId="17296D14" w14:textId="77777777" w:rsidR="005437F7" w:rsidRPr="002A1815" w:rsidRDefault="005437F7" w:rsidP="00C4301B">
            <w:pPr>
              <w:spacing w:before="0" w:line="240" w:lineRule="auto"/>
              <w:rPr>
                <w:rFonts w:cs="Times New Roman"/>
                <w:b/>
                <w:bCs/>
                <w:sz w:val="20"/>
                <w:szCs w:val="20"/>
              </w:rPr>
            </w:pPr>
            <w:r w:rsidRPr="002A1815">
              <w:rPr>
                <w:rFonts w:cs="Times New Roman"/>
                <w:b/>
                <w:bCs/>
                <w:sz w:val="20"/>
                <w:szCs w:val="20"/>
              </w:rPr>
              <w:t>Number of isolates</w:t>
            </w:r>
          </w:p>
        </w:tc>
        <w:tc>
          <w:tcPr>
            <w:tcW w:w="2588" w:type="dxa"/>
            <w:noWrap/>
            <w:hideMark/>
          </w:tcPr>
          <w:p w14:paraId="2B4A5136" w14:textId="77777777" w:rsidR="005437F7" w:rsidRPr="002A1815" w:rsidRDefault="005437F7" w:rsidP="00C4301B">
            <w:pPr>
              <w:spacing w:before="0" w:line="240" w:lineRule="auto"/>
              <w:rPr>
                <w:rFonts w:cs="Times New Roman"/>
                <w:b/>
                <w:bCs/>
                <w:sz w:val="20"/>
                <w:szCs w:val="20"/>
              </w:rPr>
            </w:pPr>
            <w:r w:rsidRPr="002A1815">
              <w:rPr>
                <w:rFonts w:cs="Times New Roman"/>
                <w:b/>
                <w:bCs/>
                <w:sz w:val="20"/>
                <w:szCs w:val="20"/>
              </w:rPr>
              <w:t>Organism ID</w:t>
            </w:r>
          </w:p>
        </w:tc>
        <w:tc>
          <w:tcPr>
            <w:tcW w:w="1577" w:type="dxa"/>
            <w:noWrap/>
            <w:hideMark/>
          </w:tcPr>
          <w:p w14:paraId="5D1A6041" w14:textId="77777777" w:rsidR="005437F7" w:rsidRPr="002A1815" w:rsidRDefault="005437F7" w:rsidP="00C4301B">
            <w:pPr>
              <w:spacing w:before="0" w:line="240" w:lineRule="auto"/>
              <w:rPr>
                <w:rFonts w:cs="Times New Roman"/>
                <w:b/>
                <w:bCs/>
                <w:sz w:val="20"/>
                <w:szCs w:val="20"/>
              </w:rPr>
            </w:pPr>
            <w:r w:rsidRPr="002A1815">
              <w:rPr>
                <w:rFonts w:cs="Times New Roman"/>
                <w:b/>
                <w:bCs/>
                <w:sz w:val="20"/>
                <w:szCs w:val="20"/>
              </w:rPr>
              <w:t>Host</w:t>
            </w:r>
          </w:p>
        </w:tc>
        <w:tc>
          <w:tcPr>
            <w:tcW w:w="1511" w:type="dxa"/>
            <w:noWrap/>
            <w:hideMark/>
          </w:tcPr>
          <w:p w14:paraId="57EB7D12" w14:textId="77777777" w:rsidR="005437F7" w:rsidRPr="002A1815" w:rsidRDefault="005437F7" w:rsidP="00C4301B">
            <w:pPr>
              <w:spacing w:before="0" w:line="240" w:lineRule="auto"/>
              <w:rPr>
                <w:rFonts w:cs="Times New Roman"/>
                <w:b/>
                <w:bCs/>
                <w:sz w:val="20"/>
                <w:szCs w:val="20"/>
              </w:rPr>
            </w:pPr>
            <w:r w:rsidRPr="002A1815">
              <w:rPr>
                <w:rFonts w:cs="Times New Roman"/>
                <w:b/>
                <w:bCs/>
                <w:sz w:val="20"/>
                <w:szCs w:val="20"/>
              </w:rPr>
              <w:t>Accession number</w:t>
            </w:r>
          </w:p>
        </w:tc>
      </w:tr>
      <w:tr w:rsidR="00F37B1C" w:rsidRPr="002A1815" w14:paraId="15179E11" w14:textId="77777777" w:rsidTr="00B74217">
        <w:trPr>
          <w:trHeight w:val="170"/>
        </w:trPr>
        <w:tc>
          <w:tcPr>
            <w:tcW w:w="1389" w:type="dxa"/>
            <w:noWrap/>
            <w:hideMark/>
          </w:tcPr>
          <w:p w14:paraId="671300C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AA5</w:t>
            </w:r>
          </w:p>
        </w:tc>
        <w:tc>
          <w:tcPr>
            <w:tcW w:w="1800" w:type="dxa"/>
            <w:noWrap/>
            <w:hideMark/>
          </w:tcPr>
          <w:p w14:paraId="5F10B01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AA_M3</w:t>
            </w:r>
          </w:p>
        </w:tc>
        <w:tc>
          <w:tcPr>
            <w:tcW w:w="1059" w:type="dxa"/>
            <w:noWrap/>
            <w:hideMark/>
          </w:tcPr>
          <w:p w14:paraId="1E3FA77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0B083C8D"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5607A92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7EF1961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PX736467</w:t>
            </w:r>
          </w:p>
        </w:tc>
      </w:tr>
      <w:tr w:rsidR="00F37B1C" w:rsidRPr="002A1815" w14:paraId="4A61D642" w14:textId="77777777" w:rsidTr="00B74217">
        <w:trPr>
          <w:trHeight w:val="300"/>
        </w:trPr>
        <w:tc>
          <w:tcPr>
            <w:tcW w:w="1389" w:type="dxa"/>
            <w:noWrap/>
            <w:hideMark/>
          </w:tcPr>
          <w:p w14:paraId="46179E2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AA7</w:t>
            </w:r>
          </w:p>
        </w:tc>
        <w:tc>
          <w:tcPr>
            <w:tcW w:w="1800" w:type="dxa"/>
            <w:noWrap/>
            <w:hideMark/>
          </w:tcPr>
          <w:p w14:paraId="131B564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AA_M4</w:t>
            </w:r>
          </w:p>
        </w:tc>
        <w:tc>
          <w:tcPr>
            <w:tcW w:w="1059" w:type="dxa"/>
            <w:noWrap/>
            <w:hideMark/>
          </w:tcPr>
          <w:p w14:paraId="1AC98AE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40E39B9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6D49C2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5576D1F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PX736468</w:t>
            </w:r>
          </w:p>
        </w:tc>
      </w:tr>
      <w:tr w:rsidR="00F37B1C" w:rsidRPr="002A1815" w14:paraId="0BBF7593" w14:textId="77777777" w:rsidTr="00B74217">
        <w:trPr>
          <w:trHeight w:val="300"/>
        </w:trPr>
        <w:tc>
          <w:tcPr>
            <w:tcW w:w="1389" w:type="dxa"/>
            <w:noWrap/>
            <w:hideMark/>
          </w:tcPr>
          <w:p w14:paraId="2665808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AA9</w:t>
            </w:r>
          </w:p>
        </w:tc>
        <w:tc>
          <w:tcPr>
            <w:tcW w:w="1800" w:type="dxa"/>
            <w:noWrap/>
            <w:hideMark/>
          </w:tcPr>
          <w:p w14:paraId="1F00EA7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AA_M5</w:t>
            </w:r>
          </w:p>
        </w:tc>
        <w:tc>
          <w:tcPr>
            <w:tcW w:w="1059" w:type="dxa"/>
            <w:noWrap/>
            <w:hideMark/>
          </w:tcPr>
          <w:p w14:paraId="012F201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6</w:t>
            </w:r>
          </w:p>
        </w:tc>
        <w:tc>
          <w:tcPr>
            <w:tcW w:w="2588" w:type="dxa"/>
            <w:noWrap/>
            <w:hideMark/>
          </w:tcPr>
          <w:p w14:paraId="07EEAB7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Trichoderma sp.</w:t>
            </w:r>
          </w:p>
        </w:tc>
        <w:tc>
          <w:tcPr>
            <w:tcW w:w="1577" w:type="dxa"/>
            <w:noWrap/>
            <w:hideMark/>
          </w:tcPr>
          <w:p w14:paraId="6A347B9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7A75941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PX736470</w:t>
            </w:r>
          </w:p>
        </w:tc>
      </w:tr>
      <w:tr w:rsidR="00F37B1C" w:rsidRPr="002A1815" w14:paraId="090A766F" w14:textId="77777777" w:rsidTr="00B74217">
        <w:trPr>
          <w:trHeight w:val="300"/>
        </w:trPr>
        <w:tc>
          <w:tcPr>
            <w:tcW w:w="1389" w:type="dxa"/>
            <w:noWrap/>
            <w:hideMark/>
          </w:tcPr>
          <w:p w14:paraId="4B0E50D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AA11</w:t>
            </w:r>
          </w:p>
        </w:tc>
        <w:tc>
          <w:tcPr>
            <w:tcW w:w="1800" w:type="dxa"/>
            <w:noWrap/>
            <w:hideMark/>
          </w:tcPr>
          <w:p w14:paraId="7F40D43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AA_M10</w:t>
            </w:r>
          </w:p>
        </w:tc>
        <w:tc>
          <w:tcPr>
            <w:tcW w:w="1059" w:type="dxa"/>
            <w:noWrap/>
            <w:hideMark/>
          </w:tcPr>
          <w:p w14:paraId="75197EE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21</w:t>
            </w:r>
          </w:p>
        </w:tc>
        <w:tc>
          <w:tcPr>
            <w:tcW w:w="2588" w:type="dxa"/>
            <w:noWrap/>
            <w:hideMark/>
          </w:tcPr>
          <w:p w14:paraId="6E26E7D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Trichoderma sp.</w:t>
            </w:r>
          </w:p>
        </w:tc>
        <w:tc>
          <w:tcPr>
            <w:tcW w:w="1577" w:type="dxa"/>
            <w:noWrap/>
            <w:hideMark/>
          </w:tcPr>
          <w:p w14:paraId="659927A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3F9317F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PX736472</w:t>
            </w:r>
          </w:p>
        </w:tc>
      </w:tr>
      <w:tr w:rsidR="00F37B1C" w:rsidRPr="002A1815" w14:paraId="12EE423C" w14:textId="77777777" w:rsidTr="00B74217">
        <w:trPr>
          <w:trHeight w:val="300"/>
        </w:trPr>
        <w:tc>
          <w:tcPr>
            <w:tcW w:w="1389" w:type="dxa"/>
            <w:noWrap/>
            <w:hideMark/>
          </w:tcPr>
          <w:p w14:paraId="716E39C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AA16</w:t>
            </w:r>
          </w:p>
        </w:tc>
        <w:tc>
          <w:tcPr>
            <w:tcW w:w="1800" w:type="dxa"/>
            <w:noWrap/>
            <w:hideMark/>
          </w:tcPr>
          <w:p w14:paraId="2CAC06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AA_M8</w:t>
            </w:r>
          </w:p>
        </w:tc>
        <w:tc>
          <w:tcPr>
            <w:tcW w:w="1059" w:type="dxa"/>
            <w:noWrap/>
            <w:hideMark/>
          </w:tcPr>
          <w:p w14:paraId="5E8DA93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22</w:t>
            </w:r>
          </w:p>
        </w:tc>
        <w:tc>
          <w:tcPr>
            <w:tcW w:w="2588" w:type="dxa"/>
            <w:noWrap/>
            <w:hideMark/>
          </w:tcPr>
          <w:p w14:paraId="7BA23690"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Sydowia</w:t>
            </w:r>
            <w:proofErr w:type="spellEnd"/>
            <w:r w:rsidRPr="002A1815">
              <w:rPr>
                <w:rFonts w:cs="Times New Roman"/>
                <w:i/>
                <w:iCs/>
                <w:sz w:val="20"/>
                <w:szCs w:val="20"/>
              </w:rPr>
              <w:t xml:space="preserve"> </w:t>
            </w:r>
            <w:proofErr w:type="spellStart"/>
            <w:r w:rsidRPr="002A1815">
              <w:rPr>
                <w:rFonts w:cs="Times New Roman"/>
                <w:i/>
                <w:iCs/>
                <w:sz w:val="20"/>
                <w:szCs w:val="20"/>
              </w:rPr>
              <w:t>polyspora</w:t>
            </w:r>
            <w:proofErr w:type="spellEnd"/>
          </w:p>
        </w:tc>
        <w:tc>
          <w:tcPr>
            <w:tcW w:w="1577" w:type="dxa"/>
            <w:noWrap/>
            <w:hideMark/>
          </w:tcPr>
          <w:p w14:paraId="1914355D"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374FFEC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PX736474</w:t>
            </w:r>
          </w:p>
        </w:tc>
      </w:tr>
      <w:tr w:rsidR="00F37B1C" w:rsidRPr="002A1815" w14:paraId="48A29EFE" w14:textId="77777777" w:rsidTr="00B74217">
        <w:trPr>
          <w:trHeight w:val="300"/>
        </w:trPr>
        <w:tc>
          <w:tcPr>
            <w:tcW w:w="1389" w:type="dxa"/>
            <w:noWrap/>
            <w:hideMark/>
          </w:tcPr>
          <w:p w14:paraId="596FA9C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AA18</w:t>
            </w:r>
          </w:p>
        </w:tc>
        <w:tc>
          <w:tcPr>
            <w:tcW w:w="1800" w:type="dxa"/>
            <w:noWrap/>
            <w:hideMark/>
          </w:tcPr>
          <w:p w14:paraId="2BD0F0B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AA_M7</w:t>
            </w:r>
          </w:p>
        </w:tc>
        <w:tc>
          <w:tcPr>
            <w:tcW w:w="1059" w:type="dxa"/>
            <w:noWrap/>
            <w:hideMark/>
          </w:tcPr>
          <w:p w14:paraId="09AE6F0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03E5FFE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Akanthomyces</w:t>
            </w:r>
            <w:proofErr w:type="spellEnd"/>
            <w:r w:rsidRPr="002A1815">
              <w:rPr>
                <w:rFonts w:cs="Times New Roman"/>
                <w:i/>
                <w:iCs/>
                <w:sz w:val="20"/>
                <w:szCs w:val="20"/>
              </w:rPr>
              <w:t xml:space="preserve"> sp.</w:t>
            </w:r>
          </w:p>
        </w:tc>
        <w:tc>
          <w:tcPr>
            <w:tcW w:w="1577" w:type="dxa"/>
            <w:noWrap/>
            <w:hideMark/>
          </w:tcPr>
          <w:p w14:paraId="2997797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331BB2A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PX736475</w:t>
            </w:r>
          </w:p>
        </w:tc>
      </w:tr>
      <w:tr w:rsidR="00F37B1C" w:rsidRPr="002A1815" w14:paraId="2BE12E66" w14:textId="77777777" w:rsidTr="00B74217">
        <w:trPr>
          <w:trHeight w:val="300"/>
        </w:trPr>
        <w:tc>
          <w:tcPr>
            <w:tcW w:w="1389" w:type="dxa"/>
            <w:noWrap/>
            <w:hideMark/>
          </w:tcPr>
          <w:p w14:paraId="21BA51B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AA19</w:t>
            </w:r>
          </w:p>
        </w:tc>
        <w:tc>
          <w:tcPr>
            <w:tcW w:w="1800" w:type="dxa"/>
            <w:noWrap/>
            <w:hideMark/>
          </w:tcPr>
          <w:p w14:paraId="03DC977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AA_M6</w:t>
            </w:r>
          </w:p>
        </w:tc>
        <w:tc>
          <w:tcPr>
            <w:tcW w:w="1059" w:type="dxa"/>
            <w:noWrap/>
            <w:hideMark/>
          </w:tcPr>
          <w:p w14:paraId="40AC8C5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3691086D"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4FD0C1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2AC6E8E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PX736476</w:t>
            </w:r>
          </w:p>
        </w:tc>
      </w:tr>
      <w:tr w:rsidR="00F37B1C" w:rsidRPr="002A1815" w14:paraId="44782EDE" w14:textId="77777777" w:rsidTr="00B74217">
        <w:trPr>
          <w:trHeight w:val="300"/>
        </w:trPr>
        <w:tc>
          <w:tcPr>
            <w:tcW w:w="1389" w:type="dxa"/>
            <w:noWrap/>
            <w:hideMark/>
          </w:tcPr>
          <w:p w14:paraId="78BDC20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AA23</w:t>
            </w:r>
          </w:p>
        </w:tc>
        <w:tc>
          <w:tcPr>
            <w:tcW w:w="1800" w:type="dxa"/>
            <w:noWrap/>
            <w:hideMark/>
          </w:tcPr>
          <w:p w14:paraId="22C9E24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AA_M12</w:t>
            </w:r>
          </w:p>
        </w:tc>
        <w:tc>
          <w:tcPr>
            <w:tcW w:w="1059" w:type="dxa"/>
            <w:noWrap/>
            <w:hideMark/>
          </w:tcPr>
          <w:p w14:paraId="35FBC11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162BB21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 xml:space="preserve">Mucor </w:t>
            </w:r>
            <w:proofErr w:type="spellStart"/>
            <w:r w:rsidRPr="002A1815">
              <w:rPr>
                <w:rFonts w:cs="Times New Roman"/>
                <w:i/>
                <w:iCs/>
                <w:sz w:val="20"/>
                <w:szCs w:val="20"/>
              </w:rPr>
              <w:t>racemosus</w:t>
            </w:r>
            <w:proofErr w:type="spellEnd"/>
          </w:p>
        </w:tc>
        <w:tc>
          <w:tcPr>
            <w:tcW w:w="1577" w:type="dxa"/>
            <w:noWrap/>
            <w:hideMark/>
          </w:tcPr>
          <w:p w14:paraId="255C570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628286B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PX736477</w:t>
            </w:r>
          </w:p>
        </w:tc>
      </w:tr>
      <w:tr w:rsidR="00F37B1C" w:rsidRPr="002A1815" w14:paraId="5B253152" w14:textId="77777777" w:rsidTr="00B74217">
        <w:trPr>
          <w:trHeight w:val="300"/>
        </w:trPr>
        <w:tc>
          <w:tcPr>
            <w:tcW w:w="1389" w:type="dxa"/>
            <w:noWrap/>
            <w:hideMark/>
          </w:tcPr>
          <w:p w14:paraId="51AAE08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AA28</w:t>
            </w:r>
          </w:p>
        </w:tc>
        <w:tc>
          <w:tcPr>
            <w:tcW w:w="1800" w:type="dxa"/>
            <w:noWrap/>
            <w:hideMark/>
          </w:tcPr>
          <w:p w14:paraId="23755C4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AA_M16</w:t>
            </w:r>
          </w:p>
        </w:tc>
        <w:tc>
          <w:tcPr>
            <w:tcW w:w="1059" w:type="dxa"/>
            <w:noWrap/>
            <w:hideMark/>
          </w:tcPr>
          <w:p w14:paraId="6861446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768A7AA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Aspergillus sp.</w:t>
            </w:r>
          </w:p>
        </w:tc>
        <w:tc>
          <w:tcPr>
            <w:tcW w:w="1577" w:type="dxa"/>
            <w:noWrap/>
            <w:hideMark/>
          </w:tcPr>
          <w:p w14:paraId="3991862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1ED48CA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PX736479</w:t>
            </w:r>
          </w:p>
        </w:tc>
      </w:tr>
      <w:tr w:rsidR="00F37B1C" w:rsidRPr="002A1815" w14:paraId="5995D530" w14:textId="77777777" w:rsidTr="00B74217">
        <w:trPr>
          <w:trHeight w:val="300"/>
        </w:trPr>
        <w:tc>
          <w:tcPr>
            <w:tcW w:w="1389" w:type="dxa"/>
            <w:noWrap/>
            <w:hideMark/>
          </w:tcPr>
          <w:p w14:paraId="3CE1EF4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AA32</w:t>
            </w:r>
          </w:p>
        </w:tc>
        <w:tc>
          <w:tcPr>
            <w:tcW w:w="1800" w:type="dxa"/>
            <w:noWrap/>
            <w:hideMark/>
          </w:tcPr>
          <w:p w14:paraId="42A5647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AA_M20</w:t>
            </w:r>
          </w:p>
        </w:tc>
        <w:tc>
          <w:tcPr>
            <w:tcW w:w="1059" w:type="dxa"/>
            <w:noWrap/>
            <w:hideMark/>
          </w:tcPr>
          <w:p w14:paraId="5E0CE64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2FEA131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Aspergillus sp.</w:t>
            </w:r>
          </w:p>
        </w:tc>
        <w:tc>
          <w:tcPr>
            <w:tcW w:w="1577" w:type="dxa"/>
            <w:noWrap/>
            <w:hideMark/>
          </w:tcPr>
          <w:p w14:paraId="41EB647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7E7B41B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PX736480</w:t>
            </w:r>
          </w:p>
        </w:tc>
      </w:tr>
      <w:tr w:rsidR="00F37B1C" w:rsidRPr="002A1815" w14:paraId="650A5510" w14:textId="77777777" w:rsidTr="00B74217">
        <w:trPr>
          <w:trHeight w:val="300"/>
        </w:trPr>
        <w:tc>
          <w:tcPr>
            <w:tcW w:w="1389" w:type="dxa"/>
            <w:noWrap/>
            <w:hideMark/>
          </w:tcPr>
          <w:p w14:paraId="6420711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AA33</w:t>
            </w:r>
          </w:p>
        </w:tc>
        <w:tc>
          <w:tcPr>
            <w:tcW w:w="1800" w:type="dxa"/>
            <w:noWrap/>
            <w:hideMark/>
          </w:tcPr>
          <w:p w14:paraId="4B9EA93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AA_M21</w:t>
            </w:r>
          </w:p>
        </w:tc>
        <w:tc>
          <w:tcPr>
            <w:tcW w:w="1059" w:type="dxa"/>
            <w:noWrap/>
            <w:hideMark/>
          </w:tcPr>
          <w:p w14:paraId="20CD74A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04FFDDF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Aspergillus sp.</w:t>
            </w:r>
          </w:p>
        </w:tc>
        <w:tc>
          <w:tcPr>
            <w:tcW w:w="1577" w:type="dxa"/>
            <w:noWrap/>
            <w:hideMark/>
          </w:tcPr>
          <w:p w14:paraId="66F31D4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17B710C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PX736481</w:t>
            </w:r>
          </w:p>
        </w:tc>
      </w:tr>
      <w:tr w:rsidR="00F37B1C" w:rsidRPr="002A1815" w14:paraId="795438E7" w14:textId="77777777" w:rsidTr="00B74217">
        <w:trPr>
          <w:trHeight w:val="300"/>
        </w:trPr>
        <w:tc>
          <w:tcPr>
            <w:tcW w:w="1389" w:type="dxa"/>
            <w:noWrap/>
            <w:hideMark/>
          </w:tcPr>
          <w:p w14:paraId="586E334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AA34</w:t>
            </w:r>
          </w:p>
        </w:tc>
        <w:tc>
          <w:tcPr>
            <w:tcW w:w="1800" w:type="dxa"/>
            <w:noWrap/>
            <w:hideMark/>
          </w:tcPr>
          <w:p w14:paraId="16B3382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AA_M22</w:t>
            </w:r>
          </w:p>
        </w:tc>
        <w:tc>
          <w:tcPr>
            <w:tcW w:w="1059" w:type="dxa"/>
            <w:noWrap/>
            <w:hideMark/>
          </w:tcPr>
          <w:p w14:paraId="747D79C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9</w:t>
            </w:r>
          </w:p>
        </w:tc>
        <w:tc>
          <w:tcPr>
            <w:tcW w:w="2588" w:type="dxa"/>
            <w:noWrap/>
            <w:hideMark/>
          </w:tcPr>
          <w:p w14:paraId="0CB5595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2431A2F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1F46C73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PX736482</w:t>
            </w:r>
          </w:p>
        </w:tc>
      </w:tr>
      <w:tr w:rsidR="00F37B1C" w:rsidRPr="002A1815" w14:paraId="660D5013" w14:textId="77777777" w:rsidTr="00B74217">
        <w:trPr>
          <w:trHeight w:val="300"/>
        </w:trPr>
        <w:tc>
          <w:tcPr>
            <w:tcW w:w="1389" w:type="dxa"/>
            <w:noWrap/>
            <w:hideMark/>
          </w:tcPr>
          <w:p w14:paraId="2F17E62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AA36</w:t>
            </w:r>
          </w:p>
        </w:tc>
        <w:tc>
          <w:tcPr>
            <w:tcW w:w="1800" w:type="dxa"/>
            <w:noWrap/>
            <w:hideMark/>
          </w:tcPr>
          <w:p w14:paraId="42E590A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AA_M24</w:t>
            </w:r>
          </w:p>
        </w:tc>
        <w:tc>
          <w:tcPr>
            <w:tcW w:w="1059" w:type="dxa"/>
            <w:noWrap/>
            <w:hideMark/>
          </w:tcPr>
          <w:p w14:paraId="7BEA533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9</w:t>
            </w:r>
          </w:p>
        </w:tc>
        <w:tc>
          <w:tcPr>
            <w:tcW w:w="2588" w:type="dxa"/>
            <w:noWrap/>
            <w:hideMark/>
          </w:tcPr>
          <w:p w14:paraId="67885AC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751025E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078A773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PX736483</w:t>
            </w:r>
          </w:p>
        </w:tc>
      </w:tr>
      <w:tr w:rsidR="00F37B1C" w:rsidRPr="002A1815" w14:paraId="1C78E6B9" w14:textId="77777777" w:rsidTr="00B74217">
        <w:trPr>
          <w:trHeight w:val="300"/>
        </w:trPr>
        <w:tc>
          <w:tcPr>
            <w:tcW w:w="1389" w:type="dxa"/>
            <w:noWrap/>
            <w:hideMark/>
          </w:tcPr>
          <w:p w14:paraId="27C5DED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AA42</w:t>
            </w:r>
          </w:p>
        </w:tc>
        <w:tc>
          <w:tcPr>
            <w:tcW w:w="1800" w:type="dxa"/>
            <w:noWrap/>
            <w:hideMark/>
          </w:tcPr>
          <w:p w14:paraId="6D02B43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AA_M27</w:t>
            </w:r>
          </w:p>
        </w:tc>
        <w:tc>
          <w:tcPr>
            <w:tcW w:w="1059" w:type="dxa"/>
            <w:noWrap/>
            <w:hideMark/>
          </w:tcPr>
          <w:p w14:paraId="1BC7D70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5C91F55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Talaromyces</w:t>
            </w:r>
            <w:proofErr w:type="spellEnd"/>
            <w:r w:rsidRPr="002A1815">
              <w:rPr>
                <w:rFonts w:cs="Times New Roman"/>
                <w:i/>
                <w:iCs/>
                <w:sz w:val="20"/>
                <w:szCs w:val="20"/>
              </w:rPr>
              <w:t xml:space="preserve"> sp.</w:t>
            </w:r>
          </w:p>
        </w:tc>
        <w:tc>
          <w:tcPr>
            <w:tcW w:w="1577" w:type="dxa"/>
            <w:noWrap/>
            <w:hideMark/>
          </w:tcPr>
          <w:p w14:paraId="667E393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1364C8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PX736484</w:t>
            </w:r>
          </w:p>
        </w:tc>
      </w:tr>
      <w:tr w:rsidR="00F37B1C" w:rsidRPr="002A1815" w14:paraId="6DB0EE07" w14:textId="77777777" w:rsidTr="00B74217">
        <w:trPr>
          <w:trHeight w:val="300"/>
        </w:trPr>
        <w:tc>
          <w:tcPr>
            <w:tcW w:w="1389" w:type="dxa"/>
            <w:noWrap/>
            <w:hideMark/>
          </w:tcPr>
          <w:p w14:paraId="6538172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AA73</w:t>
            </w:r>
          </w:p>
        </w:tc>
        <w:tc>
          <w:tcPr>
            <w:tcW w:w="1800" w:type="dxa"/>
            <w:noWrap/>
            <w:hideMark/>
          </w:tcPr>
          <w:p w14:paraId="33DD2C1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AA_M45</w:t>
            </w:r>
          </w:p>
        </w:tc>
        <w:tc>
          <w:tcPr>
            <w:tcW w:w="1059" w:type="dxa"/>
            <w:noWrap/>
            <w:hideMark/>
          </w:tcPr>
          <w:p w14:paraId="46F1C1B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43A1E61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350410C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7804DD7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PX736485</w:t>
            </w:r>
          </w:p>
        </w:tc>
      </w:tr>
      <w:tr w:rsidR="00F37B1C" w:rsidRPr="002A1815" w14:paraId="5A48943F" w14:textId="77777777" w:rsidTr="00B74217">
        <w:trPr>
          <w:trHeight w:val="300"/>
        </w:trPr>
        <w:tc>
          <w:tcPr>
            <w:tcW w:w="1389" w:type="dxa"/>
            <w:noWrap/>
            <w:hideMark/>
          </w:tcPr>
          <w:p w14:paraId="37A86D9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AA79</w:t>
            </w:r>
          </w:p>
        </w:tc>
        <w:tc>
          <w:tcPr>
            <w:tcW w:w="1800" w:type="dxa"/>
            <w:noWrap/>
            <w:hideMark/>
          </w:tcPr>
          <w:p w14:paraId="53820F9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AA_M34</w:t>
            </w:r>
          </w:p>
        </w:tc>
        <w:tc>
          <w:tcPr>
            <w:tcW w:w="1059" w:type="dxa"/>
            <w:noWrap/>
            <w:hideMark/>
          </w:tcPr>
          <w:p w14:paraId="3F9D728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1640120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Sydowia</w:t>
            </w:r>
            <w:proofErr w:type="spellEnd"/>
            <w:r w:rsidRPr="002A1815">
              <w:rPr>
                <w:rFonts w:cs="Times New Roman"/>
                <w:i/>
                <w:iCs/>
                <w:sz w:val="20"/>
                <w:szCs w:val="20"/>
              </w:rPr>
              <w:t xml:space="preserve"> </w:t>
            </w:r>
            <w:proofErr w:type="spellStart"/>
            <w:r w:rsidRPr="002A1815">
              <w:rPr>
                <w:rFonts w:cs="Times New Roman"/>
                <w:i/>
                <w:iCs/>
                <w:sz w:val="20"/>
                <w:szCs w:val="20"/>
              </w:rPr>
              <w:t>polyspora</w:t>
            </w:r>
            <w:proofErr w:type="spellEnd"/>
          </w:p>
        </w:tc>
        <w:tc>
          <w:tcPr>
            <w:tcW w:w="1577" w:type="dxa"/>
            <w:noWrap/>
            <w:hideMark/>
          </w:tcPr>
          <w:p w14:paraId="3300F7C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472E679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PX736486</w:t>
            </w:r>
          </w:p>
        </w:tc>
      </w:tr>
      <w:tr w:rsidR="00F37B1C" w:rsidRPr="002A1815" w14:paraId="643DB398" w14:textId="77777777" w:rsidTr="00B74217">
        <w:trPr>
          <w:trHeight w:val="300"/>
        </w:trPr>
        <w:tc>
          <w:tcPr>
            <w:tcW w:w="1389" w:type="dxa"/>
            <w:noWrap/>
            <w:hideMark/>
          </w:tcPr>
          <w:p w14:paraId="2D6C1BE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AA83</w:t>
            </w:r>
          </w:p>
        </w:tc>
        <w:tc>
          <w:tcPr>
            <w:tcW w:w="1800" w:type="dxa"/>
            <w:noWrap/>
            <w:hideMark/>
          </w:tcPr>
          <w:p w14:paraId="2777B07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AA_M58</w:t>
            </w:r>
          </w:p>
        </w:tc>
        <w:tc>
          <w:tcPr>
            <w:tcW w:w="1059" w:type="dxa"/>
            <w:noWrap/>
            <w:hideMark/>
          </w:tcPr>
          <w:p w14:paraId="35BA3BA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448FF8E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624D3B7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47F02EB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PX736487</w:t>
            </w:r>
          </w:p>
        </w:tc>
      </w:tr>
      <w:tr w:rsidR="00F37B1C" w:rsidRPr="002A1815" w14:paraId="5F94680B" w14:textId="77777777" w:rsidTr="00B74217">
        <w:trPr>
          <w:trHeight w:val="300"/>
        </w:trPr>
        <w:tc>
          <w:tcPr>
            <w:tcW w:w="1389" w:type="dxa"/>
            <w:noWrap/>
            <w:hideMark/>
          </w:tcPr>
          <w:p w14:paraId="2E1FAB2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AA84</w:t>
            </w:r>
          </w:p>
        </w:tc>
        <w:tc>
          <w:tcPr>
            <w:tcW w:w="1800" w:type="dxa"/>
            <w:noWrap/>
            <w:hideMark/>
          </w:tcPr>
          <w:p w14:paraId="0FF4F3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AA_M63</w:t>
            </w:r>
          </w:p>
        </w:tc>
        <w:tc>
          <w:tcPr>
            <w:tcW w:w="1059" w:type="dxa"/>
            <w:noWrap/>
            <w:hideMark/>
          </w:tcPr>
          <w:p w14:paraId="433A892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37AD143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05ED0A1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71A8460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PX736488</w:t>
            </w:r>
          </w:p>
        </w:tc>
      </w:tr>
      <w:tr w:rsidR="00F37B1C" w:rsidRPr="002A1815" w14:paraId="377FEFDA" w14:textId="77777777" w:rsidTr="00B74217">
        <w:trPr>
          <w:trHeight w:val="300"/>
        </w:trPr>
        <w:tc>
          <w:tcPr>
            <w:tcW w:w="1389" w:type="dxa"/>
            <w:noWrap/>
            <w:hideMark/>
          </w:tcPr>
          <w:p w14:paraId="5B6849A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AA90</w:t>
            </w:r>
          </w:p>
        </w:tc>
        <w:tc>
          <w:tcPr>
            <w:tcW w:w="1800" w:type="dxa"/>
            <w:noWrap/>
            <w:hideMark/>
          </w:tcPr>
          <w:p w14:paraId="4ADDAB4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AA_M81</w:t>
            </w:r>
          </w:p>
        </w:tc>
        <w:tc>
          <w:tcPr>
            <w:tcW w:w="1059" w:type="dxa"/>
            <w:noWrap/>
            <w:hideMark/>
          </w:tcPr>
          <w:p w14:paraId="3501DF4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23DF57A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4A323F4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Abies alba</w:t>
            </w:r>
          </w:p>
        </w:tc>
        <w:tc>
          <w:tcPr>
            <w:tcW w:w="1511" w:type="dxa"/>
            <w:noWrap/>
            <w:hideMark/>
          </w:tcPr>
          <w:p w14:paraId="04B1E3E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PX736489</w:t>
            </w:r>
          </w:p>
        </w:tc>
      </w:tr>
      <w:tr w:rsidR="00F37B1C" w:rsidRPr="002A1815" w14:paraId="25E1A4ED" w14:textId="77777777" w:rsidTr="00B74217">
        <w:trPr>
          <w:trHeight w:val="300"/>
        </w:trPr>
        <w:tc>
          <w:tcPr>
            <w:tcW w:w="1389" w:type="dxa"/>
            <w:noWrap/>
            <w:hideMark/>
          </w:tcPr>
          <w:p w14:paraId="4221521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PS4</w:t>
            </w:r>
          </w:p>
        </w:tc>
        <w:tc>
          <w:tcPr>
            <w:tcW w:w="1800" w:type="dxa"/>
            <w:noWrap/>
            <w:hideMark/>
          </w:tcPr>
          <w:p w14:paraId="13580D2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PS_M1</w:t>
            </w:r>
          </w:p>
        </w:tc>
        <w:tc>
          <w:tcPr>
            <w:tcW w:w="1059" w:type="dxa"/>
            <w:noWrap/>
            <w:hideMark/>
          </w:tcPr>
          <w:p w14:paraId="33FDA39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24793BC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59F656E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5A706BB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PX745229</w:t>
            </w:r>
          </w:p>
        </w:tc>
      </w:tr>
      <w:tr w:rsidR="00F37B1C" w:rsidRPr="002A1815" w14:paraId="1033E32E" w14:textId="77777777" w:rsidTr="00B74217">
        <w:trPr>
          <w:trHeight w:val="300"/>
        </w:trPr>
        <w:tc>
          <w:tcPr>
            <w:tcW w:w="1389" w:type="dxa"/>
            <w:noWrap/>
            <w:hideMark/>
          </w:tcPr>
          <w:p w14:paraId="5C80D03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PS9</w:t>
            </w:r>
          </w:p>
        </w:tc>
        <w:tc>
          <w:tcPr>
            <w:tcW w:w="1800" w:type="dxa"/>
            <w:noWrap/>
            <w:hideMark/>
          </w:tcPr>
          <w:p w14:paraId="54C0D00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PS_M2</w:t>
            </w:r>
          </w:p>
        </w:tc>
        <w:tc>
          <w:tcPr>
            <w:tcW w:w="1059" w:type="dxa"/>
            <w:noWrap/>
            <w:hideMark/>
          </w:tcPr>
          <w:p w14:paraId="03FA8F8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3E607A0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Coniochaeta sp.</w:t>
            </w:r>
          </w:p>
        </w:tc>
        <w:tc>
          <w:tcPr>
            <w:tcW w:w="1577" w:type="dxa"/>
            <w:noWrap/>
            <w:hideMark/>
          </w:tcPr>
          <w:p w14:paraId="1636CF9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4FC6944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PX745230</w:t>
            </w:r>
          </w:p>
        </w:tc>
      </w:tr>
      <w:tr w:rsidR="00F37B1C" w:rsidRPr="002A1815" w14:paraId="6A69EF84" w14:textId="77777777" w:rsidTr="00B74217">
        <w:trPr>
          <w:trHeight w:val="300"/>
        </w:trPr>
        <w:tc>
          <w:tcPr>
            <w:tcW w:w="1389" w:type="dxa"/>
            <w:noWrap/>
            <w:hideMark/>
          </w:tcPr>
          <w:p w14:paraId="319F1EB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PS17</w:t>
            </w:r>
          </w:p>
        </w:tc>
        <w:tc>
          <w:tcPr>
            <w:tcW w:w="1800" w:type="dxa"/>
            <w:noWrap/>
            <w:hideMark/>
          </w:tcPr>
          <w:p w14:paraId="40697B5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PS_M12</w:t>
            </w:r>
          </w:p>
        </w:tc>
        <w:tc>
          <w:tcPr>
            <w:tcW w:w="1059" w:type="dxa"/>
            <w:noWrap/>
            <w:hideMark/>
          </w:tcPr>
          <w:p w14:paraId="29AD88E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016AE18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7C5A2A4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2A145E1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PX745232</w:t>
            </w:r>
          </w:p>
        </w:tc>
      </w:tr>
      <w:tr w:rsidR="00F37B1C" w:rsidRPr="002A1815" w14:paraId="34BFC6FC" w14:textId="77777777" w:rsidTr="00B74217">
        <w:trPr>
          <w:trHeight w:val="300"/>
        </w:trPr>
        <w:tc>
          <w:tcPr>
            <w:tcW w:w="1389" w:type="dxa"/>
            <w:noWrap/>
            <w:hideMark/>
          </w:tcPr>
          <w:p w14:paraId="7D169B6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PS18</w:t>
            </w:r>
          </w:p>
        </w:tc>
        <w:tc>
          <w:tcPr>
            <w:tcW w:w="1800" w:type="dxa"/>
            <w:noWrap/>
            <w:hideMark/>
          </w:tcPr>
          <w:p w14:paraId="6753BED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PS_M13</w:t>
            </w:r>
          </w:p>
        </w:tc>
        <w:tc>
          <w:tcPr>
            <w:tcW w:w="1059" w:type="dxa"/>
            <w:noWrap/>
            <w:hideMark/>
          </w:tcPr>
          <w:p w14:paraId="12CC250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3CB553D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135F025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3EEA11F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PX745233</w:t>
            </w:r>
          </w:p>
        </w:tc>
      </w:tr>
      <w:tr w:rsidR="00F37B1C" w:rsidRPr="002A1815" w14:paraId="22B8D0BF" w14:textId="77777777" w:rsidTr="00B74217">
        <w:trPr>
          <w:trHeight w:val="300"/>
        </w:trPr>
        <w:tc>
          <w:tcPr>
            <w:tcW w:w="1389" w:type="dxa"/>
            <w:noWrap/>
            <w:hideMark/>
          </w:tcPr>
          <w:p w14:paraId="3C41895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PS19</w:t>
            </w:r>
          </w:p>
        </w:tc>
        <w:tc>
          <w:tcPr>
            <w:tcW w:w="1800" w:type="dxa"/>
            <w:noWrap/>
            <w:hideMark/>
          </w:tcPr>
          <w:p w14:paraId="393F8A2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PS_M8</w:t>
            </w:r>
          </w:p>
        </w:tc>
        <w:tc>
          <w:tcPr>
            <w:tcW w:w="1059" w:type="dxa"/>
            <w:noWrap/>
            <w:hideMark/>
          </w:tcPr>
          <w:p w14:paraId="55A2E98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65E6D70F"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Boeremia</w:t>
            </w:r>
            <w:proofErr w:type="spellEnd"/>
            <w:r w:rsidRPr="002A1815">
              <w:rPr>
                <w:rFonts w:cs="Times New Roman"/>
                <w:i/>
                <w:iCs/>
                <w:sz w:val="20"/>
                <w:szCs w:val="20"/>
              </w:rPr>
              <w:t xml:space="preserve"> </w:t>
            </w:r>
            <w:proofErr w:type="spellStart"/>
            <w:r w:rsidRPr="002A1815">
              <w:rPr>
                <w:rFonts w:cs="Times New Roman"/>
                <w:i/>
                <w:iCs/>
                <w:sz w:val="20"/>
                <w:szCs w:val="20"/>
              </w:rPr>
              <w:t>exigua</w:t>
            </w:r>
            <w:proofErr w:type="spellEnd"/>
          </w:p>
        </w:tc>
        <w:tc>
          <w:tcPr>
            <w:tcW w:w="1577" w:type="dxa"/>
            <w:noWrap/>
            <w:hideMark/>
          </w:tcPr>
          <w:p w14:paraId="63D5388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05E7A53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PX745234</w:t>
            </w:r>
          </w:p>
        </w:tc>
      </w:tr>
      <w:tr w:rsidR="00F37B1C" w:rsidRPr="002A1815" w14:paraId="58F89D2D" w14:textId="77777777" w:rsidTr="00B74217">
        <w:trPr>
          <w:trHeight w:val="300"/>
        </w:trPr>
        <w:tc>
          <w:tcPr>
            <w:tcW w:w="1389" w:type="dxa"/>
            <w:noWrap/>
            <w:hideMark/>
          </w:tcPr>
          <w:p w14:paraId="272CEC9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PS23</w:t>
            </w:r>
          </w:p>
        </w:tc>
        <w:tc>
          <w:tcPr>
            <w:tcW w:w="1800" w:type="dxa"/>
            <w:noWrap/>
            <w:hideMark/>
          </w:tcPr>
          <w:p w14:paraId="017DB92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PS_M7</w:t>
            </w:r>
          </w:p>
        </w:tc>
        <w:tc>
          <w:tcPr>
            <w:tcW w:w="1059" w:type="dxa"/>
            <w:noWrap/>
            <w:hideMark/>
          </w:tcPr>
          <w:p w14:paraId="4F349B2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30320C47"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Sydowia</w:t>
            </w:r>
            <w:proofErr w:type="spellEnd"/>
            <w:r w:rsidRPr="002A1815">
              <w:rPr>
                <w:rFonts w:cs="Times New Roman"/>
                <w:i/>
                <w:iCs/>
                <w:sz w:val="20"/>
                <w:szCs w:val="20"/>
              </w:rPr>
              <w:t xml:space="preserve"> </w:t>
            </w:r>
            <w:proofErr w:type="spellStart"/>
            <w:r w:rsidRPr="002A1815">
              <w:rPr>
                <w:rFonts w:cs="Times New Roman"/>
                <w:i/>
                <w:iCs/>
                <w:sz w:val="20"/>
                <w:szCs w:val="20"/>
              </w:rPr>
              <w:t>polyspora</w:t>
            </w:r>
            <w:proofErr w:type="spellEnd"/>
          </w:p>
        </w:tc>
        <w:tc>
          <w:tcPr>
            <w:tcW w:w="1577" w:type="dxa"/>
            <w:noWrap/>
            <w:hideMark/>
          </w:tcPr>
          <w:p w14:paraId="0B0DD99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2D600DA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PX745235</w:t>
            </w:r>
          </w:p>
        </w:tc>
      </w:tr>
      <w:tr w:rsidR="00F37B1C" w:rsidRPr="002A1815" w14:paraId="4EB3FC4E" w14:textId="77777777" w:rsidTr="00B74217">
        <w:trPr>
          <w:trHeight w:val="300"/>
        </w:trPr>
        <w:tc>
          <w:tcPr>
            <w:tcW w:w="1389" w:type="dxa"/>
            <w:noWrap/>
            <w:hideMark/>
          </w:tcPr>
          <w:p w14:paraId="54B2BB8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PS26</w:t>
            </w:r>
          </w:p>
        </w:tc>
        <w:tc>
          <w:tcPr>
            <w:tcW w:w="1800" w:type="dxa"/>
            <w:noWrap/>
            <w:hideMark/>
          </w:tcPr>
          <w:p w14:paraId="67D2529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PS_M17</w:t>
            </w:r>
          </w:p>
        </w:tc>
        <w:tc>
          <w:tcPr>
            <w:tcW w:w="1059" w:type="dxa"/>
            <w:noWrap/>
            <w:hideMark/>
          </w:tcPr>
          <w:p w14:paraId="0AB7251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2F1628E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Boeremia</w:t>
            </w:r>
            <w:proofErr w:type="spellEnd"/>
            <w:r w:rsidRPr="002A1815">
              <w:rPr>
                <w:rFonts w:cs="Times New Roman"/>
                <w:i/>
                <w:iCs/>
                <w:sz w:val="20"/>
                <w:szCs w:val="20"/>
              </w:rPr>
              <w:t xml:space="preserve"> sp.</w:t>
            </w:r>
          </w:p>
        </w:tc>
        <w:tc>
          <w:tcPr>
            <w:tcW w:w="1577" w:type="dxa"/>
            <w:noWrap/>
            <w:hideMark/>
          </w:tcPr>
          <w:p w14:paraId="002C58C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40566D8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PX745237</w:t>
            </w:r>
          </w:p>
        </w:tc>
      </w:tr>
      <w:tr w:rsidR="00F37B1C" w:rsidRPr="002A1815" w14:paraId="1BDC68D9" w14:textId="77777777" w:rsidTr="00B74217">
        <w:trPr>
          <w:trHeight w:val="300"/>
        </w:trPr>
        <w:tc>
          <w:tcPr>
            <w:tcW w:w="1389" w:type="dxa"/>
            <w:noWrap/>
            <w:hideMark/>
          </w:tcPr>
          <w:p w14:paraId="69E309A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PS28</w:t>
            </w:r>
          </w:p>
        </w:tc>
        <w:tc>
          <w:tcPr>
            <w:tcW w:w="1800" w:type="dxa"/>
            <w:noWrap/>
            <w:hideMark/>
          </w:tcPr>
          <w:p w14:paraId="45F6839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PS_M19</w:t>
            </w:r>
          </w:p>
        </w:tc>
        <w:tc>
          <w:tcPr>
            <w:tcW w:w="1059" w:type="dxa"/>
            <w:noWrap/>
            <w:hideMark/>
          </w:tcPr>
          <w:p w14:paraId="1D241B7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0D3E809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31D905D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6DC0E34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PX745238</w:t>
            </w:r>
          </w:p>
        </w:tc>
      </w:tr>
      <w:tr w:rsidR="00F37B1C" w:rsidRPr="002A1815" w14:paraId="0DDD177A" w14:textId="77777777" w:rsidTr="00B74217">
        <w:trPr>
          <w:trHeight w:val="300"/>
        </w:trPr>
        <w:tc>
          <w:tcPr>
            <w:tcW w:w="1389" w:type="dxa"/>
            <w:noWrap/>
            <w:hideMark/>
          </w:tcPr>
          <w:p w14:paraId="71AF141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PS32</w:t>
            </w:r>
          </w:p>
        </w:tc>
        <w:tc>
          <w:tcPr>
            <w:tcW w:w="1800" w:type="dxa"/>
            <w:noWrap/>
            <w:hideMark/>
          </w:tcPr>
          <w:p w14:paraId="64A2863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PS_M23</w:t>
            </w:r>
          </w:p>
        </w:tc>
        <w:tc>
          <w:tcPr>
            <w:tcW w:w="1059" w:type="dxa"/>
            <w:noWrap/>
            <w:hideMark/>
          </w:tcPr>
          <w:p w14:paraId="4A04513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22AB6A6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Aspergillus sp.</w:t>
            </w:r>
          </w:p>
        </w:tc>
        <w:tc>
          <w:tcPr>
            <w:tcW w:w="1577" w:type="dxa"/>
            <w:noWrap/>
            <w:hideMark/>
          </w:tcPr>
          <w:p w14:paraId="251E456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1558E1D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PX745239</w:t>
            </w:r>
          </w:p>
        </w:tc>
      </w:tr>
      <w:tr w:rsidR="00F37B1C" w:rsidRPr="002A1815" w14:paraId="35D08A31" w14:textId="77777777" w:rsidTr="00B74217">
        <w:trPr>
          <w:trHeight w:val="300"/>
        </w:trPr>
        <w:tc>
          <w:tcPr>
            <w:tcW w:w="1389" w:type="dxa"/>
            <w:noWrap/>
            <w:hideMark/>
          </w:tcPr>
          <w:p w14:paraId="75DA6E6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PS33</w:t>
            </w:r>
          </w:p>
        </w:tc>
        <w:tc>
          <w:tcPr>
            <w:tcW w:w="1800" w:type="dxa"/>
            <w:noWrap/>
            <w:hideMark/>
          </w:tcPr>
          <w:p w14:paraId="57CA190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PS_M24</w:t>
            </w:r>
          </w:p>
        </w:tc>
        <w:tc>
          <w:tcPr>
            <w:tcW w:w="1059" w:type="dxa"/>
            <w:noWrap/>
            <w:hideMark/>
          </w:tcPr>
          <w:p w14:paraId="7F2F9AA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604DDD53"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Cordycipitaceae</w:t>
            </w:r>
            <w:proofErr w:type="spellEnd"/>
            <w:r w:rsidRPr="002A1815">
              <w:rPr>
                <w:rFonts w:cs="Times New Roman"/>
                <w:i/>
                <w:iCs/>
                <w:sz w:val="20"/>
                <w:szCs w:val="20"/>
              </w:rPr>
              <w:t xml:space="preserve"> sp.</w:t>
            </w:r>
          </w:p>
        </w:tc>
        <w:tc>
          <w:tcPr>
            <w:tcW w:w="1577" w:type="dxa"/>
            <w:noWrap/>
            <w:hideMark/>
          </w:tcPr>
          <w:p w14:paraId="2630AA5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3404C39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PX745240</w:t>
            </w:r>
          </w:p>
        </w:tc>
      </w:tr>
      <w:tr w:rsidR="00F37B1C" w:rsidRPr="002A1815" w14:paraId="7C681F06" w14:textId="77777777" w:rsidTr="00B74217">
        <w:trPr>
          <w:trHeight w:val="300"/>
        </w:trPr>
        <w:tc>
          <w:tcPr>
            <w:tcW w:w="1389" w:type="dxa"/>
            <w:noWrap/>
            <w:hideMark/>
          </w:tcPr>
          <w:p w14:paraId="1C5249D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PS34</w:t>
            </w:r>
          </w:p>
        </w:tc>
        <w:tc>
          <w:tcPr>
            <w:tcW w:w="1800" w:type="dxa"/>
            <w:noWrap/>
            <w:hideMark/>
          </w:tcPr>
          <w:p w14:paraId="1BE6FD3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PS_M25</w:t>
            </w:r>
          </w:p>
        </w:tc>
        <w:tc>
          <w:tcPr>
            <w:tcW w:w="1059" w:type="dxa"/>
            <w:noWrap/>
            <w:hideMark/>
          </w:tcPr>
          <w:p w14:paraId="078C1CF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253FF33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21635E4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7C23971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PX745241</w:t>
            </w:r>
          </w:p>
        </w:tc>
      </w:tr>
      <w:tr w:rsidR="00F37B1C" w:rsidRPr="002A1815" w14:paraId="1676F51B" w14:textId="77777777" w:rsidTr="00B74217">
        <w:trPr>
          <w:trHeight w:val="300"/>
        </w:trPr>
        <w:tc>
          <w:tcPr>
            <w:tcW w:w="1389" w:type="dxa"/>
            <w:noWrap/>
            <w:hideMark/>
          </w:tcPr>
          <w:p w14:paraId="417B291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PS35</w:t>
            </w:r>
          </w:p>
        </w:tc>
        <w:tc>
          <w:tcPr>
            <w:tcW w:w="1800" w:type="dxa"/>
            <w:noWrap/>
            <w:hideMark/>
          </w:tcPr>
          <w:p w14:paraId="2CE3E6D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PS_M26</w:t>
            </w:r>
          </w:p>
        </w:tc>
        <w:tc>
          <w:tcPr>
            <w:tcW w:w="1059" w:type="dxa"/>
            <w:noWrap/>
            <w:hideMark/>
          </w:tcPr>
          <w:p w14:paraId="3E1C9D2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6AC4C39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1990786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Pinus sylvestris</w:t>
            </w:r>
          </w:p>
        </w:tc>
        <w:tc>
          <w:tcPr>
            <w:tcW w:w="1511" w:type="dxa"/>
            <w:noWrap/>
            <w:hideMark/>
          </w:tcPr>
          <w:p w14:paraId="5669087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PX745242</w:t>
            </w:r>
          </w:p>
        </w:tc>
      </w:tr>
      <w:tr w:rsidR="00F37B1C" w:rsidRPr="002A1815" w14:paraId="0BAEAE50" w14:textId="77777777" w:rsidTr="00B74217">
        <w:trPr>
          <w:trHeight w:val="300"/>
        </w:trPr>
        <w:tc>
          <w:tcPr>
            <w:tcW w:w="1389" w:type="dxa"/>
            <w:noWrap/>
            <w:hideMark/>
          </w:tcPr>
          <w:p w14:paraId="6CA5DCE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w:t>
            </w:r>
          </w:p>
        </w:tc>
        <w:tc>
          <w:tcPr>
            <w:tcW w:w="1800" w:type="dxa"/>
            <w:noWrap/>
            <w:hideMark/>
          </w:tcPr>
          <w:p w14:paraId="321890C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w:t>
            </w:r>
          </w:p>
        </w:tc>
        <w:tc>
          <w:tcPr>
            <w:tcW w:w="1059" w:type="dxa"/>
            <w:noWrap/>
            <w:hideMark/>
          </w:tcPr>
          <w:p w14:paraId="73776D6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155</w:t>
            </w:r>
          </w:p>
        </w:tc>
        <w:tc>
          <w:tcPr>
            <w:tcW w:w="2588" w:type="dxa"/>
            <w:noWrap/>
            <w:hideMark/>
          </w:tcPr>
          <w:p w14:paraId="47ADB27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6DA5086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F402A9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PX740711</w:t>
            </w:r>
          </w:p>
        </w:tc>
      </w:tr>
      <w:tr w:rsidR="00F37B1C" w:rsidRPr="002A1815" w14:paraId="45D3A4ED" w14:textId="77777777" w:rsidTr="00B74217">
        <w:trPr>
          <w:trHeight w:val="300"/>
        </w:trPr>
        <w:tc>
          <w:tcPr>
            <w:tcW w:w="1389" w:type="dxa"/>
            <w:noWrap/>
            <w:hideMark/>
          </w:tcPr>
          <w:p w14:paraId="4761E33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FS3</w:t>
            </w:r>
          </w:p>
        </w:tc>
        <w:tc>
          <w:tcPr>
            <w:tcW w:w="1800" w:type="dxa"/>
            <w:noWrap/>
            <w:hideMark/>
          </w:tcPr>
          <w:p w14:paraId="1157938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w:t>
            </w:r>
          </w:p>
        </w:tc>
        <w:tc>
          <w:tcPr>
            <w:tcW w:w="1059" w:type="dxa"/>
            <w:noWrap/>
            <w:hideMark/>
          </w:tcPr>
          <w:p w14:paraId="67C23E0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57</w:t>
            </w:r>
          </w:p>
        </w:tc>
        <w:tc>
          <w:tcPr>
            <w:tcW w:w="2588" w:type="dxa"/>
            <w:noWrap/>
            <w:hideMark/>
          </w:tcPr>
          <w:p w14:paraId="21D2C360"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Pleosporales</w:t>
            </w:r>
            <w:proofErr w:type="spellEnd"/>
            <w:r w:rsidRPr="002A1815">
              <w:rPr>
                <w:rFonts w:cs="Times New Roman"/>
                <w:i/>
                <w:iCs/>
                <w:sz w:val="20"/>
                <w:szCs w:val="20"/>
              </w:rPr>
              <w:t xml:space="preserve"> sp.</w:t>
            </w:r>
          </w:p>
        </w:tc>
        <w:tc>
          <w:tcPr>
            <w:tcW w:w="1577" w:type="dxa"/>
            <w:noWrap/>
            <w:hideMark/>
          </w:tcPr>
          <w:p w14:paraId="2D9E072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2843AE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PX740713</w:t>
            </w:r>
          </w:p>
        </w:tc>
      </w:tr>
      <w:tr w:rsidR="00F37B1C" w:rsidRPr="002A1815" w14:paraId="28E16D2A" w14:textId="77777777" w:rsidTr="00B74217">
        <w:trPr>
          <w:trHeight w:val="300"/>
        </w:trPr>
        <w:tc>
          <w:tcPr>
            <w:tcW w:w="1389" w:type="dxa"/>
            <w:noWrap/>
            <w:hideMark/>
          </w:tcPr>
          <w:p w14:paraId="636AF41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FS5</w:t>
            </w:r>
          </w:p>
        </w:tc>
        <w:tc>
          <w:tcPr>
            <w:tcW w:w="1800" w:type="dxa"/>
            <w:noWrap/>
            <w:hideMark/>
          </w:tcPr>
          <w:p w14:paraId="1923B21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w:t>
            </w:r>
          </w:p>
        </w:tc>
        <w:tc>
          <w:tcPr>
            <w:tcW w:w="1059" w:type="dxa"/>
            <w:noWrap/>
            <w:hideMark/>
          </w:tcPr>
          <w:p w14:paraId="0974B12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5CBC8B2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Pleosporales</w:t>
            </w:r>
            <w:proofErr w:type="spellEnd"/>
            <w:r w:rsidRPr="002A1815">
              <w:rPr>
                <w:rFonts w:cs="Times New Roman"/>
                <w:i/>
                <w:iCs/>
                <w:sz w:val="20"/>
                <w:szCs w:val="20"/>
              </w:rPr>
              <w:t xml:space="preserve"> sp.</w:t>
            </w:r>
          </w:p>
        </w:tc>
        <w:tc>
          <w:tcPr>
            <w:tcW w:w="1577" w:type="dxa"/>
            <w:noWrap/>
            <w:hideMark/>
          </w:tcPr>
          <w:p w14:paraId="4833C95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5BFC47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PX740715</w:t>
            </w:r>
          </w:p>
        </w:tc>
      </w:tr>
      <w:tr w:rsidR="00F37B1C" w:rsidRPr="002A1815" w14:paraId="674F4529" w14:textId="77777777" w:rsidTr="00B74217">
        <w:trPr>
          <w:trHeight w:val="300"/>
        </w:trPr>
        <w:tc>
          <w:tcPr>
            <w:tcW w:w="1389" w:type="dxa"/>
            <w:noWrap/>
            <w:hideMark/>
          </w:tcPr>
          <w:p w14:paraId="6B25ACD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lastRenderedPageBreak/>
              <w:t>FS7</w:t>
            </w:r>
          </w:p>
        </w:tc>
        <w:tc>
          <w:tcPr>
            <w:tcW w:w="1800" w:type="dxa"/>
            <w:noWrap/>
            <w:hideMark/>
          </w:tcPr>
          <w:p w14:paraId="1F65748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w:t>
            </w:r>
          </w:p>
        </w:tc>
        <w:tc>
          <w:tcPr>
            <w:tcW w:w="1059" w:type="dxa"/>
            <w:noWrap/>
            <w:hideMark/>
          </w:tcPr>
          <w:p w14:paraId="123320A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24</w:t>
            </w:r>
          </w:p>
        </w:tc>
        <w:tc>
          <w:tcPr>
            <w:tcW w:w="2588" w:type="dxa"/>
            <w:noWrap/>
            <w:hideMark/>
          </w:tcPr>
          <w:p w14:paraId="4E786B7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CBF113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90531A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PX740717</w:t>
            </w:r>
          </w:p>
        </w:tc>
      </w:tr>
      <w:tr w:rsidR="00F37B1C" w:rsidRPr="002A1815" w14:paraId="10251D53" w14:textId="77777777" w:rsidTr="00B74217">
        <w:trPr>
          <w:trHeight w:val="300"/>
        </w:trPr>
        <w:tc>
          <w:tcPr>
            <w:tcW w:w="1389" w:type="dxa"/>
            <w:noWrap/>
            <w:hideMark/>
          </w:tcPr>
          <w:p w14:paraId="671D202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FS9</w:t>
            </w:r>
          </w:p>
        </w:tc>
        <w:tc>
          <w:tcPr>
            <w:tcW w:w="1800" w:type="dxa"/>
            <w:noWrap/>
            <w:hideMark/>
          </w:tcPr>
          <w:p w14:paraId="6366F4A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w:t>
            </w:r>
          </w:p>
        </w:tc>
        <w:tc>
          <w:tcPr>
            <w:tcW w:w="1059" w:type="dxa"/>
            <w:noWrap/>
            <w:hideMark/>
          </w:tcPr>
          <w:p w14:paraId="7FC4498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9</w:t>
            </w:r>
          </w:p>
        </w:tc>
        <w:tc>
          <w:tcPr>
            <w:tcW w:w="2588" w:type="dxa"/>
            <w:noWrap/>
            <w:hideMark/>
          </w:tcPr>
          <w:p w14:paraId="284606A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217B091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817B27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PX740719</w:t>
            </w:r>
          </w:p>
        </w:tc>
      </w:tr>
      <w:tr w:rsidR="00F37B1C" w:rsidRPr="002A1815" w14:paraId="602D472A" w14:textId="77777777" w:rsidTr="00B74217">
        <w:trPr>
          <w:trHeight w:val="300"/>
        </w:trPr>
        <w:tc>
          <w:tcPr>
            <w:tcW w:w="1389" w:type="dxa"/>
            <w:noWrap/>
            <w:hideMark/>
          </w:tcPr>
          <w:p w14:paraId="7AE2BA3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FS11</w:t>
            </w:r>
          </w:p>
        </w:tc>
        <w:tc>
          <w:tcPr>
            <w:tcW w:w="1800" w:type="dxa"/>
            <w:noWrap/>
            <w:hideMark/>
          </w:tcPr>
          <w:p w14:paraId="670DB6C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w:t>
            </w:r>
          </w:p>
        </w:tc>
        <w:tc>
          <w:tcPr>
            <w:tcW w:w="1059" w:type="dxa"/>
            <w:noWrap/>
            <w:hideMark/>
          </w:tcPr>
          <w:p w14:paraId="1428D29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w:t>
            </w:r>
          </w:p>
        </w:tc>
        <w:tc>
          <w:tcPr>
            <w:tcW w:w="2588" w:type="dxa"/>
            <w:noWrap/>
            <w:hideMark/>
          </w:tcPr>
          <w:p w14:paraId="7D22F75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4176B4D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203A06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PX740721</w:t>
            </w:r>
          </w:p>
        </w:tc>
      </w:tr>
      <w:tr w:rsidR="00F37B1C" w:rsidRPr="002A1815" w14:paraId="5DEB1215" w14:textId="77777777" w:rsidTr="00B74217">
        <w:trPr>
          <w:trHeight w:val="300"/>
        </w:trPr>
        <w:tc>
          <w:tcPr>
            <w:tcW w:w="1389" w:type="dxa"/>
            <w:noWrap/>
            <w:hideMark/>
          </w:tcPr>
          <w:p w14:paraId="440FF57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FS13</w:t>
            </w:r>
          </w:p>
        </w:tc>
        <w:tc>
          <w:tcPr>
            <w:tcW w:w="1800" w:type="dxa"/>
            <w:noWrap/>
            <w:hideMark/>
          </w:tcPr>
          <w:p w14:paraId="3349CE7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w:t>
            </w:r>
          </w:p>
        </w:tc>
        <w:tc>
          <w:tcPr>
            <w:tcW w:w="1059" w:type="dxa"/>
            <w:noWrap/>
            <w:hideMark/>
          </w:tcPr>
          <w:p w14:paraId="3181C5E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5A92FF1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545222ED"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E12AFB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PX740723</w:t>
            </w:r>
          </w:p>
        </w:tc>
      </w:tr>
      <w:tr w:rsidR="00F37B1C" w:rsidRPr="002A1815" w14:paraId="7D883499" w14:textId="77777777" w:rsidTr="00B74217">
        <w:trPr>
          <w:trHeight w:val="300"/>
        </w:trPr>
        <w:tc>
          <w:tcPr>
            <w:tcW w:w="1389" w:type="dxa"/>
            <w:noWrap/>
            <w:hideMark/>
          </w:tcPr>
          <w:p w14:paraId="1E21A85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FS15</w:t>
            </w:r>
          </w:p>
        </w:tc>
        <w:tc>
          <w:tcPr>
            <w:tcW w:w="1800" w:type="dxa"/>
            <w:noWrap/>
            <w:hideMark/>
          </w:tcPr>
          <w:p w14:paraId="0C43DCF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w:t>
            </w:r>
          </w:p>
        </w:tc>
        <w:tc>
          <w:tcPr>
            <w:tcW w:w="1059" w:type="dxa"/>
            <w:noWrap/>
            <w:hideMark/>
          </w:tcPr>
          <w:p w14:paraId="22817F0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30</w:t>
            </w:r>
          </w:p>
        </w:tc>
        <w:tc>
          <w:tcPr>
            <w:tcW w:w="2588" w:type="dxa"/>
            <w:noWrap/>
            <w:hideMark/>
          </w:tcPr>
          <w:p w14:paraId="5CF3BE7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0DDF6DB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F80068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PX740725</w:t>
            </w:r>
          </w:p>
        </w:tc>
      </w:tr>
      <w:tr w:rsidR="00F37B1C" w:rsidRPr="002A1815" w14:paraId="70D6593E" w14:textId="77777777" w:rsidTr="00B74217">
        <w:trPr>
          <w:trHeight w:val="300"/>
        </w:trPr>
        <w:tc>
          <w:tcPr>
            <w:tcW w:w="1389" w:type="dxa"/>
            <w:noWrap/>
            <w:hideMark/>
          </w:tcPr>
          <w:p w14:paraId="6D56C89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FS17</w:t>
            </w:r>
          </w:p>
        </w:tc>
        <w:tc>
          <w:tcPr>
            <w:tcW w:w="1800" w:type="dxa"/>
            <w:noWrap/>
            <w:hideMark/>
          </w:tcPr>
          <w:p w14:paraId="35594D9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w:t>
            </w:r>
          </w:p>
        </w:tc>
        <w:tc>
          <w:tcPr>
            <w:tcW w:w="1059" w:type="dxa"/>
            <w:noWrap/>
            <w:hideMark/>
          </w:tcPr>
          <w:p w14:paraId="3E02C83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13</w:t>
            </w:r>
          </w:p>
        </w:tc>
        <w:tc>
          <w:tcPr>
            <w:tcW w:w="2588" w:type="dxa"/>
            <w:noWrap/>
            <w:hideMark/>
          </w:tcPr>
          <w:p w14:paraId="0BC7B37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073C624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293F2C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PX740727</w:t>
            </w:r>
          </w:p>
        </w:tc>
      </w:tr>
      <w:tr w:rsidR="00F37B1C" w:rsidRPr="002A1815" w14:paraId="22A7D5EB" w14:textId="77777777" w:rsidTr="00B74217">
        <w:trPr>
          <w:trHeight w:val="300"/>
        </w:trPr>
        <w:tc>
          <w:tcPr>
            <w:tcW w:w="1389" w:type="dxa"/>
            <w:noWrap/>
            <w:hideMark/>
          </w:tcPr>
          <w:p w14:paraId="6A2A974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FS19</w:t>
            </w:r>
          </w:p>
        </w:tc>
        <w:tc>
          <w:tcPr>
            <w:tcW w:w="1800" w:type="dxa"/>
            <w:noWrap/>
            <w:hideMark/>
          </w:tcPr>
          <w:p w14:paraId="7EF9A30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w:t>
            </w:r>
          </w:p>
        </w:tc>
        <w:tc>
          <w:tcPr>
            <w:tcW w:w="1059" w:type="dxa"/>
            <w:noWrap/>
            <w:hideMark/>
          </w:tcPr>
          <w:p w14:paraId="49EF4A0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7BF71740"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Nectriaceae</w:t>
            </w:r>
            <w:proofErr w:type="spellEnd"/>
            <w:r w:rsidRPr="002A1815">
              <w:rPr>
                <w:rFonts w:cs="Times New Roman"/>
                <w:i/>
                <w:iCs/>
                <w:sz w:val="20"/>
                <w:szCs w:val="20"/>
              </w:rPr>
              <w:t xml:space="preserve"> sp.</w:t>
            </w:r>
          </w:p>
        </w:tc>
        <w:tc>
          <w:tcPr>
            <w:tcW w:w="1577" w:type="dxa"/>
            <w:noWrap/>
            <w:hideMark/>
          </w:tcPr>
          <w:p w14:paraId="5143DB0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335667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PX740729</w:t>
            </w:r>
          </w:p>
        </w:tc>
      </w:tr>
      <w:tr w:rsidR="00F37B1C" w:rsidRPr="002A1815" w14:paraId="2339621C" w14:textId="77777777" w:rsidTr="00B74217">
        <w:trPr>
          <w:trHeight w:val="300"/>
        </w:trPr>
        <w:tc>
          <w:tcPr>
            <w:tcW w:w="1389" w:type="dxa"/>
            <w:noWrap/>
            <w:hideMark/>
          </w:tcPr>
          <w:p w14:paraId="1BC65C2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FS21</w:t>
            </w:r>
          </w:p>
        </w:tc>
        <w:tc>
          <w:tcPr>
            <w:tcW w:w="1800" w:type="dxa"/>
            <w:noWrap/>
            <w:hideMark/>
          </w:tcPr>
          <w:p w14:paraId="23CB395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w:t>
            </w:r>
          </w:p>
        </w:tc>
        <w:tc>
          <w:tcPr>
            <w:tcW w:w="1059" w:type="dxa"/>
            <w:noWrap/>
            <w:hideMark/>
          </w:tcPr>
          <w:p w14:paraId="46627B6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4B258B0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A53F04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136828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PX740731</w:t>
            </w:r>
          </w:p>
        </w:tc>
      </w:tr>
      <w:tr w:rsidR="00F37B1C" w:rsidRPr="002A1815" w14:paraId="48D44048" w14:textId="77777777" w:rsidTr="00B74217">
        <w:trPr>
          <w:trHeight w:val="300"/>
        </w:trPr>
        <w:tc>
          <w:tcPr>
            <w:tcW w:w="1389" w:type="dxa"/>
            <w:noWrap/>
            <w:hideMark/>
          </w:tcPr>
          <w:p w14:paraId="6B759E7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FS23</w:t>
            </w:r>
          </w:p>
        </w:tc>
        <w:tc>
          <w:tcPr>
            <w:tcW w:w="1800" w:type="dxa"/>
            <w:noWrap/>
            <w:hideMark/>
          </w:tcPr>
          <w:p w14:paraId="1A4C4B5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FS_M12</w:t>
            </w:r>
          </w:p>
        </w:tc>
        <w:tc>
          <w:tcPr>
            <w:tcW w:w="1059" w:type="dxa"/>
            <w:noWrap/>
            <w:hideMark/>
          </w:tcPr>
          <w:p w14:paraId="7BF2918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23C5FB3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D42C9D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6460FA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PX740733</w:t>
            </w:r>
          </w:p>
        </w:tc>
      </w:tr>
      <w:tr w:rsidR="00F37B1C" w:rsidRPr="002A1815" w14:paraId="14D0141F" w14:textId="77777777" w:rsidTr="00B74217">
        <w:trPr>
          <w:trHeight w:val="300"/>
        </w:trPr>
        <w:tc>
          <w:tcPr>
            <w:tcW w:w="1389" w:type="dxa"/>
            <w:noWrap/>
            <w:hideMark/>
          </w:tcPr>
          <w:p w14:paraId="11B2DB3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FS24</w:t>
            </w:r>
          </w:p>
        </w:tc>
        <w:tc>
          <w:tcPr>
            <w:tcW w:w="1800" w:type="dxa"/>
            <w:noWrap/>
            <w:hideMark/>
          </w:tcPr>
          <w:p w14:paraId="15912E7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FS_M13</w:t>
            </w:r>
          </w:p>
        </w:tc>
        <w:tc>
          <w:tcPr>
            <w:tcW w:w="1059" w:type="dxa"/>
            <w:noWrap/>
            <w:hideMark/>
          </w:tcPr>
          <w:p w14:paraId="7DAF6DE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16</w:t>
            </w:r>
          </w:p>
        </w:tc>
        <w:tc>
          <w:tcPr>
            <w:tcW w:w="2588" w:type="dxa"/>
            <w:noWrap/>
            <w:hideMark/>
          </w:tcPr>
          <w:p w14:paraId="4E173FD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6CF99CC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F0097E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PX740734</w:t>
            </w:r>
          </w:p>
        </w:tc>
      </w:tr>
      <w:tr w:rsidR="00F37B1C" w:rsidRPr="002A1815" w14:paraId="2C60219B" w14:textId="77777777" w:rsidTr="00B74217">
        <w:trPr>
          <w:trHeight w:val="300"/>
        </w:trPr>
        <w:tc>
          <w:tcPr>
            <w:tcW w:w="1389" w:type="dxa"/>
            <w:noWrap/>
            <w:hideMark/>
          </w:tcPr>
          <w:p w14:paraId="0DA09A4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FS26</w:t>
            </w:r>
          </w:p>
        </w:tc>
        <w:tc>
          <w:tcPr>
            <w:tcW w:w="1800" w:type="dxa"/>
            <w:noWrap/>
            <w:hideMark/>
          </w:tcPr>
          <w:p w14:paraId="654AF49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FS_M14</w:t>
            </w:r>
          </w:p>
        </w:tc>
        <w:tc>
          <w:tcPr>
            <w:tcW w:w="1059" w:type="dxa"/>
            <w:noWrap/>
            <w:hideMark/>
          </w:tcPr>
          <w:p w14:paraId="07967FE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6</w:t>
            </w:r>
          </w:p>
        </w:tc>
        <w:tc>
          <w:tcPr>
            <w:tcW w:w="2588" w:type="dxa"/>
            <w:noWrap/>
            <w:hideMark/>
          </w:tcPr>
          <w:p w14:paraId="33B49C9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Didymosphaeria</w:t>
            </w:r>
            <w:proofErr w:type="spellEnd"/>
            <w:r w:rsidRPr="002A1815">
              <w:rPr>
                <w:rFonts w:cs="Times New Roman"/>
                <w:i/>
                <w:iCs/>
                <w:sz w:val="20"/>
                <w:szCs w:val="20"/>
              </w:rPr>
              <w:t xml:space="preserve"> </w:t>
            </w:r>
            <w:proofErr w:type="spellStart"/>
            <w:r w:rsidRPr="002A1815">
              <w:rPr>
                <w:rFonts w:cs="Times New Roman"/>
                <w:i/>
                <w:iCs/>
                <w:sz w:val="20"/>
                <w:szCs w:val="20"/>
              </w:rPr>
              <w:t>variabile</w:t>
            </w:r>
            <w:proofErr w:type="spellEnd"/>
          </w:p>
        </w:tc>
        <w:tc>
          <w:tcPr>
            <w:tcW w:w="1577" w:type="dxa"/>
            <w:noWrap/>
            <w:hideMark/>
          </w:tcPr>
          <w:p w14:paraId="32E88CD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E6F3C1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PX740735</w:t>
            </w:r>
          </w:p>
        </w:tc>
      </w:tr>
      <w:tr w:rsidR="00F37B1C" w:rsidRPr="002A1815" w14:paraId="06A91819" w14:textId="77777777" w:rsidTr="00B74217">
        <w:trPr>
          <w:trHeight w:val="300"/>
        </w:trPr>
        <w:tc>
          <w:tcPr>
            <w:tcW w:w="1389" w:type="dxa"/>
            <w:noWrap/>
            <w:hideMark/>
          </w:tcPr>
          <w:p w14:paraId="7EF6117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FS28</w:t>
            </w:r>
          </w:p>
        </w:tc>
        <w:tc>
          <w:tcPr>
            <w:tcW w:w="1800" w:type="dxa"/>
            <w:noWrap/>
            <w:hideMark/>
          </w:tcPr>
          <w:p w14:paraId="41082FF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FS_M15</w:t>
            </w:r>
          </w:p>
        </w:tc>
        <w:tc>
          <w:tcPr>
            <w:tcW w:w="1059" w:type="dxa"/>
            <w:noWrap/>
            <w:hideMark/>
          </w:tcPr>
          <w:p w14:paraId="7224B96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7</w:t>
            </w:r>
          </w:p>
        </w:tc>
        <w:tc>
          <w:tcPr>
            <w:tcW w:w="2588" w:type="dxa"/>
            <w:noWrap/>
            <w:hideMark/>
          </w:tcPr>
          <w:p w14:paraId="05EA41E6"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Discosia</w:t>
            </w:r>
            <w:proofErr w:type="spellEnd"/>
            <w:r w:rsidRPr="002A1815">
              <w:rPr>
                <w:rFonts w:cs="Times New Roman"/>
                <w:i/>
                <w:iCs/>
                <w:sz w:val="20"/>
                <w:szCs w:val="20"/>
              </w:rPr>
              <w:t xml:space="preserve"> sp.</w:t>
            </w:r>
          </w:p>
        </w:tc>
        <w:tc>
          <w:tcPr>
            <w:tcW w:w="1577" w:type="dxa"/>
            <w:noWrap/>
            <w:hideMark/>
          </w:tcPr>
          <w:p w14:paraId="06EECA2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1CD28F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PX740736</w:t>
            </w:r>
          </w:p>
        </w:tc>
      </w:tr>
      <w:tr w:rsidR="00F37B1C" w:rsidRPr="002A1815" w14:paraId="29DD1DE5" w14:textId="77777777" w:rsidTr="00B74217">
        <w:trPr>
          <w:trHeight w:val="300"/>
        </w:trPr>
        <w:tc>
          <w:tcPr>
            <w:tcW w:w="1389" w:type="dxa"/>
            <w:noWrap/>
            <w:hideMark/>
          </w:tcPr>
          <w:p w14:paraId="200E297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FS30</w:t>
            </w:r>
          </w:p>
        </w:tc>
        <w:tc>
          <w:tcPr>
            <w:tcW w:w="1800" w:type="dxa"/>
            <w:noWrap/>
            <w:hideMark/>
          </w:tcPr>
          <w:p w14:paraId="5A58638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FS_M16</w:t>
            </w:r>
          </w:p>
        </w:tc>
        <w:tc>
          <w:tcPr>
            <w:tcW w:w="1059" w:type="dxa"/>
            <w:noWrap/>
            <w:hideMark/>
          </w:tcPr>
          <w:p w14:paraId="0BF055C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26</w:t>
            </w:r>
          </w:p>
        </w:tc>
        <w:tc>
          <w:tcPr>
            <w:tcW w:w="2588" w:type="dxa"/>
            <w:noWrap/>
            <w:hideMark/>
          </w:tcPr>
          <w:p w14:paraId="1E18155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1CF7F7E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FEE73C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PX740737</w:t>
            </w:r>
          </w:p>
        </w:tc>
      </w:tr>
      <w:tr w:rsidR="00F37B1C" w:rsidRPr="002A1815" w14:paraId="02430969" w14:textId="77777777" w:rsidTr="00B74217">
        <w:trPr>
          <w:trHeight w:val="300"/>
        </w:trPr>
        <w:tc>
          <w:tcPr>
            <w:tcW w:w="1389" w:type="dxa"/>
            <w:noWrap/>
            <w:hideMark/>
          </w:tcPr>
          <w:p w14:paraId="22D0AA7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FS32</w:t>
            </w:r>
          </w:p>
        </w:tc>
        <w:tc>
          <w:tcPr>
            <w:tcW w:w="1800" w:type="dxa"/>
            <w:noWrap/>
            <w:hideMark/>
          </w:tcPr>
          <w:p w14:paraId="3A27792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FS_M17</w:t>
            </w:r>
          </w:p>
        </w:tc>
        <w:tc>
          <w:tcPr>
            <w:tcW w:w="1059" w:type="dxa"/>
            <w:noWrap/>
            <w:hideMark/>
          </w:tcPr>
          <w:p w14:paraId="175EDD2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9</w:t>
            </w:r>
          </w:p>
        </w:tc>
        <w:tc>
          <w:tcPr>
            <w:tcW w:w="2588" w:type="dxa"/>
            <w:noWrap/>
            <w:hideMark/>
          </w:tcPr>
          <w:p w14:paraId="2D56E5C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79BAD1F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F170C6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PX740738</w:t>
            </w:r>
          </w:p>
        </w:tc>
      </w:tr>
      <w:tr w:rsidR="00F37B1C" w:rsidRPr="002A1815" w14:paraId="3001600C" w14:textId="77777777" w:rsidTr="00B74217">
        <w:trPr>
          <w:trHeight w:val="300"/>
        </w:trPr>
        <w:tc>
          <w:tcPr>
            <w:tcW w:w="1389" w:type="dxa"/>
            <w:noWrap/>
            <w:hideMark/>
          </w:tcPr>
          <w:p w14:paraId="60CCB3A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FS34</w:t>
            </w:r>
          </w:p>
        </w:tc>
        <w:tc>
          <w:tcPr>
            <w:tcW w:w="1800" w:type="dxa"/>
            <w:noWrap/>
            <w:hideMark/>
          </w:tcPr>
          <w:p w14:paraId="2814AB1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FS_M18</w:t>
            </w:r>
          </w:p>
        </w:tc>
        <w:tc>
          <w:tcPr>
            <w:tcW w:w="1059" w:type="dxa"/>
            <w:noWrap/>
            <w:hideMark/>
          </w:tcPr>
          <w:p w14:paraId="3BF5772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14</w:t>
            </w:r>
          </w:p>
        </w:tc>
        <w:tc>
          <w:tcPr>
            <w:tcW w:w="2588" w:type="dxa"/>
            <w:noWrap/>
            <w:hideMark/>
          </w:tcPr>
          <w:p w14:paraId="52E8605E"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Discosia</w:t>
            </w:r>
            <w:proofErr w:type="spellEnd"/>
            <w:r w:rsidRPr="002A1815">
              <w:rPr>
                <w:rFonts w:cs="Times New Roman"/>
                <w:i/>
                <w:iCs/>
                <w:sz w:val="20"/>
                <w:szCs w:val="20"/>
              </w:rPr>
              <w:t xml:space="preserve"> sp.</w:t>
            </w:r>
          </w:p>
        </w:tc>
        <w:tc>
          <w:tcPr>
            <w:tcW w:w="1577" w:type="dxa"/>
            <w:noWrap/>
            <w:hideMark/>
          </w:tcPr>
          <w:p w14:paraId="37C5CA2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9E8B8A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PX740739</w:t>
            </w:r>
          </w:p>
        </w:tc>
      </w:tr>
      <w:tr w:rsidR="00F37B1C" w:rsidRPr="002A1815" w14:paraId="32D9D9A2" w14:textId="77777777" w:rsidTr="00B74217">
        <w:trPr>
          <w:trHeight w:val="300"/>
        </w:trPr>
        <w:tc>
          <w:tcPr>
            <w:tcW w:w="1389" w:type="dxa"/>
            <w:noWrap/>
            <w:hideMark/>
          </w:tcPr>
          <w:p w14:paraId="3FCE83B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FS36</w:t>
            </w:r>
          </w:p>
        </w:tc>
        <w:tc>
          <w:tcPr>
            <w:tcW w:w="1800" w:type="dxa"/>
            <w:noWrap/>
            <w:hideMark/>
          </w:tcPr>
          <w:p w14:paraId="70A0487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FS_M19</w:t>
            </w:r>
          </w:p>
        </w:tc>
        <w:tc>
          <w:tcPr>
            <w:tcW w:w="1059" w:type="dxa"/>
            <w:noWrap/>
            <w:hideMark/>
          </w:tcPr>
          <w:p w14:paraId="5008EB8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7</w:t>
            </w:r>
          </w:p>
        </w:tc>
        <w:tc>
          <w:tcPr>
            <w:tcW w:w="2588" w:type="dxa"/>
            <w:noWrap/>
            <w:hideMark/>
          </w:tcPr>
          <w:p w14:paraId="01405BE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Discosia</w:t>
            </w:r>
            <w:proofErr w:type="spellEnd"/>
            <w:r w:rsidRPr="002A1815">
              <w:rPr>
                <w:rFonts w:cs="Times New Roman"/>
                <w:i/>
                <w:iCs/>
                <w:sz w:val="20"/>
                <w:szCs w:val="20"/>
              </w:rPr>
              <w:t xml:space="preserve"> sp.</w:t>
            </w:r>
          </w:p>
        </w:tc>
        <w:tc>
          <w:tcPr>
            <w:tcW w:w="1577" w:type="dxa"/>
            <w:noWrap/>
            <w:hideMark/>
          </w:tcPr>
          <w:p w14:paraId="1D12A02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E97064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PX740740</w:t>
            </w:r>
          </w:p>
        </w:tc>
      </w:tr>
      <w:tr w:rsidR="00F37B1C" w:rsidRPr="002A1815" w14:paraId="6983A657" w14:textId="77777777" w:rsidTr="00B74217">
        <w:trPr>
          <w:trHeight w:val="300"/>
        </w:trPr>
        <w:tc>
          <w:tcPr>
            <w:tcW w:w="1389" w:type="dxa"/>
            <w:noWrap/>
            <w:hideMark/>
          </w:tcPr>
          <w:p w14:paraId="6A7EDE5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FS38</w:t>
            </w:r>
          </w:p>
        </w:tc>
        <w:tc>
          <w:tcPr>
            <w:tcW w:w="1800" w:type="dxa"/>
            <w:noWrap/>
            <w:hideMark/>
          </w:tcPr>
          <w:p w14:paraId="2023815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FS_M20</w:t>
            </w:r>
          </w:p>
        </w:tc>
        <w:tc>
          <w:tcPr>
            <w:tcW w:w="1059" w:type="dxa"/>
            <w:noWrap/>
            <w:hideMark/>
          </w:tcPr>
          <w:p w14:paraId="0D2513F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627B90C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396EA01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3FFDB0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PX740741</w:t>
            </w:r>
          </w:p>
        </w:tc>
      </w:tr>
      <w:tr w:rsidR="00F37B1C" w:rsidRPr="002A1815" w14:paraId="08B518D9" w14:textId="77777777" w:rsidTr="00B74217">
        <w:trPr>
          <w:trHeight w:val="300"/>
        </w:trPr>
        <w:tc>
          <w:tcPr>
            <w:tcW w:w="1389" w:type="dxa"/>
            <w:noWrap/>
            <w:hideMark/>
          </w:tcPr>
          <w:p w14:paraId="7A9133E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FS40</w:t>
            </w:r>
          </w:p>
        </w:tc>
        <w:tc>
          <w:tcPr>
            <w:tcW w:w="1800" w:type="dxa"/>
            <w:noWrap/>
            <w:hideMark/>
          </w:tcPr>
          <w:p w14:paraId="2F818F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FS_M21</w:t>
            </w:r>
          </w:p>
        </w:tc>
        <w:tc>
          <w:tcPr>
            <w:tcW w:w="1059" w:type="dxa"/>
            <w:noWrap/>
            <w:hideMark/>
          </w:tcPr>
          <w:p w14:paraId="18772FD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2F73796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7C04B7D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C0D63A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PX740742</w:t>
            </w:r>
          </w:p>
        </w:tc>
      </w:tr>
      <w:tr w:rsidR="00F37B1C" w:rsidRPr="002A1815" w14:paraId="1FB1BDC2" w14:textId="77777777" w:rsidTr="00B74217">
        <w:trPr>
          <w:trHeight w:val="300"/>
        </w:trPr>
        <w:tc>
          <w:tcPr>
            <w:tcW w:w="1389" w:type="dxa"/>
            <w:noWrap/>
            <w:hideMark/>
          </w:tcPr>
          <w:p w14:paraId="2686F72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FS42</w:t>
            </w:r>
          </w:p>
        </w:tc>
        <w:tc>
          <w:tcPr>
            <w:tcW w:w="1800" w:type="dxa"/>
            <w:noWrap/>
            <w:hideMark/>
          </w:tcPr>
          <w:p w14:paraId="22C36C9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FS_M22</w:t>
            </w:r>
          </w:p>
        </w:tc>
        <w:tc>
          <w:tcPr>
            <w:tcW w:w="1059" w:type="dxa"/>
            <w:noWrap/>
            <w:hideMark/>
          </w:tcPr>
          <w:p w14:paraId="3E2A31F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73CB2798"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Discosia</w:t>
            </w:r>
            <w:proofErr w:type="spellEnd"/>
            <w:r w:rsidRPr="002A1815">
              <w:rPr>
                <w:rFonts w:cs="Times New Roman"/>
                <w:i/>
                <w:iCs/>
                <w:sz w:val="20"/>
                <w:szCs w:val="20"/>
              </w:rPr>
              <w:t xml:space="preserve"> sp.</w:t>
            </w:r>
          </w:p>
        </w:tc>
        <w:tc>
          <w:tcPr>
            <w:tcW w:w="1577" w:type="dxa"/>
            <w:noWrap/>
            <w:hideMark/>
          </w:tcPr>
          <w:p w14:paraId="53BAD6C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1CE3AC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PX740743</w:t>
            </w:r>
          </w:p>
        </w:tc>
      </w:tr>
      <w:tr w:rsidR="00F37B1C" w:rsidRPr="002A1815" w14:paraId="517ED29A" w14:textId="77777777" w:rsidTr="00B74217">
        <w:trPr>
          <w:trHeight w:val="300"/>
        </w:trPr>
        <w:tc>
          <w:tcPr>
            <w:tcW w:w="1389" w:type="dxa"/>
            <w:noWrap/>
            <w:hideMark/>
          </w:tcPr>
          <w:p w14:paraId="00C990A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FS44</w:t>
            </w:r>
          </w:p>
        </w:tc>
        <w:tc>
          <w:tcPr>
            <w:tcW w:w="1800" w:type="dxa"/>
            <w:noWrap/>
            <w:hideMark/>
          </w:tcPr>
          <w:p w14:paraId="4FBFDE1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FS_M23</w:t>
            </w:r>
          </w:p>
        </w:tc>
        <w:tc>
          <w:tcPr>
            <w:tcW w:w="1059" w:type="dxa"/>
            <w:noWrap/>
            <w:hideMark/>
          </w:tcPr>
          <w:p w14:paraId="0EB8F14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19</w:t>
            </w:r>
          </w:p>
        </w:tc>
        <w:tc>
          <w:tcPr>
            <w:tcW w:w="2588" w:type="dxa"/>
            <w:noWrap/>
            <w:hideMark/>
          </w:tcPr>
          <w:p w14:paraId="680C0D13"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Discosia</w:t>
            </w:r>
            <w:proofErr w:type="spellEnd"/>
            <w:r w:rsidRPr="002A1815">
              <w:rPr>
                <w:rFonts w:cs="Times New Roman"/>
                <w:i/>
                <w:iCs/>
                <w:sz w:val="20"/>
                <w:szCs w:val="20"/>
              </w:rPr>
              <w:t xml:space="preserve"> sp.</w:t>
            </w:r>
          </w:p>
        </w:tc>
        <w:tc>
          <w:tcPr>
            <w:tcW w:w="1577" w:type="dxa"/>
            <w:noWrap/>
            <w:hideMark/>
          </w:tcPr>
          <w:p w14:paraId="315E702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F01C21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PX740744</w:t>
            </w:r>
          </w:p>
        </w:tc>
      </w:tr>
      <w:tr w:rsidR="00F37B1C" w:rsidRPr="002A1815" w14:paraId="5A86C05E" w14:textId="77777777" w:rsidTr="00B74217">
        <w:trPr>
          <w:trHeight w:val="300"/>
        </w:trPr>
        <w:tc>
          <w:tcPr>
            <w:tcW w:w="1389" w:type="dxa"/>
            <w:noWrap/>
            <w:hideMark/>
          </w:tcPr>
          <w:p w14:paraId="0962424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FS46</w:t>
            </w:r>
          </w:p>
        </w:tc>
        <w:tc>
          <w:tcPr>
            <w:tcW w:w="1800" w:type="dxa"/>
            <w:noWrap/>
            <w:hideMark/>
          </w:tcPr>
          <w:p w14:paraId="1995599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FS_M24</w:t>
            </w:r>
          </w:p>
        </w:tc>
        <w:tc>
          <w:tcPr>
            <w:tcW w:w="1059" w:type="dxa"/>
            <w:noWrap/>
            <w:hideMark/>
          </w:tcPr>
          <w:p w14:paraId="119AA76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15</w:t>
            </w:r>
          </w:p>
        </w:tc>
        <w:tc>
          <w:tcPr>
            <w:tcW w:w="2588" w:type="dxa"/>
            <w:noWrap/>
            <w:hideMark/>
          </w:tcPr>
          <w:p w14:paraId="751436E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Didymellaceae</w:t>
            </w:r>
            <w:proofErr w:type="spellEnd"/>
            <w:r w:rsidRPr="002A1815">
              <w:rPr>
                <w:rFonts w:cs="Times New Roman"/>
                <w:i/>
                <w:iCs/>
                <w:sz w:val="20"/>
                <w:szCs w:val="20"/>
              </w:rPr>
              <w:t xml:space="preserve"> sp.</w:t>
            </w:r>
          </w:p>
        </w:tc>
        <w:tc>
          <w:tcPr>
            <w:tcW w:w="1577" w:type="dxa"/>
            <w:noWrap/>
            <w:hideMark/>
          </w:tcPr>
          <w:p w14:paraId="238B807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9CBCD1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PX740745</w:t>
            </w:r>
          </w:p>
        </w:tc>
      </w:tr>
      <w:tr w:rsidR="00F37B1C" w:rsidRPr="002A1815" w14:paraId="1FCA4F0F" w14:textId="77777777" w:rsidTr="00B74217">
        <w:trPr>
          <w:trHeight w:val="300"/>
        </w:trPr>
        <w:tc>
          <w:tcPr>
            <w:tcW w:w="1389" w:type="dxa"/>
            <w:noWrap/>
            <w:hideMark/>
          </w:tcPr>
          <w:p w14:paraId="7E8EC30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FS48</w:t>
            </w:r>
          </w:p>
        </w:tc>
        <w:tc>
          <w:tcPr>
            <w:tcW w:w="1800" w:type="dxa"/>
            <w:noWrap/>
            <w:hideMark/>
          </w:tcPr>
          <w:p w14:paraId="45DC6DB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FS_M25</w:t>
            </w:r>
          </w:p>
        </w:tc>
        <w:tc>
          <w:tcPr>
            <w:tcW w:w="1059" w:type="dxa"/>
            <w:noWrap/>
            <w:hideMark/>
          </w:tcPr>
          <w:p w14:paraId="346A93B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24</w:t>
            </w:r>
          </w:p>
        </w:tc>
        <w:tc>
          <w:tcPr>
            <w:tcW w:w="2588" w:type="dxa"/>
            <w:noWrap/>
            <w:hideMark/>
          </w:tcPr>
          <w:p w14:paraId="77B2E70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Didymellaceae</w:t>
            </w:r>
            <w:proofErr w:type="spellEnd"/>
            <w:r w:rsidRPr="002A1815">
              <w:rPr>
                <w:rFonts w:cs="Times New Roman"/>
                <w:i/>
                <w:iCs/>
                <w:sz w:val="20"/>
                <w:szCs w:val="20"/>
              </w:rPr>
              <w:t xml:space="preserve"> sp.</w:t>
            </w:r>
          </w:p>
        </w:tc>
        <w:tc>
          <w:tcPr>
            <w:tcW w:w="1577" w:type="dxa"/>
            <w:noWrap/>
            <w:hideMark/>
          </w:tcPr>
          <w:p w14:paraId="255676F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11F108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PX740746</w:t>
            </w:r>
          </w:p>
        </w:tc>
      </w:tr>
      <w:tr w:rsidR="00F37B1C" w:rsidRPr="002A1815" w14:paraId="0E297081" w14:textId="77777777" w:rsidTr="00B74217">
        <w:trPr>
          <w:trHeight w:val="300"/>
        </w:trPr>
        <w:tc>
          <w:tcPr>
            <w:tcW w:w="1389" w:type="dxa"/>
            <w:noWrap/>
            <w:hideMark/>
          </w:tcPr>
          <w:p w14:paraId="2F47AC8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FS52</w:t>
            </w:r>
          </w:p>
        </w:tc>
        <w:tc>
          <w:tcPr>
            <w:tcW w:w="1800" w:type="dxa"/>
            <w:noWrap/>
            <w:hideMark/>
          </w:tcPr>
          <w:p w14:paraId="6BB246E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FS_M27</w:t>
            </w:r>
          </w:p>
        </w:tc>
        <w:tc>
          <w:tcPr>
            <w:tcW w:w="1059" w:type="dxa"/>
            <w:noWrap/>
            <w:hideMark/>
          </w:tcPr>
          <w:p w14:paraId="31566F7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53</w:t>
            </w:r>
          </w:p>
        </w:tc>
        <w:tc>
          <w:tcPr>
            <w:tcW w:w="2588" w:type="dxa"/>
            <w:noWrap/>
            <w:hideMark/>
          </w:tcPr>
          <w:p w14:paraId="5BFFB166"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Chaetosphaeriaceae</w:t>
            </w:r>
            <w:proofErr w:type="spellEnd"/>
            <w:r w:rsidRPr="002A1815">
              <w:rPr>
                <w:rFonts w:cs="Times New Roman"/>
                <w:i/>
                <w:iCs/>
                <w:sz w:val="20"/>
                <w:szCs w:val="20"/>
              </w:rPr>
              <w:t xml:space="preserve"> sp.</w:t>
            </w:r>
          </w:p>
        </w:tc>
        <w:tc>
          <w:tcPr>
            <w:tcW w:w="1577" w:type="dxa"/>
            <w:noWrap/>
            <w:hideMark/>
          </w:tcPr>
          <w:p w14:paraId="7B458F9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6A25F2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PX740747</w:t>
            </w:r>
          </w:p>
        </w:tc>
      </w:tr>
      <w:tr w:rsidR="00F37B1C" w:rsidRPr="002A1815" w14:paraId="62E419EB" w14:textId="77777777" w:rsidTr="00B74217">
        <w:trPr>
          <w:trHeight w:val="300"/>
        </w:trPr>
        <w:tc>
          <w:tcPr>
            <w:tcW w:w="1389" w:type="dxa"/>
            <w:noWrap/>
            <w:hideMark/>
          </w:tcPr>
          <w:p w14:paraId="66CDB8B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FS54</w:t>
            </w:r>
          </w:p>
        </w:tc>
        <w:tc>
          <w:tcPr>
            <w:tcW w:w="1800" w:type="dxa"/>
            <w:noWrap/>
            <w:hideMark/>
          </w:tcPr>
          <w:p w14:paraId="7D3412A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FS_M28</w:t>
            </w:r>
          </w:p>
        </w:tc>
        <w:tc>
          <w:tcPr>
            <w:tcW w:w="1059" w:type="dxa"/>
            <w:noWrap/>
            <w:hideMark/>
          </w:tcPr>
          <w:p w14:paraId="51BB95A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14</w:t>
            </w:r>
          </w:p>
        </w:tc>
        <w:tc>
          <w:tcPr>
            <w:tcW w:w="2588" w:type="dxa"/>
            <w:noWrap/>
            <w:hideMark/>
          </w:tcPr>
          <w:p w14:paraId="24685E77"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Chaetosphaeriaceae</w:t>
            </w:r>
            <w:proofErr w:type="spellEnd"/>
            <w:r w:rsidRPr="002A1815">
              <w:rPr>
                <w:rFonts w:cs="Times New Roman"/>
                <w:i/>
                <w:iCs/>
                <w:sz w:val="20"/>
                <w:szCs w:val="20"/>
              </w:rPr>
              <w:t xml:space="preserve"> sp.</w:t>
            </w:r>
          </w:p>
        </w:tc>
        <w:tc>
          <w:tcPr>
            <w:tcW w:w="1577" w:type="dxa"/>
            <w:noWrap/>
            <w:hideMark/>
          </w:tcPr>
          <w:p w14:paraId="52FCC35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5DDA3D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PX740748</w:t>
            </w:r>
          </w:p>
        </w:tc>
      </w:tr>
      <w:tr w:rsidR="00F37B1C" w:rsidRPr="002A1815" w14:paraId="16DEC1CC" w14:textId="77777777" w:rsidTr="00B74217">
        <w:trPr>
          <w:trHeight w:val="300"/>
        </w:trPr>
        <w:tc>
          <w:tcPr>
            <w:tcW w:w="1389" w:type="dxa"/>
            <w:noWrap/>
            <w:hideMark/>
          </w:tcPr>
          <w:p w14:paraId="63C334E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FS56</w:t>
            </w:r>
          </w:p>
        </w:tc>
        <w:tc>
          <w:tcPr>
            <w:tcW w:w="1800" w:type="dxa"/>
            <w:noWrap/>
            <w:hideMark/>
          </w:tcPr>
          <w:p w14:paraId="52D11DF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FS_M29</w:t>
            </w:r>
          </w:p>
        </w:tc>
        <w:tc>
          <w:tcPr>
            <w:tcW w:w="1059" w:type="dxa"/>
            <w:noWrap/>
            <w:hideMark/>
          </w:tcPr>
          <w:p w14:paraId="3B767DD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17</w:t>
            </w:r>
          </w:p>
        </w:tc>
        <w:tc>
          <w:tcPr>
            <w:tcW w:w="2588" w:type="dxa"/>
            <w:noWrap/>
            <w:hideMark/>
          </w:tcPr>
          <w:p w14:paraId="4BC69266"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Diaporthe</w:t>
            </w:r>
            <w:proofErr w:type="spellEnd"/>
            <w:r w:rsidRPr="002A1815">
              <w:rPr>
                <w:rFonts w:cs="Times New Roman"/>
                <w:i/>
                <w:iCs/>
                <w:sz w:val="20"/>
                <w:szCs w:val="20"/>
              </w:rPr>
              <w:t xml:space="preserve"> sp.</w:t>
            </w:r>
          </w:p>
        </w:tc>
        <w:tc>
          <w:tcPr>
            <w:tcW w:w="1577" w:type="dxa"/>
            <w:noWrap/>
            <w:hideMark/>
          </w:tcPr>
          <w:p w14:paraId="1BEB1F1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61536A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PX740749</w:t>
            </w:r>
          </w:p>
        </w:tc>
      </w:tr>
      <w:tr w:rsidR="00F37B1C" w:rsidRPr="002A1815" w14:paraId="49D81863" w14:textId="77777777" w:rsidTr="00B74217">
        <w:trPr>
          <w:trHeight w:val="300"/>
        </w:trPr>
        <w:tc>
          <w:tcPr>
            <w:tcW w:w="1389" w:type="dxa"/>
            <w:noWrap/>
            <w:hideMark/>
          </w:tcPr>
          <w:p w14:paraId="7ABD5EC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FS58</w:t>
            </w:r>
          </w:p>
        </w:tc>
        <w:tc>
          <w:tcPr>
            <w:tcW w:w="1800" w:type="dxa"/>
            <w:noWrap/>
            <w:hideMark/>
          </w:tcPr>
          <w:p w14:paraId="4DE94CC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FS_M30</w:t>
            </w:r>
          </w:p>
        </w:tc>
        <w:tc>
          <w:tcPr>
            <w:tcW w:w="1059" w:type="dxa"/>
            <w:noWrap/>
            <w:hideMark/>
          </w:tcPr>
          <w:p w14:paraId="0A329A4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20</w:t>
            </w:r>
          </w:p>
        </w:tc>
        <w:tc>
          <w:tcPr>
            <w:tcW w:w="2588" w:type="dxa"/>
            <w:noWrap/>
            <w:hideMark/>
          </w:tcPr>
          <w:p w14:paraId="52563E0F"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Diaporthe</w:t>
            </w:r>
            <w:proofErr w:type="spellEnd"/>
            <w:r w:rsidRPr="002A1815">
              <w:rPr>
                <w:rFonts w:cs="Times New Roman"/>
                <w:i/>
                <w:iCs/>
                <w:sz w:val="20"/>
                <w:szCs w:val="20"/>
              </w:rPr>
              <w:t xml:space="preserve"> sp.</w:t>
            </w:r>
          </w:p>
        </w:tc>
        <w:tc>
          <w:tcPr>
            <w:tcW w:w="1577" w:type="dxa"/>
            <w:noWrap/>
            <w:hideMark/>
          </w:tcPr>
          <w:p w14:paraId="5197A73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1F75DD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PX740750</w:t>
            </w:r>
          </w:p>
        </w:tc>
      </w:tr>
      <w:tr w:rsidR="00F37B1C" w:rsidRPr="002A1815" w14:paraId="263C34BB" w14:textId="77777777" w:rsidTr="00B74217">
        <w:trPr>
          <w:trHeight w:val="300"/>
        </w:trPr>
        <w:tc>
          <w:tcPr>
            <w:tcW w:w="1389" w:type="dxa"/>
            <w:noWrap/>
            <w:hideMark/>
          </w:tcPr>
          <w:p w14:paraId="022C5D8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FS60</w:t>
            </w:r>
          </w:p>
        </w:tc>
        <w:tc>
          <w:tcPr>
            <w:tcW w:w="1800" w:type="dxa"/>
            <w:noWrap/>
            <w:hideMark/>
          </w:tcPr>
          <w:p w14:paraId="7B0D4D3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FS_M31</w:t>
            </w:r>
          </w:p>
        </w:tc>
        <w:tc>
          <w:tcPr>
            <w:tcW w:w="1059" w:type="dxa"/>
            <w:noWrap/>
            <w:hideMark/>
          </w:tcPr>
          <w:p w14:paraId="4858789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16</w:t>
            </w:r>
          </w:p>
        </w:tc>
        <w:tc>
          <w:tcPr>
            <w:tcW w:w="2588" w:type="dxa"/>
            <w:noWrap/>
            <w:hideMark/>
          </w:tcPr>
          <w:p w14:paraId="05175DE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Epicoccum</w:t>
            </w:r>
            <w:proofErr w:type="spellEnd"/>
            <w:r w:rsidRPr="002A1815">
              <w:rPr>
                <w:rFonts w:cs="Times New Roman"/>
                <w:i/>
                <w:iCs/>
                <w:sz w:val="20"/>
                <w:szCs w:val="20"/>
              </w:rPr>
              <w:t xml:space="preserve"> sp.</w:t>
            </w:r>
          </w:p>
        </w:tc>
        <w:tc>
          <w:tcPr>
            <w:tcW w:w="1577" w:type="dxa"/>
            <w:noWrap/>
            <w:hideMark/>
          </w:tcPr>
          <w:p w14:paraId="6C7B067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6B4EED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PX740751</w:t>
            </w:r>
          </w:p>
        </w:tc>
      </w:tr>
      <w:tr w:rsidR="00F37B1C" w:rsidRPr="002A1815" w14:paraId="409A824E" w14:textId="77777777" w:rsidTr="00B74217">
        <w:trPr>
          <w:trHeight w:val="300"/>
        </w:trPr>
        <w:tc>
          <w:tcPr>
            <w:tcW w:w="1389" w:type="dxa"/>
            <w:noWrap/>
            <w:hideMark/>
          </w:tcPr>
          <w:p w14:paraId="6EBFB65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FS62</w:t>
            </w:r>
          </w:p>
        </w:tc>
        <w:tc>
          <w:tcPr>
            <w:tcW w:w="1800" w:type="dxa"/>
            <w:noWrap/>
            <w:hideMark/>
          </w:tcPr>
          <w:p w14:paraId="4BC3CBC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FS_M32</w:t>
            </w:r>
          </w:p>
        </w:tc>
        <w:tc>
          <w:tcPr>
            <w:tcW w:w="1059" w:type="dxa"/>
            <w:noWrap/>
            <w:hideMark/>
          </w:tcPr>
          <w:p w14:paraId="316C66F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12</w:t>
            </w:r>
          </w:p>
        </w:tc>
        <w:tc>
          <w:tcPr>
            <w:tcW w:w="2588" w:type="dxa"/>
            <w:noWrap/>
            <w:hideMark/>
          </w:tcPr>
          <w:p w14:paraId="26B78A0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Epicoccum</w:t>
            </w:r>
            <w:proofErr w:type="spellEnd"/>
            <w:r w:rsidRPr="002A1815">
              <w:rPr>
                <w:rFonts w:cs="Times New Roman"/>
                <w:i/>
                <w:iCs/>
                <w:sz w:val="20"/>
                <w:szCs w:val="20"/>
              </w:rPr>
              <w:t xml:space="preserve"> sp.</w:t>
            </w:r>
          </w:p>
        </w:tc>
        <w:tc>
          <w:tcPr>
            <w:tcW w:w="1577" w:type="dxa"/>
            <w:noWrap/>
            <w:hideMark/>
          </w:tcPr>
          <w:p w14:paraId="6A37A02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309234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PX740752</w:t>
            </w:r>
          </w:p>
        </w:tc>
      </w:tr>
      <w:tr w:rsidR="00F37B1C" w:rsidRPr="002A1815" w14:paraId="68C6C61D" w14:textId="77777777" w:rsidTr="00B74217">
        <w:trPr>
          <w:trHeight w:val="300"/>
        </w:trPr>
        <w:tc>
          <w:tcPr>
            <w:tcW w:w="1389" w:type="dxa"/>
            <w:noWrap/>
            <w:hideMark/>
          </w:tcPr>
          <w:p w14:paraId="0285B06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FS66</w:t>
            </w:r>
          </w:p>
        </w:tc>
        <w:tc>
          <w:tcPr>
            <w:tcW w:w="1800" w:type="dxa"/>
            <w:noWrap/>
            <w:hideMark/>
          </w:tcPr>
          <w:p w14:paraId="5DCCE62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FS_M35</w:t>
            </w:r>
          </w:p>
        </w:tc>
        <w:tc>
          <w:tcPr>
            <w:tcW w:w="1059" w:type="dxa"/>
            <w:noWrap/>
            <w:hideMark/>
          </w:tcPr>
          <w:p w14:paraId="18A69A1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89</w:t>
            </w:r>
          </w:p>
        </w:tc>
        <w:tc>
          <w:tcPr>
            <w:tcW w:w="2588" w:type="dxa"/>
            <w:noWrap/>
            <w:hideMark/>
          </w:tcPr>
          <w:p w14:paraId="4A7199F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032BF15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7D59BC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PX740753</w:t>
            </w:r>
          </w:p>
        </w:tc>
      </w:tr>
      <w:tr w:rsidR="00F37B1C" w:rsidRPr="002A1815" w14:paraId="7470954C" w14:textId="77777777" w:rsidTr="00B74217">
        <w:trPr>
          <w:trHeight w:val="300"/>
        </w:trPr>
        <w:tc>
          <w:tcPr>
            <w:tcW w:w="1389" w:type="dxa"/>
            <w:noWrap/>
            <w:hideMark/>
          </w:tcPr>
          <w:p w14:paraId="2CAB31A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FS70</w:t>
            </w:r>
          </w:p>
        </w:tc>
        <w:tc>
          <w:tcPr>
            <w:tcW w:w="1800" w:type="dxa"/>
            <w:noWrap/>
            <w:hideMark/>
          </w:tcPr>
          <w:p w14:paraId="3E9DD6A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FS_M34</w:t>
            </w:r>
          </w:p>
        </w:tc>
        <w:tc>
          <w:tcPr>
            <w:tcW w:w="1059" w:type="dxa"/>
            <w:noWrap/>
            <w:hideMark/>
          </w:tcPr>
          <w:p w14:paraId="484164F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0FCC3C5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Epicoccum</w:t>
            </w:r>
            <w:proofErr w:type="spellEnd"/>
            <w:r w:rsidRPr="002A1815">
              <w:rPr>
                <w:rFonts w:cs="Times New Roman"/>
                <w:i/>
                <w:iCs/>
                <w:sz w:val="20"/>
                <w:szCs w:val="20"/>
              </w:rPr>
              <w:t xml:space="preserve"> sp.</w:t>
            </w:r>
          </w:p>
        </w:tc>
        <w:tc>
          <w:tcPr>
            <w:tcW w:w="1577" w:type="dxa"/>
            <w:noWrap/>
            <w:hideMark/>
          </w:tcPr>
          <w:p w14:paraId="2932B35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915CD4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PX740754</w:t>
            </w:r>
          </w:p>
        </w:tc>
      </w:tr>
      <w:tr w:rsidR="00F37B1C" w:rsidRPr="002A1815" w14:paraId="70541DA8" w14:textId="77777777" w:rsidTr="00B74217">
        <w:trPr>
          <w:trHeight w:val="300"/>
        </w:trPr>
        <w:tc>
          <w:tcPr>
            <w:tcW w:w="1389" w:type="dxa"/>
            <w:noWrap/>
            <w:hideMark/>
          </w:tcPr>
          <w:p w14:paraId="1E1C7E8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FS72</w:t>
            </w:r>
          </w:p>
        </w:tc>
        <w:tc>
          <w:tcPr>
            <w:tcW w:w="1800" w:type="dxa"/>
            <w:noWrap/>
            <w:hideMark/>
          </w:tcPr>
          <w:p w14:paraId="462E7C2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FS_M36</w:t>
            </w:r>
          </w:p>
        </w:tc>
        <w:tc>
          <w:tcPr>
            <w:tcW w:w="1059" w:type="dxa"/>
            <w:noWrap/>
            <w:hideMark/>
          </w:tcPr>
          <w:p w14:paraId="005E853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23</w:t>
            </w:r>
          </w:p>
        </w:tc>
        <w:tc>
          <w:tcPr>
            <w:tcW w:w="2588" w:type="dxa"/>
            <w:noWrap/>
            <w:hideMark/>
          </w:tcPr>
          <w:p w14:paraId="452A6C85"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079211B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9BE9B2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PX740755</w:t>
            </w:r>
          </w:p>
        </w:tc>
      </w:tr>
      <w:tr w:rsidR="00F37B1C" w:rsidRPr="002A1815" w14:paraId="2F144A59" w14:textId="77777777" w:rsidTr="00B74217">
        <w:trPr>
          <w:trHeight w:val="300"/>
        </w:trPr>
        <w:tc>
          <w:tcPr>
            <w:tcW w:w="1389" w:type="dxa"/>
            <w:noWrap/>
            <w:hideMark/>
          </w:tcPr>
          <w:p w14:paraId="6602B01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FS74</w:t>
            </w:r>
          </w:p>
        </w:tc>
        <w:tc>
          <w:tcPr>
            <w:tcW w:w="1800" w:type="dxa"/>
            <w:noWrap/>
            <w:hideMark/>
          </w:tcPr>
          <w:p w14:paraId="102A382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FS_M38</w:t>
            </w:r>
          </w:p>
        </w:tc>
        <w:tc>
          <w:tcPr>
            <w:tcW w:w="1059" w:type="dxa"/>
            <w:noWrap/>
            <w:hideMark/>
          </w:tcPr>
          <w:p w14:paraId="3EB8E2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26</w:t>
            </w:r>
          </w:p>
        </w:tc>
        <w:tc>
          <w:tcPr>
            <w:tcW w:w="2588" w:type="dxa"/>
            <w:noWrap/>
            <w:hideMark/>
          </w:tcPr>
          <w:p w14:paraId="55E2640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69248DA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A5A239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PX740756</w:t>
            </w:r>
          </w:p>
        </w:tc>
      </w:tr>
      <w:tr w:rsidR="00F37B1C" w:rsidRPr="002A1815" w14:paraId="475FBAE9" w14:textId="77777777" w:rsidTr="00B74217">
        <w:trPr>
          <w:trHeight w:val="300"/>
        </w:trPr>
        <w:tc>
          <w:tcPr>
            <w:tcW w:w="1389" w:type="dxa"/>
            <w:noWrap/>
            <w:hideMark/>
          </w:tcPr>
          <w:p w14:paraId="387500C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FS76</w:t>
            </w:r>
          </w:p>
        </w:tc>
        <w:tc>
          <w:tcPr>
            <w:tcW w:w="1800" w:type="dxa"/>
            <w:noWrap/>
            <w:hideMark/>
          </w:tcPr>
          <w:p w14:paraId="7BAC11A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FS_M39</w:t>
            </w:r>
          </w:p>
        </w:tc>
        <w:tc>
          <w:tcPr>
            <w:tcW w:w="1059" w:type="dxa"/>
            <w:noWrap/>
            <w:hideMark/>
          </w:tcPr>
          <w:p w14:paraId="132E56C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23</w:t>
            </w:r>
          </w:p>
        </w:tc>
        <w:tc>
          <w:tcPr>
            <w:tcW w:w="2588" w:type="dxa"/>
            <w:noWrap/>
            <w:hideMark/>
          </w:tcPr>
          <w:p w14:paraId="73C4477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4BF78AE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297DF5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PX740757</w:t>
            </w:r>
          </w:p>
        </w:tc>
      </w:tr>
      <w:tr w:rsidR="00F37B1C" w:rsidRPr="002A1815" w14:paraId="63814EBE" w14:textId="77777777" w:rsidTr="00B74217">
        <w:trPr>
          <w:trHeight w:val="300"/>
        </w:trPr>
        <w:tc>
          <w:tcPr>
            <w:tcW w:w="1389" w:type="dxa"/>
            <w:noWrap/>
            <w:hideMark/>
          </w:tcPr>
          <w:p w14:paraId="3E92606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FS78</w:t>
            </w:r>
          </w:p>
        </w:tc>
        <w:tc>
          <w:tcPr>
            <w:tcW w:w="1800" w:type="dxa"/>
            <w:noWrap/>
            <w:hideMark/>
          </w:tcPr>
          <w:p w14:paraId="108813A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FS_M40</w:t>
            </w:r>
          </w:p>
        </w:tc>
        <w:tc>
          <w:tcPr>
            <w:tcW w:w="1059" w:type="dxa"/>
            <w:noWrap/>
            <w:hideMark/>
          </w:tcPr>
          <w:p w14:paraId="4F6699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19</w:t>
            </w:r>
          </w:p>
        </w:tc>
        <w:tc>
          <w:tcPr>
            <w:tcW w:w="2588" w:type="dxa"/>
            <w:noWrap/>
            <w:hideMark/>
          </w:tcPr>
          <w:p w14:paraId="2E2726C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2F07DAA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B5B957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PX740758</w:t>
            </w:r>
          </w:p>
        </w:tc>
      </w:tr>
      <w:tr w:rsidR="00F37B1C" w:rsidRPr="002A1815" w14:paraId="70BCC2F9" w14:textId="77777777" w:rsidTr="00B74217">
        <w:trPr>
          <w:trHeight w:val="300"/>
        </w:trPr>
        <w:tc>
          <w:tcPr>
            <w:tcW w:w="1389" w:type="dxa"/>
            <w:noWrap/>
            <w:hideMark/>
          </w:tcPr>
          <w:p w14:paraId="72B6B36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FS82</w:t>
            </w:r>
          </w:p>
        </w:tc>
        <w:tc>
          <w:tcPr>
            <w:tcW w:w="1800" w:type="dxa"/>
            <w:noWrap/>
            <w:hideMark/>
          </w:tcPr>
          <w:p w14:paraId="660E45B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FS_M42</w:t>
            </w:r>
          </w:p>
        </w:tc>
        <w:tc>
          <w:tcPr>
            <w:tcW w:w="1059" w:type="dxa"/>
            <w:noWrap/>
            <w:hideMark/>
          </w:tcPr>
          <w:p w14:paraId="4C959E0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22DD3C6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1C621F0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B4DBF9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PX740759</w:t>
            </w:r>
          </w:p>
        </w:tc>
      </w:tr>
      <w:tr w:rsidR="00F37B1C" w:rsidRPr="002A1815" w14:paraId="689D46C3" w14:textId="77777777" w:rsidTr="00B74217">
        <w:trPr>
          <w:trHeight w:val="300"/>
        </w:trPr>
        <w:tc>
          <w:tcPr>
            <w:tcW w:w="1389" w:type="dxa"/>
            <w:noWrap/>
            <w:hideMark/>
          </w:tcPr>
          <w:p w14:paraId="1490BBA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FS84</w:t>
            </w:r>
          </w:p>
        </w:tc>
        <w:tc>
          <w:tcPr>
            <w:tcW w:w="1800" w:type="dxa"/>
            <w:noWrap/>
            <w:hideMark/>
          </w:tcPr>
          <w:p w14:paraId="0F7CA10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FS_M43</w:t>
            </w:r>
          </w:p>
        </w:tc>
        <w:tc>
          <w:tcPr>
            <w:tcW w:w="1059" w:type="dxa"/>
            <w:noWrap/>
            <w:hideMark/>
          </w:tcPr>
          <w:p w14:paraId="3B39964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6</w:t>
            </w:r>
          </w:p>
        </w:tc>
        <w:tc>
          <w:tcPr>
            <w:tcW w:w="2588" w:type="dxa"/>
            <w:noWrap/>
            <w:hideMark/>
          </w:tcPr>
          <w:p w14:paraId="2B47FA3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Pleosporales</w:t>
            </w:r>
            <w:proofErr w:type="spellEnd"/>
            <w:r w:rsidRPr="002A1815">
              <w:rPr>
                <w:rFonts w:cs="Times New Roman"/>
                <w:i/>
                <w:iCs/>
                <w:sz w:val="20"/>
                <w:szCs w:val="20"/>
              </w:rPr>
              <w:t xml:space="preserve"> sp.</w:t>
            </w:r>
          </w:p>
        </w:tc>
        <w:tc>
          <w:tcPr>
            <w:tcW w:w="1577" w:type="dxa"/>
            <w:noWrap/>
            <w:hideMark/>
          </w:tcPr>
          <w:p w14:paraId="0357D01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AD6418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PX740760</w:t>
            </w:r>
          </w:p>
        </w:tc>
      </w:tr>
      <w:tr w:rsidR="00F37B1C" w:rsidRPr="002A1815" w14:paraId="075AB128" w14:textId="77777777" w:rsidTr="00B74217">
        <w:trPr>
          <w:trHeight w:val="300"/>
        </w:trPr>
        <w:tc>
          <w:tcPr>
            <w:tcW w:w="1389" w:type="dxa"/>
            <w:noWrap/>
            <w:hideMark/>
          </w:tcPr>
          <w:p w14:paraId="74B09B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FS88</w:t>
            </w:r>
          </w:p>
        </w:tc>
        <w:tc>
          <w:tcPr>
            <w:tcW w:w="1800" w:type="dxa"/>
            <w:noWrap/>
            <w:hideMark/>
          </w:tcPr>
          <w:p w14:paraId="3655F61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FS_M45</w:t>
            </w:r>
          </w:p>
        </w:tc>
        <w:tc>
          <w:tcPr>
            <w:tcW w:w="1059" w:type="dxa"/>
            <w:noWrap/>
            <w:hideMark/>
          </w:tcPr>
          <w:p w14:paraId="1ACDC7E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12</w:t>
            </w:r>
          </w:p>
        </w:tc>
        <w:tc>
          <w:tcPr>
            <w:tcW w:w="2588" w:type="dxa"/>
            <w:noWrap/>
            <w:hideMark/>
          </w:tcPr>
          <w:p w14:paraId="637B1866"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0463EA5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8217A3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PX740761</w:t>
            </w:r>
          </w:p>
        </w:tc>
      </w:tr>
      <w:tr w:rsidR="00F37B1C" w:rsidRPr="002A1815" w14:paraId="7697022F" w14:textId="77777777" w:rsidTr="00B74217">
        <w:trPr>
          <w:trHeight w:val="300"/>
        </w:trPr>
        <w:tc>
          <w:tcPr>
            <w:tcW w:w="1389" w:type="dxa"/>
            <w:noWrap/>
            <w:hideMark/>
          </w:tcPr>
          <w:p w14:paraId="3D4AF3D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FS90</w:t>
            </w:r>
          </w:p>
        </w:tc>
        <w:tc>
          <w:tcPr>
            <w:tcW w:w="1800" w:type="dxa"/>
            <w:noWrap/>
            <w:hideMark/>
          </w:tcPr>
          <w:p w14:paraId="7F7974A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FS_M46</w:t>
            </w:r>
          </w:p>
        </w:tc>
        <w:tc>
          <w:tcPr>
            <w:tcW w:w="1059" w:type="dxa"/>
            <w:noWrap/>
            <w:hideMark/>
          </w:tcPr>
          <w:p w14:paraId="717D9DB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7B19186C"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0CCAF36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0E970B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PX740762</w:t>
            </w:r>
          </w:p>
        </w:tc>
      </w:tr>
      <w:tr w:rsidR="00F37B1C" w:rsidRPr="002A1815" w14:paraId="64FFC791" w14:textId="77777777" w:rsidTr="00B74217">
        <w:trPr>
          <w:trHeight w:val="300"/>
        </w:trPr>
        <w:tc>
          <w:tcPr>
            <w:tcW w:w="1389" w:type="dxa"/>
            <w:noWrap/>
            <w:hideMark/>
          </w:tcPr>
          <w:p w14:paraId="1A3BCB2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FS92</w:t>
            </w:r>
          </w:p>
        </w:tc>
        <w:tc>
          <w:tcPr>
            <w:tcW w:w="1800" w:type="dxa"/>
            <w:noWrap/>
            <w:hideMark/>
          </w:tcPr>
          <w:p w14:paraId="02EC3C7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FS_M47</w:t>
            </w:r>
          </w:p>
        </w:tc>
        <w:tc>
          <w:tcPr>
            <w:tcW w:w="1059" w:type="dxa"/>
            <w:noWrap/>
            <w:hideMark/>
          </w:tcPr>
          <w:p w14:paraId="3BD7FFF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688367B2"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142DF4A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20F6E1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PX740763</w:t>
            </w:r>
          </w:p>
        </w:tc>
      </w:tr>
      <w:tr w:rsidR="00F37B1C" w:rsidRPr="002A1815" w14:paraId="6C52245F" w14:textId="77777777" w:rsidTr="00B74217">
        <w:trPr>
          <w:trHeight w:val="300"/>
        </w:trPr>
        <w:tc>
          <w:tcPr>
            <w:tcW w:w="1389" w:type="dxa"/>
            <w:noWrap/>
            <w:hideMark/>
          </w:tcPr>
          <w:p w14:paraId="4397E3A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FS94</w:t>
            </w:r>
          </w:p>
        </w:tc>
        <w:tc>
          <w:tcPr>
            <w:tcW w:w="1800" w:type="dxa"/>
            <w:noWrap/>
            <w:hideMark/>
          </w:tcPr>
          <w:p w14:paraId="3504B58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FS_M48</w:t>
            </w:r>
          </w:p>
        </w:tc>
        <w:tc>
          <w:tcPr>
            <w:tcW w:w="1059" w:type="dxa"/>
            <w:noWrap/>
            <w:hideMark/>
          </w:tcPr>
          <w:p w14:paraId="10B43F8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6DF4F45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694E2AC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6CB323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PX740764</w:t>
            </w:r>
          </w:p>
        </w:tc>
      </w:tr>
      <w:tr w:rsidR="00F37B1C" w:rsidRPr="002A1815" w14:paraId="2D7EAE12" w14:textId="77777777" w:rsidTr="00B74217">
        <w:trPr>
          <w:trHeight w:val="300"/>
        </w:trPr>
        <w:tc>
          <w:tcPr>
            <w:tcW w:w="1389" w:type="dxa"/>
            <w:noWrap/>
            <w:hideMark/>
          </w:tcPr>
          <w:p w14:paraId="264A39F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lastRenderedPageBreak/>
              <w:t>FS96</w:t>
            </w:r>
          </w:p>
        </w:tc>
        <w:tc>
          <w:tcPr>
            <w:tcW w:w="1800" w:type="dxa"/>
            <w:noWrap/>
            <w:hideMark/>
          </w:tcPr>
          <w:p w14:paraId="089D758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FS_M49</w:t>
            </w:r>
          </w:p>
        </w:tc>
        <w:tc>
          <w:tcPr>
            <w:tcW w:w="1059" w:type="dxa"/>
            <w:noWrap/>
            <w:hideMark/>
          </w:tcPr>
          <w:p w14:paraId="1BB328A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432BF36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0826652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402763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PX740765</w:t>
            </w:r>
          </w:p>
        </w:tc>
      </w:tr>
      <w:tr w:rsidR="00F37B1C" w:rsidRPr="002A1815" w14:paraId="7EB60769" w14:textId="77777777" w:rsidTr="00B74217">
        <w:trPr>
          <w:trHeight w:val="300"/>
        </w:trPr>
        <w:tc>
          <w:tcPr>
            <w:tcW w:w="1389" w:type="dxa"/>
            <w:noWrap/>
            <w:hideMark/>
          </w:tcPr>
          <w:p w14:paraId="6FE8ACF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FS98</w:t>
            </w:r>
          </w:p>
        </w:tc>
        <w:tc>
          <w:tcPr>
            <w:tcW w:w="1800" w:type="dxa"/>
            <w:noWrap/>
            <w:hideMark/>
          </w:tcPr>
          <w:p w14:paraId="4C3FB9E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FS_M50</w:t>
            </w:r>
          </w:p>
        </w:tc>
        <w:tc>
          <w:tcPr>
            <w:tcW w:w="1059" w:type="dxa"/>
            <w:noWrap/>
            <w:hideMark/>
          </w:tcPr>
          <w:p w14:paraId="43CB7B4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70463580"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507F6B5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34665A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PX740766</w:t>
            </w:r>
          </w:p>
        </w:tc>
      </w:tr>
      <w:tr w:rsidR="00F37B1C" w:rsidRPr="002A1815" w14:paraId="0F5D94C6" w14:textId="77777777" w:rsidTr="00B74217">
        <w:trPr>
          <w:trHeight w:val="300"/>
        </w:trPr>
        <w:tc>
          <w:tcPr>
            <w:tcW w:w="1389" w:type="dxa"/>
            <w:noWrap/>
            <w:hideMark/>
          </w:tcPr>
          <w:p w14:paraId="2847483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FS100</w:t>
            </w:r>
          </w:p>
        </w:tc>
        <w:tc>
          <w:tcPr>
            <w:tcW w:w="1800" w:type="dxa"/>
            <w:noWrap/>
            <w:hideMark/>
          </w:tcPr>
          <w:p w14:paraId="51AB718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FS_M51</w:t>
            </w:r>
          </w:p>
        </w:tc>
        <w:tc>
          <w:tcPr>
            <w:tcW w:w="1059" w:type="dxa"/>
            <w:noWrap/>
            <w:hideMark/>
          </w:tcPr>
          <w:p w14:paraId="392F1D5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5F8454A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72B0C5F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2A858A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PX740767</w:t>
            </w:r>
          </w:p>
        </w:tc>
      </w:tr>
      <w:tr w:rsidR="00F37B1C" w:rsidRPr="002A1815" w14:paraId="68BAA7DC" w14:textId="77777777" w:rsidTr="00B74217">
        <w:trPr>
          <w:trHeight w:val="300"/>
        </w:trPr>
        <w:tc>
          <w:tcPr>
            <w:tcW w:w="1389" w:type="dxa"/>
            <w:noWrap/>
            <w:hideMark/>
          </w:tcPr>
          <w:p w14:paraId="142139D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FS102</w:t>
            </w:r>
          </w:p>
        </w:tc>
        <w:tc>
          <w:tcPr>
            <w:tcW w:w="1800" w:type="dxa"/>
            <w:noWrap/>
            <w:hideMark/>
          </w:tcPr>
          <w:p w14:paraId="59B3AEC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FS_M52</w:t>
            </w:r>
          </w:p>
        </w:tc>
        <w:tc>
          <w:tcPr>
            <w:tcW w:w="1059" w:type="dxa"/>
            <w:noWrap/>
            <w:hideMark/>
          </w:tcPr>
          <w:p w14:paraId="5D45472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w:t>
            </w:r>
          </w:p>
        </w:tc>
        <w:tc>
          <w:tcPr>
            <w:tcW w:w="2588" w:type="dxa"/>
            <w:noWrap/>
            <w:hideMark/>
          </w:tcPr>
          <w:p w14:paraId="45C6D5B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7800C82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10C879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PX740768</w:t>
            </w:r>
          </w:p>
        </w:tc>
      </w:tr>
      <w:tr w:rsidR="00F37B1C" w:rsidRPr="002A1815" w14:paraId="0F6B17F2" w14:textId="77777777" w:rsidTr="00B74217">
        <w:trPr>
          <w:trHeight w:val="300"/>
        </w:trPr>
        <w:tc>
          <w:tcPr>
            <w:tcW w:w="1389" w:type="dxa"/>
            <w:noWrap/>
            <w:hideMark/>
          </w:tcPr>
          <w:p w14:paraId="5BC6945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FS104</w:t>
            </w:r>
          </w:p>
        </w:tc>
        <w:tc>
          <w:tcPr>
            <w:tcW w:w="1800" w:type="dxa"/>
            <w:noWrap/>
            <w:hideMark/>
          </w:tcPr>
          <w:p w14:paraId="6C368DC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FS_M53</w:t>
            </w:r>
          </w:p>
        </w:tc>
        <w:tc>
          <w:tcPr>
            <w:tcW w:w="1059" w:type="dxa"/>
            <w:noWrap/>
            <w:hideMark/>
          </w:tcPr>
          <w:p w14:paraId="03E9C48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9</w:t>
            </w:r>
          </w:p>
        </w:tc>
        <w:tc>
          <w:tcPr>
            <w:tcW w:w="2588" w:type="dxa"/>
            <w:noWrap/>
            <w:hideMark/>
          </w:tcPr>
          <w:p w14:paraId="3A25B34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 xml:space="preserve">Trichothecium </w:t>
            </w:r>
            <w:proofErr w:type="spellStart"/>
            <w:r w:rsidRPr="002A1815">
              <w:rPr>
                <w:rFonts w:cs="Times New Roman"/>
                <w:i/>
                <w:iCs/>
                <w:sz w:val="20"/>
                <w:szCs w:val="20"/>
              </w:rPr>
              <w:t>roseum</w:t>
            </w:r>
            <w:proofErr w:type="spellEnd"/>
          </w:p>
        </w:tc>
        <w:tc>
          <w:tcPr>
            <w:tcW w:w="1577" w:type="dxa"/>
            <w:noWrap/>
            <w:hideMark/>
          </w:tcPr>
          <w:p w14:paraId="535BA02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D1AFD0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PX740769</w:t>
            </w:r>
          </w:p>
        </w:tc>
      </w:tr>
      <w:tr w:rsidR="00F37B1C" w:rsidRPr="002A1815" w14:paraId="5F1E6A40" w14:textId="77777777" w:rsidTr="00B74217">
        <w:trPr>
          <w:trHeight w:val="300"/>
        </w:trPr>
        <w:tc>
          <w:tcPr>
            <w:tcW w:w="1389" w:type="dxa"/>
            <w:noWrap/>
            <w:hideMark/>
          </w:tcPr>
          <w:p w14:paraId="1A825D2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FS106</w:t>
            </w:r>
          </w:p>
        </w:tc>
        <w:tc>
          <w:tcPr>
            <w:tcW w:w="1800" w:type="dxa"/>
            <w:noWrap/>
            <w:hideMark/>
          </w:tcPr>
          <w:p w14:paraId="163D856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FS_M54</w:t>
            </w:r>
          </w:p>
        </w:tc>
        <w:tc>
          <w:tcPr>
            <w:tcW w:w="1059" w:type="dxa"/>
            <w:noWrap/>
            <w:hideMark/>
          </w:tcPr>
          <w:p w14:paraId="5132A1A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1E7014C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Aureobasidium</w:t>
            </w:r>
            <w:proofErr w:type="spellEnd"/>
            <w:r w:rsidRPr="002A1815">
              <w:rPr>
                <w:rFonts w:cs="Times New Roman"/>
                <w:i/>
                <w:iCs/>
                <w:sz w:val="20"/>
                <w:szCs w:val="20"/>
              </w:rPr>
              <w:t xml:space="preserve"> sp.</w:t>
            </w:r>
          </w:p>
        </w:tc>
        <w:tc>
          <w:tcPr>
            <w:tcW w:w="1577" w:type="dxa"/>
            <w:noWrap/>
            <w:hideMark/>
          </w:tcPr>
          <w:p w14:paraId="4CD8F37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A014E1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PX740770</w:t>
            </w:r>
          </w:p>
        </w:tc>
      </w:tr>
      <w:tr w:rsidR="00F37B1C" w:rsidRPr="002A1815" w14:paraId="44E97231" w14:textId="77777777" w:rsidTr="00B74217">
        <w:trPr>
          <w:trHeight w:val="300"/>
        </w:trPr>
        <w:tc>
          <w:tcPr>
            <w:tcW w:w="1389" w:type="dxa"/>
            <w:noWrap/>
            <w:hideMark/>
          </w:tcPr>
          <w:p w14:paraId="2CDF108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FS108</w:t>
            </w:r>
          </w:p>
        </w:tc>
        <w:tc>
          <w:tcPr>
            <w:tcW w:w="1800" w:type="dxa"/>
            <w:noWrap/>
            <w:hideMark/>
          </w:tcPr>
          <w:p w14:paraId="048A383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FS_M55</w:t>
            </w:r>
          </w:p>
        </w:tc>
        <w:tc>
          <w:tcPr>
            <w:tcW w:w="1059" w:type="dxa"/>
            <w:noWrap/>
            <w:hideMark/>
          </w:tcPr>
          <w:p w14:paraId="459AF3F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648E12BC"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Didymellaceae</w:t>
            </w:r>
            <w:proofErr w:type="spellEnd"/>
            <w:r w:rsidRPr="002A1815">
              <w:rPr>
                <w:rFonts w:cs="Times New Roman"/>
                <w:i/>
                <w:iCs/>
                <w:sz w:val="20"/>
                <w:szCs w:val="20"/>
              </w:rPr>
              <w:t xml:space="preserve"> sp.</w:t>
            </w:r>
          </w:p>
        </w:tc>
        <w:tc>
          <w:tcPr>
            <w:tcW w:w="1577" w:type="dxa"/>
            <w:noWrap/>
            <w:hideMark/>
          </w:tcPr>
          <w:p w14:paraId="3971A57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7E69B8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PX740771</w:t>
            </w:r>
          </w:p>
        </w:tc>
      </w:tr>
      <w:tr w:rsidR="00F37B1C" w:rsidRPr="002A1815" w14:paraId="2DE67176" w14:textId="77777777" w:rsidTr="00B74217">
        <w:trPr>
          <w:trHeight w:val="300"/>
        </w:trPr>
        <w:tc>
          <w:tcPr>
            <w:tcW w:w="1389" w:type="dxa"/>
            <w:noWrap/>
            <w:hideMark/>
          </w:tcPr>
          <w:p w14:paraId="4ACEAE1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FS110</w:t>
            </w:r>
          </w:p>
        </w:tc>
        <w:tc>
          <w:tcPr>
            <w:tcW w:w="1800" w:type="dxa"/>
            <w:noWrap/>
            <w:hideMark/>
          </w:tcPr>
          <w:p w14:paraId="75F8D46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FS_M56</w:t>
            </w:r>
          </w:p>
        </w:tc>
        <w:tc>
          <w:tcPr>
            <w:tcW w:w="1059" w:type="dxa"/>
            <w:noWrap/>
            <w:hideMark/>
          </w:tcPr>
          <w:p w14:paraId="65FA95B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594F77C2"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Aureobasidium</w:t>
            </w:r>
            <w:proofErr w:type="spellEnd"/>
            <w:r w:rsidRPr="002A1815">
              <w:rPr>
                <w:rFonts w:cs="Times New Roman"/>
                <w:i/>
                <w:iCs/>
                <w:sz w:val="20"/>
                <w:szCs w:val="20"/>
              </w:rPr>
              <w:t xml:space="preserve"> sp.</w:t>
            </w:r>
          </w:p>
        </w:tc>
        <w:tc>
          <w:tcPr>
            <w:tcW w:w="1577" w:type="dxa"/>
            <w:noWrap/>
            <w:hideMark/>
          </w:tcPr>
          <w:p w14:paraId="58B2303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6F130B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PX740772</w:t>
            </w:r>
          </w:p>
        </w:tc>
      </w:tr>
      <w:tr w:rsidR="00F37B1C" w:rsidRPr="002A1815" w14:paraId="3668AAD1" w14:textId="77777777" w:rsidTr="00B74217">
        <w:trPr>
          <w:trHeight w:val="300"/>
        </w:trPr>
        <w:tc>
          <w:tcPr>
            <w:tcW w:w="1389" w:type="dxa"/>
            <w:noWrap/>
            <w:hideMark/>
          </w:tcPr>
          <w:p w14:paraId="7C9B904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FS112</w:t>
            </w:r>
          </w:p>
        </w:tc>
        <w:tc>
          <w:tcPr>
            <w:tcW w:w="1800" w:type="dxa"/>
            <w:noWrap/>
            <w:hideMark/>
          </w:tcPr>
          <w:p w14:paraId="76FC1BB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FS_M57</w:t>
            </w:r>
          </w:p>
        </w:tc>
        <w:tc>
          <w:tcPr>
            <w:tcW w:w="1059" w:type="dxa"/>
            <w:noWrap/>
            <w:hideMark/>
          </w:tcPr>
          <w:p w14:paraId="40C0F10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w:t>
            </w:r>
          </w:p>
        </w:tc>
        <w:tc>
          <w:tcPr>
            <w:tcW w:w="2588" w:type="dxa"/>
            <w:noWrap/>
            <w:hideMark/>
          </w:tcPr>
          <w:p w14:paraId="44EAC15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7D087B8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978B29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PX740773</w:t>
            </w:r>
          </w:p>
        </w:tc>
      </w:tr>
      <w:tr w:rsidR="00F37B1C" w:rsidRPr="002A1815" w14:paraId="26693A5D" w14:textId="77777777" w:rsidTr="00B74217">
        <w:trPr>
          <w:trHeight w:val="300"/>
        </w:trPr>
        <w:tc>
          <w:tcPr>
            <w:tcW w:w="1389" w:type="dxa"/>
            <w:noWrap/>
            <w:hideMark/>
          </w:tcPr>
          <w:p w14:paraId="686DEAD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FS114</w:t>
            </w:r>
          </w:p>
        </w:tc>
        <w:tc>
          <w:tcPr>
            <w:tcW w:w="1800" w:type="dxa"/>
            <w:noWrap/>
            <w:hideMark/>
          </w:tcPr>
          <w:p w14:paraId="5BD72EE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FS_M58</w:t>
            </w:r>
          </w:p>
        </w:tc>
        <w:tc>
          <w:tcPr>
            <w:tcW w:w="1059" w:type="dxa"/>
            <w:noWrap/>
            <w:hideMark/>
          </w:tcPr>
          <w:p w14:paraId="692FCE0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56</w:t>
            </w:r>
          </w:p>
        </w:tc>
        <w:tc>
          <w:tcPr>
            <w:tcW w:w="2588" w:type="dxa"/>
            <w:noWrap/>
            <w:hideMark/>
          </w:tcPr>
          <w:p w14:paraId="69FFC88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14BC785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D60D21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PX740774</w:t>
            </w:r>
          </w:p>
        </w:tc>
      </w:tr>
      <w:tr w:rsidR="00F37B1C" w:rsidRPr="002A1815" w14:paraId="4D06E807" w14:textId="77777777" w:rsidTr="00B74217">
        <w:trPr>
          <w:trHeight w:val="300"/>
        </w:trPr>
        <w:tc>
          <w:tcPr>
            <w:tcW w:w="1389" w:type="dxa"/>
            <w:noWrap/>
            <w:hideMark/>
          </w:tcPr>
          <w:p w14:paraId="2DF0D27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FS116</w:t>
            </w:r>
          </w:p>
        </w:tc>
        <w:tc>
          <w:tcPr>
            <w:tcW w:w="1800" w:type="dxa"/>
            <w:noWrap/>
            <w:hideMark/>
          </w:tcPr>
          <w:p w14:paraId="0AC7AA9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FS_M59</w:t>
            </w:r>
          </w:p>
        </w:tc>
        <w:tc>
          <w:tcPr>
            <w:tcW w:w="1059" w:type="dxa"/>
            <w:noWrap/>
            <w:hideMark/>
          </w:tcPr>
          <w:p w14:paraId="28E7A6D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w:t>
            </w:r>
          </w:p>
        </w:tc>
        <w:tc>
          <w:tcPr>
            <w:tcW w:w="2588" w:type="dxa"/>
            <w:noWrap/>
            <w:hideMark/>
          </w:tcPr>
          <w:p w14:paraId="59F84CFD"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25AE594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CA4E58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PX740775</w:t>
            </w:r>
          </w:p>
        </w:tc>
      </w:tr>
      <w:tr w:rsidR="00F37B1C" w:rsidRPr="002A1815" w14:paraId="3E8C2448" w14:textId="77777777" w:rsidTr="00B74217">
        <w:trPr>
          <w:trHeight w:val="300"/>
        </w:trPr>
        <w:tc>
          <w:tcPr>
            <w:tcW w:w="1389" w:type="dxa"/>
            <w:noWrap/>
            <w:hideMark/>
          </w:tcPr>
          <w:p w14:paraId="1D0028E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FS118</w:t>
            </w:r>
          </w:p>
        </w:tc>
        <w:tc>
          <w:tcPr>
            <w:tcW w:w="1800" w:type="dxa"/>
            <w:noWrap/>
            <w:hideMark/>
          </w:tcPr>
          <w:p w14:paraId="2A2E60B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FS_M60</w:t>
            </w:r>
          </w:p>
        </w:tc>
        <w:tc>
          <w:tcPr>
            <w:tcW w:w="1059" w:type="dxa"/>
            <w:noWrap/>
            <w:hideMark/>
          </w:tcPr>
          <w:p w14:paraId="50411F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14</w:t>
            </w:r>
          </w:p>
        </w:tc>
        <w:tc>
          <w:tcPr>
            <w:tcW w:w="2588" w:type="dxa"/>
            <w:noWrap/>
            <w:hideMark/>
          </w:tcPr>
          <w:p w14:paraId="6D6DD4B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298630C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C09C9B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PX740776</w:t>
            </w:r>
          </w:p>
        </w:tc>
      </w:tr>
      <w:tr w:rsidR="00F37B1C" w:rsidRPr="002A1815" w14:paraId="4EC9BC32" w14:textId="77777777" w:rsidTr="00B74217">
        <w:trPr>
          <w:trHeight w:val="300"/>
        </w:trPr>
        <w:tc>
          <w:tcPr>
            <w:tcW w:w="1389" w:type="dxa"/>
            <w:noWrap/>
            <w:hideMark/>
          </w:tcPr>
          <w:p w14:paraId="2158BDD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FS120</w:t>
            </w:r>
          </w:p>
        </w:tc>
        <w:tc>
          <w:tcPr>
            <w:tcW w:w="1800" w:type="dxa"/>
            <w:noWrap/>
            <w:hideMark/>
          </w:tcPr>
          <w:p w14:paraId="6477B93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FS_M61</w:t>
            </w:r>
          </w:p>
        </w:tc>
        <w:tc>
          <w:tcPr>
            <w:tcW w:w="1059" w:type="dxa"/>
            <w:noWrap/>
            <w:hideMark/>
          </w:tcPr>
          <w:p w14:paraId="60098A8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13</w:t>
            </w:r>
          </w:p>
        </w:tc>
        <w:tc>
          <w:tcPr>
            <w:tcW w:w="2588" w:type="dxa"/>
            <w:noWrap/>
            <w:hideMark/>
          </w:tcPr>
          <w:p w14:paraId="69157B6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82BBDA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117F2C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PX740777</w:t>
            </w:r>
          </w:p>
        </w:tc>
      </w:tr>
      <w:tr w:rsidR="00F37B1C" w:rsidRPr="002A1815" w14:paraId="7BE92121" w14:textId="77777777" w:rsidTr="00B74217">
        <w:trPr>
          <w:trHeight w:val="300"/>
        </w:trPr>
        <w:tc>
          <w:tcPr>
            <w:tcW w:w="1389" w:type="dxa"/>
            <w:noWrap/>
            <w:hideMark/>
          </w:tcPr>
          <w:p w14:paraId="2C45A65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FS122</w:t>
            </w:r>
          </w:p>
        </w:tc>
        <w:tc>
          <w:tcPr>
            <w:tcW w:w="1800" w:type="dxa"/>
            <w:noWrap/>
            <w:hideMark/>
          </w:tcPr>
          <w:p w14:paraId="070AA80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FS_M62</w:t>
            </w:r>
          </w:p>
        </w:tc>
        <w:tc>
          <w:tcPr>
            <w:tcW w:w="1059" w:type="dxa"/>
            <w:noWrap/>
            <w:hideMark/>
          </w:tcPr>
          <w:p w14:paraId="3EDCE14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3ABAEDE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3045AEF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C55A00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PX740778</w:t>
            </w:r>
          </w:p>
        </w:tc>
      </w:tr>
      <w:tr w:rsidR="00F37B1C" w:rsidRPr="002A1815" w14:paraId="454859E6" w14:textId="77777777" w:rsidTr="00B74217">
        <w:trPr>
          <w:trHeight w:val="300"/>
        </w:trPr>
        <w:tc>
          <w:tcPr>
            <w:tcW w:w="1389" w:type="dxa"/>
            <w:noWrap/>
            <w:hideMark/>
          </w:tcPr>
          <w:p w14:paraId="39A8E11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FS125</w:t>
            </w:r>
          </w:p>
        </w:tc>
        <w:tc>
          <w:tcPr>
            <w:tcW w:w="1800" w:type="dxa"/>
            <w:noWrap/>
            <w:hideMark/>
          </w:tcPr>
          <w:p w14:paraId="1ED094D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FS_M63</w:t>
            </w:r>
          </w:p>
        </w:tc>
        <w:tc>
          <w:tcPr>
            <w:tcW w:w="1059" w:type="dxa"/>
            <w:noWrap/>
            <w:hideMark/>
          </w:tcPr>
          <w:p w14:paraId="42EBA3C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64F6B353"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Xylaria</w:t>
            </w:r>
            <w:proofErr w:type="spellEnd"/>
            <w:r w:rsidRPr="002A1815">
              <w:rPr>
                <w:rFonts w:cs="Times New Roman"/>
                <w:i/>
                <w:iCs/>
                <w:sz w:val="20"/>
                <w:szCs w:val="20"/>
              </w:rPr>
              <w:t xml:space="preserve"> sp.</w:t>
            </w:r>
          </w:p>
        </w:tc>
        <w:tc>
          <w:tcPr>
            <w:tcW w:w="1577" w:type="dxa"/>
            <w:noWrap/>
            <w:hideMark/>
          </w:tcPr>
          <w:p w14:paraId="674A738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E3F165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PX740779</w:t>
            </w:r>
          </w:p>
        </w:tc>
      </w:tr>
      <w:tr w:rsidR="00F37B1C" w:rsidRPr="002A1815" w14:paraId="7444BBA4" w14:textId="77777777" w:rsidTr="00B74217">
        <w:trPr>
          <w:trHeight w:val="300"/>
        </w:trPr>
        <w:tc>
          <w:tcPr>
            <w:tcW w:w="1389" w:type="dxa"/>
            <w:noWrap/>
            <w:hideMark/>
          </w:tcPr>
          <w:p w14:paraId="03ADAE0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FS126</w:t>
            </w:r>
          </w:p>
        </w:tc>
        <w:tc>
          <w:tcPr>
            <w:tcW w:w="1800" w:type="dxa"/>
            <w:noWrap/>
            <w:hideMark/>
          </w:tcPr>
          <w:p w14:paraId="38FA752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FS_M64</w:t>
            </w:r>
          </w:p>
        </w:tc>
        <w:tc>
          <w:tcPr>
            <w:tcW w:w="1059" w:type="dxa"/>
            <w:noWrap/>
            <w:hideMark/>
          </w:tcPr>
          <w:p w14:paraId="7B6DF40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4437584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Oliveonia</w:t>
            </w:r>
            <w:proofErr w:type="spellEnd"/>
            <w:r w:rsidRPr="002A1815">
              <w:rPr>
                <w:rFonts w:cs="Times New Roman"/>
                <w:i/>
                <w:iCs/>
                <w:sz w:val="20"/>
                <w:szCs w:val="20"/>
              </w:rPr>
              <w:t xml:space="preserve"> </w:t>
            </w:r>
            <w:proofErr w:type="spellStart"/>
            <w:r w:rsidRPr="002A1815">
              <w:rPr>
                <w:rFonts w:cs="Times New Roman"/>
                <w:i/>
                <w:iCs/>
                <w:sz w:val="20"/>
                <w:szCs w:val="20"/>
              </w:rPr>
              <w:t>pauxilla</w:t>
            </w:r>
            <w:proofErr w:type="spellEnd"/>
          </w:p>
        </w:tc>
        <w:tc>
          <w:tcPr>
            <w:tcW w:w="1577" w:type="dxa"/>
            <w:noWrap/>
            <w:hideMark/>
          </w:tcPr>
          <w:p w14:paraId="1A4199F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1BB94B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PX740780</w:t>
            </w:r>
          </w:p>
        </w:tc>
      </w:tr>
      <w:tr w:rsidR="00F37B1C" w:rsidRPr="002A1815" w14:paraId="1E7E12E0" w14:textId="77777777" w:rsidTr="00B74217">
        <w:trPr>
          <w:trHeight w:val="300"/>
        </w:trPr>
        <w:tc>
          <w:tcPr>
            <w:tcW w:w="1389" w:type="dxa"/>
            <w:noWrap/>
            <w:hideMark/>
          </w:tcPr>
          <w:p w14:paraId="0BDF854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FS128</w:t>
            </w:r>
          </w:p>
        </w:tc>
        <w:tc>
          <w:tcPr>
            <w:tcW w:w="1800" w:type="dxa"/>
            <w:noWrap/>
            <w:hideMark/>
          </w:tcPr>
          <w:p w14:paraId="1907E01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FS_M65</w:t>
            </w:r>
          </w:p>
        </w:tc>
        <w:tc>
          <w:tcPr>
            <w:tcW w:w="1059" w:type="dxa"/>
            <w:noWrap/>
            <w:hideMark/>
          </w:tcPr>
          <w:p w14:paraId="5E2B8A4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47656033"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Xylaria</w:t>
            </w:r>
            <w:proofErr w:type="spellEnd"/>
            <w:r w:rsidRPr="002A1815">
              <w:rPr>
                <w:rFonts w:cs="Times New Roman"/>
                <w:i/>
                <w:iCs/>
                <w:sz w:val="20"/>
                <w:szCs w:val="20"/>
              </w:rPr>
              <w:t xml:space="preserve"> sp.</w:t>
            </w:r>
          </w:p>
        </w:tc>
        <w:tc>
          <w:tcPr>
            <w:tcW w:w="1577" w:type="dxa"/>
            <w:noWrap/>
            <w:hideMark/>
          </w:tcPr>
          <w:p w14:paraId="17284F2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071881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PX740781</w:t>
            </w:r>
          </w:p>
        </w:tc>
      </w:tr>
      <w:tr w:rsidR="00F37B1C" w:rsidRPr="002A1815" w14:paraId="2E1BC699" w14:textId="77777777" w:rsidTr="00B74217">
        <w:trPr>
          <w:trHeight w:val="300"/>
        </w:trPr>
        <w:tc>
          <w:tcPr>
            <w:tcW w:w="1389" w:type="dxa"/>
            <w:noWrap/>
            <w:hideMark/>
          </w:tcPr>
          <w:p w14:paraId="65A6EA4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FS130</w:t>
            </w:r>
          </w:p>
        </w:tc>
        <w:tc>
          <w:tcPr>
            <w:tcW w:w="1800" w:type="dxa"/>
            <w:noWrap/>
            <w:hideMark/>
          </w:tcPr>
          <w:p w14:paraId="4F766F0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FS_M66</w:t>
            </w:r>
          </w:p>
        </w:tc>
        <w:tc>
          <w:tcPr>
            <w:tcW w:w="1059" w:type="dxa"/>
            <w:noWrap/>
            <w:hideMark/>
          </w:tcPr>
          <w:p w14:paraId="0D8E882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30094E5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00FAFE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4DC2FA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PX740782</w:t>
            </w:r>
          </w:p>
        </w:tc>
      </w:tr>
      <w:tr w:rsidR="00F37B1C" w:rsidRPr="002A1815" w14:paraId="252D6168" w14:textId="77777777" w:rsidTr="00B74217">
        <w:trPr>
          <w:trHeight w:val="300"/>
        </w:trPr>
        <w:tc>
          <w:tcPr>
            <w:tcW w:w="1389" w:type="dxa"/>
            <w:noWrap/>
            <w:hideMark/>
          </w:tcPr>
          <w:p w14:paraId="7A9E9B4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FS132</w:t>
            </w:r>
          </w:p>
        </w:tc>
        <w:tc>
          <w:tcPr>
            <w:tcW w:w="1800" w:type="dxa"/>
            <w:noWrap/>
            <w:hideMark/>
          </w:tcPr>
          <w:p w14:paraId="31B78F0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FS_M67</w:t>
            </w:r>
          </w:p>
        </w:tc>
        <w:tc>
          <w:tcPr>
            <w:tcW w:w="1059" w:type="dxa"/>
            <w:noWrap/>
            <w:hideMark/>
          </w:tcPr>
          <w:p w14:paraId="69F75EE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5200AFD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7F65ADF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AD053D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PX740783</w:t>
            </w:r>
          </w:p>
        </w:tc>
      </w:tr>
      <w:tr w:rsidR="00F37B1C" w:rsidRPr="002A1815" w14:paraId="6660E9C2" w14:textId="77777777" w:rsidTr="00B74217">
        <w:trPr>
          <w:trHeight w:val="300"/>
        </w:trPr>
        <w:tc>
          <w:tcPr>
            <w:tcW w:w="1389" w:type="dxa"/>
            <w:noWrap/>
            <w:hideMark/>
          </w:tcPr>
          <w:p w14:paraId="58FEA7D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FS134</w:t>
            </w:r>
          </w:p>
        </w:tc>
        <w:tc>
          <w:tcPr>
            <w:tcW w:w="1800" w:type="dxa"/>
            <w:noWrap/>
            <w:hideMark/>
          </w:tcPr>
          <w:p w14:paraId="3C7929B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FS_M68</w:t>
            </w:r>
          </w:p>
        </w:tc>
        <w:tc>
          <w:tcPr>
            <w:tcW w:w="1059" w:type="dxa"/>
            <w:noWrap/>
            <w:hideMark/>
          </w:tcPr>
          <w:p w14:paraId="0F41FFB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6</w:t>
            </w:r>
          </w:p>
        </w:tc>
        <w:tc>
          <w:tcPr>
            <w:tcW w:w="2588" w:type="dxa"/>
            <w:noWrap/>
            <w:hideMark/>
          </w:tcPr>
          <w:p w14:paraId="71FBC5B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Seimatosporium</w:t>
            </w:r>
            <w:proofErr w:type="spellEnd"/>
            <w:r w:rsidRPr="002A1815">
              <w:rPr>
                <w:rFonts w:cs="Times New Roman"/>
                <w:i/>
                <w:iCs/>
                <w:sz w:val="20"/>
                <w:szCs w:val="20"/>
              </w:rPr>
              <w:t xml:space="preserve"> sp.</w:t>
            </w:r>
          </w:p>
        </w:tc>
        <w:tc>
          <w:tcPr>
            <w:tcW w:w="1577" w:type="dxa"/>
            <w:noWrap/>
            <w:hideMark/>
          </w:tcPr>
          <w:p w14:paraId="62DD5DE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167CE4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PX740784</w:t>
            </w:r>
          </w:p>
        </w:tc>
      </w:tr>
      <w:tr w:rsidR="00F37B1C" w:rsidRPr="002A1815" w14:paraId="4181E3A1" w14:textId="77777777" w:rsidTr="00B74217">
        <w:trPr>
          <w:trHeight w:val="300"/>
        </w:trPr>
        <w:tc>
          <w:tcPr>
            <w:tcW w:w="1389" w:type="dxa"/>
            <w:noWrap/>
            <w:hideMark/>
          </w:tcPr>
          <w:p w14:paraId="2EF4964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FS136</w:t>
            </w:r>
          </w:p>
        </w:tc>
        <w:tc>
          <w:tcPr>
            <w:tcW w:w="1800" w:type="dxa"/>
            <w:noWrap/>
            <w:hideMark/>
          </w:tcPr>
          <w:p w14:paraId="7835598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FS_M69</w:t>
            </w:r>
          </w:p>
        </w:tc>
        <w:tc>
          <w:tcPr>
            <w:tcW w:w="1059" w:type="dxa"/>
            <w:noWrap/>
            <w:hideMark/>
          </w:tcPr>
          <w:p w14:paraId="31B9BF4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3DEB07A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7C90EF0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F2FA2B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PX740785</w:t>
            </w:r>
          </w:p>
        </w:tc>
      </w:tr>
      <w:tr w:rsidR="00F37B1C" w:rsidRPr="002A1815" w14:paraId="2CFCFE6C" w14:textId="77777777" w:rsidTr="00B74217">
        <w:trPr>
          <w:trHeight w:val="300"/>
        </w:trPr>
        <w:tc>
          <w:tcPr>
            <w:tcW w:w="1389" w:type="dxa"/>
            <w:noWrap/>
            <w:hideMark/>
          </w:tcPr>
          <w:p w14:paraId="2F06643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FS138</w:t>
            </w:r>
          </w:p>
        </w:tc>
        <w:tc>
          <w:tcPr>
            <w:tcW w:w="1800" w:type="dxa"/>
            <w:noWrap/>
            <w:hideMark/>
          </w:tcPr>
          <w:p w14:paraId="233F6B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FS_M70</w:t>
            </w:r>
          </w:p>
        </w:tc>
        <w:tc>
          <w:tcPr>
            <w:tcW w:w="1059" w:type="dxa"/>
            <w:noWrap/>
            <w:hideMark/>
          </w:tcPr>
          <w:p w14:paraId="531828F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6</w:t>
            </w:r>
          </w:p>
        </w:tc>
        <w:tc>
          <w:tcPr>
            <w:tcW w:w="2588" w:type="dxa"/>
            <w:noWrap/>
            <w:hideMark/>
          </w:tcPr>
          <w:p w14:paraId="60E83EC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Muriphaeosphaeria</w:t>
            </w:r>
            <w:proofErr w:type="spellEnd"/>
            <w:r w:rsidRPr="002A1815">
              <w:rPr>
                <w:rFonts w:cs="Times New Roman"/>
                <w:i/>
                <w:iCs/>
                <w:sz w:val="20"/>
                <w:szCs w:val="20"/>
              </w:rPr>
              <w:t xml:space="preserve"> </w:t>
            </w:r>
            <w:proofErr w:type="spellStart"/>
            <w:r w:rsidRPr="002A1815">
              <w:rPr>
                <w:rFonts w:cs="Times New Roman"/>
                <w:i/>
                <w:iCs/>
                <w:sz w:val="20"/>
                <w:szCs w:val="20"/>
              </w:rPr>
              <w:t>viburni</w:t>
            </w:r>
            <w:proofErr w:type="spellEnd"/>
          </w:p>
        </w:tc>
        <w:tc>
          <w:tcPr>
            <w:tcW w:w="1577" w:type="dxa"/>
            <w:noWrap/>
            <w:hideMark/>
          </w:tcPr>
          <w:p w14:paraId="48BC66B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EBCD32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PX740786</w:t>
            </w:r>
          </w:p>
        </w:tc>
      </w:tr>
      <w:tr w:rsidR="00F37B1C" w:rsidRPr="002A1815" w14:paraId="7DEDDFDE" w14:textId="77777777" w:rsidTr="00B74217">
        <w:trPr>
          <w:trHeight w:val="300"/>
        </w:trPr>
        <w:tc>
          <w:tcPr>
            <w:tcW w:w="1389" w:type="dxa"/>
            <w:noWrap/>
            <w:hideMark/>
          </w:tcPr>
          <w:p w14:paraId="00B92FE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FS140</w:t>
            </w:r>
          </w:p>
        </w:tc>
        <w:tc>
          <w:tcPr>
            <w:tcW w:w="1800" w:type="dxa"/>
            <w:noWrap/>
            <w:hideMark/>
          </w:tcPr>
          <w:p w14:paraId="5B6F935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FS_M71</w:t>
            </w:r>
          </w:p>
        </w:tc>
        <w:tc>
          <w:tcPr>
            <w:tcW w:w="1059" w:type="dxa"/>
            <w:noWrap/>
            <w:hideMark/>
          </w:tcPr>
          <w:p w14:paraId="6275974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54395615"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Pleosporales</w:t>
            </w:r>
            <w:proofErr w:type="spellEnd"/>
            <w:r w:rsidRPr="002A1815">
              <w:rPr>
                <w:rFonts w:cs="Times New Roman"/>
                <w:i/>
                <w:iCs/>
                <w:sz w:val="20"/>
                <w:szCs w:val="20"/>
              </w:rPr>
              <w:t xml:space="preserve"> sp.</w:t>
            </w:r>
          </w:p>
        </w:tc>
        <w:tc>
          <w:tcPr>
            <w:tcW w:w="1577" w:type="dxa"/>
            <w:noWrap/>
            <w:hideMark/>
          </w:tcPr>
          <w:p w14:paraId="36A854E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2CEADC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PX740787</w:t>
            </w:r>
          </w:p>
        </w:tc>
      </w:tr>
      <w:tr w:rsidR="00F37B1C" w:rsidRPr="002A1815" w14:paraId="4F385C4A" w14:textId="77777777" w:rsidTr="00B74217">
        <w:trPr>
          <w:trHeight w:val="300"/>
        </w:trPr>
        <w:tc>
          <w:tcPr>
            <w:tcW w:w="1389" w:type="dxa"/>
            <w:noWrap/>
            <w:hideMark/>
          </w:tcPr>
          <w:p w14:paraId="29B23E9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FS142</w:t>
            </w:r>
          </w:p>
        </w:tc>
        <w:tc>
          <w:tcPr>
            <w:tcW w:w="1800" w:type="dxa"/>
            <w:noWrap/>
            <w:hideMark/>
          </w:tcPr>
          <w:p w14:paraId="3616D7F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FS_M72</w:t>
            </w:r>
          </w:p>
        </w:tc>
        <w:tc>
          <w:tcPr>
            <w:tcW w:w="1059" w:type="dxa"/>
            <w:noWrap/>
            <w:hideMark/>
          </w:tcPr>
          <w:p w14:paraId="25687E7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34C8839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Nectriaceae</w:t>
            </w:r>
            <w:proofErr w:type="spellEnd"/>
            <w:r w:rsidRPr="002A1815">
              <w:rPr>
                <w:rFonts w:cs="Times New Roman"/>
                <w:i/>
                <w:iCs/>
                <w:sz w:val="20"/>
                <w:szCs w:val="20"/>
              </w:rPr>
              <w:t xml:space="preserve"> sp.</w:t>
            </w:r>
          </w:p>
        </w:tc>
        <w:tc>
          <w:tcPr>
            <w:tcW w:w="1577" w:type="dxa"/>
            <w:noWrap/>
            <w:hideMark/>
          </w:tcPr>
          <w:p w14:paraId="0B6DAC2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97100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PX740788</w:t>
            </w:r>
          </w:p>
        </w:tc>
      </w:tr>
      <w:tr w:rsidR="00F37B1C" w:rsidRPr="002A1815" w14:paraId="62E1289D" w14:textId="77777777" w:rsidTr="00B74217">
        <w:trPr>
          <w:trHeight w:val="300"/>
        </w:trPr>
        <w:tc>
          <w:tcPr>
            <w:tcW w:w="1389" w:type="dxa"/>
            <w:noWrap/>
            <w:hideMark/>
          </w:tcPr>
          <w:p w14:paraId="403955F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FS145</w:t>
            </w:r>
          </w:p>
        </w:tc>
        <w:tc>
          <w:tcPr>
            <w:tcW w:w="1800" w:type="dxa"/>
            <w:noWrap/>
            <w:hideMark/>
          </w:tcPr>
          <w:p w14:paraId="72A4428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FS_M73</w:t>
            </w:r>
          </w:p>
        </w:tc>
        <w:tc>
          <w:tcPr>
            <w:tcW w:w="1059" w:type="dxa"/>
            <w:noWrap/>
            <w:hideMark/>
          </w:tcPr>
          <w:p w14:paraId="2298B4F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5763610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Ceratobasidium</w:t>
            </w:r>
            <w:proofErr w:type="spellEnd"/>
            <w:r w:rsidRPr="002A1815">
              <w:rPr>
                <w:rFonts w:cs="Times New Roman"/>
                <w:i/>
                <w:iCs/>
                <w:sz w:val="20"/>
                <w:szCs w:val="20"/>
              </w:rPr>
              <w:t xml:space="preserve"> sp.</w:t>
            </w:r>
          </w:p>
        </w:tc>
        <w:tc>
          <w:tcPr>
            <w:tcW w:w="1577" w:type="dxa"/>
            <w:noWrap/>
            <w:hideMark/>
          </w:tcPr>
          <w:p w14:paraId="1A8E996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B9F8C9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PX740789</w:t>
            </w:r>
          </w:p>
        </w:tc>
      </w:tr>
      <w:tr w:rsidR="00F37B1C" w:rsidRPr="002A1815" w14:paraId="15C95AFC" w14:textId="77777777" w:rsidTr="00B74217">
        <w:trPr>
          <w:trHeight w:val="300"/>
        </w:trPr>
        <w:tc>
          <w:tcPr>
            <w:tcW w:w="1389" w:type="dxa"/>
            <w:noWrap/>
            <w:hideMark/>
          </w:tcPr>
          <w:p w14:paraId="72DFEBD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FS146</w:t>
            </w:r>
          </w:p>
        </w:tc>
        <w:tc>
          <w:tcPr>
            <w:tcW w:w="1800" w:type="dxa"/>
            <w:noWrap/>
            <w:hideMark/>
          </w:tcPr>
          <w:p w14:paraId="1368A5E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FS_M74</w:t>
            </w:r>
          </w:p>
        </w:tc>
        <w:tc>
          <w:tcPr>
            <w:tcW w:w="1059" w:type="dxa"/>
            <w:noWrap/>
            <w:hideMark/>
          </w:tcPr>
          <w:p w14:paraId="30B0508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770E0FD3"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Biscogniauxia</w:t>
            </w:r>
            <w:proofErr w:type="spellEnd"/>
            <w:r w:rsidRPr="002A1815">
              <w:rPr>
                <w:rFonts w:cs="Times New Roman"/>
                <w:i/>
                <w:iCs/>
                <w:sz w:val="20"/>
                <w:szCs w:val="20"/>
              </w:rPr>
              <w:t xml:space="preserve"> </w:t>
            </w:r>
            <w:proofErr w:type="spellStart"/>
            <w:r w:rsidRPr="002A1815">
              <w:rPr>
                <w:rFonts w:cs="Times New Roman"/>
                <w:i/>
                <w:iCs/>
                <w:sz w:val="20"/>
                <w:szCs w:val="20"/>
              </w:rPr>
              <w:t>mediterranea</w:t>
            </w:r>
            <w:proofErr w:type="spellEnd"/>
          </w:p>
        </w:tc>
        <w:tc>
          <w:tcPr>
            <w:tcW w:w="1577" w:type="dxa"/>
            <w:noWrap/>
            <w:hideMark/>
          </w:tcPr>
          <w:p w14:paraId="7182081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47E211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PX740790</w:t>
            </w:r>
          </w:p>
        </w:tc>
      </w:tr>
      <w:tr w:rsidR="00F37B1C" w:rsidRPr="002A1815" w14:paraId="5CF93B6B" w14:textId="77777777" w:rsidTr="00B74217">
        <w:trPr>
          <w:trHeight w:val="300"/>
        </w:trPr>
        <w:tc>
          <w:tcPr>
            <w:tcW w:w="1389" w:type="dxa"/>
            <w:noWrap/>
            <w:hideMark/>
          </w:tcPr>
          <w:p w14:paraId="68B43C4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FS148</w:t>
            </w:r>
          </w:p>
        </w:tc>
        <w:tc>
          <w:tcPr>
            <w:tcW w:w="1800" w:type="dxa"/>
            <w:noWrap/>
            <w:hideMark/>
          </w:tcPr>
          <w:p w14:paraId="65795B9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FS_M75</w:t>
            </w:r>
          </w:p>
        </w:tc>
        <w:tc>
          <w:tcPr>
            <w:tcW w:w="1059" w:type="dxa"/>
            <w:noWrap/>
            <w:hideMark/>
          </w:tcPr>
          <w:p w14:paraId="7BBC7E7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w:t>
            </w:r>
          </w:p>
        </w:tc>
        <w:tc>
          <w:tcPr>
            <w:tcW w:w="2588" w:type="dxa"/>
            <w:noWrap/>
            <w:hideMark/>
          </w:tcPr>
          <w:p w14:paraId="094D3CD5"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Diaporthaceae</w:t>
            </w:r>
            <w:proofErr w:type="spellEnd"/>
            <w:r w:rsidRPr="002A1815">
              <w:rPr>
                <w:rFonts w:cs="Times New Roman"/>
                <w:i/>
                <w:iCs/>
                <w:sz w:val="20"/>
                <w:szCs w:val="20"/>
              </w:rPr>
              <w:t xml:space="preserve"> sp.</w:t>
            </w:r>
          </w:p>
        </w:tc>
        <w:tc>
          <w:tcPr>
            <w:tcW w:w="1577" w:type="dxa"/>
            <w:noWrap/>
            <w:hideMark/>
          </w:tcPr>
          <w:p w14:paraId="73236C8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106626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PX740791</w:t>
            </w:r>
          </w:p>
        </w:tc>
      </w:tr>
      <w:tr w:rsidR="00F37B1C" w:rsidRPr="002A1815" w14:paraId="6FAE85F5" w14:textId="77777777" w:rsidTr="00B74217">
        <w:trPr>
          <w:trHeight w:val="300"/>
        </w:trPr>
        <w:tc>
          <w:tcPr>
            <w:tcW w:w="1389" w:type="dxa"/>
            <w:noWrap/>
            <w:hideMark/>
          </w:tcPr>
          <w:p w14:paraId="60694E5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FS150</w:t>
            </w:r>
          </w:p>
        </w:tc>
        <w:tc>
          <w:tcPr>
            <w:tcW w:w="1800" w:type="dxa"/>
            <w:noWrap/>
            <w:hideMark/>
          </w:tcPr>
          <w:p w14:paraId="42EF2A9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FS_M76</w:t>
            </w:r>
          </w:p>
        </w:tc>
        <w:tc>
          <w:tcPr>
            <w:tcW w:w="1059" w:type="dxa"/>
            <w:noWrap/>
            <w:hideMark/>
          </w:tcPr>
          <w:p w14:paraId="6C4275B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8</w:t>
            </w:r>
          </w:p>
        </w:tc>
        <w:tc>
          <w:tcPr>
            <w:tcW w:w="2588" w:type="dxa"/>
            <w:noWrap/>
            <w:hideMark/>
          </w:tcPr>
          <w:p w14:paraId="4CA9EB0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Alternaria sp.</w:t>
            </w:r>
          </w:p>
        </w:tc>
        <w:tc>
          <w:tcPr>
            <w:tcW w:w="1577" w:type="dxa"/>
            <w:noWrap/>
            <w:hideMark/>
          </w:tcPr>
          <w:p w14:paraId="2DAA62C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C9B5F9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PX740792</w:t>
            </w:r>
          </w:p>
        </w:tc>
      </w:tr>
      <w:tr w:rsidR="00F37B1C" w:rsidRPr="002A1815" w14:paraId="163682F4" w14:textId="77777777" w:rsidTr="00B74217">
        <w:trPr>
          <w:trHeight w:val="300"/>
        </w:trPr>
        <w:tc>
          <w:tcPr>
            <w:tcW w:w="1389" w:type="dxa"/>
            <w:noWrap/>
            <w:hideMark/>
          </w:tcPr>
          <w:p w14:paraId="1555F61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FS152</w:t>
            </w:r>
          </w:p>
        </w:tc>
        <w:tc>
          <w:tcPr>
            <w:tcW w:w="1800" w:type="dxa"/>
            <w:noWrap/>
            <w:hideMark/>
          </w:tcPr>
          <w:p w14:paraId="1DCE0A4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FS_M77</w:t>
            </w:r>
          </w:p>
        </w:tc>
        <w:tc>
          <w:tcPr>
            <w:tcW w:w="1059" w:type="dxa"/>
            <w:noWrap/>
            <w:hideMark/>
          </w:tcPr>
          <w:p w14:paraId="046DE5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07166576"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Clonostachys</w:t>
            </w:r>
            <w:proofErr w:type="spellEnd"/>
            <w:r w:rsidRPr="002A1815">
              <w:rPr>
                <w:rFonts w:cs="Times New Roman"/>
                <w:i/>
                <w:iCs/>
                <w:sz w:val="20"/>
                <w:szCs w:val="20"/>
              </w:rPr>
              <w:t xml:space="preserve"> sp.</w:t>
            </w:r>
          </w:p>
        </w:tc>
        <w:tc>
          <w:tcPr>
            <w:tcW w:w="1577" w:type="dxa"/>
            <w:noWrap/>
            <w:hideMark/>
          </w:tcPr>
          <w:p w14:paraId="013F0DE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B04121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PX740793</w:t>
            </w:r>
          </w:p>
        </w:tc>
      </w:tr>
      <w:tr w:rsidR="00F37B1C" w:rsidRPr="002A1815" w14:paraId="00499FEF" w14:textId="77777777" w:rsidTr="00B74217">
        <w:trPr>
          <w:trHeight w:val="300"/>
        </w:trPr>
        <w:tc>
          <w:tcPr>
            <w:tcW w:w="1389" w:type="dxa"/>
            <w:noWrap/>
            <w:hideMark/>
          </w:tcPr>
          <w:p w14:paraId="444A890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FS154</w:t>
            </w:r>
          </w:p>
        </w:tc>
        <w:tc>
          <w:tcPr>
            <w:tcW w:w="1800" w:type="dxa"/>
            <w:noWrap/>
            <w:hideMark/>
          </w:tcPr>
          <w:p w14:paraId="7A78C3A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FS_M78</w:t>
            </w:r>
          </w:p>
        </w:tc>
        <w:tc>
          <w:tcPr>
            <w:tcW w:w="1059" w:type="dxa"/>
            <w:noWrap/>
            <w:hideMark/>
          </w:tcPr>
          <w:p w14:paraId="05F81C7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7</w:t>
            </w:r>
          </w:p>
        </w:tc>
        <w:tc>
          <w:tcPr>
            <w:tcW w:w="2588" w:type="dxa"/>
            <w:noWrap/>
            <w:hideMark/>
          </w:tcPr>
          <w:p w14:paraId="1A68DFD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44610AEF"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9ED510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PX740794</w:t>
            </w:r>
          </w:p>
        </w:tc>
      </w:tr>
      <w:tr w:rsidR="00F37B1C" w:rsidRPr="002A1815" w14:paraId="6FBF0275" w14:textId="77777777" w:rsidTr="00B74217">
        <w:trPr>
          <w:trHeight w:val="300"/>
        </w:trPr>
        <w:tc>
          <w:tcPr>
            <w:tcW w:w="1389" w:type="dxa"/>
            <w:noWrap/>
            <w:hideMark/>
          </w:tcPr>
          <w:p w14:paraId="23893E0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FS156</w:t>
            </w:r>
          </w:p>
        </w:tc>
        <w:tc>
          <w:tcPr>
            <w:tcW w:w="1800" w:type="dxa"/>
            <w:noWrap/>
            <w:hideMark/>
          </w:tcPr>
          <w:p w14:paraId="631CB6A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FS_M79</w:t>
            </w:r>
          </w:p>
        </w:tc>
        <w:tc>
          <w:tcPr>
            <w:tcW w:w="1059" w:type="dxa"/>
            <w:noWrap/>
            <w:hideMark/>
          </w:tcPr>
          <w:p w14:paraId="5F99254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1137D622"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Neosetophoma</w:t>
            </w:r>
            <w:proofErr w:type="spellEnd"/>
            <w:r w:rsidRPr="002A1815">
              <w:rPr>
                <w:rFonts w:cs="Times New Roman"/>
                <w:i/>
                <w:iCs/>
                <w:sz w:val="20"/>
                <w:szCs w:val="20"/>
              </w:rPr>
              <w:t xml:space="preserve"> sp.</w:t>
            </w:r>
          </w:p>
        </w:tc>
        <w:tc>
          <w:tcPr>
            <w:tcW w:w="1577" w:type="dxa"/>
            <w:noWrap/>
            <w:hideMark/>
          </w:tcPr>
          <w:p w14:paraId="261E98D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ED941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PX740795</w:t>
            </w:r>
          </w:p>
        </w:tc>
      </w:tr>
      <w:tr w:rsidR="00F37B1C" w:rsidRPr="002A1815" w14:paraId="332C4369" w14:textId="77777777" w:rsidTr="00B74217">
        <w:trPr>
          <w:trHeight w:val="300"/>
        </w:trPr>
        <w:tc>
          <w:tcPr>
            <w:tcW w:w="1389" w:type="dxa"/>
            <w:noWrap/>
            <w:hideMark/>
          </w:tcPr>
          <w:p w14:paraId="0DCE355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FS158</w:t>
            </w:r>
          </w:p>
        </w:tc>
        <w:tc>
          <w:tcPr>
            <w:tcW w:w="1800" w:type="dxa"/>
            <w:noWrap/>
            <w:hideMark/>
          </w:tcPr>
          <w:p w14:paraId="3AE2428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FS_M80</w:t>
            </w:r>
          </w:p>
        </w:tc>
        <w:tc>
          <w:tcPr>
            <w:tcW w:w="1059" w:type="dxa"/>
            <w:noWrap/>
            <w:hideMark/>
          </w:tcPr>
          <w:p w14:paraId="151ECD5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6</w:t>
            </w:r>
          </w:p>
        </w:tc>
        <w:tc>
          <w:tcPr>
            <w:tcW w:w="2588" w:type="dxa"/>
            <w:noWrap/>
            <w:hideMark/>
          </w:tcPr>
          <w:p w14:paraId="59B796EF"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Didymellaceae</w:t>
            </w:r>
            <w:proofErr w:type="spellEnd"/>
            <w:r w:rsidRPr="002A1815">
              <w:rPr>
                <w:rFonts w:cs="Times New Roman"/>
                <w:i/>
                <w:iCs/>
                <w:sz w:val="20"/>
                <w:szCs w:val="20"/>
              </w:rPr>
              <w:t xml:space="preserve"> sp.</w:t>
            </w:r>
          </w:p>
        </w:tc>
        <w:tc>
          <w:tcPr>
            <w:tcW w:w="1577" w:type="dxa"/>
            <w:noWrap/>
            <w:hideMark/>
          </w:tcPr>
          <w:p w14:paraId="732627F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9D8F49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PX740796</w:t>
            </w:r>
          </w:p>
        </w:tc>
      </w:tr>
      <w:tr w:rsidR="00F37B1C" w:rsidRPr="002A1815" w14:paraId="31089C54" w14:textId="77777777" w:rsidTr="00B74217">
        <w:trPr>
          <w:trHeight w:val="300"/>
        </w:trPr>
        <w:tc>
          <w:tcPr>
            <w:tcW w:w="1389" w:type="dxa"/>
            <w:noWrap/>
            <w:hideMark/>
          </w:tcPr>
          <w:p w14:paraId="4422E4F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FS160</w:t>
            </w:r>
          </w:p>
        </w:tc>
        <w:tc>
          <w:tcPr>
            <w:tcW w:w="1800" w:type="dxa"/>
            <w:noWrap/>
            <w:hideMark/>
          </w:tcPr>
          <w:p w14:paraId="09B6BF0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FS_M81</w:t>
            </w:r>
          </w:p>
        </w:tc>
        <w:tc>
          <w:tcPr>
            <w:tcW w:w="1059" w:type="dxa"/>
            <w:noWrap/>
            <w:hideMark/>
          </w:tcPr>
          <w:p w14:paraId="42CC686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36CF36D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Neosetophoma</w:t>
            </w:r>
            <w:proofErr w:type="spellEnd"/>
            <w:r w:rsidRPr="002A1815">
              <w:rPr>
                <w:rFonts w:cs="Times New Roman"/>
                <w:i/>
                <w:iCs/>
                <w:sz w:val="20"/>
                <w:szCs w:val="20"/>
              </w:rPr>
              <w:t xml:space="preserve"> sp.</w:t>
            </w:r>
          </w:p>
        </w:tc>
        <w:tc>
          <w:tcPr>
            <w:tcW w:w="1577" w:type="dxa"/>
            <w:noWrap/>
            <w:hideMark/>
          </w:tcPr>
          <w:p w14:paraId="467727F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444734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PX740797</w:t>
            </w:r>
          </w:p>
        </w:tc>
      </w:tr>
      <w:tr w:rsidR="00F37B1C" w:rsidRPr="002A1815" w14:paraId="55E84AEA" w14:textId="77777777" w:rsidTr="00B74217">
        <w:trPr>
          <w:trHeight w:val="300"/>
        </w:trPr>
        <w:tc>
          <w:tcPr>
            <w:tcW w:w="1389" w:type="dxa"/>
            <w:noWrap/>
            <w:hideMark/>
          </w:tcPr>
          <w:p w14:paraId="32621B4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FS162</w:t>
            </w:r>
          </w:p>
        </w:tc>
        <w:tc>
          <w:tcPr>
            <w:tcW w:w="1800" w:type="dxa"/>
            <w:noWrap/>
            <w:hideMark/>
          </w:tcPr>
          <w:p w14:paraId="78BE628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FS_M83</w:t>
            </w:r>
          </w:p>
        </w:tc>
        <w:tc>
          <w:tcPr>
            <w:tcW w:w="1059" w:type="dxa"/>
            <w:noWrap/>
            <w:hideMark/>
          </w:tcPr>
          <w:p w14:paraId="3AD734D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6D137E9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Chaetomium sp.</w:t>
            </w:r>
          </w:p>
        </w:tc>
        <w:tc>
          <w:tcPr>
            <w:tcW w:w="1577" w:type="dxa"/>
            <w:noWrap/>
            <w:hideMark/>
          </w:tcPr>
          <w:p w14:paraId="1FED2AB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88BCA9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PX740798</w:t>
            </w:r>
          </w:p>
        </w:tc>
      </w:tr>
      <w:tr w:rsidR="00F37B1C" w:rsidRPr="002A1815" w14:paraId="1D22D7E5" w14:textId="77777777" w:rsidTr="00B74217">
        <w:trPr>
          <w:trHeight w:val="300"/>
        </w:trPr>
        <w:tc>
          <w:tcPr>
            <w:tcW w:w="1389" w:type="dxa"/>
            <w:noWrap/>
            <w:hideMark/>
          </w:tcPr>
          <w:p w14:paraId="4B8ECC1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FS164</w:t>
            </w:r>
          </w:p>
        </w:tc>
        <w:tc>
          <w:tcPr>
            <w:tcW w:w="1800" w:type="dxa"/>
            <w:noWrap/>
            <w:hideMark/>
          </w:tcPr>
          <w:p w14:paraId="4038B3C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FS_M84</w:t>
            </w:r>
          </w:p>
        </w:tc>
        <w:tc>
          <w:tcPr>
            <w:tcW w:w="1059" w:type="dxa"/>
            <w:noWrap/>
            <w:hideMark/>
          </w:tcPr>
          <w:p w14:paraId="5A56755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41E0A1D0"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Aureobasidium</w:t>
            </w:r>
            <w:proofErr w:type="spellEnd"/>
            <w:r w:rsidRPr="002A1815">
              <w:rPr>
                <w:rFonts w:cs="Times New Roman"/>
                <w:i/>
                <w:iCs/>
                <w:sz w:val="20"/>
                <w:szCs w:val="20"/>
              </w:rPr>
              <w:t xml:space="preserve"> sp.</w:t>
            </w:r>
          </w:p>
        </w:tc>
        <w:tc>
          <w:tcPr>
            <w:tcW w:w="1577" w:type="dxa"/>
            <w:noWrap/>
            <w:hideMark/>
          </w:tcPr>
          <w:p w14:paraId="61AC712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F7E58D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PX740799</w:t>
            </w:r>
          </w:p>
        </w:tc>
      </w:tr>
      <w:tr w:rsidR="00F37B1C" w:rsidRPr="002A1815" w14:paraId="6BFA739F" w14:textId="77777777" w:rsidTr="00B74217">
        <w:trPr>
          <w:trHeight w:val="300"/>
        </w:trPr>
        <w:tc>
          <w:tcPr>
            <w:tcW w:w="1389" w:type="dxa"/>
            <w:noWrap/>
            <w:hideMark/>
          </w:tcPr>
          <w:p w14:paraId="5CC130F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FS170</w:t>
            </w:r>
          </w:p>
        </w:tc>
        <w:tc>
          <w:tcPr>
            <w:tcW w:w="1800" w:type="dxa"/>
            <w:noWrap/>
            <w:hideMark/>
          </w:tcPr>
          <w:p w14:paraId="7A80B6E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FS_M86</w:t>
            </w:r>
          </w:p>
        </w:tc>
        <w:tc>
          <w:tcPr>
            <w:tcW w:w="1059" w:type="dxa"/>
            <w:noWrap/>
            <w:hideMark/>
          </w:tcPr>
          <w:p w14:paraId="36F635E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1E7DD0C8"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Nectriaceae</w:t>
            </w:r>
            <w:proofErr w:type="spellEnd"/>
            <w:r w:rsidRPr="002A1815">
              <w:rPr>
                <w:rFonts w:cs="Times New Roman"/>
                <w:i/>
                <w:iCs/>
                <w:sz w:val="20"/>
                <w:szCs w:val="20"/>
              </w:rPr>
              <w:t xml:space="preserve"> sp.</w:t>
            </w:r>
          </w:p>
        </w:tc>
        <w:tc>
          <w:tcPr>
            <w:tcW w:w="1577" w:type="dxa"/>
            <w:noWrap/>
            <w:hideMark/>
          </w:tcPr>
          <w:p w14:paraId="5BBF4C8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4E839B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PX740800</w:t>
            </w:r>
          </w:p>
        </w:tc>
      </w:tr>
      <w:tr w:rsidR="00F37B1C" w:rsidRPr="002A1815" w14:paraId="311B3E8D" w14:textId="77777777" w:rsidTr="00B74217">
        <w:trPr>
          <w:trHeight w:val="300"/>
        </w:trPr>
        <w:tc>
          <w:tcPr>
            <w:tcW w:w="1389" w:type="dxa"/>
            <w:noWrap/>
            <w:hideMark/>
          </w:tcPr>
          <w:p w14:paraId="023294A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FS175</w:t>
            </w:r>
          </w:p>
        </w:tc>
        <w:tc>
          <w:tcPr>
            <w:tcW w:w="1800" w:type="dxa"/>
            <w:noWrap/>
            <w:hideMark/>
          </w:tcPr>
          <w:p w14:paraId="697E525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FS_M89</w:t>
            </w:r>
          </w:p>
        </w:tc>
        <w:tc>
          <w:tcPr>
            <w:tcW w:w="1059" w:type="dxa"/>
            <w:noWrap/>
            <w:hideMark/>
          </w:tcPr>
          <w:p w14:paraId="2E29B4D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110C6A4A"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245650D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E68AF5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PX740801</w:t>
            </w:r>
          </w:p>
        </w:tc>
      </w:tr>
      <w:tr w:rsidR="00F37B1C" w:rsidRPr="002A1815" w14:paraId="20B1017E" w14:textId="77777777" w:rsidTr="00B74217">
        <w:trPr>
          <w:trHeight w:val="300"/>
        </w:trPr>
        <w:tc>
          <w:tcPr>
            <w:tcW w:w="1389" w:type="dxa"/>
            <w:noWrap/>
            <w:hideMark/>
          </w:tcPr>
          <w:p w14:paraId="7D3B658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FS177</w:t>
            </w:r>
          </w:p>
        </w:tc>
        <w:tc>
          <w:tcPr>
            <w:tcW w:w="1800" w:type="dxa"/>
            <w:noWrap/>
            <w:hideMark/>
          </w:tcPr>
          <w:p w14:paraId="6AB423F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FS_M90</w:t>
            </w:r>
          </w:p>
        </w:tc>
        <w:tc>
          <w:tcPr>
            <w:tcW w:w="1059" w:type="dxa"/>
            <w:noWrap/>
            <w:hideMark/>
          </w:tcPr>
          <w:p w14:paraId="1BD3E4A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2AF7265F"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6687C63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1CC965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PX740802</w:t>
            </w:r>
          </w:p>
        </w:tc>
      </w:tr>
      <w:tr w:rsidR="00F37B1C" w:rsidRPr="002A1815" w14:paraId="6B771D6F" w14:textId="77777777" w:rsidTr="00B74217">
        <w:trPr>
          <w:trHeight w:val="300"/>
        </w:trPr>
        <w:tc>
          <w:tcPr>
            <w:tcW w:w="1389" w:type="dxa"/>
            <w:noWrap/>
            <w:hideMark/>
          </w:tcPr>
          <w:p w14:paraId="41930FD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FS179</w:t>
            </w:r>
          </w:p>
        </w:tc>
        <w:tc>
          <w:tcPr>
            <w:tcW w:w="1800" w:type="dxa"/>
            <w:noWrap/>
            <w:hideMark/>
          </w:tcPr>
          <w:p w14:paraId="41D3D6D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FS_M91</w:t>
            </w:r>
          </w:p>
        </w:tc>
        <w:tc>
          <w:tcPr>
            <w:tcW w:w="1059" w:type="dxa"/>
            <w:noWrap/>
            <w:hideMark/>
          </w:tcPr>
          <w:p w14:paraId="76E5DC3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6B3EB360"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Gnomoniaceae</w:t>
            </w:r>
            <w:proofErr w:type="spellEnd"/>
            <w:r w:rsidRPr="002A1815">
              <w:rPr>
                <w:rFonts w:cs="Times New Roman"/>
                <w:i/>
                <w:iCs/>
                <w:sz w:val="20"/>
                <w:szCs w:val="20"/>
              </w:rPr>
              <w:t xml:space="preserve"> sp.</w:t>
            </w:r>
          </w:p>
        </w:tc>
        <w:tc>
          <w:tcPr>
            <w:tcW w:w="1577" w:type="dxa"/>
            <w:noWrap/>
            <w:hideMark/>
          </w:tcPr>
          <w:p w14:paraId="5F74521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C7E7C6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PX740803</w:t>
            </w:r>
          </w:p>
        </w:tc>
      </w:tr>
      <w:tr w:rsidR="00F37B1C" w:rsidRPr="002A1815" w14:paraId="771ADAC6" w14:textId="77777777" w:rsidTr="00B74217">
        <w:trPr>
          <w:trHeight w:val="300"/>
        </w:trPr>
        <w:tc>
          <w:tcPr>
            <w:tcW w:w="1389" w:type="dxa"/>
            <w:noWrap/>
            <w:hideMark/>
          </w:tcPr>
          <w:p w14:paraId="53B116F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FS181</w:t>
            </w:r>
          </w:p>
        </w:tc>
        <w:tc>
          <w:tcPr>
            <w:tcW w:w="1800" w:type="dxa"/>
            <w:noWrap/>
            <w:hideMark/>
          </w:tcPr>
          <w:p w14:paraId="4BCC0F3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FS_M92</w:t>
            </w:r>
          </w:p>
        </w:tc>
        <w:tc>
          <w:tcPr>
            <w:tcW w:w="1059" w:type="dxa"/>
            <w:noWrap/>
            <w:hideMark/>
          </w:tcPr>
          <w:p w14:paraId="6E70EEB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7D821F9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Didymellaceae</w:t>
            </w:r>
            <w:proofErr w:type="spellEnd"/>
            <w:r w:rsidRPr="002A1815">
              <w:rPr>
                <w:rFonts w:cs="Times New Roman"/>
                <w:i/>
                <w:iCs/>
                <w:sz w:val="20"/>
                <w:szCs w:val="20"/>
              </w:rPr>
              <w:t xml:space="preserve"> sp.</w:t>
            </w:r>
          </w:p>
        </w:tc>
        <w:tc>
          <w:tcPr>
            <w:tcW w:w="1577" w:type="dxa"/>
            <w:noWrap/>
            <w:hideMark/>
          </w:tcPr>
          <w:p w14:paraId="0401F61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A4A7FE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PX740804</w:t>
            </w:r>
          </w:p>
        </w:tc>
      </w:tr>
      <w:tr w:rsidR="00F37B1C" w:rsidRPr="002A1815" w14:paraId="0BB7FACE" w14:textId="77777777" w:rsidTr="00B74217">
        <w:trPr>
          <w:trHeight w:val="300"/>
        </w:trPr>
        <w:tc>
          <w:tcPr>
            <w:tcW w:w="1389" w:type="dxa"/>
            <w:noWrap/>
            <w:hideMark/>
          </w:tcPr>
          <w:p w14:paraId="5C47CDC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lastRenderedPageBreak/>
              <w:t>FS183</w:t>
            </w:r>
          </w:p>
        </w:tc>
        <w:tc>
          <w:tcPr>
            <w:tcW w:w="1800" w:type="dxa"/>
            <w:noWrap/>
            <w:hideMark/>
          </w:tcPr>
          <w:p w14:paraId="49AEEC4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FS_M94</w:t>
            </w:r>
          </w:p>
        </w:tc>
        <w:tc>
          <w:tcPr>
            <w:tcW w:w="1059" w:type="dxa"/>
            <w:noWrap/>
            <w:hideMark/>
          </w:tcPr>
          <w:p w14:paraId="56ABC34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166F3FF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Boeremia</w:t>
            </w:r>
            <w:proofErr w:type="spellEnd"/>
            <w:r w:rsidRPr="002A1815">
              <w:rPr>
                <w:rFonts w:cs="Times New Roman"/>
                <w:i/>
                <w:iCs/>
                <w:sz w:val="20"/>
                <w:szCs w:val="20"/>
              </w:rPr>
              <w:t xml:space="preserve"> sp.</w:t>
            </w:r>
          </w:p>
        </w:tc>
        <w:tc>
          <w:tcPr>
            <w:tcW w:w="1577" w:type="dxa"/>
            <w:noWrap/>
            <w:hideMark/>
          </w:tcPr>
          <w:p w14:paraId="44F5403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FAD704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PX740805</w:t>
            </w:r>
          </w:p>
        </w:tc>
      </w:tr>
      <w:tr w:rsidR="00F37B1C" w:rsidRPr="002A1815" w14:paraId="0BC321CB" w14:textId="77777777" w:rsidTr="00B74217">
        <w:trPr>
          <w:trHeight w:val="300"/>
        </w:trPr>
        <w:tc>
          <w:tcPr>
            <w:tcW w:w="1389" w:type="dxa"/>
            <w:noWrap/>
            <w:hideMark/>
          </w:tcPr>
          <w:p w14:paraId="2C1D631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FS187</w:t>
            </w:r>
          </w:p>
        </w:tc>
        <w:tc>
          <w:tcPr>
            <w:tcW w:w="1800" w:type="dxa"/>
            <w:noWrap/>
            <w:hideMark/>
          </w:tcPr>
          <w:p w14:paraId="7E7024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FS_M100</w:t>
            </w:r>
          </w:p>
        </w:tc>
        <w:tc>
          <w:tcPr>
            <w:tcW w:w="1059" w:type="dxa"/>
            <w:noWrap/>
            <w:hideMark/>
          </w:tcPr>
          <w:p w14:paraId="2F40C17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6249ADFE"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Dothideomycetes</w:t>
            </w:r>
            <w:proofErr w:type="spellEnd"/>
            <w:r w:rsidRPr="002A1815">
              <w:rPr>
                <w:rFonts w:cs="Times New Roman"/>
                <w:i/>
                <w:iCs/>
                <w:sz w:val="20"/>
                <w:szCs w:val="20"/>
              </w:rPr>
              <w:t xml:space="preserve"> sp.</w:t>
            </w:r>
          </w:p>
        </w:tc>
        <w:tc>
          <w:tcPr>
            <w:tcW w:w="1577" w:type="dxa"/>
            <w:noWrap/>
            <w:hideMark/>
          </w:tcPr>
          <w:p w14:paraId="3FA4CDF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07ECE7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PX740806</w:t>
            </w:r>
          </w:p>
        </w:tc>
      </w:tr>
      <w:tr w:rsidR="00F37B1C" w:rsidRPr="002A1815" w14:paraId="11EB82A5" w14:textId="77777777" w:rsidTr="00B74217">
        <w:trPr>
          <w:trHeight w:val="300"/>
        </w:trPr>
        <w:tc>
          <w:tcPr>
            <w:tcW w:w="1389" w:type="dxa"/>
            <w:noWrap/>
            <w:hideMark/>
          </w:tcPr>
          <w:p w14:paraId="57F4209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FS189</w:t>
            </w:r>
          </w:p>
        </w:tc>
        <w:tc>
          <w:tcPr>
            <w:tcW w:w="1800" w:type="dxa"/>
            <w:noWrap/>
            <w:hideMark/>
          </w:tcPr>
          <w:p w14:paraId="4B9240E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FS_M101</w:t>
            </w:r>
          </w:p>
        </w:tc>
        <w:tc>
          <w:tcPr>
            <w:tcW w:w="1059" w:type="dxa"/>
            <w:noWrap/>
            <w:hideMark/>
          </w:tcPr>
          <w:p w14:paraId="44CFC84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72437C7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Diaporthe</w:t>
            </w:r>
            <w:proofErr w:type="spellEnd"/>
            <w:r w:rsidRPr="002A1815">
              <w:rPr>
                <w:rFonts w:cs="Times New Roman"/>
                <w:i/>
                <w:iCs/>
                <w:sz w:val="20"/>
                <w:szCs w:val="20"/>
              </w:rPr>
              <w:t xml:space="preserve"> sp.</w:t>
            </w:r>
          </w:p>
        </w:tc>
        <w:tc>
          <w:tcPr>
            <w:tcW w:w="1577" w:type="dxa"/>
            <w:noWrap/>
            <w:hideMark/>
          </w:tcPr>
          <w:p w14:paraId="220B13A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DFD1A6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PX740807</w:t>
            </w:r>
          </w:p>
        </w:tc>
      </w:tr>
      <w:tr w:rsidR="00F37B1C" w:rsidRPr="002A1815" w14:paraId="3237AC7A" w14:textId="77777777" w:rsidTr="00B74217">
        <w:trPr>
          <w:trHeight w:val="300"/>
        </w:trPr>
        <w:tc>
          <w:tcPr>
            <w:tcW w:w="1389" w:type="dxa"/>
            <w:noWrap/>
            <w:hideMark/>
          </w:tcPr>
          <w:p w14:paraId="12FFAC8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FS191</w:t>
            </w:r>
          </w:p>
        </w:tc>
        <w:tc>
          <w:tcPr>
            <w:tcW w:w="1800" w:type="dxa"/>
            <w:noWrap/>
            <w:hideMark/>
          </w:tcPr>
          <w:p w14:paraId="7589FCB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FS_M102</w:t>
            </w:r>
          </w:p>
        </w:tc>
        <w:tc>
          <w:tcPr>
            <w:tcW w:w="1059" w:type="dxa"/>
            <w:noWrap/>
            <w:hideMark/>
          </w:tcPr>
          <w:p w14:paraId="49B21F7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516D668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Phacidium</w:t>
            </w:r>
            <w:proofErr w:type="spellEnd"/>
            <w:r w:rsidRPr="002A1815">
              <w:rPr>
                <w:rFonts w:cs="Times New Roman"/>
                <w:i/>
                <w:iCs/>
                <w:sz w:val="20"/>
                <w:szCs w:val="20"/>
              </w:rPr>
              <w:t xml:space="preserve"> sp.</w:t>
            </w:r>
          </w:p>
        </w:tc>
        <w:tc>
          <w:tcPr>
            <w:tcW w:w="1577" w:type="dxa"/>
            <w:noWrap/>
            <w:hideMark/>
          </w:tcPr>
          <w:p w14:paraId="6D041F0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226B69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PX740808</w:t>
            </w:r>
          </w:p>
        </w:tc>
      </w:tr>
      <w:tr w:rsidR="00F37B1C" w:rsidRPr="002A1815" w14:paraId="63CEB572" w14:textId="77777777" w:rsidTr="00B74217">
        <w:trPr>
          <w:trHeight w:val="300"/>
        </w:trPr>
        <w:tc>
          <w:tcPr>
            <w:tcW w:w="1389" w:type="dxa"/>
            <w:noWrap/>
            <w:hideMark/>
          </w:tcPr>
          <w:p w14:paraId="1CE0943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FS193</w:t>
            </w:r>
          </w:p>
        </w:tc>
        <w:tc>
          <w:tcPr>
            <w:tcW w:w="1800" w:type="dxa"/>
            <w:noWrap/>
            <w:hideMark/>
          </w:tcPr>
          <w:p w14:paraId="6EA20DC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FS_M105</w:t>
            </w:r>
          </w:p>
        </w:tc>
        <w:tc>
          <w:tcPr>
            <w:tcW w:w="1059" w:type="dxa"/>
            <w:noWrap/>
            <w:hideMark/>
          </w:tcPr>
          <w:p w14:paraId="59F6FC9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7345AF6E"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5368091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931BA8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PX740809</w:t>
            </w:r>
          </w:p>
        </w:tc>
      </w:tr>
      <w:tr w:rsidR="00F37B1C" w:rsidRPr="002A1815" w14:paraId="6CB71579" w14:textId="77777777" w:rsidTr="00B74217">
        <w:trPr>
          <w:trHeight w:val="300"/>
        </w:trPr>
        <w:tc>
          <w:tcPr>
            <w:tcW w:w="1389" w:type="dxa"/>
            <w:noWrap/>
            <w:hideMark/>
          </w:tcPr>
          <w:p w14:paraId="0C13CAC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FS195</w:t>
            </w:r>
          </w:p>
        </w:tc>
        <w:tc>
          <w:tcPr>
            <w:tcW w:w="1800" w:type="dxa"/>
            <w:noWrap/>
            <w:hideMark/>
          </w:tcPr>
          <w:p w14:paraId="6E57118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FS_M106</w:t>
            </w:r>
          </w:p>
        </w:tc>
        <w:tc>
          <w:tcPr>
            <w:tcW w:w="1059" w:type="dxa"/>
            <w:noWrap/>
            <w:hideMark/>
          </w:tcPr>
          <w:p w14:paraId="1D475A3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555C5CB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Clonostachys</w:t>
            </w:r>
            <w:proofErr w:type="spellEnd"/>
            <w:r w:rsidRPr="002A1815">
              <w:rPr>
                <w:rFonts w:cs="Times New Roman"/>
                <w:i/>
                <w:iCs/>
                <w:sz w:val="20"/>
                <w:szCs w:val="20"/>
              </w:rPr>
              <w:t xml:space="preserve"> sp.</w:t>
            </w:r>
          </w:p>
        </w:tc>
        <w:tc>
          <w:tcPr>
            <w:tcW w:w="1577" w:type="dxa"/>
            <w:noWrap/>
            <w:hideMark/>
          </w:tcPr>
          <w:p w14:paraId="535E0B4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9E2CBF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PX740810</w:t>
            </w:r>
          </w:p>
        </w:tc>
      </w:tr>
      <w:tr w:rsidR="00F37B1C" w:rsidRPr="002A1815" w14:paraId="3A507202" w14:textId="77777777" w:rsidTr="00B74217">
        <w:trPr>
          <w:trHeight w:val="300"/>
        </w:trPr>
        <w:tc>
          <w:tcPr>
            <w:tcW w:w="1389" w:type="dxa"/>
            <w:noWrap/>
            <w:hideMark/>
          </w:tcPr>
          <w:p w14:paraId="46BFA7E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FS197</w:t>
            </w:r>
          </w:p>
        </w:tc>
        <w:tc>
          <w:tcPr>
            <w:tcW w:w="1800" w:type="dxa"/>
            <w:noWrap/>
            <w:hideMark/>
          </w:tcPr>
          <w:p w14:paraId="41987CB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FS_M109</w:t>
            </w:r>
          </w:p>
        </w:tc>
        <w:tc>
          <w:tcPr>
            <w:tcW w:w="1059" w:type="dxa"/>
            <w:noWrap/>
            <w:hideMark/>
          </w:tcPr>
          <w:p w14:paraId="11F55CB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0CF3737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Sporocadaceae</w:t>
            </w:r>
            <w:proofErr w:type="spellEnd"/>
            <w:r w:rsidRPr="002A1815">
              <w:rPr>
                <w:rFonts w:cs="Times New Roman"/>
                <w:i/>
                <w:iCs/>
                <w:sz w:val="20"/>
                <w:szCs w:val="20"/>
              </w:rPr>
              <w:t xml:space="preserve"> sp.</w:t>
            </w:r>
          </w:p>
        </w:tc>
        <w:tc>
          <w:tcPr>
            <w:tcW w:w="1577" w:type="dxa"/>
            <w:noWrap/>
            <w:hideMark/>
          </w:tcPr>
          <w:p w14:paraId="72A2380E"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44D736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PX740811</w:t>
            </w:r>
          </w:p>
        </w:tc>
      </w:tr>
      <w:tr w:rsidR="00F37B1C" w:rsidRPr="002A1815" w14:paraId="1848433A" w14:textId="77777777" w:rsidTr="00B74217">
        <w:trPr>
          <w:trHeight w:val="300"/>
        </w:trPr>
        <w:tc>
          <w:tcPr>
            <w:tcW w:w="1389" w:type="dxa"/>
            <w:noWrap/>
            <w:hideMark/>
          </w:tcPr>
          <w:p w14:paraId="3B3296C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FS199</w:t>
            </w:r>
          </w:p>
        </w:tc>
        <w:tc>
          <w:tcPr>
            <w:tcW w:w="1800" w:type="dxa"/>
            <w:noWrap/>
            <w:hideMark/>
          </w:tcPr>
          <w:p w14:paraId="1ECF719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FS_M110</w:t>
            </w:r>
          </w:p>
        </w:tc>
        <w:tc>
          <w:tcPr>
            <w:tcW w:w="1059" w:type="dxa"/>
            <w:noWrap/>
            <w:hideMark/>
          </w:tcPr>
          <w:p w14:paraId="174670A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045C574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Seimatosporium</w:t>
            </w:r>
            <w:proofErr w:type="spellEnd"/>
            <w:r w:rsidRPr="002A1815">
              <w:rPr>
                <w:rFonts w:cs="Times New Roman"/>
                <w:i/>
                <w:iCs/>
                <w:sz w:val="20"/>
                <w:szCs w:val="20"/>
              </w:rPr>
              <w:t xml:space="preserve"> sp.</w:t>
            </w:r>
          </w:p>
        </w:tc>
        <w:tc>
          <w:tcPr>
            <w:tcW w:w="1577" w:type="dxa"/>
            <w:noWrap/>
            <w:hideMark/>
          </w:tcPr>
          <w:p w14:paraId="658C7FB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A0BF87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PX740812</w:t>
            </w:r>
          </w:p>
        </w:tc>
      </w:tr>
      <w:tr w:rsidR="00F37B1C" w:rsidRPr="002A1815" w14:paraId="41B85577" w14:textId="77777777" w:rsidTr="00B74217">
        <w:trPr>
          <w:trHeight w:val="300"/>
        </w:trPr>
        <w:tc>
          <w:tcPr>
            <w:tcW w:w="1389" w:type="dxa"/>
            <w:noWrap/>
            <w:hideMark/>
          </w:tcPr>
          <w:p w14:paraId="2747D8E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FS201</w:t>
            </w:r>
          </w:p>
        </w:tc>
        <w:tc>
          <w:tcPr>
            <w:tcW w:w="1800" w:type="dxa"/>
            <w:noWrap/>
            <w:hideMark/>
          </w:tcPr>
          <w:p w14:paraId="0A5988D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FS_M113</w:t>
            </w:r>
          </w:p>
        </w:tc>
        <w:tc>
          <w:tcPr>
            <w:tcW w:w="1059" w:type="dxa"/>
            <w:noWrap/>
            <w:hideMark/>
          </w:tcPr>
          <w:p w14:paraId="27E34EF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565814D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Clonostachys</w:t>
            </w:r>
            <w:proofErr w:type="spellEnd"/>
            <w:r w:rsidRPr="002A1815">
              <w:rPr>
                <w:rFonts w:cs="Times New Roman"/>
                <w:i/>
                <w:iCs/>
                <w:sz w:val="20"/>
                <w:szCs w:val="20"/>
              </w:rPr>
              <w:t xml:space="preserve"> sp.</w:t>
            </w:r>
          </w:p>
        </w:tc>
        <w:tc>
          <w:tcPr>
            <w:tcW w:w="1577" w:type="dxa"/>
            <w:noWrap/>
            <w:hideMark/>
          </w:tcPr>
          <w:p w14:paraId="0C2388A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A3DD8F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PX740813</w:t>
            </w:r>
          </w:p>
        </w:tc>
      </w:tr>
      <w:tr w:rsidR="00F37B1C" w:rsidRPr="002A1815" w14:paraId="6B417536" w14:textId="77777777" w:rsidTr="00B74217">
        <w:trPr>
          <w:trHeight w:val="300"/>
        </w:trPr>
        <w:tc>
          <w:tcPr>
            <w:tcW w:w="1389" w:type="dxa"/>
            <w:noWrap/>
            <w:hideMark/>
          </w:tcPr>
          <w:p w14:paraId="57B38DB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FS203</w:t>
            </w:r>
          </w:p>
        </w:tc>
        <w:tc>
          <w:tcPr>
            <w:tcW w:w="1800" w:type="dxa"/>
            <w:noWrap/>
            <w:hideMark/>
          </w:tcPr>
          <w:p w14:paraId="1E51B83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FS_M114</w:t>
            </w:r>
          </w:p>
        </w:tc>
        <w:tc>
          <w:tcPr>
            <w:tcW w:w="1059" w:type="dxa"/>
            <w:noWrap/>
            <w:hideMark/>
          </w:tcPr>
          <w:p w14:paraId="4015226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05D565A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Fusarium sp.</w:t>
            </w:r>
          </w:p>
        </w:tc>
        <w:tc>
          <w:tcPr>
            <w:tcW w:w="1577" w:type="dxa"/>
            <w:noWrap/>
            <w:hideMark/>
          </w:tcPr>
          <w:p w14:paraId="66AA16F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63F739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PX740814</w:t>
            </w:r>
          </w:p>
        </w:tc>
      </w:tr>
      <w:tr w:rsidR="00F37B1C" w:rsidRPr="002A1815" w14:paraId="11F15EC5" w14:textId="77777777" w:rsidTr="00B74217">
        <w:trPr>
          <w:trHeight w:val="300"/>
        </w:trPr>
        <w:tc>
          <w:tcPr>
            <w:tcW w:w="1389" w:type="dxa"/>
            <w:noWrap/>
            <w:hideMark/>
          </w:tcPr>
          <w:p w14:paraId="493A9C4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FS206</w:t>
            </w:r>
          </w:p>
        </w:tc>
        <w:tc>
          <w:tcPr>
            <w:tcW w:w="1800" w:type="dxa"/>
            <w:noWrap/>
            <w:hideMark/>
          </w:tcPr>
          <w:p w14:paraId="6889BC1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FS_M116</w:t>
            </w:r>
          </w:p>
        </w:tc>
        <w:tc>
          <w:tcPr>
            <w:tcW w:w="1059" w:type="dxa"/>
            <w:noWrap/>
            <w:hideMark/>
          </w:tcPr>
          <w:p w14:paraId="07017A9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5EC91AE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Radulidium</w:t>
            </w:r>
            <w:proofErr w:type="spellEnd"/>
            <w:r w:rsidRPr="002A1815">
              <w:rPr>
                <w:rFonts w:cs="Times New Roman"/>
                <w:i/>
                <w:iCs/>
                <w:sz w:val="20"/>
                <w:szCs w:val="20"/>
              </w:rPr>
              <w:t xml:space="preserve"> </w:t>
            </w:r>
            <w:proofErr w:type="spellStart"/>
            <w:r w:rsidRPr="002A1815">
              <w:rPr>
                <w:rFonts w:cs="Times New Roman"/>
                <w:i/>
                <w:iCs/>
                <w:sz w:val="20"/>
                <w:szCs w:val="20"/>
              </w:rPr>
              <w:t>subulatum</w:t>
            </w:r>
            <w:proofErr w:type="spellEnd"/>
          </w:p>
        </w:tc>
        <w:tc>
          <w:tcPr>
            <w:tcW w:w="1577" w:type="dxa"/>
            <w:noWrap/>
            <w:hideMark/>
          </w:tcPr>
          <w:p w14:paraId="641A935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A92847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PX740815</w:t>
            </w:r>
          </w:p>
        </w:tc>
      </w:tr>
      <w:tr w:rsidR="00F37B1C" w:rsidRPr="002A1815" w14:paraId="09A4DEFF" w14:textId="77777777" w:rsidTr="00B74217">
        <w:trPr>
          <w:trHeight w:val="300"/>
        </w:trPr>
        <w:tc>
          <w:tcPr>
            <w:tcW w:w="1389" w:type="dxa"/>
            <w:noWrap/>
            <w:hideMark/>
          </w:tcPr>
          <w:p w14:paraId="73CD573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FS208</w:t>
            </w:r>
          </w:p>
        </w:tc>
        <w:tc>
          <w:tcPr>
            <w:tcW w:w="1800" w:type="dxa"/>
            <w:noWrap/>
            <w:hideMark/>
          </w:tcPr>
          <w:p w14:paraId="2799081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FS_M108</w:t>
            </w:r>
          </w:p>
        </w:tc>
        <w:tc>
          <w:tcPr>
            <w:tcW w:w="1059" w:type="dxa"/>
            <w:noWrap/>
            <w:hideMark/>
          </w:tcPr>
          <w:p w14:paraId="34D9470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0E86D979"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Clonostachys</w:t>
            </w:r>
            <w:proofErr w:type="spellEnd"/>
            <w:r w:rsidRPr="002A1815">
              <w:rPr>
                <w:rFonts w:cs="Times New Roman"/>
                <w:i/>
                <w:iCs/>
                <w:sz w:val="20"/>
                <w:szCs w:val="20"/>
              </w:rPr>
              <w:t xml:space="preserve"> sp.</w:t>
            </w:r>
          </w:p>
        </w:tc>
        <w:tc>
          <w:tcPr>
            <w:tcW w:w="1577" w:type="dxa"/>
            <w:noWrap/>
            <w:hideMark/>
          </w:tcPr>
          <w:p w14:paraId="6651A91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5D0785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PX740816</w:t>
            </w:r>
          </w:p>
        </w:tc>
      </w:tr>
      <w:tr w:rsidR="00F37B1C" w:rsidRPr="002A1815" w14:paraId="67077E35" w14:textId="77777777" w:rsidTr="00B74217">
        <w:trPr>
          <w:trHeight w:val="300"/>
        </w:trPr>
        <w:tc>
          <w:tcPr>
            <w:tcW w:w="1389" w:type="dxa"/>
            <w:noWrap/>
            <w:hideMark/>
          </w:tcPr>
          <w:p w14:paraId="150BA41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FS209</w:t>
            </w:r>
          </w:p>
        </w:tc>
        <w:tc>
          <w:tcPr>
            <w:tcW w:w="1800" w:type="dxa"/>
            <w:noWrap/>
            <w:hideMark/>
          </w:tcPr>
          <w:p w14:paraId="7AA3F7A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FS_M111</w:t>
            </w:r>
          </w:p>
        </w:tc>
        <w:tc>
          <w:tcPr>
            <w:tcW w:w="1059" w:type="dxa"/>
            <w:noWrap/>
            <w:hideMark/>
          </w:tcPr>
          <w:p w14:paraId="7F618D7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5C7C5A4E"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Plagiostoma</w:t>
            </w:r>
            <w:proofErr w:type="spellEnd"/>
            <w:r w:rsidRPr="002A1815">
              <w:rPr>
                <w:rFonts w:cs="Times New Roman"/>
                <w:i/>
                <w:iCs/>
                <w:sz w:val="20"/>
                <w:szCs w:val="20"/>
              </w:rPr>
              <w:t xml:space="preserve"> sp.</w:t>
            </w:r>
          </w:p>
        </w:tc>
        <w:tc>
          <w:tcPr>
            <w:tcW w:w="1577" w:type="dxa"/>
            <w:noWrap/>
            <w:hideMark/>
          </w:tcPr>
          <w:p w14:paraId="29A140F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A4653B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PX740817</w:t>
            </w:r>
          </w:p>
        </w:tc>
      </w:tr>
      <w:tr w:rsidR="00F37B1C" w:rsidRPr="002A1815" w14:paraId="77CE2D7A" w14:textId="77777777" w:rsidTr="00B74217">
        <w:trPr>
          <w:trHeight w:val="300"/>
        </w:trPr>
        <w:tc>
          <w:tcPr>
            <w:tcW w:w="1389" w:type="dxa"/>
            <w:noWrap/>
            <w:hideMark/>
          </w:tcPr>
          <w:p w14:paraId="25819D7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FS211</w:t>
            </w:r>
          </w:p>
        </w:tc>
        <w:tc>
          <w:tcPr>
            <w:tcW w:w="1800" w:type="dxa"/>
            <w:noWrap/>
            <w:hideMark/>
          </w:tcPr>
          <w:p w14:paraId="7882620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FS_M112</w:t>
            </w:r>
          </w:p>
        </w:tc>
        <w:tc>
          <w:tcPr>
            <w:tcW w:w="1059" w:type="dxa"/>
            <w:noWrap/>
            <w:hideMark/>
          </w:tcPr>
          <w:p w14:paraId="3CF870A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220782A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Sordariomycetes</w:t>
            </w:r>
            <w:proofErr w:type="spellEnd"/>
            <w:r w:rsidRPr="002A1815">
              <w:rPr>
                <w:rFonts w:cs="Times New Roman"/>
                <w:i/>
                <w:iCs/>
                <w:sz w:val="20"/>
                <w:szCs w:val="20"/>
              </w:rPr>
              <w:t xml:space="preserve"> sp. </w:t>
            </w:r>
          </w:p>
        </w:tc>
        <w:tc>
          <w:tcPr>
            <w:tcW w:w="1577" w:type="dxa"/>
            <w:noWrap/>
            <w:hideMark/>
          </w:tcPr>
          <w:p w14:paraId="152CFAE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9A2DB9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PX740818</w:t>
            </w:r>
          </w:p>
        </w:tc>
      </w:tr>
      <w:tr w:rsidR="00F37B1C" w:rsidRPr="002A1815" w14:paraId="7EF28D64" w14:textId="77777777" w:rsidTr="00B74217">
        <w:trPr>
          <w:trHeight w:val="300"/>
        </w:trPr>
        <w:tc>
          <w:tcPr>
            <w:tcW w:w="1389" w:type="dxa"/>
            <w:noWrap/>
            <w:hideMark/>
          </w:tcPr>
          <w:p w14:paraId="3BB39F6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FS213</w:t>
            </w:r>
          </w:p>
        </w:tc>
        <w:tc>
          <w:tcPr>
            <w:tcW w:w="1800" w:type="dxa"/>
            <w:noWrap/>
            <w:hideMark/>
          </w:tcPr>
          <w:p w14:paraId="74F7E70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FS_M118</w:t>
            </w:r>
          </w:p>
        </w:tc>
        <w:tc>
          <w:tcPr>
            <w:tcW w:w="1059" w:type="dxa"/>
            <w:noWrap/>
            <w:hideMark/>
          </w:tcPr>
          <w:p w14:paraId="6567980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523FB79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Apiognomonia</w:t>
            </w:r>
            <w:proofErr w:type="spellEnd"/>
            <w:r w:rsidRPr="002A1815">
              <w:rPr>
                <w:rFonts w:cs="Times New Roman"/>
                <w:i/>
                <w:iCs/>
                <w:sz w:val="20"/>
                <w:szCs w:val="20"/>
              </w:rPr>
              <w:t xml:space="preserve"> </w:t>
            </w:r>
            <w:proofErr w:type="spellStart"/>
            <w:r w:rsidRPr="002A1815">
              <w:rPr>
                <w:rFonts w:cs="Times New Roman"/>
                <w:i/>
                <w:iCs/>
                <w:sz w:val="20"/>
                <w:szCs w:val="20"/>
              </w:rPr>
              <w:t>errabunda</w:t>
            </w:r>
            <w:proofErr w:type="spellEnd"/>
          </w:p>
        </w:tc>
        <w:tc>
          <w:tcPr>
            <w:tcW w:w="1577" w:type="dxa"/>
            <w:noWrap/>
            <w:hideMark/>
          </w:tcPr>
          <w:p w14:paraId="717298B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4593FD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PX740819</w:t>
            </w:r>
          </w:p>
        </w:tc>
      </w:tr>
      <w:tr w:rsidR="00F37B1C" w:rsidRPr="002A1815" w14:paraId="41D56F87" w14:textId="77777777" w:rsidTr="00B74217">
        <w:trPr>
          <w:trHeight w:val="300"/>
        </w:trPr>
        <w:tc>
          <w:tcPr>
            <w:tcW w:w="1389" w:type="dxa"/>
            <w:noWrap/>
            <w:hideMark/>
          </w:tcPr>
          <w:p w14:paraId="3A272C5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FS214</w:t>
            </w:r>
          </w:p>
        </w:tc>
        <w:tc>
          <w:tcPr>
            <w:tcW w:w="1800" w:type="dxa"/>
            <w:noWrap/>
            <w:hideMark/>
          </w:tcPr>
          <w:p w14:paraId="0BDBE3F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FS_M123</w:t>
            </w:r>
          </w:p>
        </w:tc>
        <w:tc>
          <w:tcPr>
            <w:tcW w:w="1059" w:type="dxa"/>
            <w:noWrap/>
            <w:hideMark/>
          </w:tcPr>
          <w:p w14:paraId="0DC61C1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13</w:t>
            </w:r>
          </w:p>
        </w:tc>
        <w:tc>
          <w:tcPr>
            <w:tcW w:w="2588" w:type="dxa"/>
            <w:noWrap/>
            <w:hideMark/>
          </w:tcPr>
          <w:p w14:paraId="0430FE5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Cladosporium sp.</w:t>
            </w:r>
          </w:p>
        </w:tc>
        <w:tc>
          <w:tcPr>
            <w:tcW w:w="1577" w:type="dxa"/>
            <w:noWrap/>
            <w:hideMark/>
          </w:tcPr>
          <w:p w14:paraId="6699405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0463E6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PX740820</w:t>
            </w:r>
          </w:p>
        </w:tc>
      </w:tr>
      <w:tr w:rsidR="00F37B1C" w:rsidRPr="002A1815" w14:paraId="4EA0B68A" w14:textId="77777777" w:rsidTr="00B74217">
        <w:trPr>
          <w:trHeight w:val="300"/>
        </w:trPr>
        <w:tc>
          <w:tcPr>
            <w:tcW w:w="1389" w:type="dxa"/>
            <w:noWrap/>
            <w:hideMark/>
          </w:tcPr>
          <w:p w14:paraId="3424740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FS216</w:t>
            </w:r>
          </w:p>
        </w:tc>
        <w:tc>
          <w:tcPr>
            <w:tcW w:w="1800" w:type="dxa"/>
            <w:noWrap/>
            <w:hideMark/>
          </w:tcPr>
          <w:p w14:paraId="7583C5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FS_M117</w:t>
            </w:r>
          </w:p>
        </w:tc>
        <w:tc>
          <w:tcPr>
            <w:tcW w:w="1059" w:type="dxa"/>
            <w:noWrap/>
            <w:hideMark/>
          </w:tcPr>
          <w:p w14:paraId="5B48F99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2</w:t>
            </w:r>
          </w:p>
        </w:tc>
        <w:tc>
          <w:tcPr>
            <w:tcW w:w="2588" w:type="dxa"/>
            <w:noWrap/>
            <w:hideMark/>
          </w:tcPr>
          <w:p w14:paraId="199C93F1"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Epicoccum</w:t>
            </w:r>
            <w:proofErr w:type="spellEnd"/>
            <w:r w:rsidRPr="002A1815">
              <w:rPr>
                <w:rFonts w:cs="Times New Roman"/>
                <w:i/>
                <w:iCs/>
                <w:sz w:val="20"/>
                <w:szCs w:val="20"/>
              </w:rPr>
              <w:t xml:space="preserve"> sp.</w:t>
            </w:r>
          </w:p>
        </w:tc>
        <w:tc>
          <w:tcPr>
            <w:tcW w:w="1577" w:type="dxa"/>
            <w:noWrap/>
            <w:hideMark/>
          </w:tcPr>
          <w:p w14:paraId="26E435D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1BF2D9F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PX740821</w:t>
            </w:r>
          </w:p>
        </w:tc>
      </w:tr>
      <w:tr w:rsidR="00F37B1C" w:rsidRPr="002A1815" w14:paraId="1978AE4F" w14:textId="77777777" w:rsidTr="00B74217">
        <w:trPr>
          <w:trHeight w:val="300"/>
        </w:trPr>
        <w:tc>
          <w:tcPr>
            <w:tcW w:w="1389" w:type="dxa"/>
            <w:noWrap/>
            <w:hideMark/>
          </w:tcPr>
          <w:p w14:paraId="0687B5D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FS221</w:t>
            </w:r>
          </w:p>
        </w:tc>
        <w:tc>
          <w:tcPr>
            <w:tcW w:w="1800" w:type="dxa"/>
            <w:noWrap/>
            <w:hideMark/>
          </w:tcPr>
          <w:p w14:paraId="1F5877B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FS_M130</w:t>
            </w:r>
          </w:p>
        </w:tc>
        <w:tc>
          <w:tcPr>
            <w:tcW w:w="1059" w:type="dxa"/>
            <w:noWrap/>
            <w:hideMark/>
          </w:tcPr>
          <w:p w14:paraId="1FF5633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23EB6C7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Phaeosphaeriaceae</w:t>
            </w:r>
            <w:proofErr w:type="spellEnd"/>
            <w:r w:rsidRPr="002A1815">
              <w:rPr>
                <w:rFonts w:cs="Times New Roman"/>
                <w:i/>
                <w:iCs/>
                <w:sz w:val="20"/>
                <w:szCs w:val="20"/>
              </w:rPr>
              <w:t xml:space="preserve"> sp.</w:t>
            </w:r>
          </w:p>
        </w:tc>
        <w:tc>
          <w:tcPr>
            <w:tcW w:w="1577" w:type="dxa"/>
            <w:noWrap/>
            <w:hideMark/>
          </w:tcPr>
          <w:p w14:paraId="19AC583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3C0E0B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PX740822</w:t>
            </w:r>
          </w:p>
        </w:tc>
      </w:tr>
      <w:tr w:rsidR="00F37B1C" w:rsidRPr="002A1815" w14:paraId="419048A9" w14:textId="77777777" w:rsidTr="00B74217">
        <w:trPr>
          <w:trHeight w:val="300"/>
        </w:trPr>
        <w:tc>
          <w:tcPr>
            <w:tcW w:w="1389" w:type="dxa"/>
            <w:noWrap/>
            <w:hideMark/>
          </w:tcPr>
          <w:p w14:paraId="45C3D58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FS225</w:t>
            </w:r>
          </w:p>
        </w:tc>
        <w:tc>
          <w:tcPr>
            <w:tcW w:w="1800" w:type="dxa"/>
            <w:noWrap/>
            <w:hideMark/>
          </w:tcPr>
          <w:p w14:paraId="04E38B2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FS_M125</w:t>
            </w:r>
          </w:p>
        </w:tc>
        <w:tc>
          <w:tcPr>
            <w:tcW w:w="1059" w:type="dxa"/>
            <w:noWrap/>
            <w:hideMark/>
          </w:tcPr>
          <w:p w14:paraId="285E8C0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4E2F6E44"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Ceratobasidiaceae</w:t>
            </w:r>
            <w:proofErr w:type="spellEnd"/>
            <w:r w:rsidRPr="002A1815">
              <w:rPr>
                <w:rFonts w:cs="Times New Roman"/>
                <w:i/>
                <w:iCs/>
                <w:sz w:val="20"/>
                <w:szCs w:val="20"/>
              </w:rPr>
              <w:t xml:space="preserve"> sp.</w:t>
            </w:r>
          </w:p>
        </w:tc>
        <w:tc>
          <w:tcPr>
            <w:tcW w:w="1577" w:type="dxa"/>
            <w:noWrap/>
            <w:hideMark/>
          </w:tcPr>
          <w:p w14:paraId="0CA6129A"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A24670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PX740823</w:t>
            </w:r>
          </w:p>
        </w:tc>
      </w:tr>
      <w:tr w:rsidR="00F37B1C" w:rsidRPr="002A1815" w14:paraId="0EA39F20" w14:textId="77777777" w:rsidTr="00B74217">
        <w:trPr>
          <w:trHeight w:val="300"/>
        </w:trPr>
        <w:tc>
          <w:tcPr>
            <w:tcW w:w="1389" w:type="dxa"/>
            <w:noWrap/>
            <w:hideMark/>
          </w:tcPr>
          <w:p w14:paraId="5740572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FS226</w:t>
            </w:r>
          </w:p>
        </w:tc>
        <w:tc>
          <w:tcPr>
            <w:tcW w:w="1800" w:type="dxa"/>
            <w:noWrap/>
            <w:hideMark/>
          </w:tcPr>
          <w:p w14:paraId="5A5D6D1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FS_M122</w:t>
            </w:r>
          </w:p>
        </w:tc>
        <w:tc>
          <w:tcPr>
            <w:tcW w:w="1059" w:type="dxa"/>
            <w:noWrap/>
            <w:hideMark/>
          </w:tcPr>
          <w:p w14:paraId="4D2F862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3339EB0C"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Cladosporium sp.</w:t>
            </w:r>
          </w:p>
        </w:tc>
        <w:tc>
          <w:tcPr>
            <w:tcW w:w="1577" w:type="dxa"/>
            <w:noWrap/>
            <w:hideMark/>
          </w:tcPr>
          <w:p w14:paraId="4FFAE84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67ADB91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PX740824</w:t>
            </w:r>
          </w:p>
        </w:tc>
      </w:tr>
      <w:tr w:rsidR="00F37B1C" w:rsidRPr="002A1815" w14:paraId="2FCCD725" w14:textId="77777777" w:rsidTr="00B74217">
        <w:trPr>
          <w:trHeight w:val="300"/>
        </w:trPr>
        <w:tc>
          <w:tcPr>
            <w:tcW w:w="1389" w:type="dxa"/>
            <w:noWrap/>
            <w:hideMark/>
          </w:tcPr>
          <w:p w14:paraId="361C3F5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FS228</w:t>
            </w:r>
          </w:p>
        </w:tc>
        <w:tc>
          <w:tcPr>
            <w:tcW w:w="1800" w:type="dxa"/>
            <w:noWrap/>
            <w:hideMark/>
          </w:tcPr>
          <w:p w14:paraId="74B655E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FS_M136</w:t>
            </w:r>
          </w:p>
        </w:tc>
        <w:tc>
          <w:tcPr>
            <w:tcW w:w="1059" w:type="dxa"/>
            <w:noWrap/>
            <w:hideMark/>
          </w:tcPr>
          <w:p w14:paraId="120A575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31C53E9B"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Didymellaceae</w:t>
            </w:r>
            <w:proofErr w:type="spellEnd"/>
            <w:r w:rsidRPr="002A1815">
              <w:rPr>
                <w:rFonts w:cs="Times New Roman"/>
                <w:i/>
                <w:iCs/>
                <w:sz w:val="20"/>
                <w:szCs w:val="20"/>
              </w:rPr>
              <w:t xml:space="preserve"> sp.</w:t>
            </w:r>
          </w:p>
        </w:tc>
        <w:tc>
          <w:tcPr>
            <w:tcW w:w="1577" w:type="dxa"/>
            <w:noWrap/>
            <w:hideMark/>
          </w:tcPr>
          <w:p w14:paraId="76FF9B4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46F4938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PX740825</w:t>
            </w:r>
          </w:p>
        </w:tc>
      </w:tr>
      <w:tr w:rsidR="00F37B1C" w:rsidRPr="002A1815" w14:paraId="2385D149" w14:textId="77777777" w:rsidTr="00B74217">
        <w:trPr>
          <w:trHeight w:val="300"/>
        </w:trPr>
        <w:tc>
          <w:tcPr>
            <w:tcW w:w="1389" w:type="dxa"/>
            <w:noWrap/>
            <w:hideMark/>
          </w:tcPr>
          <w:p w14:paraId="60668141"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FS234</w:t>
            </w:r>
          </w:p>
        </w:tc>
        <w:tc>
          <w:tcPr>
            <w:tcW w:w="1800" w:type="dxa"/>
            <w:noWrap/>
            <w:hideMark/>
          </w:tcPr>
          <w:p w14:paraId="57797A2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FS_M129</w:t>
            </w:r>
          </w:p>
        </w:tc>
        <w:tc>
          <w:tcPr>
            <w:tcW w:w="1059" w:type="dxa"/>
            <w:noWrap/>
            <w:hideMark/>
          </w:tcPr>
          <w:p w14:paraId="6A4FCDF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129E0FA5"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Epicoccum</w:t>
            </w:r>
            <w:proofErr w:type="spellEnd"/>
            <w:r w:rsidRPr="002A1815">
              <w:rPr>
                <w:rFonts w:cs="Times New Roman"/>
                <w:i/>
                <w:iCs/>
                <w:sz w:val="20"/>
                <w:szCs w:val="20"/>
              </w:rPr>
              <w:t xml:space="preserve"> sp.</w:t>
            </w:r>
          </w:p>
        </w:tc>
        <w:tc>
          <w:tcPr>
            <w:tcW w:w="1577" w:type="dxa"/>
            <w:noWrap/>
            <w:hideMark/>
          </w:tcPr>
          <w:p w14:paraId="54CAF146"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896FD7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PX740826</w:t>
            </w:r>
          </w:p>
        </w:tc>
      </w:tr>
      <w:tr w:rsidR="00F37B1C" w:rsidRPr="002A1815" w14:paraId="567527E3" w14:textId="77777777" w:rsidTr="00B74217">
        <w:trPr>
          <w:trHeight w:val="300"/>
        </w:trPr>
        <w:tc>
          <w:tcPr>
            <w:tcW w:w="1389" w:type="dxa"/>
            <w:noWrap/>
            <w:hideMark/>
          </w:tcPr>
          <w:p w14:paraId="5FBAB350"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FS242</w:t>
            </w:r>
          </w:p>
        </w:tc>
        <w:tc>
          <w:tcPr>
            <w:tcW w:w="1800" w:type="dxa"/>
            <w:noWrap/>
            <w:hideMark/>
          </w:tcPr>
          <w:p w14:paraId="187DDD1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FS_M128</w:t>
            </w:r>
          </w:p>
        </w:tc>
        <w:tc>
          <w:tcPr>
            <w:tcW w:w="1059" w:type="dxa"/>
            <w:noWrap/>
            <w:hideMark/>
          </w:tcPr>
          <w:p w14:paraId="2F971A0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52CDC572"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Sporocadaceae</w:t>
            </w:r>
            <w:proofErr w:type="spellEnd"/>
            <w:r w:rsidRPr="002A1815">
              <w:rPr>
                <w:rFonts w:cs="Times New Roman"/>
                <w:i/>
                <w:iCs/>
                <w:sz w:val="20"/>
                <w:szCs w:val="20"/>
              </w:rPr>
              <w:t xml:space="preserve"> sp.</w:t>
            </w:r>
          </w:p>
        </w:tc>
        <w:tc>
          <w:tcPr>
            <w:tcW w:w="1577" w:type="dxa"/>
            <w:noWrap/>
            <w:hideMark/>
          </w:tcPr>
          <w:p w14:paraId="3B1C96E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2D5283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PX740827</w:t>
            </w:r>
          </w:p>
        </w:tc>
      </w:tr>
      <w:tr w:rsidR="00F37B1C" w:rsidRPr="002A1815" w14:paraId="7105C3FC" w14:textId="77777777" w:rsidTr="00B74217">
        <w:trPr>
          <w:trHeight w:val="300"/>
        </w:trPr>
        <w:tc>
          <w:tcPr>
            <w:tcW w:w="1389" w:type="dxa"/>
            <w:noWrap/>
            <w:hideMark/>
          </w:tcPr>
          <w:p w14:paraId="6788221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FS243</w:t>
            </w:r>
          </w:p>
        </w:tc>
        <w:tc>
          <w:tcPr>
            <w:tcW w:w="1800" w:type="dxa"/>
            <w:noWrap/>
            <w:hideMark/>
          </w:tcPr>
          <w:p w14:paraId="6C913C3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FS_M140</w:t>
            </w:r>
          </w:p>
        </w:tc>
        <w:tc>
          <w:tcPr>
            <w:tcW w:w="1059" w:type="dxa"/>
            <w:noWrap/>
            <w:hideMark/>
          </w:tcPr>
          <w:p w14:paraId="1ABF5AEE"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3A100D3D" w14:textId="77777777" w:rsidR="005437F7" w:rsidRPr="002A1815" w:rsidRDefault="005437F7" w:rsidP="00C4301B">
            <w:pPr>
              <w:spacing w:before="0" w:line="240" w:lineRule="auto"/>
              <w:rPr>
                <w:rFonts w:cs="Times New Roman"/>
                <w:i/>
                <w:iCs/>
                <w:sz w:val="20"/>
                <w:szCs w:val="20"/>
              </w:rPr>
            </w:pPr>
            <w:proofErr w:type="spellStart"/>
            <w:r w:rsidRPr="002A1815">
              <w:rPr>
                <w:rFonts w:cs="Times New Roman"/>
                <w:i/>
                <w:iCs/>
                <w:sz w:val="20"/>
                <w:szCs w:val="20"/>
              </w:rPr>
              <w:t>Diaporthe</w:t>
            </w:r>
            <w:proofErr w:type="spellEnd"/>
            <w:r w:rsidRPr="002A1815">
              <w:rPr>
                <w:rFonts w:cs="Times New Roman"/>
                <w:i/>
                <w:iCs/>
                <w:sz w:val="20"/>
                <w:szCs w:val="20"/>
              </w:rPr>
              <w:t xml:space="preserve"> sp.</w:t>
            </w:r>
          </w:p>
        </w:tc>
        <w:tc>
          <w:tcPr>
            <w:tcW w:w="1577" w:type="dxa"/>
            <w:noWrap/>
            <w:hideMark/>
          </w:tcPr>
          <w:p w14:paraId="14D8C08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A5E5C3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PX740828</w:t>
            </w:r>
          </w:p>
        </w:tc>
      </w:tr>
      <w:tr w:rsidR="00F37B1C" w:rsidRPr="002A1815" w14:paraId="573F713D" w14:textId="77777777" w:rsidTr="00B74217">
        <w:trPr>
          <w:trHeight w:val="300"/>
        </w:trPr>
        <w:tc>
          <w:tcPr>
            <w:tcW w:w="1389" w:type="dxa"/>
            <w:noWrap/>
            <w:hideMark/>
          </w:tcPr>
          <w:p w14:paraId="053C985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FS244</w:t>
            </w:r>
          </w:p>
        </w:tc>
        <w:tc>
          <w:tcPr>
            <w:tcW w:w="1800" w:type="dxa"/>
            <w:noWrap/>
            <w:hideMark/>
          </w:tcPr>
          <w:p w14:paraId="00AD8DA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FS_M93</w:t>
            </w:r>
          </w:p>
        </w:tc>
        <w:tc>
          <w:tcPr>
            <w:tcW w:w="1059" w:type="dxa"/>
            <w:noWrap/>
            <w:hideMark/>
          </w:tcPr>
          <w:p w14:paraId="1D1F70F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10</w:t>
            </w:r>
          </w:p>
        </w:tc>
        <w:tc>
          <w:tcPr>
            <w:tcW w:w="2588" w:type="dxa"/>
            <w:noWrap/>
            <w:hideMark/>
          </w:tcPr>
          <w:p w14:paraId="5A3EA4C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Cladosporium sp.</w:t>
            </w:r>
          </w:p>
        </w:tc>
        <w:tc>
          <w:tcPr>
            <w:tcW w:w="1577" w:type="dxa"/>
            <w:noWrap/>
            <w:hideMark/>
          </w:tcPr>
          <w:p w14:paraId="3043555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22DEF3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PX740829</w:t>
            </w:r>
          </w:p>
        </w:tc>
      </w:tr>
      <w:tr w:rsidR="00F37B1C" w:rsidRPr="002A1815" w14:paraId="7B6A0EAD" w14:textId="77777777" w:rsidTr="00B74217">
        <w:trPr>
          <w:trHeight w:val="300"/>
        </w:trPr>
        <w:tc>
          <w:tcPr>
            <w:tcW w:w="1389" w:type="dxa"/>
            <w:noWrap/>
            <w:hideMark/>
          </w:tcPr>
          <w:p w14:paraId="37E823F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FS246</w:t>
            </w:r>
          </w:p>
        </w:tc>
        <w:tc>
          <w:tcPr>
            <w:tcW w:w="1800" w:type="dxa"/>
            <w:noWrap/>
            <w:hideMark/>
          </w:tcPr>
          <w:p w14:paraId="5FB8059B"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FS_M98</w:t>
            </w:r>
          </w:p>
        </w:tc>
        <w:tc>
          <w:tcPr>
            <w:tcW w:w="1059" w:type="dxa"/>
            <w:noWrap/>
            <w:hideMark/>
          </w:tcPr>
          <w:p w14:paraId="31BBED77"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5</w:t>
            </w:r>
          </w:p>
        </w:tc>
        <w:tc>
          <w:tcPr>
            <w:tcW w:w="2588" w:type="dxa"/>
            <w:noWrap/>
            <w:hideMark/>
          </w:tcPr>
          <w:p w14:paraId="1191C620"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206A6F9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E472BDA"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PX740830</w:t>
            </w:r>
          </w:p>
        </w:tc>
      </w:tr>
      <w:tr w:rsidR="00F37B1C" w:rsidRPr="002A1815" w14:paraId="6836B46E" w14:textId="77777777" w:rsidTr="00B74217">
        <w:trPr>
          <w:trHeight w:val="300"/>
        </w:trPr>
        <w:tc>
          <w:tcPr>
            <w:tcW w:w="1389" w:type="dxa"/>
            <w:noWrap/>
            <w:hideMark/>
          </w:tcPr>
          <w:p w14:paraId="2EC203C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FS248</w:t>
            </w:r>
          </w:p>
        </w:tc>
        <w:tc>
          <w:tcPr>
            <w:tcW w:w="1800" w:type="dxa"/>
            <w:noWrap/>
            <w:hideMark/>
          </w:tcPr>
          <w:p w14:paraId="64189A2D"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FS_M96</w:t>
            </w:r>
          </w:p>
        </w:tc>
        <w:tc>
          <w:tcPr>
            <w:tcW w:w="1059" w:type="dxa"/>
            <w:noWrap/>
            <w:hideMark/>
          </w:tcPr>
          <w:p w14:paraId="1EDF8DDC"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4</w:t>
            </w:r>
          </w:p>
        </w:tc>
        <w:tc>
          <w:tcPr>
            <w:tcW w:w="2588" w:type="dxa"/>
            <w:noWrap/>
            <w:hideMark/>
          </w:tcPr>
          <w:p w14:paraId="0151FEC7"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41A7C13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5BABC87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PX740831</w:t>
            </w:r>
          </w:p>
        </w:tc>
      </w:tr>
      <w:tr w:rsidR="00F37B1C" w:rsidRPr="002A1815" w14:paraId="5AD8CFD4" w14:textId="77777777" w:rsidTr="00B74217">
        <w:trPr>
          <w:trHeight w:val="300"/>
        </w:trPr>
        <w:tc>
          <w:tcPr>
            <w:tcW w:w="1389" w:type="dxa"/>
            <w:noWrap/>
            <w:hideMark/>
          </w:tcPr>
          <w:p w14:paraId="15B4BE1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FS252</w:t>
            </w:r>
          </w:p>
        </w:tc>
        <w:tc>
          <w:tcPr>
            <w:tcW w:w="1800" w:type="dxa"/>
            <w:noWrap/>
            <w:hideMark/>
          </w:tcPr>
          <w:p w14:paraId="51EC97C6"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FS_M99</w:t>
            </w:r>
          </w:p>
        </w:tc>
        <w:tc>
          <w:tcPr>
            <w:tcW w:w="1059" w:type="dxa"/>
            <w:noWrap/>
            <w:hideMark/>
          </w:tcPr>
          <w:p w14:paraId="7C875B9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3</w:t>
            </w:r>
          </w:p>
        </w:tc>
        <w:tc>
          <w:tcPr>
            <w:tcW w:w="2588" w:type="dxa"/>
            <w:noWrap/>
            <w:hideMark/>
          </w:tcPr>
          <w:p w14:paraId="6FD1E029"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61916E2B"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233C4968"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PX740832</w:t>
            </w:r>
          </w:p>
        </w:tc>
      </w:tr>
      <w:tr w:rsidR="00F37B1C" w:rsidRPr="002A1815" w14:paraId="13F4F669" w14:textId="77777777" w:rsidTr="00B74217">
        <w:trPr>
          <w:trHeight w:val="300"/>
        </w:trPr>
        <w:tc>
          <w:tcPr>
            <w:tcW w:w="1389" w:type="dxa"/>
            <w:noWrap/>
            <w:hideMark/>
          </w:tcPr>
          <w:p w14:paraId="4AA9E8E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FS254</w:t>
            </w:r>
          </w:p>
        </w:tc>
        <w:tc>
          <w:tcPr>
            <w:tcW w:w="1800" w:type="dxa"/>
            <w:noWrap/>
            <w:hideMark/>
          </w:tcPr>
          <w:p w14:paraId="7359E86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FS_M95</w:t>
            </w:r>
          </w:p>
        </w:tc>
        <w:tc>
          <w:tcPr>
            <w:tcW w:w="1059" w:type="dxa"/>
            <w:noWrap/>
            <w:hideMark/>
          </w:tcPr>
          <w:p w14:paraId="5B35672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11</w:t>
            </w:r>
          </w:p>
        </w:tc>
        <w:tc>
          <w:tcPr>
            <w:tcW w:w="2588" w:type="dxa"/>
            <w:noWrap/>
            <w:hideMark/>
          </w:tcPr>
          <w:p w14:paraId="2AC2EB68"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12CDBD04"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79D8F9D2"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PX740833</w:t>
            </w:r>
          </w:p>
        </w:tc>
      </w:tr>
      <w:tr w:rsidR="00F37B1C" w:rsidRPr="002A1815" w14:paraId="59C46CE6" w14:textId="77777777" w:rsidTr="00B74217">
        <w:trPr>
          <w:trHeight w:val="300"/>
        </w:trPr>
        <w:tc>
          <w:tcPr>
            <w:tcW w:w="1389" w:type="dxa"/>
            <w:noWrap/>
            <w:hideMark/>
          </w:tcPr>
          <w:p w14:paraId="379DDD3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FS256</w:t>
            </w:r>
          </w:p>
        </w:tc>
        <w:tc>
          <w:tcPr>
            <w:tcW w:w="1800" w:type="dxa"/>
            <w:noWrap/>
            <w:hideMark/>
          </w:tcPr>
          <w:p w14:paraId="3E3C038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FS_M138</w:t>
            </w:r>
          </w:p>
        </w:tc>
        <w:tc>
          <w:tcPr>
            <w:tcW w:w="1059" w:type="dxa"/>
            <w:noWrap/>
            <w:hideMark/>
          </w:tcPr>
          <w:p w14:paraId="1F606AF9"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50F4A1E1"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Cladosporium sp.</w:t>
            </w:r>
          </w:p>
        </w:tc>
        <w:tc>
          <w:tcPr>
            <w:tcW w:w="1577" w:type="dxa"/>
            <w:noWrap/>
            <w:hideMark/>
          </w:tcPr>
          <w:p w14:paraId="53F32342"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319C71B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PX740834</w:t>
            </w:r>
          </w:p>
        </w:tc>
      </w:tr>
      <w:tr w:rsidR="00C4301B" w:rsidRPr="002A1815" w14:paraId="28C8C628" w14:textId="77777777" w:rsidTr="00B74217">
        <w:trPr>
          <w:trHeight w:val="300"/>
        </w:trPr>
        <w:tc>
          <w:tcPr>
            <w:tcW w:w="1389" w:type="dxa"/>
            <w:noWrap/>
            <w:hideMark/>
          </w:tcPr>
          <w:p w14:paraId="5F929C74"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FS257</w:t>
            </w:r>
          </w:p>
        </w:tc>
        <w:tc>
          <w:tcPr>
            <w:tcW w:w="1800" w:type="dxa"/>
            <w:noWrap/>
            <w:hideMark/>
          </w:tcPr>
          <w:p w14:paraId="1688F35F"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FS_M142</w:t>
            </w:r>
          </w:p>
        </w:tc>
        <w:tc>
          <w:tcPr>
            <w:tcW w:w="1059" w:type="dxa"/>
            <w:noWrap/>
            <w:hideMark/>
          </w:tcPr>
          <w:p w14:paraId="1EED4633"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1</w:t>
            </w:r>
          </w:p>
        </w:tc>
        <w:tc>
          <w:tcPr>
            <w:tcW w:w="2588" w:type="dxa"/>
            <w:noWrap/>
            <w:hideMark/>
          </w:tcPr>
          <w:p w14:paraId="0FAADF55"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Penicillium sp.</w:t>
            </w:r>
          </w:p>
        </w:tc>
        <w:tc>
          <w:tcPr>
            <w:tcW w:w="1577" w:type="dxa"/>
            <w:noWrap/>
            <w:hideMark/>
          </w:tcPr>
          <w:p w14:paraId="29467A53" w14:textId="77777777" w:rsidR="005437F7" w:rsidRPr="002A1815" w:rsidRDefault="005437F7" w:rsidP="00C4301B">
            <w:pPr>
              <w:spacing w:before="0" w:line="240" w:lineRule="auto"/>
              <w:rPr>
                <w:rFonts w:cs="Times New Roman"/>
                <w:i/>
                <w:iCs/>
                <w:sz w:val="20"/>
                <w:szCs w:val="20"/>
              </w:rPr>
            </w:pPr>
            <w:r w:rsidRPr="002A1815">
              <w:rPr>
                <w:rFonts w:cs="Times New Roman"/>
                <w:i/>
                <w:iCs/>
                <w:sz w:val="20"/>
                <w:szCs w:val="20"/>
              </w:rPr>
              <w:t>Fagus sylvatica</w:t>
            </w:r>
          </w:p>
        </w:tc>
        <w:tc>
          <w:tcPr>
            <w:tcW w:w="1511" w:type="dxa"/>
            <w:noWrap/>
            <w:hideMark/>
          </w:tcPr>
          <w:p w14:paraId="0FCF8FB5" w14:textId="77777777" w:rsidR="005437F7" w:rsidRPr="002A1815" w:rsidRDefault="005437F7" w:rsidP="00C4301B">
            <w:pPr>
              <w:spacing w:before="0" w:line="240" w:lineRule="auto"/>
              <w:rPr>
                <w:rFonts w:cs="Times New Roman"/>
                <w:sz w:val="20"/>
                <w:szCs w:val="20"/>
              </w:rPr>
            </w:pPr>
            <w:r w:rsidRPr="002A1815">
              <w:rPr>
                <w:rFonts w:cs="Times New Roman"/>
                <w:sz w:val="20"/>
                <w:szCs w:val="20"/>
              </w:rPr>
              <w:t>PX740835</w:t>
            </w:r>
          </w:p>
        </w:tc>
      </w:tr>
    </w:tbl>
    <w:p w14:paraId="64881CF0" w14:textId="5A41F055" w:rsidR="00D7590C" w:rsidRDefault="00D7590C" w:rsidP="005437F7">
      <w:pPr>
        <w:rPr>
          <w:lang w:val="en-CH"/>
        </w:rPr>
      </w:pPr>
    </w:p>
    <w:p w14:paraId="54C30FCC" w14:textId="12358397" w:rsidR="005437F7" w:rsidRPr="005437F7" w:rsidRDefault="00D7590C" w:rsidP="00D7590C">
      <w:pPr>
        <w:spacing w:before="0" w:line="278" w:lineRule="auto"/>
        <w:rPr>
          <w:lang w:val="en-CH"/>
        </w:rPr>
      </w:pPr>
      <w:r>
        <w:rPr>
          <w:lang w:val="en-CH"/>
        </w:rPr>
        <w:br w:type="page"/>
      </w:r>
    </w:p>
    <w:p w14:paraId="316F9B38" w14:textId="77777777" w:rsidR="000854D2" w:rsidRPr="005F648A" w:rsidRDefault="000854D2" w:rsidP="000854D2">
      <w:pPr>
        <w:pStyle w:val="Heading2"/>
        <w:rPr>
          <w:rFonts w:ascii="Times New Roman" w:hAnsi="Times New Roman" w:cs="Times New Roman"/>
        </w:rPr>
      </w:pPr>
      <w:r w:rsidRPr="005F648A">
        <w:rPr>
          <w:rFonts w:ascii="Times New Roman" w:hAnsi="Times New Roman" w:cs="Times New Roman"/>
          <w:color w:val="000000" w:themeColor="text1"/>
        </w:rPr>
        <w:lastRenderedPageBreak/>
        <w:t>Supplementary figures</w:t>
      </w:r>
      <w:r w:rsidRPr="005F648A">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56E4D79" wp14:editId="339F073B">
                <wp:simplePos x="0" y="0"/>
                <wp:positionH relativeFrom="margin">
                  <wp:align>right</wp:align>
                </wp:positionH>
                <wp:positionV relativeFrom="paragraph">
                  <wp:posOffset>5162787</wp:posOffset>
                </wp:positionV>
                <wp:extent cx="5760720" cy="635"/>
                <wp:effectExtent l="0" t="0" r="0" b="0"/>
                <wp:wrapSquare wrapText="bothSides"/>
                <wp:docPr id="547148328"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4D664B1" w14:textId="3E28077C" w:rsidR="000854D2" w:rsidRPr="005F648A" w:rsidRDefault="000854D2" w:rsidP="000854D2">
                            <w:pPr>
                              <w:pStyle w:val="Caption"/>
                              <w:rPr>
                                <w:i w:val="0"/>
                                <w:iCs w:val="0"/>
                                <w:noProof/>
                                <w:color w:val="auto"/>
                                <w:sz w:val="24"/>
                                <w:szCs w:val="24"/>
                              </w:rPr>
                            </w:pPr>
                            <w:r w:rsidRPr="005F648A">
                              <w:rPr>
                                <w:b/>
                                <w:bCs/>
                                <w:i w:val="0"/>
                                <w:iCs w:val="0"/>
                                <w:color w:val="auto"/>
                                <w:sz w:val="24"/>
                                <w:szCs w:val="24"/>
                              </w:rPr>
                              <w:t>Supplementary Figure 1.</w:t>
                            </w:r>
                            <w:r w:rsidRPr="005F648A">
                              <w:rPr>
                                <w:i w:val="0"/>
                                <w:iCs w:val="0"/>
                                <w:color w:val="auto"/>
                                <w:sz w:val="24"/>
                                <w:szCs w:val="24"/>
                              </w:rPr>
                              <w:t xml:space="preserve"> </w:t>
                            </w:r>
                            <w:r w:rsidR="00B5045F" w:rsidRPr="00B5045F">
                              <w:rPr>
                                <w:b/>
                                <w:bCs/>
                                <w:i w:val="0"/>
                                <w:iCs w:val="0"/>
                                <w:color w:val="auto"/>
                                <w:sz w:val="24"/>
                                <w:szCs w:val="24"/>
                              </w:rPr>
                              <w:t>Rarefaction analysis of DNA and RNA metabarcoding datasets.</w:t>
                            </w:r>
                            <w:r w:rsidR="00B5045F" w:rsidRPr="00B5045F">
                              <w:rPr>
                                <w:i w:val="0"/>
                                <w:iCs w:val="0"/>
                                <w:color w:val="auto"/>
                                <w:sz w:val="24"/>
                                <w:szCs w:val="24"/>
                              </w:rPr>
                              <w:t xml:space="preserve"> Rarefaction curves are shown for the DNA (A) and RNA (B) datasets, with each curve representing a single sample. Curves are coloured by tree species and exclude singleton taxa.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6E4D79" id="_x0000_t202" coordsize="21600,21600" o:spt="202" path="m,l,21600r21600,l21600,xe">
                <v:stroke joinstyle="miter"/>
                <v:path gradientshapeok="t" o:connecttype="rect"/>
              </v:shapetype>
              <v:shape id="Text Box 1" o:spid="_x0000_s1026" type="#_x0000_t202" style="position:absolute;margin-left:402.4pt;margin-top:406.5pt;width:453.6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9nFQIAADgEAAAOAAAAZHJzL2Uyb0RvYy54bWysU8Fu2zAMvQ/YPwi6L04yNB2MOEWWIsOA&#10;oC2QDj0rshQbkEWNUmJ3Xz9KtpOt22nYRaZF6lF872l51zWGnRX6GmzBZ5MpZ8pKKGt7LPi35+2H&#10;T5z5IGwpDFhV8Ffl+d3q/btl63I1hwpMqZARiPV56wpeheDyLPOyUo3wE3DKUlIDNiLQLx6zEkVL&#10;6I3J5tPpImsBS4cglfe0e98n+Srha61keNTaq8BMweluIa2Y1kNcs9VS5EcUrqrlcA3xD7doRG2p&#10;6QXqXgTBTlj/AdXUEsGDDhMJTQZa11KlGWia2fTNNPtKOJVmIXK8u9Dk/x+sfDjv3ROy0H2GjgSM&#10;hLTO55424zydxiZ+6aaM8kTh64U21QUmafPmdjG9nVNKUm7x8SZ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UKhyUd8AAAAIAQAADwAAAGRycy9kb3ducmV2LnhtbEyPMU/DMBCFdyT+g3VILKh1&#10;0lZtCXGqqoIBlorQhc2Nr3EgPkex04Z/z8EC2929p3ffyzeja8UZ+9B4UpBOExBIlTcN1QoOb0+T&#10;NYgQNRndekIFXxhgU1xf5Toz/kKveC5jLTiEQqYV2Bi7TMpQWXQ6TH2HxNrJ905HXvtaml5fONy1&#10;cpYkS+l0Q/zB6g53FqvPcnAK9ov3vb0bTo8v28W8fz4Mu+VHXSp1ezNuH0BEHOOfGX7wGR0KZjr6&#10;gUwQrQIuEhWs0zkPLN8nqxmI4+8lBVnk8n+B4hsAAP//AwBQSwECLQAUAAYACAAAACEAtoM4kv4A&#10;AADhAQAAEwAAAAAAAAAAAAAAAAAAAAAAW0NvbnRlbnRfVHlwZXNdLnhtbFBLAQItABQABgAIAAAA&#10;IQA4/SH/1gAAAJQBAAALAAAAAAAAAAAAAAAAAC8BAABfcmVscy8ucmVsc1BLAQItABQABgAIAAAA&#10;IQAv6C9nFQIAADgEAAAOAAAAAAAAAAAAAAAAAC4CAABkcnMvZTJvRG9jLnhtbFBLAQItABQABgAI&#10;AAAAIQBQqHJR3wAAAAgBAAAPAAAAAAAAAAAAAAAAAG8EAABkcnMvZG93bnJldi54bWxQSwUGAAAA&#10;AAQABADzAAAAewUAAAAA&#10;" stroked="f">
                <v:textbox style="mso-fit-shape-to-text:t" inset="0,0,0,0">
                  <w:txbxContent>
                    <w:p w14:paraId="24D664B1" w14:textId="3E28077C" w:rsidR="000854D2" w:rsidRPr="005F648A" w:rsidRDefault="000854D2" w:rsidP="000854D2">
                      <w:pPr>
                        <w:pStyle w:val="Caption"/>
                        <w:rPr>
                          <w:i w:val="0"/>
                          <w:iCs w:val="0"/>
                          <w:noProof/>
                          <w:color w:val="auto"/>
                          <w:sz w:val="24"/>
                          <w:szCs w:val="24"/>
                        </w:rPr>
                      </w:pPr>
                      <w:r w:rsidRPr="005F648A">
                        <w:rPr>
                          <w:b/>
                          <w:bCs/>
                          <w:i w:val="0"/>
                          <w:iCs w:val="0"/>
                          <w:color w:val="auto"/>
                          <w:sz w:val="24"/>
                          <w:szCs w:val="24"/>
                        </w:rPr>
                        <w:t>Supplementary Figure 1.</w:t>
                      </w:r>
                      <w:r w:rsidRPr="005F648A">
                        <w:rPr>
                          <w:i w:val="0"/>
                          <w:iCs w:val="0"/>
                          <w:color w:val="auto"/>
                          <w:sz w:val="24"/>
                          <w:szCs w:val="24"/>
                        </w:rPr>
                        <w:t xml:space="preserve"> </w:t>
                      </w:r>
                      <w:r w:rsidR="00B5045F" w:rsidRPr="00B5045F">
                        <w:rPr>
                          <w:b/>
                          <w:bCs/>
                          <w:i w:val="0"/>
                          <w:iCs w:val="0"/>
                          <w:color w:val="auto"/>
                          <w:sz w:val="24"/>
                          <w:szCs w:val="24"/>
                        </w:rPr>
                        <w:t>Rarefaction analysis of DNA and RNA metabarcoding datasets.</w:t>
                      </w:r>
                      <w:r w:rsidR="00B5045F" w:rsidRPr="00B5045F">
                        <w:rPr>
                          <w:i w:val="0"/>
                          <w:iCs w:val="0"/>
                          <w:color w:val="auto"/>
                          <w:sz w:val="24"/>
                          <w:szCs w:val="24"/>
                        </w:rPr>
                        <w:t xml:space="preserve"> Rarefaction curves are shown for the DNA (A) and RNA (B) datasets, with each curve representing a single sample. Curves are coloured by tree species and exclude singleton taxa.</w:t>
                      </w:r>
                    </w:p>
                  </w:txbxContent>
                </v:textbox>
                <w10:wrap type="square" anchorx="margin"/>
              </v:shape>
            </w:pict>
          </mc:Fallback>
        </mc:AlternateContent>
      </w:r>
      <w:r w:rsidRPr="005F648A">
        <w:rPr>
          <w:rFonts w:ascii="Times New Roman" w:hAnsi="Times New Roman" w:cs="Times New Roman"/>
          <w:noProof/>
        </w:rPr>
        <w:drawing>
          <wp:anchor distT="0" distB="0" distL="114300" distR="114300" simplePos="0" relativeHeight="251668480" behindDoc="0" locked="0" layoutInCell="1" allowOverlap="1" wp14:anchorId="76E527F7" wp14:editId="5FCFC5F2">
            <wp:simplePos x="0" y="0"/>
            <wp:positionH relativeFrom="column">
              <wp:posOffset>0</wp:posOffset>
            </wp:positionH>
            <wp:positionV relativeFrom="paragraph">
              <wp:posOffset>483235</wp:posOffset>
            </wp:positionV>
            <wp:extent cx="5760720" cy="4608830"/>
            <wp:effectExtent l="19050" t="19050" r="11430" b="20320"/>
            <wp:wrapSquare wrapText="bothSides"/>
            <wp:docPr id="99309966" name="Picture 7"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9966" name="Picture 7" descr="A graph of different types of lin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w="63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21A2700A" w14:textId="77777777" w:rsidR="000854D2" w:rsidRDefault="000854D2" w:rsidP="000854D2"/>
    <w:p w14:paraId="6FB0E80D" w14:textId="77777777" w:rsidR="000854D2" w:rsidRDefault="000854D2" w:rsidP="000854D2">
      <w:r>
        <w:rPr>
          <w:noProof/>
        </w:rPr>
        <w:lastRenderedPageBreak/>
        <mc:AlternateContent>
          <mc:Choice Requires="wps">
            <w:drawing>
              <wp:anchor distT="0" distB="0" distL="114300" distR="114300" simplePos="0" relativeHeight="251662336" behindDoc="0" locked="0" layoutInCell="1" allowOverlap="1" wp14:anchorId="0700758B" wp14:editId="37AA11E4">
                <wp:simplePos x="0" y="0"/>
                <wp:positionH relativeFrom="column">
                  <wp:posOffset>4419</wp:posOffset>
                </wp:positionH>
                <wp:positionV relativeFrom="paragraph">
                  <wp:posOffset>5013655</wp:posOffset>
                </wp:positionV>
                <wp:extent cx="5760720" cy="635"/>
                <wp:effectExtent l="0" t="0" r="0" b="0"/>
                <wp:wrapSquare wrapText="bothSides"/>
                <wp:docPr id="1320068173"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B53999B" w14:textId="13E404A0" w:rsidR="000854D2" w:rsidRPr="005F648A" w:rsidRDefault="000854D2" w:rsidP="000854D2">
                            <w:pPr>
                              <w:pStyle w:val="Caption"/>
                              <w:rPr>
                                <w:i w:val="0"/>
                                <w:iCs w:val="0"/>
                                <w:color w:val="auto"/>
                                <w:sz w:val="24"/>
                                <w:szCs w:val="24"/>
                              </w:rPr>
                            </w:pPr>
                            <w:r w:rsidRPr="005F648A">
                              <w:rPr>
                                <w:b/>
                                <w:bCs/>
                                <w:i w:val="0"/>
                                <w:iCs w:val="0"/>
                                <w:color w:val="auto"/>
                                <w:sz w:val="24"/>
                                <w:szCs w:val="24"/>
                              </w:rPr>
                              <w:t>Supplementary Figure 2.</w:t>
                            </w:r>
                            <w:r w:rsidRPr="005F648A">
                              <w:rPr>
                                <w:i w:val="0"/>
                                <w:iCs w:val="0"/>
                                <w:color w:val="auto"/>
                                <w:sz w:val="24"/>
                                <w:szCs w:val="24"/>
                              </w:rPr>
                              <w:t xml:space="preserve"> </w:t>
                            </w:r>
                            <w:r w:rsidR="0007286C" w:rsidRPr="006D7756">
                              <w:rPr>
                                <w:b/>
                                <w:bCs/>
                                <w:i w:val="0"/>
                                <w:iCs w:val="0"/>
                                <w:color w:val="auto"/>
                                <w:sz w:val="24"/>
                                <w:szCs w:val="24"/>
                              </w:rPr>
                              <w:t xml:space="preserve">Alpha diversity of fungal communities across methods and tree species. </w:t>
                            </w:r>
                            <w:r w:rsidR="006D7756">
                              <w:rPr>
                                <w:i w:val="0"/>
                                <w:iCs w:val="0"/>
                                <w:color w:val="auto"/>
                                <w:sz w:val="24"/>
                                <w:szCs w:val="24"/>
                              </w:rPr>
                              <w:t>T</w:t>
                            </w:r>
                            <w:r w:rsidR="006D7756" w:rsidRPr="006D7756">
                              <w:rPr>
                                <w:i w:val="0"/>
                                <w:iCs w:val="0"/>
                                <w:color w:val="auto"/>
                                <w:sz w:val="24"/>
                                <w:szCs w:val="24"/>
                              </w:rPr>
                              <w:t>he Inverse Simpson Index is shown per seed lot comparing (A) different methods and (B) tree species. Bars represent estimated means ± standard errors (SE). The model was run on a rarefied dataset. Different letters above the bars indicate statistically significant differences (p &lt; 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00758B" id="_x0000_s1027" type="#_x0000_t202" style="position:absolute;margin-left:.35pt;margin-top:394.8pt;width:453.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wGA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7Wx8O6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2qQuAAAAAIAQAADwAAAGRycy9kb3ducmV2LnhtbEyPMU/DMBCFdyT+g3VI&#10;LIg6QJU0aZyqqmCApSJ06ebGbhyIz5HttOHfc3SB5aS79/Tue+Vqsj07aR86hwIeZgkwjY1THbYC&#10;dh8v9wtgIUpUsneoBXzrAKvq+qqUhXJnfNenOraMQjAUUoCJcSg4D43RVoaZGzSSdnTeykirb7ny&#10;8kzhtuePSZJyKzukD0YOemN081WPVsB2vt+au/H4/LaeP/nX3bhJP9taiNubab0EFvUU/8zwi0/o&#10;UBHTwY2oAusFZOSjuchTYCTnSZYDO1wuGfCq5P8LVD8AAAD//wMAUEsBAi0AFAAGAAgAAAAhALaD&#10;OJL+AAAA4QEAABMAAAAAAAAAAAAAAAAAAAAAAFtDb250ZW50X1R5cGVzXS54bWxQSwECLQAUAAYA&#10;CAAAACEAOP0h/9YAAACUAQAACwAAAAAAAAAAAAAAAAAvAQAAX3JlbHMvLnJlbHNQSwECLQAUAAYA&#10;CAAAACEAlbYgcBgCAAA/BAAADgAAAAAAAAAAAAAAAAAuAgAAZHJzL2Uyb0RvYy54bWxQSwECLQAU&#10;AAYACAAAACEA++2qQuAAAAAIAQAADwAAAAAAAAAAAAAAAAByBAAAZHJzL2Rvd25yZXYueG1sUEsF&#10;BgAAAAAEAAQA8wAAAH8FAAAAAA==&#10;" stroked="f">
                <v:textbox style="mso-fit-shape-to-text:t" inset="0,0,0,0">
                  <w:txbxContent>
                    <w:p w14:paraId="1B53999B" w14:textId="13E404A0" w:rsidR="000854D2" w:rsidRPr="005F648A" w:rsidRDefault="000854D2" w:rsidP="000854D2">
                      <w:pPr>
                        <w:pStyle w:val="Caption"/>
                        <w:rPr>
                          <w:i w:val="0"/>
                          <w:iCs w:val="0"/>
                          <w:color w:val="auto"/>
                          <w:sz w:val="24"/>
                          <w:szCs w:val="24"/>
                        </w:rPr>
                      </w:pPr>
                      <w:r w:rsidRPr="005F648A">
                        <w:rPr>
                          <w:b/>
                          <w:bCs/>
                          <w:i w:val="0"/>
                          <w:iCs w:val="0"/>
                          <w:color w:val="auto"/>
                          <w:sz w:val="24"/>
                          <w:szCs w:val="24"/>
                        </w:rPr>
                        <w:t>Supplementary Figure 2.</w:t>
                      </w:r>
                      <w:r w:rsidRPr="005F648A">
                        <w:rPr>
                          <w:i w:val="0"/>
                          <w:iCs w:val="0"/>
                          <w:color w:val="auto"/>
                          <w:sz w:val="24"/>
                          <w:szCs w:val="24"/>
                        </w:rPr>
                        <w:t xml:space="preserve"> </w:t>
                      </w:r>
                      <w:r w:rsidR="0007286C" w:rsidRPr="006D7756">
                        <w:rPr>
                          <w:b/>
                          <w:bCs/>
                          <w:i w:val="0"/>
                          <w:iCs w:val="0"/>
                          <w:color w:val="auto"/>
                          <w:sz w:val="24"/>
                          <w:szCs w:val="24"/>
                        </w:rPr>
                        <w:t xml:space="preserve">Alpha diversity of fungal communities across methods and tree species. </w:t>
                      </w:r>
                      <w:r w:rsidR="006D7756">
                        <w:rPr>
                          <w:i w:val="0"/>
                          <w:iCs w:val="0"/>
                          <w:color w:val="auto"/>
                          <w:sz w:val="24"/>
                          <w:szCs w:val="24"/>
                        </w:rPr>
                        <w:t>T</w:t>
                      </w:r>
                      <w:r w:rsidR="006D7756" w:rsidRPr="006D7756">
                        <w:rPr>
                          <w:i w:val="0"/>
                          <w:iCs w:val="0"/>
                          <w:color w:val="auto"/>
                          <w:sz w:val="24"/>
                          <w:szCs w:val="24"/>
                        </w:rPr>
                        <w:t>he Inverse Simpson Index is shown per seed lot comparing (A) different methods and (B) tree species. Bars represent estimated means ± standard errors (SE). The model was run on a rarefied dataset. Different letters above the bars indicate statistically significant differences (p &lt; 0.05).</w:t>
                      </w:r>
                    </w:p>
                  </w:txbxContent>
                </v:textbox>
                <w10:wrap type="square"/>
              </v:shape>
            </w:pict>
          </mc:Fallback>
        </mc:AlternateContent>
      </w:r>
      <w:r>
        <w:rPr>
          <w:noProof/>
        </w:rPr>
        <w:drawing>
          <wp:anchor distT="0" distB="0" distL="114300" distR="114300" simplePos="0" relativeHeight="251661312" behindDoc="0" locked="0" layoutInCell="1" allowOverlap="1" wp14:anchorId="127D1ABE" wp14:editId="6477A65D">
            <wp:simplePos x="0" y="0"/>
            <wp:positionH relativeFrom="column">
              <wp:posOffset>2896</wp:posOffset>
            </wp:positionH>
            <wp:positionV relativeFrom="paragraph">
              <wp:posOffset>301193</wp:posOffset>
            </wp:positionV>
            <wp:extent cx="5760720" cy="4608830"/>
            <wp:effectExtent l="19050" t="19050" r="11430" b="20320"/>
            <wp:wrapSquare wrapText="bothSides"/>
            <wp:docPr id="13473329" name="Picture 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29" name="Picture 8" descr="A graph of different colored ba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w="63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70C3324E" w14:textId="77777777" w:rsidR="000854D2" w:rsidRDefault="000854D2" w:rsidP="000854D2"/>
    <w:p w14:paraId="0B6DD6A5" w14:textId="77777777" w:rsidR="000854D2" w:rsidRDefault="000854D2" w:rsidP="000854D2"/>
    <w:p w14:paraId="0FD0389C" w14:textId="77777777" w:rsidR="000854D2" w:rsidRDefault="000854D2" w:rsidP="000854D2"/>
    <w:p w14:paraId="421862C8" w14:textId="77777777" w:rsidR="000854D2" w:rsidRDefault="000854D2" w:rsidP="000854D2"/>
    <w:p w14:paraId="3C926FA5" w14:textId="77777777" w:rsidR="000854D2" w:rsidRDefault="000854D2" w:rsidP="000854D2">
      <w:r>
        <w:rPr>
          <w:noProof/>
        </w:rPr>
        <w:lastRenderedPageBreak/>
        <mc:AlternateContent>
          <mc:Choice Requires="wps">
            <w:drawing>
              <wp:anchor distT="0" distB="0" distL="114300" distR="114300" simplePos="0" relativeHeight="251664384" behindDoc="0" locked="0" layoutInCell="1" allowOverlap="1" wp14:anchorId="5D363897" wp14:editId="0425EDE6">
                <wp:simplePos x="0" y="0"/>
                <wp:positionH relativeFrom="column">
                  <wp:posOffset>0</wp:posOffset>
                </wp:positionH>
                <wp:positionV relativeFrom="paragraph">
                  <wp:posOffset>2151380</wp:posOffset>
                </wp:positionV>
                <wp:extent cx="5760720" cy="635"/>
                <wp:effectExtent l="0" t="0" r="0" b="0"/>
                <wp:wrapSquare wrapText="bothSides"/>
                <wp:docPr id="1888705646"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11D9DC3" w14:textId="7ADB093C" w:rsidR="000854D2" w:rsidRPr="005F648A" w:rsidRDefault="000854D2" w:rsidP="000854D2">
                            <w:pPr>
                              <w:pStyle w:val="Caption"/>
                              <w:rPr>
                                <w:i w:val="0"/>
                                <w:iCs w:val="0"/>
                                <w:noProof/>
                                <w:color w:val="auto"/>
                                <w:sz w:val="24"/>
                                <w:szCs w:val="24"/>
                              </w:rPr>
                            </w:pPr>
                            <w:r w:rsidRPr="005F648A">
                              <w:rPr>
                                <w:b/>
                                <w:bCs/>
                                <w:i w:val="0"/>
                                <w:iCs w:val="0"/>
                                <w:color w:val="auto"/>
                                <w:sz w:val="24"/>
                                <w:szCs w:val="24"/>
                              </w:rPr>
                              <w:t>Supplementary Figure 3.</w:t>
                            </w:r>
                            <w:r w:rsidRPr="005F648A">
                              <w:rPr>
                                <w:i w:val="0"/>
                                <w:iCs w:val="0"/>
                                <w:color w:val="auto"/>
                                <w:sz w:val="24"/>
                                <w:szCs w:val="24"/>
                              </w:rPr>
                              <w:t xml:space="preserve"> </w:t>
                            </w:r>
                            <w:r w:rsidR="009A27E3" w:rsidRPr="009A27E3">
                              <w:rPr>
                                <w:b/>
                                <w:bCs/>
                                <w:i w:val="0"/>
                                <w:iCs w:val="0"/>
                                <w:color w:val="auto"/>
                                <w:sz w:val="24"/>
                                <w:szCs w:val="24"/>
                              </w:rPr>
                              <w:t>Overlap of fungal OTUs between DNA and RNA metabarcoding across tree species.</w:t>
                            </w:r>
                            <w:r w:rsidR="009A27E3" w:rsidRPr="009A27E3">
                              <w:rPr>
                                <w:i w:val="0"/>
                                <w:iCs w:val="0"/>
                                <w:color w:val="auto"/>
                                <w:sz w:val="24"/>
                                <w:szCs w:val="24"/>
                              </w:rPr>
                              <w:t xml:space="preserve"> Venn diagrams show shared and unique OTUs for </w:t>
                            </w:r>
                            <w:r w:rsidR="009A27E3" w:rsidRPr="009A27E3">
                              <w:rPr>
                                <w:color w:val="auto"/>
                                <w:sz w:val="24"/>
                                <w:szCs w:val="24"/>
                              </w:rPr>
                              <w:t>Fagus sylvatica</w:t>
                            </w:r>
                            <w:r w:rsidR="009A27E3" w:rsidRPr="009A27E3">
                              <w:rPr>
                                <w:i w:val="0"/>
                                <w:iCs w:val="0"/>
                                <w:color w:val="auto"/>
                                <w:sz w:val="24"/>
                                <w:szCs w:val="24"/>
                              </w:rPr>
                              <w:t xml:space="preserve"> (A), </w:t>
                            </w:r>
                            <w:r w:rsidR="009A27E3" w:rsidRPr="009A27E3">
                              <w:rPr>
                                <w:color w:val="auto"/>
                                <w:sz w:val="24"/>
                                <w:szCs w:val="24"/>
                              </w:rPr>
                              <w:t>Abies alba</w:t>
                            </w:r>
                            <w:r w:rsidR="009A27E3" w:rsidRPr="009A27E3">
                              <w:rPr>
                                <w:i w:val="0"/>
                                <w:iCs w:val="0"/>
                                <w:color w:val="auto"/>
                                <w:sz w:val="24"/>
                                <w:szCs w:val="24"/>
                              </w:rPr>
                              <w:t xml:space="preserve"> (B), and </w:t>
                            </w:r>
                            <w:r w:rsidR="009A27E3" w:rsidRPr="009A27E3">
                              <w:rPr>
                                <w:color w:val="auto"/>
                                <w:sz w:val="24"/>
                                <w:szCs w:val="24"/>
                              </w:rPr>
                              <w:t>Pinus sylvestris</w:t>
                            </w:r>
                            <w:r w:rsidR="009A27E3" w:rsidRPr="009A27E3">
                              <w:rPr>
                                <w:i w:val="0"/>
                                <w:iCs w:val="0"/>
                                <w:color w:val="auto"/>
                                <w:sz w:val="24"/>
                                <w:szCs w:val="24"/>
                              </w:rPr>
                              <w:t xml:space="preserve"> (C), based on OTUs from the rarefied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63897" id="_x0000_s1028" type="#_x0000_t202" style="position:absolute;margin-left:0;margin-top:169.4pt;width:453.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fGgIAAD8EAAAOAAAAZHJzL2Uyb0RvYy54bWysU8Fu2zAMvQ/YPwi6L04yNB2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t4vp7Zx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61azl3wAAAAgBAAAPAAAAZHJzL2Rvd25yZXYueG1sTI/BTsMwDIbvSLxD&#10;ZCQuiKWs09hK02ma4DAuE2UXblnjtYXGqZJ0K28/wwWO9m/9/r58NdpOnNCH1pGCh0kCAqlypqVa&#10;wf795X4BIkRNRneOUME3BlgV11e5zow70xueylgLLqGQaQVNjH0mZagatDpMXI/E2dF5qyOPvpbG&#10;6zOX205Ok2QurW6JPzS6x02D1Vc5WAW72ceuuRuOz6/rWeq3+2Ez/6xLpW5vxvUTiIhj/DuGH3xG&#10;h4KZDm4gE0SngEWigjRdsADHy+RxCuLwu1mCLHL5X6C4AAAA//8DAFBLAQItABQABgAIAAAAIQC2&#10;gziS/gAAAOEBAAATAAAAAAAAAAAAAAAAAAAAAABbQ29udGVudF9UeXBlc10ueG1sUEsBAi0AFAAG&#10;AAgAAAAhADj9If/WAAAAlAEAAAsAAAAAAAAAAAAAAAAALwEAAF9yZWxzLy5yZWxzUEsBAi0AFAAG&#10;AAgAAAAhABZeTR8aAgAAPwQAAA4AAAAAAAAAAAAAAAAALgIAAGRycy9lMm9Eb2MueG1sUEsBAi0A&#10;FAAGAAgAAAAhADrVrOXfAAAACAEAAA8AAAAAAAAAAAAAAAAAdAQAAGRycy9kb3ducmV2LnhtbFBL&#10;BQYAAAAABAAEAPMAAACABQAAAAA=&#10;" stroked="f">
                <v:textbox style="mso-fit-shape-to-text:t" inset="0,0,0,0">
                  <w:txbxContent>
                    <w:p w14:paraId="211D9DC3" w14:textId="7ADB093C" w:rsidR="000854D2" w:rsidRPr="005F648A" w:rsidRDefault="000854D2" w:rsidP="000854D2">
                      <w:pPr>
                        <w:pStyle w:val="Caption"/>
                        <w:rPr>
                          <w:i w:val="0"/>
                          <w:iCs w:val="0"/>
                          <w:noProof/>
                          <w:color w:val="auto"/>
                          <w:sz w:val="24"/>
                          <w:szCs w:val="24"/>
                        </w:rPr>
                      </w:pPr>
                      <w:r w:rsidRPr="005F648A">
                        <w:rPr>
                          <w:b/>
                          <w:bCs/>
                          <w:i w:val="0"/>
                          <w:iCs w:val="0"/>
                          <w:color w:val="auto"/>
                          <w:sz w:val="24"/>
                          <w:szCs w:val="24"/>
                        </w:rPr>
                        <w:t>Supplementary Figure 3.</w:t>
                      </w:r>
                      <w:r w:rsidRPr="005F648A">
                        <w:rPr>
                          <w:i w:val="0"/>
                          <w:iCs w:val="0"/>
                          <w:color w:val="auto"/>
                          <w:sz w:val="24"/>
                          <w:szCs w:val="24"/>
                        </w:rPr>
                        <w:t xml:space="preserve"> </w:t>
                      </w:r>
                      <w:r w:rsidR="009A27E3" w:rsidRPr="009A27E3">
                        <w:rPr>
                          <w:b/>
                          <w:bCs/>
                          <w:i w:val="0"/>
                          <w:iCs w:val="0"/>
                          <w:color w:val="auto"/>
                          <w:sz w:val="24"/>
                          <w:szCs w:val="24"/>
                        </w:rPr>
                        <w:t>Overlap of fungal OTUs between DNA and RNA metabarcoding across tree species.</w:t>
                      </w:r>
                      <w:r w:rsidR="009A27E3" w:rsidRPr="009A27E3">
                        <w:rPr>
                          <w:i w:val="0"/>
                          <w:iCs w:val="0"/>
                          <w:color w:val="auto"/>
                          <w:sz w:val="24"/>
                          <w:szCs w:val="24"/>
                        </w:rPr>
                        <w:t xml:space="preserve"> Venn diagrams show shared and unique OTUs for </w:t>
                      </w:r>
                      <w:r w:rsidR="009A27E3" w:rsidRPr="009A27E3">
                        <w:rPr>
                          <w:color w:val="auto"/>
                          <w:sz w:val="24"/>
                          <w:szCs w:val="24"/>
                        </w:rPr>
                        <w:t>Fagus sylvatica</w:t>
                      </w:r>
                      <w:r w:rsidR="009A27E3" w:rsidRPr="009A27E3">
                        <w:rPr>
                          <w:i w:val="0"/>
                          <w:iCs w:val="0"/>
                          <w:color w:val="auto"/>
                          <w:sz w:val="24"/>
                          <w:szCs w:val="24"/>
                        </w:rPr>
                        <w:t xml:space="preserve"> (A), </w:t>
                      </w:r>
                      <w:r w:rsidR="009A27E3" w:rsidRPr="009A27E3">
                        <w:rPr>
                          <w:color w:val="auto"/>
                          <w:sz w:val="24"/>
                          <w:szCs w:val="24"/>
                        </w:rPr>
                        <w:t>Abies alba</w:t>
                      </w:r>
                      <w:r w:rsidR="009A27E3" w:rsidRPr="009A27E3">
                        <w:rPr>
                          <w:i w:val="0"/>
                          <w:iCs w:val="0"/>
                          <w:color w:val="auto"/>
                          <w:sz w:val="24"/>
                          <w:szCs w:val="24"/>
                        </w:rPr>
                        <w:t xml:space="preserve"> (B), and </w:t>
                      </w:r>
                      <w:r w:rsidR="009A27E3" w:rsidRPr="009A27E3">
                        <w:rPr>
                          <w:color w:val="auto"/>
                          <w:sz w:val="24"/>
                          <w:szCs w:val="24"/>
                        </w:rPr>
                        <w:t>Pinus sylvestris</w:t>
                      </w:r>
                      <w:r w:rsidR="009A27E3" w:rsidRPr="009A27E3">
                        <w:rPr>
                          <w:i w:val="0"/>
                          <w:iCs w:val="0"/>
                          <w:color w:val="auto"/>
                          <w:sz w:val="24"/>
                          <w:szCs w:val="24"/>
                        </w:rPr>
                        <w:t xml:space="preserve"> (C), based on OTUs from the rarefied dataset.</w:t>
                      </w:r>
                    </w:p>
                  </w:txbxContent>
                </v:textbox>
                <w10:wrap type="square"/>
              </v:shape>
            </w:pict>
          </mc:Fallback>
        </mc:AlternateContent>
      </w:r>
      <w:r>
        <w:rPr>
          <w:noProof/>
        </w:rPr>
        <w:drawing>
          <wp:anchor distT="0" distB="0" distL="114300" distR="114300" simplePos="0" relativeHeight="251663360" behindDoc="0" locked="0" layoutInCell="1" allowOverlap="1" wp14:anchorId="3E243964" wp14:editId="0E11E6CC">
            <wp:simplePos x="0" y="0"/>
            <wp:positionH relativeFrom="column">
              <wp:posOffset>0</wp:posOffset>
            </wp:positionH>
            <wp:positionV relativeFrom="paragraph">
              <wp:posOffset>365760</wp:posOffset>
            </wp:positionV>
            <wp:extent cx="5760720" cy="1728470"/>
            <wp:effectExtent l="19050" t="19050" r="11430" b="24130"/>
            <wp:wrapSquare wrapText="bothSides"/>
            <wp:docPr id="775476970" name="Picture 1" descr="A green and purple circ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6970" name="Picture 1" descr="A green and purple circles with black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28470"/>
                    </a:xfrm>
                    <a:prstGeom prst="rect">
                      <a:avLst/>
                    </a:prstGeom>
                    <a:noFill/>
                    <a:ln w="63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52A9176B" w14:textId="57163574" w:rsidR="000854D2" w:rsidRDefault="005F648A" w:rsidP="005F648A">
      <w:pPr>
        <w:spacing w:before="0" w:line="278" w:lineRule="auto"/>
      </w:pPr>
      <w:r>
        <w:br w:type="page"/>
      </w:r>
    </w:p>
    <w:p w14:paraId="0433DF00" w14:textId="77777777" w:rsidR="000854D2" w:rsidRDefault="000854D2" w:rsidP="000854D2">
      <w:r>
        <w:rPr>
          <w:noProof/>
        </w:rPr>
        <w:lastRenderedPageBreak/>
        <mc:AlternateContent>
          <mc:Choice Requires="wps">
            <w:drawing>
              <wp:anchor distT="0" distB="0" distL="114300" distR="114300" simplePos="0" relativeHeight="251665408" behindDoc="0" locked="0" layoutInCell="1" allowOverlap="1" wp14:anchorId="257122AF" wp14:editId="004C52F8">
                <wp:simplePos x="0" y="0"/>
                <wp:positionH relativeFrom="column">
                  <wp:posOffset>-635</wp:posOffset>
                </wp:positionH>
                <wp:positionV relativeFrom="paragraph">
                  <wp:posOffset>4695190</wp:posOffset>
                </wp:positionV>
                <wp:extent cx="5760720" cy="723900"/>
                <wp:effectExtent l="0" t="0" r="0" b="0"/>
                <wp:wrapSquare wrapText="bothSides"/>
                <wp:docPr id="865364378" name="Text Box 1"/>
                <wp:cNvGraphicFramePr/>
                <a:graphic xmlns:a="http://schemas.openxmlformats.org/drawingml/2006/main">
                  <a:graphicData uri="http://schemas.microsoft.com/office/word/2010/wordprocessingShape">
                    <wps:wsp>
                      <wps:cNvSpPr txBox="1"/>
                      <wps:spPr>
                        <a:xfrm>
                          <a:off x="0" y="0"/>
                          <a:ext cx="5760720" cy="723900"/>
                        </a:xfrm>
                        <a:prstGeom prst="rect">
                          <a:avLst/>
                        </a:prstGeom>
                        <a:solidFill>
                          <a:prstClr val="white"/>
                        </a:solidFill>
                        <a:ln>
                          <a:noFill/>
                        </a:ln>
                      </wps:spPr>
                      <wps:txbx>
                        <w:txbxContent>
                          <w:p w14:paraId="5516E87A" w14:textId="04682917" w:rsidR="000854D2" w:rsidRPr="00657120" w:rsidRDefault="000854D2" w:rsidP="000854D2">
                            <w:pPr>
                              <w:pStyle w:val="Caption"/>
                              <w:rPr>
                                <w:noProof/>
                                <w:szCs w:val="22"/>
                              </w:rPr>
                            </w:pPr>
                            <w:r w:rsidRPr="005F648A">
                              <w:rPr>
                                <w:b/>
                                <w:bCs/>
                                <w:i w:val="0"/>
                                <w:iCs w:val="0"/>
                                <w:color w:val="auto"/>
                                <w:sz w:val="24"/>
                                <w:szCs w:val="24"/>
                              </w:rPr>
                              <w:t>Supplementary Figure 4.</w:t>
                            </w:r>
                            <w:r w:rsidRPr="005F648A">
                              <w:rPr>
                                <w:i w:val="0"/>
                                <w:iCs w:val="0"/>
                                <w:color w:val="auto"/>
                                <w:sz w:val="24"/>
                                <w:szCs w:val="24"/>
                              </w:rPr>
                              <w:t xml:space="preserve"> </w:t>
                            </w:r>
                            <w:r w:rsidR="00C847A2" w:rsidRPr="00C847A2">
                              <w:rPr>
                                <w:b/>
                                <w:bCs/>
                                <w:i w:val="0"/>
                                <w:iCs w:val="0"/>
                                <w:color w:val="auto"/>
                                <w:sz w:val="24"/>
                                <w:szCs w:val="24"/>
                              </w:rPr>
                              <w:t xml:space="preserve">Overlap of fungal OTUs across metabarcoding approaches and tree species. </w:t>
                            </w:r>
                            <w:r w:rsidR="00C847A2" w:rsidRPr="00C847A2">
                              <w:rPr>
                                <w:i w:val="0"/>
                                <w:iCs w:val="0"/>
                                <w:color w:val="auto"/>
                                <w:sz w:val="24"/>
                                <w:szCs w:val="24"/>
                              </w:rPr>
                              <w:t xml:space="preserve">Venn diagrams show OTU overlap between DNA and RNA metabarcoding (A), among different tree species (B), and between DNA and RNA datasets for </w:t>
                            </w:r>
                            <w:r w:rsidR="00C847A2" w:rsidRPr="00907EC4">
                              <w:rPr>
                                <w:color w:val="auto"/>
                                <w:sz w:val="24"/>
                                <w:szCs w:val="24"/>
                              </w:rPr>
                              <w:t>Fagus sylvatica</w:t>
                            </w:r>
                            <w:r w:rsidR="00C847A2" w:rsidRPr="00C847A2">
                              <w:rPr>
                                <w:i w:val="0"/>
                                <w:iCs w:val="0"/>
                                <w:color w:val="auto"/>
                                <w:sz w:val="24"/>
                                <w:szCs w:val="24"/>
                              </w:rPr>
                              <w:t xml:space="preserve"> (C), </w:t>
                            </w:r>
                            <w:r w:rsidR="00C847A2" w:rsidRPr="00907EC4">
                              <w:rPr>
                                <w:color w:val="auto"/>
                                <w:sz w:val="24"/>
                                <w:szCs w:val="24"/>
                              </w:rPr>
                              <w:t>Abies alba</w:t>
                            </w:r>
                            <w:r w:rsidR="00C847A2" w:rsidRPr="00C847A2">
                              <w:rPr>
                                <w:i w:val="0"/>
                                <w:iCs w:val="0"/>
                                <w:color w:val="auto"/>
                                <w:sz w:val="24"/>
                                <w:szCs w:val="24"/>
                              </w:rPr>
                              <w:t xml:space="preserve"> (D), and </w:t>
                            </w:r>
                            <w:r w:rsidR="00C847A2" w:rsidRPr="00907EC4">
                              <w:rPr>
                                <w:color w:val="auto"/>
                                <w:sz w:val="24"/>
                                <w:szCs w:val="24"/>
                              </w:rPr>
                              <w:t>Pinus sylvestris</w:t>
                            </w:r>
                            <w:r w:rsidR="00C847A2" w:rsidRPr="00C847A2">
                              <w:rPr>
                                <w:i w:val="0"/>
                                <w:iCs w:val="0"/>
                                <w:color w:val="auto"/>
                                <w:sz w:val="24"/>
                                <w:szCs w:val="24"/>
                              </w:rPr>
                              <w:t xml:space="preserve"> (E), highlighting shared and unique OTUs. Diagrams are based on OTUs from the non-rarefied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122AF" id="_x0000_s1029" type="#_x0000_t202" style="position:absolute;margin-left:-.05pt;margin-top:369.7pt;width:453.6pt;height: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x6HgIAAEIEAAAOAAAAZHJzL2Uyb0RvYy54bWysU8Fu2zAMvQ/YPwi6L3ZSrFmDOEWWIsOA&#10;oC2QDj0rshwLkEWNUmJnXz9KjpOt22nYRaZFiuR7fJzfd41hR4Vegy34eJRzpqyEUtt9wb+9rD98&#10;4swHYUthwKqCn5Tn94v37+atm6kJ1GBKhYySWD9rXcHrENwsy7ysVSP8CJyy5KwAGxHoF/dZiaKl&#10;7I3JJnl+m7WApUOQynu6feidfJHyV5WS4amqvArMFJx6C+nEdO7imS3mYrZH4Wotz22If+iiEdpS&#10;0UuqBxEEO6D+I1WjJYKHKowkNBlUlZYqYSA04/wNmm0tnEpYiBzvLjT5/5dWPh637hlZ6D5DRwOM&#10;hLTOzzxdRjxdhU38UqeM/ETh6UKb6gKTdPlxeptPJ+SS5JtObu7yxGt2fe3Qhy8KGhaNgiONJbEl&#10;jhsfqCKFDiGxmAejy7U2Jv5Ex8ogOwoaYVvroGKP9OK3KGNjrIX4qnfHm+wKJVqh23VMlwW/GWDu&#10;oDwReoReGN7JtaZ6G+HDs0BSAqEidYcnOioDbcHhbHFWA/74232MpwGRl7OWlFVw//0gUHFmvloa&#10;XZThYOBg7AbDHpoVENIx7Y2TyaQHGMxgVgjNK4l+GauQS1hJtQoeBnMVen3T0ki1XKYgEpsTYWO3&#10;TsbUA68v3atAd55KoHk+wqA5MXsznD62Z3l5CFDpNLnIa8/imW4SahrPeaniJvz6n6Kuq7/4CQAA&#10;//8DAFBLAwQUAAYACAAAACEAbfThSeAAAAAJAQAADwAAAGRycy9kb3ducmV2LnhtbEyPS0/DMBCE&#10;70j8B2uRuKDW6YM+QjYVtHCDQ0vVsxsvSUS8jmynSf895gTH2RnNfJttBtOICzlfW0aYjBMQxIXV&#10;NZcIx8+30QqED4q1aiwTwpU8bPLbm0yl2va8p8shlCKWsE8VQhVCm0rpi4qM8mPbEkfvyzqjQpSu&#10;lNqpPpabRk6TZCGNqjkuVKqlbUXF96EzCIud6/o9bx92x9d39dGW09PL9YR4fzc8P4EINIS/MPzi&#10;R3TII9PZdqy9aBBGkxhEWM7WcxDRXyfLeDkjrB5nc5B5Jv9/kP8AAAD//wMAUEsBAi0AFAAGAAgA&#10;AAAhALaDOJL+AAAA4QEAABMAAAAAAAAAAAAAAAAAAAAAAFtDb250ZW50X1R5cGVzXS54bWxQSwEC&#10;LQAUAAYACAAAACEAOP0h/9YAAACUAQAACwAAAAAAAAAAAAAAAAAvAQAAX3JlbHMvLnJlbHNQSwEC&#10;LQAUAAYACAAAACEAHE4ceh4CAABCBAAADgAAAAAAAAAAAAAAAAAuAgAAZHJzL2Uyb0RvYy54bWxQ&#10;SwECLQAUAAYACAAAACEAbfThSeAAAAAJAQAADwAAAAAAAAAAAAAAAAB4BAAAZHJzL2Rvd25yZXYu&#10;eG1sUEsFBgAAAAAEAAQA8wAAAIUFAAAAAA==&#10;" stroked="f">
                <v:textbox inset="0,0,0,0">
                  <w:txbxContent>
                    <w:p w14:paraId="5516E87A" w14:textId="04682917" w:rsidR="000854D2" w:rsidRPr="00657120" w:rsidRDefault="000854D2" w:rsidP="000854D2">
                      <w:pPr>
                        <w:pStyle w:val="Caption"/>
                        <w:rPr>
                          <w:noProof/>
                          <w:szCs w:val="22"/>
                        </w:rPr>
                      </w:pPr>
                      <w:r w:rsidRPr="005F648A">
                        <w:rPr>
                          <w:b/>
                          <w:bCs/>
                          <w:i w:val="0"/>
                          <w:iCs w:val="0"/>
                          <w:color w:val="auto"/>
                          <w:sz w:val="24"/>
                          <w:szCs w:val="24"/>
                        </w:rPr>
                        <w:t>Supplementary Figure 4.</w:t>
                      </w:r>
                      <w:r w:rsidRPr="005F648A">
                        <w:rPr>
                          <w:i w:val="0"/>
                          <w:iCs w:val="0"/>
                          <w:color w:val="auto"/>
                          <w:sz w:val="24"/>
                          <w:szCs w:val="24"/>
                        </w:rPr>
                        <w:t xml:space="preserve"> </w:t>
                      </w:r>
                      <w:r w:rsidR="00C847A2" w:rsidRPr="00C847A2">
                        <w:rPr>
                          <w:b/>
                          <w:bCs/>
                          <w:i w:val="0"/>
                          <w:iCs w:val="0"/>
                          <w:color w:val="auto"/>
                          <w:sz w:val="24"/>
                          <w:szCs w:val="24"/>
                        </w:rPr>
                        <w:t xml:space="preserve">Overlap of fungal OTUs across metabarcoding approaches and tree species. </w:t>
                      </w:r>
                      <w:r w:rsidR="00C847A2" w:rsidRPr="00C847A2">
                        <w:rPr>
                          <w:i w:val="0"/>
                          <w:iCs w:val="0"/>
                          <w:color w:val="auto"/>
                          <w:sz w:val="24"/>
                          <w:szCs w:val="24"/>
                        </w:rPr>
                        <w:t xml:space="preserve">Venn diagrams show OTU overlap between DNA and RNA metabarcoding (A), among different tree species (B), and between DNA and RNA datasets for </w:t>
                      </w:r>
                      <w:r w:rsidR="00C847A2" w:rsidRPr="00907EC4">
                        <w:rPr>
                          <w:color w:val="auto"/>
                          <w:sz w:val="24"/>
                          <w:szCs w:val="24"/>
                        </w:rPr>
                        <w:t>Fagus sylvatica</w:t>
                      </w:r>
                      <w:r w:rsidR="00C847A2" w:rsidRPr="00C847A2">
                        <w:rPr>
                          <w:i w:val="0"/>
                          <w:iCs w:val="0"/>
                          <w:color w:val="auto"/>
                          <w:sz w:val="24"/>
                          <w:szCs w:val="24"/>
                        </w:rPr>
                        <w:t xml:space="preserve"> (C), </w:t>
                      </w:r>
                      <w:r w:rsidR="00C847A2" w:rsidRPr="00907EC4">
                        <w:rPr>
                          <w:color w:val="auto"/>
                          <w:sz w:val="24"/>
                          <w:szCs w:val="24"/>
                        </w:rPr>
                        <w:t>Abies alba</w:t>
                      </w:r>
                      <w:r w:rsidR="00C847A2" w:rsidRPr="00C847A2">
                        <w:rPr>
                          <w:i w:val="0"/>
                          <w:iCs w:val="0"/>
                          <w:color w:val="auto"/>
                          <w:sz w:val="24"/>
                          <w:szCs w:val="24"/>
                        </w:rPr>
                        <w:t xml:space="preserve"> (D), and </w:t>
                      </w:r>
                      <w:r w:rsidR="00C847A2" w:rsidRPr="00907EC4">
                        <w:rPr>
                          <w:color w:val="auto"/>
                          <w:sz w:val="24"/>
                          <w:szCs w:val="24"/>
                        </w:rPr>
                        <w:t>Pinus sylvestris</w:t>
                      </w:r>
                      <w:r w:rsidR="00C847A2" w:rsidRPr="00C847A2">
                        <w:rPr>
                          <w:i w:val="0"/>
                          <w:iCs w:val="0"/>
                          <w:color w:val="auto"/>
                          <w:sz w:val="24"/>
                          <w:szCs w:val="24"/>
                        </w:rPr>
                        <w:t xml:space="preserve"> (E), highlighting shared and unique OTUs. Diagrams are based on OTUs from the non-rarefied dataset.</w:t>
                      </w:r>
                    </w:p>
                  </w:txbxContent>
                </v:textbox>
                <w10:wrap type="square"/>
              </v:shape>
            </w:pict>
          </mc:Fallback>
        </mc:AlternateContent>
      </w:r>
      <w:r>
        <w:rPr>
          <w:noProof/>
        </w:rPr>
        <w:drawing>
          <wp:anchor distT="0" distB="0" distL="114300" distR="114300" simplePos="0" relativeHeight="251666432" behindDoc="0" locked="0" layoutInCell="1" allowOverlap="1" wp14:anchorId="0B179AD6" wp14:editId="239BB3B3">
            <wp:simplePos x="0" y="0"/>
            <wp:positionH relativeFrom="column">
              <wp:posOffset>-635</wp:posOffset>
            </wp:positionH>
            <wp:positionV relativeFrom="paragraph">
              <wp:posOffset>364490</wp:posOffset>
            </wp:positionV>
            <wp:extent cx="5760720" cy="4227830"/>
            <wp:effectExtent l="19050" t="19050" r="11430" b="20320"/>
            <wp:wrapSquare wrapText="bothSides"/>
            <wp:docPr id="1915235369" name="Picture 3" descr="A group of circle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5369" name="Picture 3" descr="A group of circles with numbers and symbol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259"/>
                    <a:stretch/>
                  </pic:blipFill>
                  <pic:spPr bwMode="auto">
                    <a:xfrm>
                      <a:off x="0" y="0"/>
                      <a:ext cx="5760720" cy="4227830"/>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33C">
        <w:rPr>
          <w:noProof/>
        </w:rPr>
        <w:t xml:space="preserve"> </w:t>
      </w:r>
    </w:p>
    <w:p w14:paraId="4A30EF20" w14:textId="77777777" w:rsidR="005073B8" w:rsidRDefault="005073B8">
      <w:pPr>
        <w:spacing w:before="0" w:line="278" w:lineRule="auto"/>
      </w:pPr>
      <w:r>
        <w:br w:type="page"/>
      </w:r>
    </w:p>
    <w:p w14:paraId="11CFC078" w14:textId="1EDC00B6" w:rsidR="005073B8" w:rsidRPr="00C559FA" w:rsidRDefault="000854D2" w:rsidP="00C559FA">
      <w:r>
        <w:rPr>
          <w:noProof/>
        </w:rPr>
        <w:lastRenderedPageBreak/>
        <w:drawing>
          <wp:anchor distT="0" distB="0" distL="114300" distR="114300" simplePos="0" relativeHeight="251659264" behindDoc="0" locked="0" layoutInCell="1" allowOverlap="1" wp14:anchorId="5E87CFEB" wp14:editId="6782555E">
            <wp:simplePos x="0" y="0"/>
            <wp:positionH relativeFrom="column">
              <wp:posOffset>0</wp:posOffset>
            </wp:positionH>
            <wp:positionV relativeFrom="paragraph">
              <wp:posOffset>467360</wp:posOffset>
            </wp:positionV>
            <wp:extent cx="5760720" cy="2880360"/>
            <wp:effectExtent l="19050" t="19050" r="11430" b="15240"/>
            <wp:wrapSquare wrapText="bothSides"/>
            <wp:docPr id="236416686" name="Picture 5" descr="A diagram of a diagram of a number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16686" name="Picture 5" descr="A diagram of a diagram of a number of different colored circl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w="63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61FFD6B" w14:textId="3699C54C" w:rsidR="005073B8" w:rsidRDefault="0073454D">
      <w:pPr>
        <w:spacing w:before="0" w:line="278" w:lineRule="auto"/>
      </w:pPr>
      <w:r w:rsidRPr="0073454D">
        <w:rPr>
          <w:b/>
          <w:bCs/>
        </w:rPr>
        <w:t xml:space="preserve">Supplementary Figure 5. Fungal community composition across methods and tree species. </w:t>
      </w:r>
      <w:r w:rsidRPr="0073454D">
        <w:t>Non-metric multidimensional scaling (NMDS) ordination plots show differences between samples assessed by DNA and RNA metabarcoding (A) and among samples from different tree species (</w:t>
      </w:r>
      <w:r>
        <w:t>B</w:t>
      </w:r>
      <w:r w:rsidRPr="0073454D">
        <w:t xml:space="preserve">). Plots are based on </w:t>
      </w:r>
      <w:proofErr w:type="spellStart"/>
      <w:r w:rsidRPr="0073454D">
        <w:t>Morisita</w:t>
      </w:r>
      <w:proofErr w:type="spellEnd"/>
      <w:r w:rsidRPr="0073454D">
        <w:t>-Horn distances and represent abundance-weighted community patterns (stress = 0.21). Points represent individual samples, coloured by method (A) or tree species (</w:t>
      </w:r>
      <w:r w:rsidR="00995983">
        <w:t>B</w:t>
      </w:r>
      <w:r w:rsidRPr="0073454D">
        <w:t>), with ellipses indicating 95% confidence intervals.</w:t>
      </w:r>
      <w:r w:rsidR="005073B8">
        <w:br w:type="page"/>
      </w:r>
    </w:p>
    <w:p w14:paraId="6AAD6413" w14:textId="77777777" w:rsidR="005073B8" w:rsidRPr="005073B8" w:rsidRDefault="005073B8" w:rsidP="005073B8"/>
    <w:p w14:paraId="7C81D721" w14:textId="3933C936" w:rsidR="00F10EC5" w:rsidRPr="007F03B7" w:rsidRDefault="007F03B7">
      <w:pPr>
        <w:rPr>
          <w:lang w:val="en-CH"/>
        </w:rPr>
      </w:pPr>
      <w:r w:rsidRPr="007F03B7">
        <w:rPr>
          <w:noProof/>
          <w:lang w:val="en-CH"/>
        </w:rPr>
        <w:drawing>
          <wp:inline distT="0" distB="0" distL="0" distR="0" wp14:anchorId="1B2B3E8C" wp14:editId="2F43BA7D">
            <wp:extent cx="5760720" cy="2400300"/>
            <wp:effectExtent l="19050" t="19050" r="11430" b="19050"/>
            <wp:docPr id="816406701" name="Picture 2" descr="A diagram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06701" name="Picture 2" descr="A diagram of different colo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00300"/>
                    </a:xfrm>
                    <a:prstGeom prst="rect">
                      <a:avLst/>
                    </a:prstGeom>
                    <a:noFill/>
                    <a:ln>
                      <a:solidFill>
                        <a:schemeClr val="tx1">
                          <a:lumMod val="50000"/>
                          <a:lumOff val="50000"/>
                        </a:schemeClr>
                      </a:solidFill>
                    </a:ln>
                  </pic:spPr>
                </pic:pic>
              </a:graphicData>
            </a:graphic>
          </wp:inline>
        </w:drawing>
      </w:r>
    </w:p>
    <w:p w14:paraId="3D35A59D" w14:textId="4F3CEF6C" w:rsidR="005073B8" w:rsidRPr="002623E3" w:rsidRDefault="002623E3" w:rsidP="002623E3">
      <w:pPr>
        <w:pStyle w:val="Caption"/>
        <w:rPr>
          <w:i w:val="0"/>
          <w:iCs w:val="0"/>
          <w:noProof/>
          <w:color w:val="auto"/>
          <w:sz w:val="24"/>
          <w:szCs w:val="24"/>
        </w:rPr>
      </w:pPr>
      <w:r w:rsidRPr="002623E3">
        <w:rPr>
          <w:b/>
          <w:bCs/>
          <w:i w:val="0"/>
          <w:iCs w:val="0"/>
          <w:color w:val="auto"/>
          <w:sz w:val="24"/>
          <w:szCs w:val="24"/>
        </w:rPr>
        <w:t xml:space="preserve">Supplementary Figure 6. Overlap of fungal genera detected by culturing, DNA, and RNA metabarcoding across tree species. </w:t>
      </w:r>
      <w:r w:rsidRPr="002623E3">
        <w:rPr>
          <w:i w:val="0"/>
          <w:iCs w:val="0"/>
          <w:color w:val="auto"/>
          <w:sz w:val="24"/>
          <w:szCs w:val="24"/>
        </w:rPr>
        <w:t xml:space="preserve">Venn diagrams show shared and unique genera for </w:t>
      </w:r>
      <w:r w:rsidRPr="005F6F03">
        <w:rPr>
          <w:color w:val="auto"/>
          <w:sz w:val="24"/>
          <w:szCs w:val="24"/>
        </w:rPr>
        <w:t>Fagus sylvatica</w:t>
      </w:r>
      <w:r w:rsidRPr="002623E3">
        <w:rPr>
          <w:i w:val="0"/>
          <w:iCs w:val="0"/>
          <w:color w:val="auto"/>
          <w:sz w:val="24"/>
          <w:szCs w:val="24"/>
        </w:rPr>
        <w:t xml:space="preserve"> (A), </w:t>
      </w:r>
      <w:r w:rsidRPr="005F6F03">
        <w:rPr>
          <w:color w:val="auto"/>
          <w:sz w:val="24"/>
          <w:szCs w:val="24"/>
        </w:rPr>
        <w:t>Abies alba</w:t>
      </w:r>
      <w:r w:rsidRPr="002623E3">
        <w:rPr>
          <w:i w:val="0"/>
          <w:iCs w:val="0"/>
          <w:color w:val="auto"/>
          <w:sz w:val="24"/>
          <w:szCs w:val="24"/>
        </w:rPr>
        <w:t xml:space="preserve"> (B), and </w:t>
      </w:r>
      <w:r w:rsidRPr="005F6F03">
        <w:rPr>
          <w:color w:val="auto"/>
          <w:sz w:val="24"/>
          <w:szCs w:val="24"/>
        </w:rPr>
        <w:t>Pinus sylvestris</w:t>
      </w:r>
      <w:r w:rsidRPr="002623E3">
        <w:rPr>
          <w:i w:val="0"/>
          <w:iCs w:val="0"/>
          <w:color w:val="auto"/>
          <w:sz w:val="24"/>
          <w:szCs w:val="24"/>
        </w:rPr>
        <w:t xml:space="preserve"> (C), based on genera from the non-rarefied dataset.</w:t>
      </w:r>
    </w:p>
    <w:sectPr w:rsidR="005073B8" w:rsidRPr="002623E3" w:rsidSect="000854D2">
      <w:headerReference w:type="default" r:id="rId13"/>
      <w:footerReference w:type="default" r:id="rId1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9F076" w14:textId="77777777" w:rsidR="00030D6B" w:rsidRDefault="00030D6B" w:rsidP="005F648A">
      <w:pPr>
        <w:spacing w:before="0" w:after="0" w:line="240" w:lineRule="auto"/>
      </w:pPr>
      <w:r>
        <w:separator/>
      </w:r>
    </w:p>
  </w:endnote>
  <w:endnote w:type="continuationSeparator" w:id="0">
    <w:p w14:paraId="3DA05130" w14:textId="77777777" w:rsidR="00030D6B" w:rsidRDefault="00030D6B" w:rsidP="005F64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225987"/>
      <w:docPartObj>
        <w:docPartGallery w:val="Page Numbers (Bottom of Page)"/>
        <w:docPartUnique/>
      </w:docPartObj>
    </w:sdtPr>
    <w:sdtEndPr>
      <w:rPr>
        <w:noProof/>
      </w:rPr>
    </w:sdtEndPr>
    <w:sdtContent>
      <w:p w14:paraId="29CD114C" w14:textId="77777777" w:rsidR="000854D2" w:rsidRDefault="000854D2">
        <w:pPr>
          <w:pStyle w:val="Footer"/>
        </w:pPr>
      </w:p>
      <w:p w14:paraId="3B1D5FE2" w14:textId="77777777" w:rsidR="000854D2" w:rsidRDefault="000854D2">
        <w:pPr>
          <w:pStyle w:val="Footer"/>
        </w:pPr>
        <w:r>
          <w:fldChar w:fldCharType="begin"/>
        </w:r>
        <w:r>
          <w:instrText xml:space="preserve"> PAGE   \* MERGEFORMAT </w:instrText>
        </w:r>
        <w:r>
          <w:fldChar w:fldCharType="separate"/>
        </w:r>
        <w:r>
          <w:rPr>
            <w:noProof/>
          </w:rPr>
          <w:t>15</w:t>
        </w:r>
        <w:r>
          <w:rPr>
            <w:noProof/>
          </w:rPr>
          <w:fldChar w:fldCharType="end"/>
        </w:r>
      </w:p>
    </w:sdtContent>
  </w:sdt>
  <w:p w14:paraId="70F441AE" w14:textId="77777777" w:rsidR="000854D2" w:rsidRDefault="00085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D7A3F" w14:textId="77777777" w:rsidR="00030D6B" w:rsidRDefault="00030D6B" w:rsidP="005F648A">
      <w:pPr>
        <w:spacing w:before="0" w:after="0" w:line="240" w:lineRule="auto"/>
      </w:pPr>
      <w:r>
        <w:separator/>
      </w:r>
    </w:p>
  </w:footnote>
  <w:footnote w:type="continuationSeparator" w:id="0">
    <w:p w14:paraId="2C17D8C7" w14:textId="77777777" w:rsidR="00030D6B" w:rsidRDefault="00030D6B" w:rsidP="005F64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E29C" w14:textId="308B0193" w:rsidR="00F74B16" w:rsidRPr="005F648A" w:rsidRDefault="005F648A" w:rsidP="00F74B16">
    <w:pPr>
      <w:spacing w:line="240" w:lineRule="auto"/>
      <w:jc w:val="center"/>
      <w:rPr>
        <w:sz w:val="40"/>
        <w:szCs w:val="40"/>
      </w:rPr>
    </w:pPr>
    <w:r w:rsidRPr="005F648A">
      <w:rPr>
        <w:sz w:val="40"/>
        <w:szCs w:val="40"/>
      </w:rPr>
      <w:t>Supplementary Material</w:t>
    </w:r>
  </w:p>
  <w:p w14:paraId="7088E2C9" w14:textId="1E244483" w:rsidR="005F648A" w:rsidRDefault="005F648A" w:rsidP="005F648A">
    <w:pPr>
      <w:spacing w:line="240" w:lineRule="auto"/>
      <w:jc w:val="center"/>
    </w:pPr>
    <w:r w:rsidRPr="005F648A">
      <w:t>Franić I, Sherwood P, Stolarek K, Eschen R, Prospero S, Cleary M.</w:t>
    </w:r>
  </w:p>
  <w:p w14:paraId="4E71278A" w14:textId="77777777" w:rsidR="005F648A" w:rsidRPr="005F648A" w:rsidRDefault="005F648A" w:rsidP="005F648A">
    <w:pPr>
      <w:spacing w:line="240" w:lineRule="auto"/>
      <w:jc w:val="center"/>
    </w:pPr>
    <w:r w:rsidRPr="005F648A">
      <w:t xml:space="preserve">DNA and RNA metabarcoding reveal distinct seed-borne </w:t>
    </w:r>
    <w:proofErr w:type="spellStart"/>
    <w:r w:rsidRPr="005F648A">
      <w:t>mycobiota</w:t>
    </w:r>
    <w:proofErr w:type="spellEnd"/>
  </w:p>
  <w:p w14:paraId="18C8D190" w14:textId="77777777" w:rsidR="00E72668" w:rsidRDefault="00E726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D2"/>
    <w:rsid w:val="00030D6B"/>
    <w:rsid w:val="0007286C"/>
    <w:rsid w:val="000854D2"/>
    <w:rsid w:val="000D0807"/>
    <w:rsid w:val="002623E3"/>
    <w:rsid w:val="002A1815"/>
    <w:rsid w:val="004277A0"/>
    <w:rsid w:val="00436707"/>
    <w:rsid w:val="004E450F"/>
    <w:rsid w:val="005073B8"/>
    <w:rsid w:val="00524119"/>
    <w:rsid w:val="005407AE"/>
    <w:rsid w:val="005437F7"/>
    <w:rsid w:val="0057411A"/>
    <w:rsid w:val="005D4087"/>
    <w:rsid w:val="005F648A"/>
    <w:rsid w:val="005F6F03"/>
    <w:rsid w:val="0063521E"/>
    <w:rsid w:val="006D7756"/>
    <w:rsid w:val="007102BE"/>
    <w:rsid w:val="0073454D"/>
    <w:rsid w:val="007F03B7"/>
    <w:rsid w:val="00826871"/>
    <w:rsid w:val="00856840"/>
    <w:rsid w:val="0085769E"/>
    <w:rsid w:val="00907EC4"/>
    <w:rsid w:val="0091494F"/>
    <w:rsid w:val="00917AE7"/>
    <w:rsid w:val="00995983"/>
    <w:rsid w:val="009A27E3"/>
    <w:rsid w:val="00AE7A31"/>
    <w:rsid w:val="00B5045F"/>
    <w:rsid w:val="00B74217"/>
    <w:rsid w:val="00B975AC"/>
    <w:rsid w:val="00C268D5"/>
    <w:rsid w:val="00C4199C"/>
    <w:rsid w:val="00C4301B"/>
    <w:rsid w:val="00C559FA"/>
    <w:rsid w:val="00C847A2"/>
    <w:rsid w:val="00D158F4"/>
    <w:rsid w:val="00D7590C"/>
    <w:rsid w:val="00DA0E01"/>
    <w:rsid w:val="00E72668"/>
    <w:rsid w:val="00F10EC5"/>
    <w:rsid w:val="00F37B1C"/>
    <w:rsid w:val="00F72AA0"/>
    <w:rsid w:val="00F74B16"/>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6DFFF"/>
  <w15:chartTrackingRefBased/>
  <w15:docId w15:val="{E0ADEB8A-7C57-493D-A79A-9ED4CC2E9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0854D2"/>
    <w:pPr>
      <w:spacing w:before="160" w:line="360" w:lineRule="auto"/>
    </w:pPr>
    <w:rPr>
      <w:rFonts w:ascii="Times New Roman" w:hAnsi="Times New Roman"/>
      <w:kern w:val="0"/>
      <w:szCs w:val="22"/>
      <w:lang w:val="en-GB"/>
    </w:rPr>
  </w:style>
  <w:style w:type="paragraph" w:styleId="Heading1">
    <w:name w:val="heading 1"/>
    <w:basedOn w:val="Normal"/>
    <w:next w:val="Normal"/>
    <w:link w:val="Heading1Char"/>
    <w:uiPriority w:val="9"/>
    <w:qFormat/>
    <w:rsid w:val="000854D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CH"/>
    </w:rPr>
  </w:style>
  <w:style w:type="paragraph" w:styleId="Heading2">
    <w:name w:val="heading 2"/>
    <w:basedOn w:val="Normal"/>
    <w:next w:val="Normal"/>
    <w:link w:val="Heading2Char"/>
    <w:uiPriority w:val="9"/>
    <w:unhideWhenUsed/>
    <w:qFormat/>
    <w:rsid w:val="000854D2"/>
    <w:pPr>
      <w:keepNext/>
      <w:keepLines/>
      <w:spacing w:after="80" w:line="278" w:lineRule="auto"/>
      <w:outlineLvl w:val="1"/>
    </w:pPr>
    <w:rPr>
      <w:rFonts w:asciiTheme="majorHAnsi" w:eastAsiaTheme="majorEastAsia" w:hAnsiTheme="majorHAnsi" w:cstheme="majorBidi"/>
      <w:color w:val="0F4761" w:themeColor="accent1" w:themeShade="BF"/>
      <w:kern w:val="2"/>
      <w:sz w:val="32"/>
      <w:szCs w:val="32"/>
      <w:lang w:val="en-CH"/>
    </w:rPr>
  </w:style>
  <w:style w:type="paragraph" w:styleId="Heading3">
    <w:name w:val="heading 3"/>
    <w:basedOn w:val="Normal"/>
    <w:next w:val="Normal"/>
    <w:link w:val="Heading3Char"/>
    <w:uiPriority w:val="9"/>
    <w:semiHidden/>
    <w:unhideWhenUsed/>
    <w:qFormat/>
    <w:rsid w:val="000854D2"/>
    <w:pPr>
      <w:keepNext/>
      <w:keepLines/>
      <w:spacing w:after="80" w:line="278" w:lineRule="auto"/>
      <w:outlineLvl w:val="2"/>
    </w:pPr>
    <w:rPr>
      <w:rFonts w:asciiTheme="minorHAnsi" w:eastAsiaTheme="majorEastAsia" w:hAnsiTheme="minorHAnsi" w:cstheme="majorBidi"/>
      <w:color w:val="0F4761" w:themeColor="accent1" w:themeShade="BF"/>
      <w:kern w:val="2"/>
      <w:sz w:val="28"/>
      <w:szCs w:val="28"/>
      <w:lang w:val="en-CH"/>
    </w:rPr>
  </w:style>
  <w:style w:type="paragraph" w:styleId="Heading4">
    <w:name w:val="heading 4"/>
    <w:basedOn w:val="Normal"/>
    <w:next w:val="Normal"/>
    <w:link w:val="Heading4Char"/>
    <w:uiPriority w:val="9"/>
    <w:semiHidden/>
    <w:unhideWhenUsed/>
    <w:qFormat/>
    <w:rsid w:val="000854D2"/>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4"/>
      <w:lang w:val="en-CH"/>
    </w:rPr>
  </w:style>
  <w:style w:type="paragraph" w:styleId="Heading5">
    <w:name w:val="heading 5"/>
    <w:basedOn w:val="Normal"/>
    <w:next w:val="Normal"/>
    <w:link w:val="Heading5Char"/>
    <w:uiPriority w:val="9"/>
    <w:semiHidden/>
    <w:unhideWhenUsed/>
    <w:qFormat/>
    <w:rsid w:val="000854D2"/>
    <w:pPr>
      <w:keepNext/>
      <w:keepLines/>
      <w:spacing w:before="80" w:after="40" w:line="278" w:lineRule="auto"/>
      <w:outlineLvl w:val="4"/>
    </w:pPr>
    <w:rPr>
      <w:rFonts w:asciiTheme="minorHAnsi" w:eastAsiaTheme="majorEastAsia" w:hAnsiTheme="minorHAnsi" w:cstheme="majorBidi"/>
      <w:color w:val="0F4761" w:themeColor="accent1" w:themeShade="BF"/>
      <w:kern w:val="2"/>
      <w:szCs w:val="24"/>
      <w:lang w:val="en-CH"/>
    </w:rPr>
  </w:style>
  <w:style w:type="paragraph" w:styleId="Heading6">
    <w:name w:val="heading 6"/>
    <w:basedOn w:val="Normal"/>
    <w:next w:val="Normal"/>
    <w:link w:val="Heading6Char"/>
    <w:uiPriority w:val="9"/>
    <w:semiHidden/>
    <w:unhideWhenUsed/>
    <w:qFormat/>
    <w:rsid w:val="000854D2"/>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lang w:val="en-CH"/>
    </w:rPr>
  </w:style>
  <w:style w:type="paragraph" w:styleId="Heading7">
    <w:name w:val="heading 7"/>
    <w:basedOn w:val="Normal"/>
    <w:next w:val="Normal"/>
    <w:link w:val="Heading7Char"/>
    <w:uiPriority w:val="9"/>
    <w:semiHidden/>
    <w:unhideWhenUsed/>
    <w:qFormat/>
    <w:rsid w:val="000854D2"/>
    <w:pPr>
      <w:keepNext/>
      <w:keepLines/>
      <w:spacing w:before="40" w:after="0" w:line="278" w:lineRule="auto"/>
      <w:outlineLvl w:val="6"/>
    </w:pPr>
    <w:rPr>
      <w:rFonts w:asciiTheme="minorHAnsi" w:eastAsiaTheme="majorEastAsia" w:hAnsiTheme="minorHAnsi" w:cstheme="majorBidi"/>
      <w:color w:val="595959" w:themeColor="text1" w:themeTint="A6"/>
      <w:kern w:val="2"/>
      <w:szCs w:val="24"/>
      <w:lang w:val="en-CH"/>
    </w:rPr>
  </w:style>
  <w:style w:type="paragraph" w:styleId="Heading8">
    <w:name w:val="heading 8"/>
    <w:basedOn w:val="Normal"/>
    <w:next w:val="Normal"/>
    <w:link w:val="Heading8Char"/>
    <w:uiPriority w:val="9"/>
    <w:semiHidden/>
    <w:unhideWhenUsed/>
    <w:qFormat/>
    <w:rsid w:val="000854D2"/>
    <w:pPr>
      <w:keepNext/>
      <w:keepLines/>
      <w:spacing w:before="0" w:after="0" w:line="278" w:lineRule="auto"/>
      <w:outlineLvl w:val="7"/>
    </w:pPr>
    <w:rPr>
      <w:rFonts w:asciiTheme="minorHAnsi" w:eastAsiaTheme="majorEastAsia" w:hAnsiTheme="minorHAnsi" w:cstheme="majorBidi"/>
      <w:i/>
      <w:iCs/>
      <w:color w:val="272727" w:themeColor="text1" w:themeTint="D8"/>
      <w:kern w:val="2"/>
      <w:szCs w:val="24"/>
      <w:lang w:val="en-CH"/>
    </w:rPr>
  </w:style>
  <w:style w:type="paragraph" w:styleId="Heading9">
    <w:name w:val="heading 9"/>
    <w:basedOn w:val="Normal"/>
    <w:next w:val="Normal"/>
    <w:link w:val="Heading9Char"/>
    <w:uiPriority w:val="9"/>
    <w:semiHidden/>
    <w:unhideWhenUsed/>
    <w:qFormat/>
    <w:rsid w:val="000854D2"/>
    <w:pPr>
      <w:keepNext/>
      <w:keepLines/>
      <w:spacing w:before="0" w:after="0" w:line="278" w:lineRule="auto"/>
      <w:outlineLvl w:val="8"/>
    </w:pPr>
    <w:rPr>
      <w:rFonts w:asciiTheme="minorHAnsi" w:eastAsiaTheme="majorEastAsia" w:hAnsiTheme="minorHAnsi" w:cstheme="majorBidi"/>
      <w:color w:val="272727" w:themeColor="text1" w:themeTint="D8"/>
      <w:kern w:val="2"/>
      <w:szCs w:val="24"/>
      <w:lang w:val="en-C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5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4D2"/>
    <w:rPr>
      <w:rFonts w:eastAsiaTheme="majorEastAsia" w:cstheme="majorBidi"/>
      <w:color w:val="272727" w:themeColor="text1" w:themeTint="D8"/>
    </w:rPr>
  </w:style>
  <w:style w:type="paragraph" w:styleId="Title">
    <w:name w:val="Title"/>
    <w:basedOn w:val="Normal"/>
    <w:next w:val="Normal"/>
    <w:link w:val="TitleChar"/>
    <w:uiPriority w:val="10"/>
    <w:qFormat/>
    <w:rsid w:val="000854D2"/>
    <w:pPr>
      <w:spacing w:before="0" w:after="80" w:line="240" w:lineRule="auto"/>
      <w:contextualSpacing/>
    </w:pPr>
    <w:rPr>
      <w:rFonts w:asciiTheme="majorHAnsi" w:eastAsiaTheme="majorEastAsia" w:hAnsiTheme="majorHAnsi" w:cstheme="majorBidi"/>
      <w:spacing w:val="-10"/>
      <w:kern w:val="28"/>
      <w:sz w:val="56"/>
      <w:szCs w:val="56"/>
      <w:lang w:val="en-CH"/>
    </w:rPr>
  </w:style>
  <w:style w:type="character" w:customStyle="1" w:styleId="TitleChar">
    <w:name w:val="Title Char"/>
    <w:basedOn w:val="DefaultParagraphFont"/>
    <w:link w:val="Title"/>
    <w:uiPriority w:val="10"/>
    <w:rsid w:val="00085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4D2"/>
    <w:pPr>
      <w:numPr>
        <w:ilvl w:val="1"/>
      </w:numPr>
      <w:spacing w:before="0" w:line="278" w:lineRule="auto"/>
    </w:pPr>
    <w:rPr>
      <w:rFonts w:asciiTheme="minorHAnsi" w:eastAsiaTheme="majorEastAsia" w:hAnsiTheme="minorHAnsi" w:cstheme="majorBidi"/>
      <w:color w:val="595959" w:themeColor="text1" w:themeTint="A6"/>
      <w:spacing w:val="15"/>
      <w:kern w:val="2"/>
      <w:sz w:val="28"/>
      <w:szCs w:val="28"/>
      <w:lang w:val="en-CH"/>
    </w:rPr>
  </w:style>
  <w:style w:type="character" w:customStyle="1" w:styleId="SubtitleChar">
    <w:name w:val="Subtitle Char"/>
    <w:basedOn w:val="DefaultParagraphFont"/>
    <w:link w:val="Subtitle"/>
    <w:uiPriority w:val="11"/>
    <w:rsid w:val="00085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4D2"/>
    <w:pPr>
      <w:spacing w:line="278" w:lineRule="auto"/>
      <w:jc w:val="center"/>
    </w:pPr>
    <w:rPr>
      <w:rFonts w:asciiTheme="minorHAnsi" w:hAnsiTheme="minorHAnsi"/>
      <w:i/>
      <w:iCs/>
      <w:color w:val="404040" w:themeColor="text1" w:themeTint="BF"/>
      <w:kern w:val="2"/>
      <w:szCs w:val="24"/>
      <w:lang w:val="en-CH"/>
    </w:rPr>
  </w:style>
  <w:style w:type="character" w:customStyle="1" w:styleId="QuoteChar">
    <w:name w:val="Quote Char"/>
    <w:basedOn w:val="DefaultParagraphFont"/>
    <w:link w:val="Quote"/>
    <w:uiPriority w:val="29"/>
    <w:rsid w:val="000854D2"/>
    <w:rPr>
      <w:i/>
      <w:iCs/>
      <w:color w:val="404040" w:themeColor="text1" w:themeTint="BF"/>
    </w:rPr>
  </w:style>
  <w:style w:type="paragraph" w:styleId="ListParagraph">
    <w:name w:val="List Paragraph"/>
    <w:basedOn w:val="Normal"/>
    <w:uiPriority w:val="34"/>
    <w:qFormat/>
    <w:rsid w:val="000854D2"/>
    <w:pPr>
      <w:spacing w:before="0" w:line="278" w:lineRule="auto"/>
      <w:ind w:left="720"/>
      <w:contextualSpacing/>
    </w:pPr>
    <w:rPr>
      <w:rFonts w:asciiTheme="minorHAnsi" w:hAnsiTheme="minorHAnsi"/>
      <w:kern w:val="2"/>
      <w:szCs w:val="24"/>
      <w:lang w:val="en-CH"/>
    </w:rPr>
  </w:style>
  <w:style w:type="character" w:styleId="IntenseEmphasis">
    <w:name w:val="Intense Emphasis"/>
    <w:basedOn w:val="DefaultParagraphFont"/>
    <w:uiPriority w:val="21"/>
    <w:qFormat/>
    <w:rsid w:val="000854D2"/>
    <w:rPr>
      <w:i/>
      <w:iCs/>
      <w:color w:val="0F4761" w:themeColor="accent1" w:themeShade="BF"/>
    </w:rPr>
  </w:style>
  <w:style w:type="paragraph" w:styleId="IntenseQuote">
    <w:name w:val="Intense Quote"/>
    <w:basedOn w:val="Normal"/>
    <w:next w:val="Normal"/>
    <w:link w:val="IntenseQuoteChar"/>
    <w:uiPriority w:val="30"/>
    <w:qFormat/>
    <w:rsid w:val="000854D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Cs w:val="24"/>
      <w:lang w:val="en-CH"/>
    </w:rPr>
  </w:style>
  <w:style w:type="character" w:customStyle="1" w:styleId="IntenseQuoteChar">
    <w:name w:val="Intense Quote Char"/>
    <w:basedOn w:val="DefaultParagraphFont"/>
    <w:link w:val="IntenseQuote"/>
    <w:uiPriority w:val="30"/>
    <w:rsid w:val="000854D2"/>
    <w:rPr>
      <w:i/>
      <w:iCs/>
      <w:color w:val="0F4761" w:themeColor="accent1" w:themeShade="BF"/>
    </w:rPr>
  </w:style>
  <w:style w:type="character" w:styleId="IntenseReference">
    <w:name w:val="Intense Reference"/>
    <w:basedOn w:val="DefaultParagraphFont"/>
    <w:uiPriority w:val="32"/>
    <w:qFormat/>
    <w:rsid w:val="000854D2"/>
    <w:rPr>
      <w:b/>
      <w:bCs/>
      <w:smallCaps/>
      <w:color w:val="0F4761" w:themeColor="accent1" w:themeShade="BF"/>
      <w:spacing w:val="5"/>
    </w:rPr>
  </w:style>
  <w:style w:type="paragraph" w:styleId="Footer">
    <w:name w:val="footer"/>
    <w:basedOn w:val="Normal"/>
    <w:link w:val="FooterChar"/>
    <w:uiPriority w:val="99"/>
    <w:unhideWhenUsed/>
    <w:rsid w:val="000854D2"/>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0854D2"/>
    <w:rPr>
      <w:rFonts w:ascii="Times New Roman" w:hAnsi="Times New Roman"/>
      <w:kern w:val="0"/>
      <w:szCs w:val="22"/>
      <w:lang w:val="en-GB"/>
    </w:rPr>
  </w:style>
  <w:style w:type="paragraph" w:styleId="Caption">
    <w:name w:val="caption"/>
    <w:basedOn w:val="Normal"/>
    <w:next w:val="Normal"/>
    <w:uiPriority w:val="35"/>
    <w:unhideWhenUsed/>
    <w:qFormat/>
    <w:rsid w:val="000854D2"/>
    <w:pPr>
      <w:spacing w:before="0" w:after="200" w:line="240" w:lineRule="auto"/>
    </w:pPr>
    <w:rPr>
      <w:i/>
      <w:iCs/>
      <w:color w:val="0E2841" w:themeColor="text2"/>
      <w:sz w:val="18"/>
      <w:szCs w:val="18"/>
    </w:rPr>
  </w:style>
  <w:style w:type="character" w:styleId="LineNumber">
    <w:name w:val="line number"/>
    <w:basedOn w:val="DefaultParagraphFont"/>
    <w:uiPriority w:val="99"/>
    <w:semiHidden/>
    <w:unhideWhenUsed/>
    <w:rsid w:val="000854D2"/>
  </w:style>
  <w:style w:type="paragraph" w:styleId="Header">
    <w:name w:val="header"/>
    <w:basedOn w:val="Normal"/>
    <w:link w:val="HeaderChar"/>
    <w:uiPriority w:val="99"/>
    <w:unhideWhenUsed/>
    <w:rsid w:val="005F648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F648A"/>
    <w:rPr>
      <w:rFonts w:ascii="Times New Roman" w:hAnsi="Times New Roman"/>
      <w:kern w:val="0"/>
      <w:szCs w:val="22"/>
      <w:lang w:val="en-GB"/>
    </w:rPr>
  </w:style>
  <w:style w:type="character" w:styleId="Hyperlink">
    <w:name w:val="Hyperlink"/>
    <w:basedOn w:val="DefaultParagraphFont"/>
    <w:uiPriority w:val="99"/>
    <w:semiHidden/>
    <w:unhideWhenUsed/>
    <w:rsid w:val="005437F7"/>
    <w:rPr>
      <w:color w:val="467886"/>
      <w:u w:val="single"/>
    </w:rPr>
  </w:style>
  <w:style w:type="character" w:styleId="FollowedHyperlink">
    <w:name w:val="FollowedHyperlink"/>
    <w:basedOn w:val="DefaultParagraphFont"/>
    <w:uiPriority w:val="99"/>
    <w:semiHidden/>
    <w:unhideWhenUsed/>
    <w:rsid w:val="005437F7"/>
    <w:rPr>
      <w:color w:val="96607D"/>
      <w:u w:val="single"/>
    </w:rPr>
  </w:style>
  <w:style w:type="paragraph" w:customStyle="1" w:styleId="msonormal0">
    <w:name w:val="msonormal"/>
    <w:basedOn w:val="Normal"/>
    <w:rsid w:val="005437F7"/>
    <w:pPr>
      <w:spacing w:before="100" w:beforeAutospacing="1" w:after="100" w:afterAutospacing="1" w:line="240" w:lineRule="auto"/>
    </w:pPr>
    <w:rPr>
      <w:rFonts w:eastAsia="Times New Roman" w:cs="Times New Roman"/>
      <w:szCs w:val="24"/>
      <w:lang w:val="en-CH" w:eastAsia="en-CH"/>
      <w14:ligatures w14:val="none"/>
    </w:rPr>
  </w:style>
  <w:style w:type="paragraph" w:customStyle="1" w:styleId="xl65">
    <w:name w:val="xl65"/>
    <w:basedOn w:val="Normal"/>
    <w:rsid w:val="00543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lang w:val="en-CH" w:eastAsia="en-CH"/>
      <w14:ligatures w14:val="none"/>
    </w:rPr>
  </w:style>
  <w:style w:type="paragraph" w:customStyle="1" w:styleId="xl66">
    <w:name w:val="xl66"/>
    <w:basedOn w:val="Normal"/>
    <w:rsid w:val="00543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CH" w:eastAsia="en-CH"/>
      <w14:ligatures w14:val="none"/>
    </w:rPr>
  </w:style>
  <w:style w:type="paragraph" w:customStyle="1" w:styleId="xl67">
    <w:name w:val="xl67"/>
    <w:basedOn w:val="Normal"/>
    <w:rsid w:val="005437F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pPr>
    <w:rPr>
      <w:rFonts w:eastAsia="Times New Roman" w:cs="Times New Roman"/>
      <w:szCs w:val="24"/>
      <w:lang w:val="en-CH" w:eastAsia="en-CH"/>
      <w14:ligatures w14:val="none"/>
    </w:rPr>
  </w:style>
  <w:style w:type="paragraph" w:customStyle="1" w:styleId="xl68">
    <w:name w:val="xl68"/>
    <w:basedOn w:val="Normal"/>
    <w:rsid w:val="00543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CH" w:eastAsia="en-CH"/>
      <w14:ligatures w14:val="none"/>
    </w:rPr>
  </w:style>
  <w:style w:type="paragraph" w:customStyle="1" w:styleId="xl69">
    <w:name w:val="xl69"/>
    <w:basedOn w:val="Normal"/>
    <w:rsid w:val="005437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Cs w:val="24"/>
      <w:lang w:val="en-CH" w:eastAsia="en-CH"/>
      <w14:ligatures w14:val="none"/>
    </w:rPr>
  </w:style>
  <w:style w:type="table" w:styleId="TableGrid">
    <w:name w:val="Table Grid"/>
    <w:basedOn w:val="TableNormal"/>
    <w:uiPriority w:val="39"/>
    <w:rsid w:val="0054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57BE3-4FCF-4C98-9081-5D0BAEE4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Eidg. Forschungsanstalt WSL</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Franic</dc:creator>
  <cp:keywords/>
  <dc:description/>
  <cp:lastModifiedBy>Iva Franic</cp:lastModifiedBy>
  <cp:revision>37</cp:revision>
  <dcterms:created xsi:type="dcterms:W3CDTF">2025-10-27T17:15:00Z</dcterms:created>
  <dcterms:modified xsi:type="dcterms:W3CDTF">2026-01-19T12:51:00Z</dcterms:modified>
</cp:coreProperties>
</file>