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F126" w14:textId="0846EF24" w:rsidR="008F0A26" w:rsidRPr="00104ACB" w:rsidRDefault="008F0A26" w:rsidP="008F0A2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lang w:bidi="a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lang w:bidi="ar"/>
        </w:rPr>
        <w:t>Colon</w:t>
      </w:r>
      <w:r w:rsidRPr="00104AC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lang w:bidi="ar"/>
        </w:rPr>
        <w:t xml:space="preserve"> vs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lang w:bidi="ar"/>
        </w:rPr>
        <w:t>Rectal</w:t>
      </w:r>
      <w:r w:rsidRPr="00104AC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lang w:bidi="ar"/>
        </w:rPr>
        <w:t xml:space="preserve"> Tables</w:t>
      </w:r>
    </w:p>
    <w:p w14:paraId="32D4E7E4" w14:textId="409C0169" w:rsidR="008F0A26" w:rsidRPr="00104ACB" w:rsidRDefault="008F0A26" w:rsidP="008F0A26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bidi="ar"/>
        </w:rPr>
      </w:pPr>
      <w:r w:rsidRPr="00104ACB">
        <w:rPr>
          <w:rFonts w:ascii="Times New Roman" w:eastAsia="Times New Roman" w:hAnsi="Times New Roman" w:cs="Times New Roman"/>
          <w:b/>
          <w:bCs/>
          <w:color w:val="000000"/>
          <w:kern w:val="0"/>
          <w:lang w:bidi="ar"/>
        </w:rPr>
        <w:t xml:space="preserve">Table 1: Baseline characteristics of stage 3-4 EO-CRC patients by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bidi="ar"/>
        </w:rPr>
        <w:t>location</w:t>
      </w:r>
      <w:r w:rsidRPr="00104ACB">
        <w:rPr>
          <w:rFonts w:ascii="Times New Roman" w:eastAsia="Times New Roman" w:hAnsi="Times New Roman" w:cs="Times New Roman"/>
          <w:b/>
          <w:bCs/>
          <w:color w:val="000000"/>
          <w:kern w:val="0"/>
          <w:lang w:bidi="ar"/>
        </w:rPr>
        <w:t xml:space="preserve"> group.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901"/>
        <w:gridCol w:w="1824"/>
        <w:gridCol w:w="1668"/>
        <w:gridCol w:w="1428"/>
        <w:gridCol w:w="809"/>
      </w:tblGrid>
      <w:tr w:rsidR="00572571" w14:paraId="7C5002B4" w14:textId="77777777" w:rsidTr="00005364">
        <w:tc>
          <w:tcPr>
            <w:tcW w:w="1681" w:type="pct"/>
          </w:tcPr>
          <w:p w14:paraId="2CD0E3C1" w14:textId="77777777" w:rsidR="00572571" w:rsidRPr="00554654" w:rsidRDefault="00572571" w:rsidP="00874C70">
            <w:pPr>
              <w:rPr>
                <w:b/>
                <w:bCs/>
              </w:rPr>
            </w:pPr>
            <w:r w:rsidRPr="00554654">
              <w:rPr>
                <w:b/>
                <w:bCs/>
              </w:rPr>
              <w:t>Characteristics</w:t>
            </w:r>
          </w:p>
        </w:tc>
        <w:tc>
          <w:tcPr>
            <w:tcW w:w="1057" w:type="pct"/>
          </w:tcPr>
          <w:p w14:paraId="246208EE" w14:textId="4881AFAA" w:rsidR="00572571" w:rsidRDefault="00572571" w:rsidP="00874C70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Overall</w:t>
            </w:r>
            <w:r w:rsidRPr="00554654">
              <w:rPr>
                <w:b/>
                <w:bCs/>
              </w:rPr>
              <w:t>(</w:t>
            </w:r>
            <w:proofErr w:type="gramEnd"/>
            <w:r>
              <w:rPr>
                <w:b/>
                <w:bCs/>
              </w:rPr>
              <w:t>162</w:t>
            </w:r>
            <w:r w:rsidRPr="00554654">
              <w:rPr>
                <w:b/>
                <w:bCs/>
              </w:rPr>
              <w:t>)</w:t>
            </w:r>
            <w:r w:rsidRPr="007607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 (n, </w:t>
            </w:r>
            <w:r w:rsidR="001A6C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100</w:t>
            </w:r>
            <w:r w:rsidRPr="007607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%) </w:t>
            </w:r>
          </w:p>
        </w:tc>
        <w:tc>
          <w:tcPr>
            <w:tcW w:w="966" w:type="pct"/>
          </w:tcPr>
          <w:p w14:paraId="64BE395B" w14:textId="2D96C8CC" w:rsidR="00572571" w:rsidRPr="00554654" w:rsidRDefault="00572571" w:rsidP="00874C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Colon cancer </w:t>
            </w:r>
            <w:r w:rsidRPr="00554654">
              <w:rPr>
                <w:b/>
                <w:bCs/>
              </w:rPr>
              <w:t>(</w:t>
            </w:r>
            <w:r>
              <w:rPr>
                <w:b/>
                <w:bCs/>
              </w:rPr>
              <w:t>82</w:t>
            </w:r>
            <w:r w:rsidRPr="00554654">
              <w:rPr>
                <w:b/>
                <w:bCs/>
              </w:rPr>
              <w:t>)</w:t>
            </w:r>
            <w:r w:rsidRPr="007607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 (n, </w:t>
            </w:r>
            <w:r w:rsidR="001A6C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50.6</w:t>
            </w:r>
            <w:proofErr w:type="gramStart"/>
            <w:r w:rsidRPr="007607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%)   </w:t>
            </w:r>
            <w:proofErr w:type="gramEnd"/>
            <w:r w:rsidRPr="007607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 </w:t>
            </w:r>
          </w:p>
        </w:tc>
        <w:tc>
          <w:tcPr>
            <w:tcW w:w="827" w:type="pct"/>
          </w:tcPr>
          <w:p w14:paraId="70AB3484" w14:textId="324C8965" w:rsidR="00572571" w:rsidRPr="00554654" w:rsidRDefault="00572571" w:rsidP="00874C70">
            <w:pPr>
              <w:rPr>
                <w:b/>
                <w:bCs/>
              </w:rPr>
            </w:pPr>
            <w:r>
              <w:rPr>
                <w:b/>
                <w:bCs/>
              </w:rPr>
              <w:t>Rectal cancer</w:t>
            </w:r>
            <w:r w:rsidRPr="00554654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80</w:t>
            </w:r>
            <w:r w:rsidRPr="00554654">
              <w:rPr>
                <w:b/>
                <w:bCs/>
              </w:rPr>
              <w:t>)</w:t>
            </w:r>
            <w:r w:rsidRPr="007607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 (n,</w:t>
            </w:r>
            <w:r w:rsidR="001A6C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 49.4</w:t>
            </w:r>
            <w:proofErr w:type="gramStart"/>
            <w:r w:rsidRPr="007607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%)   </w:t>
            </w:r>
            <w:proofErr w:type="gramEnd"/>
          </w:p>
        </w:tc>
        <w:tc>
          <w:tcPr>
            <w:tcW w:w="469" w:type="pct"/>
          </w:tcPr>
          <w:p w14:paraId="730AB1B3" w14:textId="77777777" w:rsidR="00572571" w:rsidRPr="00554654" w:rsidRDefault="00572571" w:rsidP="00874C70">
            <w:pPr>
              <w:rPr>
                <w:b/>
                <w:bCs/>
              </w:rPr>
            </w:pPr>
            <w:r w:rsidRPr="00554654">
              <w:rPr>
                <w:b/>
                <w:bCs/>
              </w:rPr>
              <w:t>p-value</w:t>
            </w:r>
          </w:p>
        </w:tc>
      </w:tr>
      <w:tr w:rsidR="00572571" w14:paraId="4AD94E0F" w14:textId="77777777" w:rsidTr="00005364">
        <w:trPr>
          <w:trHeight w:val="255"/>
        </w:trPr>
        <w:tc>
          <w:tcPr>
            <w:tcW w:w="1681" w:type="pct"/>
          </w:tcPr>
          <w:p w14:paraId="2484BC23" w14:textId="77777777" w:rsidR="00572571" w:rsidRPr="00554654" w:rsidRDefault="00572571" w:rsidP="00874C70">
            <w:pPr>
              <w:rPr>
                <w:b/>
                <w:bCs/>
              </w:rPr>
            </w:pPr>
            <w:r w:rsidRPr="00554654">
              <w:rPr>
                <w:b/>
                <w:bCs/>
              </w:rPr>
              <w:t>Age</w:t>
            </w:r>
          </w:p>
        </w:tc>
        <w:tc>
          <w:tcPr>
            <w:tcW w:w="1057" w:type="pct"/>
          </w:tcPr>
          <w:p w14:paraId="145F439E" w14:textId="77777777" w:rsidR="00572571" w:rsidRDefault="00572571" w:rsidP="00874C70"/>
        </w:tc>
        <w:tc>
          <w:tcPr>
            <w:tcW w:w="966" w:type="pct"/>
          </w:tcPr>
          <w:p w14:paraId="1332513A" w14:textId="5FFD52D3" w:rsidR="00572571" w:rsidRDefault="00572571" w:rsidP="00874C70"/>
        </w:tc>
        <w:tc>
          <w:tcPr>
            <w:tcW w:w="827" w:type="pct"/>
          </w:tcPr>
          <w:p w14:paraId="0C62CEA1" w14:textId="77777777" w:rsidR="00572571" w:rsidRDefault="00572571" w:rsidP="00874C70"/>
        </w:tc>
        <w:tc>
          <w:tcPr>
            <w:tcW w:w="469" w:type="pct"/>
          </w:tcPr>
          <w:p w14:paraId="459D9E93" w14:textId="1904338D" w:rsidR="00572571" w:rsidRDefault="00572571" w:rsidP="00874C70">
            <w:r>
              <w:t>0</w:t>
            </w:r>
            <w:r w:rsidR="00AB565C">
              <w:t>.456</w:t>
            </w:r>
          </w:p>
        </w:tc>
      </w:tr>
      <w:tr w:rsidR="00572571" w14:paraId="3083AB5B" w14:textId="77777777" w:rsidTr="00005364">
        <w:trPr>
          <w:trHeight w:val="288"/>
        </w:trPr>
        <w:tc>
          <w:tcPr>
            <w:tcW w:w="1681" w:type="pct"/>
          </w:tcPr>
          <w:p w14:paraId="0D947B6E" w14:textId="77777777" w:rsidR="00572571" w:rsidRPr="00760767" w:rsidRDefault="00572571" w:rsidP="0057257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76076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Mean ± SD</w:t>
            </w:r>
          </w:p>
          <w:p w14:paraId="144FE69B" w14:textId="77777777" w:rsidR="00572571" w:rsidRPr="00554654" w:rsidRDefault="00572571" w:rsidP="00572571">
            <w:pPr>
              <w:rPr>
                <w:b/>
                <w:bCs/>
              </w:rPr>
            </w:pPr>
          </w:p>
        </w:tc>
        <w:tc>
          <w:tcPr>
            <w:tcW w:w="1057" w:type="pct"/>
          </w:tcPr>
          <w:p w14:paraId="30D8FC2A" w14:textId="1ABD1CB6" w:rsidR="00572571" w:rsidRPr="00397F1C" w:rsidRDefault="00044124" w:rsidP="0057257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40.93</w:t>
            </w:r>
            <w:r w:rsidR="00572571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7.183</w:t>
            </w:r>
          </w:p>
        </w:tc>
        <w:tc>
          <w:tcPr>
            <w:tcW w:w="966" w:type="pct"/>
          </w:tcPr>
          <w:p w14:paraId="584E9243" w14:textId="77B97456" w:rsidR="00572571" w:rsidRDefault="001D37ED" w:rsidP="00572571"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41.16</w:t>
            </w:r>
            <w:r w:rsidR="00572571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6.875</w:t>
            </w:r>
          </w:p>
        </w:tc>
        <w:tc>
          <w:tcPr>
            <w:tcW w:w="827" w:type="pct"/>
          </w:tcPr>
          <w:p w14:paraId="594DF8E4" w14:textId="395F60CB" w:rsidR="00572571" w:rsidRDefault="00044124" w:rsidP="0057257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40.70</w:t>
            </w:r>
            <w:r w:rsidR="00572571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7.521</w:t>
            </w:r>
          </w:p>
        </w:tc>
        <w:tc>
          <w:tcPr>
            <w:tcW w:w="469" w:type="pct"/>
            <w:vMerge w:val="restart"/>
          </w:tcPr>
          <w:p w14:paraId="1F5239E4" w14:textId="77777777" w:rsidR="00572571" w:rsidRDefault="00572571" w:rsidP="00572571"/>
        </w:tc>
      </w:tr>
      <w:tr w:rsidR="00572571" w14:paraId="11914CD3" w14:textId="77777777" w:rsidTr="00005364">
        <w:trPr>
          <w:trHeight w:val="310"/>
        </w:trPr>
        <w:tc>
          <w:tcPr>
            <w:tcW w:w="1681" w:type="pct"/>
          </w:tcPr>
          <w:p w14:paraId="29AE5D95" w14:textId="77777777" w:rsidR="00572571" w:rsidRPr="00760767" w:rsidRDefault="00572571" w:rsidP="0057257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76076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Under 30</w:t>
            </w:r>
          </w:p>
        </w:tc>
        <w:tc>
          <w:tcPr>
            <w:tcW w:w="1057" w:type="pct"/>
          </w:tcPr>
          <w:p w14:paraId="38D428DE" w14:textId="336C97AD" w:rsidR="00572571" w:rsidRDefault="000C141B" w:rsidP="0057257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16</w:t>
            </w:r>
            <w:r w:rsidR="00572571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9.9</w:t>
            </w:r>
            <w:r w:rsidR="00572571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2148F65F" w14:textId="28CC4496" w:rsidR="00572571" w:rsidRDefault="000C141B" w:rsidP="0057257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</w:t>
            </w:r>
            <w:r w:rsidR="00572571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8.5</w:t>
            </w:r>
            <w:r w:rsidR="00572571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07205ACE" w14:textId="404CC6F5" w:rsidR="00572571" w:rsidRDefault="000C141B" w:rsidP="0057257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</w:t>
            </w:r>
            <w:r w:rsidR="00572571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11.3</w:t>
            </w:r>
            <w:r w:rsidR="00572571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  <w:vMerge/>
          </w:tcPr>
          <w:p w14:paraId="7F483E77" w14:textId="77777777" w:rsidR="00572571" w:rsidRDefault="00572571" w:rsidP="00572571"/>
        </w:tc>
      </w:tr>
      <w:tr w:rsidR="00572571" w14:paraId="0EA02804" w14:textId="77777777" w:rsidTr="00005364">
        <w:trPr>
          <w:trHeight w:val="343"/>
        </w:trPr>
        <w:tc>
          <w:tcPr>
            <w:tcW w:w="1681" w:type="pct"/>
          </w:tcPr>
          <w:p w14:paraId="0E3CFC38" w14:textId="77777777" w:rsidR="00572571" w:rsidRPr="00760767" w:rsidRDefault="00572571" w:rsidP="0057257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76076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30-40</w:t>
            </w:r>
          </w:p>
        </w:tc>
        <w:tc>
          <w:tcPr>
            <w:tcW w:w="1057" w:type="pct"/>
          </w:tcPr>
          <w:p w14:paraId="6B4D5CA2" w14:textId="4C3814F0" w:rsidR="00572571" w:rsidRDefault="000C141B" w:rsidP="0057257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49</w:t>
            </w:r>
            <w:r w:rsidR="00572571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30.2</w:t>
            </w:r>
            <w:r w:rsidR="00572571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54A4A159" w14:textId="0B27ECFB" w:rsidR="00572571" w:rsidRDefault="000C141B" w:rsidP="0057257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22</w:t>
            </w:r>
            <w:r w:rsidR="00572571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26.8</w:t>
            </w:r>
            <w:r w:rsidR="00572571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4ACEA53A" w14:textId="48A551BD" w:rsidR="00572571" w:rsidRDefault="000C141B" w:rsidP="0057257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27</w:t>
            </w:r>
            <w:r w:rsidR="00572571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33.8</w:t>
            </w:r>
            <w:r w:rsidR="00572571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  <w:vMerge/>
          </w:tcPr>
          <w:p w14:paraId="74A5905D" w14:textId="77777777" w:rsidR="00572571" w:rsidRDefault="00572571" w:rsidP="00572571"/>
        </w:tc>
      </w:tr>
      <w:tr w:rsidR="00572571" w14:paraId="587B1368" w14:textId="77777777" w:rsidTr="00005364">
        <w:trPr>
          <w:trHeight w:val="421"/>
        </w:trPr>
        <w:tc>
          <w:tcPr>
            <w:tcW w:w="1681" w:type="pct"/>
          </w:tcPr>
          <w:p w14:paraId="312BC80B" w14:textId="77777777" w:rsidR="00572571" w:rsidRPr="00760767" w:rsidRDefault="00572571" w:rsidP="0057257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76076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41-50</w:t>
            </w:r>
          </w:p>
        </w:tc>
        <w:tc>
          <w:tcPr>
            <w:tcW w:w="1057" w:type="pct"/>
          </w:tcPr>
          <w:p w14:paraId="7CA561AE" w14:textId="0A2CB932" w:rsidR="00572571" w:rsidRDefault="000C141B" w:rsidP="0057257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97</w:t>
            </w:r>
            <w:r w:rsidR="00572571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59.9</w:t>
            </w:r>
            <w:r w:rsidR="00572571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77A61660" w14:textId="4FE86C74" w:rsidR="00572571" w:rsidRDefault="000C141B" w:rsidP="0057257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53</w:t>
            </w:r>
            <w:r w:rsidR="00572571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64.6</w:t>
            </w:r>
            <w:r w:rsidR="00572571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39B54C8C" w14:textId="05C638B0" w:rsidR="00572571" w:rsidRDefault="000C141B" w:rsidP="0057257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44</w:t>
            </w:r>
            <w:r w:rsidR="00572571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55</w:t>
            </w:r>
            <w:r w:rsidR="00572571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  <w:vMerge/>
          </w:tcPr>
          <w:p w14:paraId="7B467172" w14:textId="77777777" w:rsidR="00572571" w:rsidRDefault="00572571" w:rsidP="00572571"/>
        </w:tc>
      </w:tr>
      <w:tr w:rsidR="00572571" w14:paraId="269B6A53" w14:textId="77777777" w:rsidTr="00005364">
        <w:trPr>
          <w:trHeight w:val="266"/>
        </w:trPr>
        <w:tc>
          <w:tcPr>
            <w:tcW w:w="1681" w:type="pct"/>
          </w:tcPr>
          <w:p w14:paraId="04A45354" w14:textId="77777777" w:rsidR="00572571" w:rsidRPr="00760767" w:rsidRDefault="00572571" w:rsidP="005725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7607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Sex </w:t>
            </w:r>
          </w:p>
          <w:p w14:paraId="2F1D6920" w14:textId="77777777" w:rsidR="00572571" w:rsidRDefault="00572571" w:rsidP="00572571"/>
        </w:tc>
        <w:tc>
          <w:tcPr>
            <w:tcW w:w="1057" w:type="pct"/>
          </w:tcPr>
          <w:p w14:paraId="1A1B29BE" w14:textId="77777777" w:rsidR="00572571" w:rsidRDefault="00572571" w:rsidP="00572571"/>
        </w:tc>
        <w:tc>
          <w:tcPr>
            <w:tcW w:w="966" w:type="pct"/>
          </w:tcPr>
          <w:p w14:paraId="1656BF87" w14:textId="6FA14D30" w:rsidR="00572571" w:rsidRDefault="00572571" w:rsidP="00572571"/>
        </w:tc>
        <w:tc>
          <w:tcPr>
            <w:tcW w:w="827" w:type="pct"/>
          </w:tcPr>
          <w:p w14:paraId="18FE5BC9" w14:textId="77777777" w:rsidR="00572571" w:rsidRDefault="00572571" w:rsidP="00572571"/>
        </w:tc>
        <w:tc>
          <w:tcPr>
            <w:tcW w:w="469" w:type="pct"/>
          </w:tcPr>
          <w:p w14:paraId="7113FB45" w14:textId="77777777" w:rsidR="00572571" w:rsidRDefault="00572571" w:rsidP="00572571"/>
        </w:tc>
      </w:tr>
      <w:tr w:rsidR="00572571" w14:paraId="2A1A2185" w14:textId="77777777" w:rsidTr="00005364">
        <w:trPr>
          <w:trHeight w:val="310"/>
        </w:trPr>
        <w:tc>
          <w:tcPr>
            <w:tcW w:w="1681" w:type="pct"/>
          </w:tcPr>
          <w:p w14:paraId="334AA721" w14:textId="77777777" w:rsidR="00572571" w:rsidRPr="00760767" w:rsidRDefault="00572571" w:rsidP="005725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Male</w:t>
            </w:r>
          </w:p>
        </w:tc>
        <w:tc>
          <w:tcPr>
            <w:tcW w:w="1057" w:type="pct"/>
          </w:tcPr>
          <w:p w14:paraId="3CB604D3" w14:textId="53F65907" w:rsidR="00572571" w:rsidRDefault="00B91643" w:rsidP="0057257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78</w:t>
            </w:r>
            <w:r w:rsidR="00572571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48.1</w:t>
            </w:r>
            <w:r w:rsidR="00572571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51FA6093" w14:textId="127B799A" w:rsidR="00572571" w:rsidRDefault="00572571" w:rsidP="00572571"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44(</w:t>
            </w:r>
            <w:r w:rsidR="00B91643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53.7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0D57BB1A" w14:textId="0DB00EF0" w:rsidR="00572571" w:rsidRDefault="00B91643" w:rsidP="00572571"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34</w:t>
            </w:r>
            <w:r w:rsidR="00572571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42.5</w:t>
            </w:r>
            <w:r w:rsidR="00572571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  <w:vMerge w:val="restart"/>
          </w:tcPr>
          <w:p w14:paraId="79B183CC" w14:textId="36408C44" w:rsidR="00572571" w:rsidRDefault="00572571" w:rsidP="00572571">
            <w:r>
              <w:t>0.155</w:t>
            </w:r>
          </w:p>
        </w:tc>
      </w:tr>
      <w:tr w:rsidR="00572571" w14:paraId="0F609D2B" w14:textId="77777777" w:rsidTr="00005364">
        <w:trPr>
          <w:trHeight w:val="343"/>
        </w:trPr>
        <w:tc>
          <w:tcPr>
            <w:tcW w:w="1681" w:type="pct"/>
          </w:tcPr>
          <w:p w14:paraId="4784C142" w14:textId="77777777" w:rsidR="00572571" w:rsidRPr="00760767" w:rsidRDefault="00572571" w:rsidP="005725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Female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 xml:space="preserve">  </w:t>
            </w:r>
          </w:p>
        </w:tc>
        <w:tc>
          <w:tcPr>
            <w:tcW w:w="1057" w:type="pct"/>
          </w:tcPr>
          <w:p w14:paraId="18EC525E" w14:textId="635C84E9" w:rsidR="00572571" w:rsidRDefault="00B91643" w:rsidP="0057257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84</w:t>
            </w:r>
            <w:r w:rsidR="00572571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51.9</w:t>
            </w:r>
            <w:r w:rsidR="00572571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4AF6E7ED" w14:textId="6A1015E0" w:rsidR="00572571" w:rsidRDefault="00572571" w:rsidP="00572571"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38(</w:t>
            </w:r>
            <w:r w:rsidR="00B91643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46.3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7D2C5EF6" w14:textId="291561FF" w:rsidR="00572571" w:rsidRDefault="00B91643" w:rsidP="00572571"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46</w:t>
            </w:r>
            <w:r w:rsidR="00572571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57.5</w:t>
            </w:r>
            <w:r w:rsidR="00572571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  <w:vMerge/>
          </w:tcPr>
          <w:p w14:paraId="2A440AD7" w14:textId="77777777" w:rsidR="00572571" w:rsidRDefault="00572571" w:rsidP="00572571"/>
        </w:tc>
      </w:tr>
      <w:tr w:rsidR="00005364" w14:paraId="23CD8D49" w14:textId="77777777" w:rsidTr="00005364">
        <w:trPr>
          <w:trHeight w:val="419"/>
        </w:trPr>
        <w:tc>
          <w:tcPr>
            <w:tcW w:w="1681" w:type="pct"/>
          </w:tcPr>
          <w:p w14:paraId="087A43E8" w14:textId="0BEFF648" w:rsidR="00005364" w:rsidRDefault="00005364" w:rsidP="00005364">
            <w:r w:rsidRPr="00760767">
              <w:rPr>
                <w:rFonts w:eastAsia="Times New Roman"/>
                <w:b/>
                <w:bCs/>
                <w:lang w:bidi="ar"/>
              </w:rPr>
              <w:t>Smok</w:t>
            </w:r>
            <w:r>
              <w:rPr>
                <w:rFonts w:eastAsia="Times New Roman"/>
                <w:b/>
                <w:bCs/>
                <w:lang w:bidi="ar"/>
              </w:rPr>
              <w:t>ing history</w:t>
            </w:r>
          </w:p>
        </w:tc>
        <w:tc>
          <w:tcPr>
            <w:tcW w:w="1057" w:type="pct"/>
          </w:tcPr>
          <w:p w14:paraId="25C0B351" w14:textId="4F743C1A" w:rsidR="00005364" w:rsidRDefault="00005364" w:rsidP="00005364"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53(32.7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6D7C91AF" w14:textId="3932A1FD" w:rsidR="00005364" w:rsidRDefault="00005364" w:rsidP="00005364"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30(36.6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6514D08F" w14:textId="667D3A01" w:rsidR="00005364" w:rsidRDefault="00005364" w:rsidP="00005364"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23(28.8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</w:tcPr>
          <w:p w14:paraId="7B0FAF85" w14:textId="7118DBE0" w:rsidR="00005364" w:rsidRDefault="00005364" w:rsidP="00005364">
            <w:r>
              <w:t>0.288</w:t>
            </w:r>
          </w:p>
        </w:tc>
      </w:tr>
      <w:tr w:rsidR="00005364" w14:paraId="7268F16D" w14:textId="77777777" w:rsidTr="00005364">
        <w:trPr>
          <w:trHeight w:val="465"/>
        </w:trPr>
        <w:tc>
          <w:tcPr>
            <w:tcW w:w="1681" w:type="pct"/>
          </w:tcPr>
          <w:p w14:paraId="72629875" w14:textId="5743D0D0" w:rsidR="00005364" w:rsidRPr="00005364" w:rsidRDefault="00005364" w:rsidP="00005364">
            <w:pPr>
              <w:rPr>
                <w:rFonts w:eastAsia="Times New Roman"/>
                <w:b/>
                <w:bCs/>
                <w:lang w:bidi="ar"/>
              </w:rPr>
            </w:pPr>
            <w:r>
              <w:rPr>
                <w:rFonts w:eastAsia="Times New Roman"/>
                <w:b/>
                <w:bCs/>
                <w:lang w:bidi="ar"/>
              </w:rPr>
              <w:t>Alcohol history</w:t>
            </w:r>
          </w:p>
        </w:tc>
        <w:tc>
          <w:tcPr>
            <w:tcW w:w="1057" w:type="pct"/>
          </w:tcPr>
          <w:p w14:paraId="2EEBF5D7" w14:textId="48AB2EEB" w:rsidR="00005364" w:rsidRDefault="00005364" w:rsidP="00005364"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47(29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7FABEA83" w14:textId="6A33BD3E" w:rsidR="00005364" w:rsidRDefault="00005364" w:rsidP="00005364"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31(37.8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0FC7BBFB" w14:textId="5DEFE57D" w:rsidR="00005364" w:rsidRDefault="00005364" w:rsidP="00005364"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16(20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</w:tcPr>
          <w:p w14:paraId="505F4863" w14:textId="129D180D" w:rsidR="00005364" w:rsidRDefault="00005364" w:rsidP="00005364">
            <w:r>
              <w:t>0.013</w:t>
            </w:r>
          </w:p>
        </w:tc>
      </w:tr>
      <w:tr w:rsidR="00005364" w14:paraId="209D2F98" w14:textId="77777777" w:rsidTr="00005364">
        <w:trPr>
          <w:trHeight w:val="820"/>
        </w:trPr>
        <w:tc>
          <w:tcPr>
            <w:tcW w:w="1681" w:type="pct"/>
          </w:tcPr>
          <w:p w14:paraId="4CD36D24" w14:textId="244F6ED1" w:rsidR="00005364" w:rsidRPr="001108AB" w:rsidRDefault="00005364" w:rsidP="00005364">
            <w:pPr>
              <w:rPr>
                <w:rFonts w:eastAsia="Times New Roman"/>
                <w:b/>
                <w:bCs/>
                <w:lang w:bidi="ar"/>
              </w:rPr>
            </w:pPr>
            <w:r>
              <w:rPr>
                <w:rFonts w:eastAsia="Times New Roman"/>
                <w:b/>
                <w:bCs/>
                <w:lang w:bidi="ar"/>
              </w:rPr>
              <w:t xml:space="preserve">Chief </w:t>
            </w:r>
            <w:r w:rsidRPr="001108AB">
              <w:rPr>
                <w:rFonts w:eastAsia="Times New Roman"/>
                <w:b/>
                <w:bCs/>
                <w:lang w:bidi="ar"/>
              </w:rPr>
              <w:t>symptoms at diagnosis</w:t>
            </w:r>
          </w:p>
        </w:tc>
        <w:tc>
          <w:tcPr>
            <w:tcW w:w="1057" w:type="pct"/>
          </w:tcPr>
          <w:p w14:paraId="514F947A" w14:textId="77777777" w:rsidR="00005364" w:rsidRDefault="00005364" w:rsidP="00005364"/>
        </w:tc>
        <w:tc>
          <w:tcPr>
            <w:tcW w:w="966" w:type="pct"/>
          </w:tcPr>
          <w:p w14:paraId="61E00B27" w14:textId="77777777" w:rsidR="00005364" w:rsidRDefault="00005364" w:rsidP="00005364"/>
        </w:tc>
        <w:tc>
          <w:tcPr>
            <w:tcW w:w="827" w:type="pct"/>
          </w:tcPr>
          <w:p w14:paraId="3272D00A" w14:textId="77777777" w:rsidR="00005364" w:rsidRDefault="00005364" w:rsidP="00005364"/>
        </w:tc>
        <w:tc>
          <w:tcPr>
            <w:tcW w:w="469" w:type="pct"/>
          </w:tcPr>
          <w:p w14:paraId="1E6EED95" w14:textId="77777777" w:rsidR="00005364" w:rsidRDefault="00005364" w:rsidP="00005364"/>
        </w:tc>
      </w:tr>
      <w:tr w:rsidR="00005364" w14:paraId="184743B1" w14:textId="77777777" w:rsidTr="00005364">
        <w:trPr>
          <w:trHeight w:val="764"/>
        </w:trPr>
        <w:tc>
          <w:tcPr>
            <w:tcW w:w="1681" w:type="pct"/>
          </w:tcPr>
          <w:p w14:paraId="36E931A2" w14:textId="00C812F7" w:rsidR="00005364" w:rsidRPr="00E32BFF" w:rsidRDefault="00005364" w:rsidP="00005364">
            <w:pPr>
              <w:rPr>
                <w:rFonts w:eastAsia="Times New Roman"/>
                <w:lang w:bidi="ar"/>
              </w:rPr>
            </w:pPr>
            <w:r w:rsidRPr="00E32BFF">
              <w:rPr>
                <w:rFonts w:eastAsia="Times New Roman"/>
                <w:lang w:bidi="ar"/>
              </w:rPr>
              <w:t>Changes in bowel habit</w:t>
            </w:r>
            <w:r>
              <w:rPr>
                <w:rFonts w:eastAsia="Times New Roman"/>
                <w:lang w:bidi="ar"/>
              </w:rPr>
              <w:t>s</w:t>
            </w:r>
          </w:p>
        </w:tc>
        <w:tc>
          <w:tcPr>
            <w:tcW w:w="1057" w:type="pct"/>
          </w:tcPr>
          <w:p w14:paraId="1B32C1C8" w14:textId="4456FECA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82(50.6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7494978B" w14:textId="276A2F77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36(43.9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5F0F8ECB" w14:textId="60F61207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46(57.5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</w:tcPr>
          <w:p w14:paraId="3151556F" w14:textId="165B042C" w:rsidR="00005364" w:rsidRDefault="00005364" w:rsidP="00005364">
            <w:r>
              <w:t>0.084</w:t>
            </w:r>
          </w:p>
        </w:tc>
      </w:tr>
      <w:tr w:rsidR="00005364" w14:paraId="164DDCDC" w14:textId="77777777" w:rsidTr="00005364">
        <w:trPr>
          <w:trHeight w:val="410"/>
        </w:trPr>
        <w:tc>
          <w:tcPr>
            <w:tcW w:w="1681" w:type="pct"/>
          </w:tcPr>
          <w:p w14:paraId="00FC91E8" w14:textId="77777777" w:rsidR="00005364" w:rsidRPr="00E32BFF" w:rsidRDefault="00005364" w:rsidP="00005364">
            <w:pPr>
              <w:rPr>
                <w:rFonts w:eastAsia="Times New Roman"/>
                <w:lang w:bidi="ar"/>
              </w:rPr>
            </w:pPr>
            <w:r w:rsidRPr="00E32BFF">
              <w:rPr>
                <w:rFonts w:eastAsia="Times New Roman"/>
                <w:lang w:bidi="ar"/>
              </w:rPr>
              <w:t>Hematochezia</w:t>
            </w:r>
          </w:p>
        </w:tc>
        <w:tc>
          <w:tcPr>
            <w:tcW w:w="1057" w:type="pct"/>
          </w:tcPr>
          <w:p w14:paraId="21FAE8D1" w14:textId="3F603409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69(42.6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74761206" w14:textId="105B0D0A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21(25.6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709E587A" w14:textId="202A8938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48(60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</w:tcPr>
          <w:p w14:paraId="05B54612" w14:textId="1DA836C3" w:rsidR="00005364" w:rsidRDefault="00005364" w:rsidP="00005364">
            <w:r>
              <w:t>0.000</w:t>
            </w:r>
          </w:p>
        </w:tc>
      </w:tr>
      <w:tr w:rsidR="00005364" w14:paraId="71F982A8" w14:textId="77777777" w:rsidTr="00005364">
        <w:trPr>
          <w:trHeight w:val="399"/>
        </w:trPr>
        <w:tc>
          <w:tcPr>
            <w:tcW w:w="1681" w:type="pct"/>
          </w:tcPr>
          <w:p w14:paraId="441E9FDD" w14:textId="77777777" w:rsidR="00005364" w:rsidRDefault="00005364" w:rsidP="00005364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Abdominal Pain</w:t>
            </w:r>
          </w:p>
        </w:tc>
        <w:tc>
          <w:tcPr>
            <w:tcW w:w="1057" w:type="pct"/>
          </w:tcPr>
          <w:p w14:paraId="0AE8C300" w14:textId="19761D8F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61(37.7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07CE779C" w14:textId="437D52CF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49(59.8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16CF4782" w14:textId="68E89B6F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12(15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</w:tcPr>
          <w:p w14:paraId="27548EDD" w14:textId="66224455" w:rsidR="00005364" w:rsidRDefault="00005364" w:rsidP="00005364">
            <w:r>
              <w:t>0.000</w:t>
            </w:r>
          </w:p>
        </w:tc>
      </w:tr>
      <w:tr w:rsidR="00005364" w14:paraId="5E85E91B" w14:textId="77777777" w:rsidTr="00005364">
        <w:trPr>
          <w:trHeight w:val="765"/>
        </w:trPr>
        <w:tc>
          <w:tcPr>
            <w:tcW w:w="1681" w:type="pct"/>
          </w:tcPr>
          <w:p w14:paraId="527D7ACD" w14:textId="09E660F5" w:rsidR="00005364" w:rsidRDefault="00005364" w:rsidP="00005364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Distension and bloating</w:t>
            </w:r>
          </w:p>
        </w:tc>
        <w:tc>
          <w:tcPr>
            <w:tcW w:w="1057" w:type="pct"/>
          </w:tcPr>
          <w:p w14:paraId="3853ACFE" w14:textId="7D6355A6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5(3.1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32DCF313" w14:textId="6F319843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4(4.9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6165E941" w14:textId="6BC1F223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1(1.3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</w:tcPr>
          <w:p w14:paraId="1DB25C26" w14:textId="49C734B1" w:rsidR="00005364" w:rsidRDefault="00005364" w:rsidP="00005364">
            <w:r>
              <w:t>0.182</w:t>
            </w:r>
          </w:p>
        </w:tc>
      </w:tr>
      <w:tr w:rsidR="00005364" w14:paraId="4FF85DDC" w14:textId="77777777" w:rsidTr="00005364">
        <w:trPr>
          <w:trHeight w:val="344"/>
        </w:trPr>
        <w:tc>
          <w:tcPr>
            <w:tcW w:w="1681" w:type="pct"/>
          </w:tcPr>
          <w:p w14:paraId="524C9FB4" w14:textId="77777777" w:rsidR="00005364" w:rsidRDefault="00005364" w:rsidP="00005364">
            <w:pPr>
              <w:rPr>
                <w:rFonts w:eastAsia="Times New Roman"/>
                <w:lang w:bidi="ar"/>
              </w:rPr>
            </w:pPr>
            <w:r w:rsidRPr="005E6682">
              <w:rPr>
                <w:rFonts w:eastAsia="Times New Roman"/>
                <w:lang w:bidi="ar"/>
              </w:rPr>
              <w:t>Found incidentally on physical examination</w:t>
            </w:r>
          </w:p>
        </w:tc>
        <w:tc>
          <w:tcPr>
            <w:tcW w:w="1057" w:type="pct"/>
          </w:tcPr>
          <w:p w14:paraId="5C429781" w14:textId="6C7C4483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9(5.6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60978FA2" w14:textId="6CAA8856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6(7.3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6B93A9D1" w14:textId="3C591B81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3(3.8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</w:tcPr>
          <w:p w14:paraId="1F1DA966" w14:textId="3CBBC0F6" w:rsidR="00005364" w:rsidRDefault="00005364" w:rsidP="00005364">
            <w:r>
              <w:t>0.322</w:t>
            </w:r>
          </w:p>
        </w:tc>
      </w:tr>
      <w:tr w:rsidR="00005364" w14:paraId="44CB517F" w14:textId="77777777" w:rsidTr="00005364">
        <w:trPr>
          <w:trHeight w:val="1506"/>
        </w:trPr>
        <w:tc>
          <w:tcPr>
            <w:tcW w:w="1681" w:type="pct"/>
          </w:tcPr>
          <w:p w14:paraId="0635966B" w14:textId="30E2CBB1" w:rsidR="00005364" w:rsidRPr="005E6682" w:rsidRDefault="00005364" w:rsidP="00005364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 xml:space="preserve">Other symptoms: </w:t>
            </w:r>
            <w:r w:rsidRPr="00B13D50">
              <w:rPr>
                <w:rFonts w:eastAsia="Times New Roman"/>
                <w:lang w:bidi="ar"/>
              </w:rPr>
              <w:t xml:space="preserve">Abdominal </w:t>
            </w:r>
            <w:r>
              <w:rPr>
                <w:rFonts w:eastAsia="Times New Roman"/>
                <w:lang w:bidi="ar"/>
              </w:rPr>
              <w:t>m</w:t>
            </w:r>
            <w:r w:rsidRPr="00B13D50">
              <w:rPr>
                <w:rFonts w:eastAsia="Times New Roman"/>
                <w:lang w:bidi="ar"/>
              </w:rPr>
              <w:t>ass</w:t>
            </w:r>
            <w:r>
              <w:rPr>
                <w:rFonts w:eastAsia="Times New Roman"/>
                <w:lang w:bidi="ar"/>
              </w:rPr>
              <w:t>, anal or perianal symptoms, vomiting, dizziness, etc.</w:t>
            </w:r>
          </w:p>
        </w:tc>
        <w:tc>
          <w:tcPr>
            <w:tcW w:w="1057" w:type="pct"/>
          </w:tcPr>
          <w:p w14:paraId="7F591118" w14:textId="314A66AF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16(9.9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50D84403" w14:textId="761FA2FE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10(12.2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13B60953" w14:textId="57D4B1A3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6(7.5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</w:tcPr>
          <w:p w14:paraId="49906DA6" w14:textId="57E3B7BE" w:rsidR="00005364" w:rsidRDefault="00005364" w:rsidP="00005364">
            <w:r>
              <w:t>0.317</w:t>
            </w:r>
          </w:p>
        </w:tc>
      </w:tr>
      <w:tr w:rsidR="00005364" w14:paraId="4CE2E64D" w14:textId="77777777" w:rsidTr="00005364">
        <w:trPr>
          <w:trHeight w:val="786"/>
        </w:trPr>
        <w:tc>
          <w:tcPr>
            <w:tcW w:w="1681" w:type="pct"/>
          </w:tcPr>
          <w:p w14:paraId="470246F5" w14:textId="77777777" w:rsidR="00005364" w:rsidRPr="001108AB" w:rsidRDefault="00005364" w:rsidP="00005364">
            <w:pPr>
              <w:rPr>
                <w:rFonts w:eastAsia="Times New Roman"/>
                <w:b/>
                <w:bCs/>
                <w:lang w:bidi="ar"/>
              </w:rPr>
            </w:pPr>
            <w:r w:rsidRPr="001108AB">
              <w:rPr>
                <w:rFonts w:eastAsia="Times New Roman"/>
                <w:b/>
                <w:bCs/>
                <w:lang w:bidi="ar"/>
              </w:rPr>
              <w:t>Other collateral symptoms</w:t>
            </w:r>
          </w:p>
        </w:tc>
        <w:tc>
          <w:tcPr>
            <w:tcW w:w="1057" w:type="pct"/>
          </w:tcPr>
          <w:p w14:paraId="5362A17F" w14:textId="77777777" w:rsidR="00005364" w:rsidRDefault="00005364" w:rsidP="00005364"/>
        </w:tc>
        <w:tc>
          <w:tcPr>
            <w:tcW w:w="966" w:type="pct"/>
          </w:tcPr>
          <w:p w14:paraId="3D690C55" w14:textId="16F1C015" w:rsidR="00005364" w:rsidRDefault="00005364" w:rsidP="00005364"/>
        </w:tc>
        <w:tc>
          <w:tcPr>
            <w:tcW w:w="827" w:type="pct"/>
          </w:tcPr>
          <w:p w14:paraId="761490C9" w14:textId="77777777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0E035A53" w14:textId="77777777" w:rsidR="00005364" w:rsidRDefault="00005364" w:rsidP="00005364"/>
        </w:tc>
        <w:tc>
          <w:tcPr>
            <w:tcW w:w="469" w:type="pct"/>
          </w:tcPr>
          <w:p w14:paraId="31ACCA8A" w14:textId="77777777" w:rsidR="00005364" w:rsidRDefault="00005364" w:rsidP="00005364"/>
        </w:tc>
      </w:tr>
      <w:tr w:rsidR="00005364" w14:paraId="13B74A78" w14:textId="77777777" w:rsidTr="00005364">
        <w:trPr>
          <w:trHeight w:val="277"/>
        </w:trPr>
        <w:tc>
          <w:tcPr>
            <w:tcW w:w="1681" w:type="pct"/>
          </w:tcPr>
          <w:p w14:paraId="37A9ED77" w14:textId="77777777" w:rsidR="00005364" w:rsidRDefault="00005364" w:rsidP="00005364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 xml:space="preserve">Anemia </w:t>
            </w:r>
          </w:p>
        </w:tc>
        <w:tc>
          <w:tcPr>
            <w:tcW w:w="1057" w:type="pct"/>
          </w:tcPr>
          <w:p w14:paraId="1A3B05D4" w14:textId="4D3B9679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6(3.7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0005FB88" w14:textId="3574E6CB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6(7.3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008F48E8" w14:textId="77777777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827" w:type="pct"/>
          </w:tcPr>
          <w:p w14:paraId="13EC9E1D" w14:textId="454B8333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lastRenderedPageBreak/>
              <w:t>0(0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</w:tcPr>
          <w:p w14:paraId="777A77A5" w14:textId="1395E0D9" w:rsidR="00005364" w:rsidRDefault="00005364" w:rsidP="00005364">
            <w:r>
              <w:t>0.014</w:t>
            </w:r>
          </w:p>
          <w:p w14:paraId="304CF748" w14:textId="77777777" w:rsidR="00005364" w:rsidRDefault="00005364" w:rsidP="00005364"/>
        </w:tc>
      </w:tr>
      <w:tr w:rsidR="00005364" w14:paraId="14A56BC4" w14:textId="77777777" w:rsidTr="00005364">
        <w:trPr>
          <w:trHeight w:val="266"/>
        </w:trPr>
        <w:tc>
          <w:tcPr>
            <w:tcW w:w="1681" w:type="pct"/>
          </w:tcPr>
          <w:p w14:paraId="79B091BE" w14:textId="77777777" w:rsidR="00005364" w:rsidRDefault="00005364" w:rsidP="00005364">
            <w:pPr>
              <w:rPr>
                <w:rFonts w:eastAsia="Times New Roman"/>
                <w:lang w:bidi="ar"/>
              </w:rPr>
            </w:pPr>
            <w:proofErr w:type="spellStart"/>
            <w:r>
              <w:rPr>
                <w:rFonts w:eastAsia="Times New Roman"/>
                <w:lang w:bidi="ar"/>
              </w:rPr>
              <w:lastRenderedPageBreak/>
              <w:t>Weightloss</w:t>
            </w:r>
            <w:proofErr w:type="spellEnd"/>
          </w:p>
        </w:tc>
        <w:tc>
          <w:tcPr>
            <w:tcW w:w="1057" w:type="pct"/>
          </w:tcPr>
          <w:p w14:paraId="7EAB6411" w14:textId="62687BDE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21(13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33787719" w14:textId="55CC3257" w:rsidR="00005364" w:rsidRPr="00397F1C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15(18.3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2F7DD2A6" w14:textId="43872E80" w:rsidR="00005364" w:rsidRPr="00397F1C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6(10.4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</w:tcPr>
          <w:p w14:paraId="0906F89C" w14:textId="158926BC" w:rsidR="00005364" w:rsidRDefault="00005364" w:rsidP="00005364">
            <w:r>
              <w:t>0.041</w:t>
            </w:r>
          </w:p>
          <w:p w14:paraId="6B7C2507" w14:textId="77777777" w:rsidR="00005364" w:rsidRDefault="00005364" w:rsidP="00005364"/>
        </w:tc>
      </w:tr>
      <w:tr w:rsidR="00005364" w14:paraId="207DC0A8" w14:textId="77777777" w:rsidTr="00005364">
        <w:trPr>
          <w:trHeight w:val="631"/>
        </w:trPr>
        <w:tc>
          <w:tcPr>
            <w:tcW w:w="1681" w:type="pct"/>
          </w:tcPr>
          <w:p w14:paraId="2923F92C" w14:textId="77777777" w:rsidR="00005364" w:rsidRDefault="00005364" w:rsidP="00005364">
            <w:pPr>
              <w:rPr>
                <w:rFonts w:eastAsia="Times New Roman"/>
                <w:lang w:bidi="ar"/>
              </w:rPr>
            </w:pPr>
            <w:proofErr w:type="spellStart"/>
            <w:r>
              <w:rPr>
                <w:rFonts w:eastAsia="Times New Roman"/>
                <w:lang w:bidi="ar"/>
              </w:rPr>
              <w:t>Haemorrhoids</w:t>
            </w:r>
            <w:proofErr w:type="spellEnd"/>
          </w:p>
        </w:tc>
        <w:tc>
          <w:tcPr>
            <w:tcW w:w="1057" w:type="pct"/>
          </w:tcPr>
          <w:p w14:paraId="54F4FD55" w14:textId="0FAC3C87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13(8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641AE4F3" w14:textId="6082C5C8" w:rsidR="00005364" w:rsidRPr="00397F1C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4(4.9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76CE218E" w14:textId="3494158B" w:rsidR="00005364" w:rsidRPr="00397F1C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9(11.3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</w:tcPr>
          <w:p w14:paraId="5CEA3846" w14:textId="493DF876" w:rsidR="00005364" w:rsidRDefault="00005364" w:rsidP="00005364">
            <w:r>
              <w:t>0.132</w:t>
            </w:r>
          </w:p>
        </w:tc>
      </w:tr>
      <w:tr w:rsidR="00005364" w14:paraId="030A8F3B" w14:textId="77777777" w:rsidTr="00005364">
        <w:trPr>
          <w:trHeight w:val="819"/>
        </w:trPr>
        <w:tc>
          <w:tcPr>
            <w:tcW w:w="1681" w:type="pct"/>
          </w:tcPr>
          <w:p w14:paraId="13549DBD" w14:textId="77777777" w:rsidR="00005364" w:rsidRPr="001108AB" w:rsidRDefault="00005364" w:rsidP="00005364">
            <w:pPr>
              <w:rPr>
                <w:rFonts w:eastAsia="Times New Roman"/>
                <w:b/>
                <w:bCs/>
                <w:lang w:bidi="ar"/>
              </w:rPr>
            </w:pPr>
            <w:r w:rsidRPr="001108AB">
              <w:rPr>
                <w:rFonts w:eastAsia="Times New Roman"/>
                <w:b/>
                <w:bCs/>
                <w:lang w:bidi="ar"/>
              </w:rPr>
              <w:t>Time to diagnosis (days)</w:t>
            </w:r>
            <w:r w:rsidRPr="001108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 </w:t>
            </w:r>
          </w:p>
        </w:tc>
        <w:tc>
          <w:tcPr>
            <w:tcW w:w="1057" w:type="pct"/>
          </w:tcPr>
          <w:p w14:paraId="14D0338C" w14:textId="77777777" w:rsidR="00005364" w:rsidRDefault="00005364" w:rsidP="00005364"/>
        </w:tc>
        <w:tc>
          <w:tcPr>
            <w:tcW w:w="966" w:type="pct"/>
          </w:tcPr>
          <w:p w14:paraId="58973EFD" w14:textId="77777777" w:rsidR="00005364" w:rsidRDefault="00005364" w:rsidP="00005364"/>
        </w:tc>
        <w:tc>
          <w:tcPr>
            <w:tcW w:w="827" w:type="pct"/>
          </w:tcPr>
          <w:p w14:paraId="0100862F" w14:textId="77777777" w:rsidR="00005364" w:rsidRDefault="00005364" w:rsidP="00005364"/>
        </w:tc>
        <w:tc>
          <w:tcPr>
            <w:tcW w:w="469" w:type="pct"/>
          </w:tcPr>
          <w:p w14:paraId="0C2859D2" w14:textId="01C23FBE" w:rsidR="00005364" w:rsidRDefault="00005364" w:rsidP="00005364">
            <w:r>
              <w:t>0.036</w:t>
            </w:r>
          </w:p>
        </w:tc>
      </w:tr>
      <w:tr w:rsidR="00005364" w14:paraId="7D20DD8E" w14:textId="77777777" w:rsidTr="00005364">
        <w:trPr>
          <w:trHeight w:val="366"/>
        </w:trPr>
        <w:tc>
          <w:tcPr>
            <w:tcW w:w="1681" w:type="pct"/>
          </w:tcPr>
          <w:p w14:paraId="4725836B" w14:textId="77777777" w:rsidR="00005364" w:rsidRDefault="00005364" w:rsidP="00005364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1 month &lt;30</w:t>
            </w:r>
          </w:p>
        </w:tc>
        <w:tc>
          <w:tcPr>
            <w:tcW w:w="1057" w:type="pct"/>
          </w:tcPr>
          <w:p w14:paraId="10295757" w14:textId="0C89AE8E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69(42.6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0747EBC0" w14:textId="2890B28A" w:rsidR="00005364" w:rsidRDefault="00005364" w:rsidP="00005364"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43(52.4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6D2BC86A" w14:textId="3A131A96" w:rsidR="00005364" w:rsidRDefault="00005364" w:rsidP="00005364"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26(32.5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  <w:vMerge w:val="restart"/>
          </w:tcPr>
          <w:p w14:paraId="43B47608" w14:textId="77777777" w:rsidR="00005364" w:rsidRDefault="00005364" w:rsidP="00005364"/>
        </w:tc>
      </w:tr>
      <w:tr w:rsidR="00005364" w14:paraId="1C9F7677" w14:textId="77777777" w:rsidTr="00005364">
        <w:trPr>
          <w:trHeight w:val="377"/>
        </w:trPr>
        <w:tc>
          <w:tcPr>
            <w:tcW w:w="1681" w:type="pct"/>
          </w:tcPr>
          <w:p w14:paraId="70E089D1" w14:textId="77777777" w:rsidR="00005364" w:rsidRDefault="00005364" w:rsidP="00005364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3 months 30-&lt;90</w:t>
            </w:r>
          </w:p>
        </w:tc>
        <w:tc>
          <w:tcPr>
            <w:tcW w:w="1057" w:type="pct"/>
          </w:tcPr>
          <w:p w14:paraId="6522040C" w14:textId="21C8AB42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34(21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7114133B" w14:textId="4D7D91CB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15(18.3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2A32A576" w14:textId="04EB32D5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19(23.8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  <w:vMerge/>
          </w:tcPr>
          <w:p w14:paraId="7402706A" w14:textId="77777777" w:rsidR="00005364" w:rsidRDefault="00005364" w:rsidP="00005364"/>
        </w:tc>
      </w:tr>
      <w:tr w:rsidR="00005364" w14:paraId="5E6138A2" w14:textId="77777777" w:rsidTr="00005364">
        <w:trPr>
          <w:trHeight w:val="343"/>
        </w:trPr>
        <w:tc>
          <w:tcPr>
            <w:tcW w:w="1681" w:type="pct"/>
          </w:tcPr>
          <w:p w14:paraId="2C9072B2" w14:textId="77777777" w:rsidR="00005364" w:rsidRDefault="00005364" w:rsidP="00005364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6 months 90-&lt;180</w:t>
            </w:r>
          </w:p>
        </w:tc>
        <w:tc>
          <w:tcPr>
            <w:tcW w:w="1057" w:type="pct"/>
          </w:tcPr>
          <w:p w14:paraId="20659DA7" w14:textId="09E385BD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39(24.1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0516007F" w14:textId="2584F82C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15(18.3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69319681" w14:textId="795E024F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24(30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  <w:vMerge/>
          </w:tcPr>
          <w:p w14:paraId="2E67C79A" w14:textId="77777777" w:rsidR="00005364" w:rsidRDefault="00005364" w:rsidP="00005364"/>
        </w:tc>
      </w:tr>
      <w:tr w:rsidR="00005364" w14:paraId="33E29D46" w14:textId="77777777" w:rsidTr="00005364">
        <w:trPr>
          <w:trHeight w:val="343"/>
        </w:trPr>
        <w:tc>
          <w:tcPr>
            <w:tcW w:w="1681" w:type="pct"/>
          </w:tcPr>
          <w:p w14:paraId="52C688F3" w14:textId="77777777" w:rsidR="00005364" w:rsidRDefault="00005364" w:rsidP="00005364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9 months 180-&lt;270</w:t>
            </w:r>
          </w:p>
        </w:tc>
        <w:tc>
          <w:tcPr>
            <w:tcW w:w="1057" w:type="pct"/>
          </w:tcPr>
          <w:p w14:paraId="2CCBA94F" w14:textId="1C3A334E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7(4.3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2580B3E9" w14:textId="2E17F9B3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5(6.1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5582BF1F" w14:textId="393BC157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2(2.5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  <w:vMerge/>
          </w:tcPr>
          <w:p w14:paraId="13EADB0F" w14:textId="77777777" w:rsidR="00005364" w:rsidRDefault="00005364" w:rsidP="00005364"/>
        </w:tc>
      </w:tr>
      <w:tr w:rsidR="00005364" w14:paraId="727965B9" w14:textId="77777777" w:rsidTr="00005364">
        <w:trPr>
          <w:trHeight w:val="344"/>
        </w:trPr>
        <w:tc>
          <w:tcPr>
            <w:tcW w:w="1681" w:type="pct"/>
          </w:tcPr>
          <w:p w14:paraId="17B86391" w14:textId="77777777" w:rsidR="00005364" w:rsidRDefault="00005364" w:rsidP="00005364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12 months 270-360</w:t>
            </w:r>
          </w:p>
        </w:tc>
        <w:tc>
          <w:tcPr>
            <w:tcW w:w="1057" w:type="pct"/>
          </w:tcPr>
          <w:p w14:paraId="38A4864F" w14:textId="0D3D8DA6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3(1.9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3540473D" w14:textId="18EADC38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2(2.4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735BAE43" w14:textId="23FCFBF7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1(1.3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  <w:vMerge/>
          </w:tcPr>
          <w:p w14:paraId="1F3940D8" w14:textId="77777777" w:rsidR="00005364" w:rsidRDefault="00005364" w:rsidP="00005364"/>
        </w:tc>
      </w:tr>
      <w:tr w:rsidR="00005364" w14:paraId="446429C0" w14:textId="77777777" w:rsidTr="00005364">
        <w:trPr>
          <w:trHeight w:val="366"/>
        </w:trPr>
        <w:tc>
          <w:tcPr>
            <w:tcW w:w="1681" w:type="pct"/>
          </w:tcPr>
          <w:p w14:paraId="36406072" w14:textId="77777777" w:rsidR="00005364" w:rsidRDefault="00005364" w:rsidP="00005364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More than a year &gt;360</w:t>
            </w:r>
          </w:p>
        </w:tc>
        <w:tc>
          <w:tcPr>
            <w:tcW w:w="1057" w:type="pct"/>
          </w:tcPr>
          <w:p w14:paraId="08239C7F" w14:textId="59AFD156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10(6.2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5EC0C12A" w14:textId="7C136AEC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2(2.4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23BF5A9A" w14:textId="344D5996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8(10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  <w:vMerge/>
          </w:tcPr>
          <w:p w14:paraId="7F038076" w14:textId="77777777" w:rsidR="00005364" w:rsidRDefault="00005364" w:rsidP="00005364"/>
        </w:tc>
      </w:tr>
      <w:tr w:rsidR="00005364" w14:paraId="71DF3E87" w14:textId="77777777" w:rsidTr="00005364">
        <w:trPr>
          <w:trHeight w:val="366"/>
        </w:trPr>
        <w:tc>
          <w:tcPr>
            <w:tcW w:w="1681" w:type="pct"/>
          </w:tcPr>
          <w:p w14:paraId="372971CC" w14:textId="0C19EBEB" w:rsidR="00005364" w:rsidRDefault="00005364" w:rsidP="00005364">
            <w:pPr>
              <w:rPr>
                <w:rFonts w:eastAsia="Times New Roman"/>
                <w:lang w:bidi="ar"/>
              </w:rPr>
            </w:pPr>
            <w:bookmarkStart w:id="0" w:name="OLE_LINK10"/>
            <w:r>
              <w:rPr>
                <w:rFonts w:eastAsia="Times New Roman"/>
                <w:lang w:bidi="ar"/>
              </w:rPr>
              <w:t>Mean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eastAsia="Times New Roman"/>
                <w:lang w:bidi="ar"/>
              </w:rPr>
              <w:t xml:space="preserve"> SD</w:t>
            </w:r>
            <w:bookmarkEnd w:id="0"/>
          </w:p>
        </w:tc>
        <w:tc>
          <w:tcPr>
            <w:tcW w:w="1057" w:type="pct"/>
          </w:tcPr>
          <w:p w14:paraId="4BFF60AC" w14:textId="765EC921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137.344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239.99</w:t>
            </w:r>
          </w:p>
        </w:tc>
        <w:tc>
          <w:tcPr>
            <w:tcW w:w="966" w:type="pct"/>
          </w:tcPr>
          <w:p w14:paraId="1F2C7DDA" w14:textId="7B674F34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90.500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128.76</w:t>
            </w:r>
          </w:p>
        </w:tc>
        <w:tc>
          <w:tcPr>
            <w:tcW w:w="827" w:type="pct"/>
          </w:tcPr>
          <w:p w14:paraId="08E4E618" w14:textId="21A356E1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184.188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 xml:space="preserve"> 351.22</w:t>
            </w:r>
          </w:p>
        </w:tc>
        <w:tc>
          <w:tcPr>
            <w:tcW w:w="469" w:type="pct"/>
          </w:tcPr>
          <w:p w14:paraId="505BEEA6" w14:textId="77777777" w:rsidR="00005364" w:rsidRDefault="00005364" w:rsidP="00005364"/>
        </w:tc>
      </w:tr>
      <w:tr w:rsidR="00005364" w14:paraId="33938994" w14:textId="77777777" w:rsidTr="00005364">
        <w:trPr>
          <w:trHeight w:val="421"/>
        </w:trPr>
        <w:tc>
          <w:tcPr>
            <w:tcW w:w="1681" w:type="pct"/>
          </w:tcPr>
          <w:p w14:paraId="6972F609" w14:textId="77777777" w:rsidR="00005364" w:rsidRPr="001108AB" w:rsidRDefault="00005364" w:rsidP="00005364">
            <w:pPr>
              <w:rPr>
                <w:rFonts w:eastAsia="Times New Roman"/>
                <w:b/>
                <w:bCs/>
              </w:rPr>
            </w:pPr>
            <w:r w:rsidRPr="001108AB">
              <w:rPr>
                <w:rFonts w:eastAsia="Times New Roman"/>
                <w:b/>
                <w:bCs/>
                <w:lang w:bidi="ar"/>
              </w:rPr>
              <w:t>BMI</w:t>
            </w:r>
          </w:p>
        </w:tc>
        <w:tc>
          <w:tcPr>
            <w:tcW w:w="1057" w:type="pct"/>
          </w:tcPr>
          <w:p w14:paraId="4C5CA407" w14:textId="77777777" w:rsidR="00005364" w:rsidRDefault="00005364" w:rsidP="00005364"/>
        </w:tc>
        <w:tc>
          <w:tcPr>
            <w:tcW w:w="966" w:type="pct"/>
          </w:tcPr>
          <w:p w14:paraId="7A55A257" w14:textId="28B895EE" w:rsidR="00005364" w:rsidRDefault="00005364" w:rsidP="00005364"/>
        </w:tc>
        <w:tc>
          <w:tcPr>
            <w:tcW w:w="827" w:type="pct"/>
          </w:tcPr>
          <w:p w14:paraId="4241D319" w14:textId="77777777" w:rsidR="00005364" w:rsidRDefault="00005364" w:rsidP="00005364"/>
          <w:p w14:paraId="724C4AB5" w14:textId="77777777" w:rsidR="00005364" w:rsidRDefault="00005364" w:rsidP="00005364"/>
        </w:tc>
        <w:tc>
          <w:tcPr>
            <w:tcW w:w="469" w:type="pct"/>
          </w:tcPr>
          <w:p w14:paraId="73DAFFC8" w14:textId="14D47F56" w:rsidR="00005364" w:rsidRDefault="00005364" w:rsidP="00005364">
            <w:r>
              <w:t>0.380</w:t>
            </w:r>
          </w:p>
        </w:tc>
      </w:tr>
      <w:tr w:rsidR="00005364" w14:paraId="65CB1DF2" w14:textId="77777777" w:rsidTr="00005364">
        <w:trPr>
          <w:trHeight w:val="422"/>
        </w:trPr>
        <w:tc>
          <w:tcPr>
            <w:tcW w:w="1681" w:type="pct"/>
          </w:tcPr>
          <w:p w14:paraId="3E11B839" w14:textId="77777777" w:rsidR="00005364" w:rsidRDefault="00005364" w:rsidP="00005364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&lt;18.5</w:t>
            </w:r>
          </w:p>
        </w:tc>
        <w:tc>
          <w:tcPr>
            <w:tcW w:w="1057" w:type="pct"/>
          </w:tcPr>
          <w:p w14:paraId="33622731" w14:textId="7DD685D5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15(9.3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39B11F50" w14:textId="179E89A1" w:rsidR="00005364" w:rsidRDefault="00005364" w:rsidP="00005364"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9(11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5B0B1B79" w14:textId="4A133881" w:rsidR="00005364" w:rsidRDefault="00005364" w:rsidP="00005364"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6(7.5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  <w:vMerge w:val="restart"/>
          </w:tcPr>
          <w:p w14:paraId="5429E1E0" w14:textId="77777777" w:rsidR="00005364" w:rsidRDefault="00005364" w:rsidP="00005364"/>
        </w:tc>
      </w:tr>
      <w:tr w:rsidR="00005364" w14:paraId="07CEDE19" w14:textId="77777777" w:rsidTr="00005364">
        <w:trPr>
          <w:trHeight w:val="355"/>
        </w:trPr>
        <w:tc>
          <w:tcPr>
            <w:tcW w:w="1681" w:type="pct"/>
          </w:tcPr>
          <w:p w14:paraId="3C48C95F" w14:textId="77777777" w:rsidR="00005364" w:rsidRDefault="00005364" w:rsidP="00005364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18.5-25</w:t>
            </w:r>
          </w:p>
        </w:tc>
        <w:tc>
          <w:tcPr>
            <w:tcW w:w="1057" w:type="pct"/>
          </w:tcPr>
          <w:p w14:paraId="55EAF04A" w14:textId="298F3867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107(66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4F621009" w14:textId="7FF15E99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50(61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36AB030C" w14:textId="0D686DEC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57(71.3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  <w:vMerge/>
          </w:tcPr>
          <w:p w14:paraId="59A0C5BE" w14:textId="77777777" w:rsidR="00005364" w:rsidRDefault="00005364" w:rsidP="00005364"/>
        </w:tc>
      </w:tr>
      <w:tr w:rsidR="00005364" w14:paraId="3DAF14CF" w14:textId="77777777" w:rsidTr="00005364">
        <w:trPr>
          <w:trHeight w:val="310"/>
        </w:trPr>
        <w:tc>
          <w:tcPr>
            <w:tcW w:w="1681" w:type="pct"/>
          </w:tcPr>
          <w:p w14:paraId="262B10EB" w14:textId="77777777" w:rsidR="00005364" w:rsidRDefault="00005364" w:rsidP="00005364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25-&lt;30</w:t>
            </w:r>
          </w:p>
        </w:tc>
        <w:tc>
          <w:tcPr>
            <w:tcW w:w="1057" w:type="pct"/>
          </w:tcPr>
          <w:p w14:paraId="77CDFA23" w14:textId="0E0117B9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40(24.7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5D34C4D0" w14:textId="742AB223" w:rsidR="00005364" w:rsidRDefault="00005364" w:rsidP="00005364"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23(28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4C6F374E" w14:textId="14A6CE88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17(21.3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  <w:vMerge/>
          </w:tcPr>
          <w:p w14:paraId="61A979B6" w14:textId="77777777" w:rsidR="00005364" w:rsidRDefault="00005364" w:rsidP="00005364"/>
        </w:tc>
      </w:tr>
      <w:tr w:rsidR="00005364" w14:paraId="4035D2D3" w14:textId="77777777" w:rsidTr="00005364">
        <w:trPr>
          <w:trHeight w:val="421"/>
        </w:trPr>
        <w:tc>
          <w:tcPr>
            <w:tcW w:w="1681" w:type="pct"/>
          </w:tcPr>
          <w:p w14:paraId="5A60BFA5" w14:textId="77777777" w:rsidR="00005364" w:rsidRPr="001108AB" w:rsidRDefault="00005364" w:rsidP="00005364">
            <w:pPr>
              <w:rPr>
                <w:rFonts w:eastAsia="Times New Roman"/>
                <w:b/>
                <w:bCs/>
                <w:lang w:bidi="ar"/>
              </w:rPr>
            </w:pPr>
            <w:r w:rsidRPr="001108AB">
              <w:rPr>
                <w:rFonts w:eastAsia="Times New Roman"/>
                <w:b/>
                <w:bCs/>
                <w:lang w:bidi="ar"/>
              </w:rPr>
              <w:t>Family history</w:t>
            </w:r>
          </w:p>
        </w:tc>
        <w:tc>
          <w:tcPr>
            <w:tcW w:w="1057" w:type="pct"/>
          </w:tcPr>
          <w:p w14:paraId="14581607" w14:textId="77777777" w:rsidR="00005364" w:rsidRPr="00B96851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966" w:type="pct"/>
          </w:tcPr>
          <w:p w14:paraId="4CA4FA3A" w14:textId="14EE484B" w:rsidR="00005364" w:rsidRPr="00B96851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827" w:type="pct"/>
          </w:tcPr>
          <w:p w14:paraId="70206260" w14:textId="77777777" w:rsidR="00005364" w:rsidRPr="00B96851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469" w:type="pct"/>
          </w:tcPr>
          <w:p w14:paraId="14C0B6E9" w14:textId="0E5E499E" w:rsidR="00005364" w:rsidRDefault="00005364" w:rsidP="00005364">
            <w:r>
              <w:t>0.032</w:t>
            </w:r>
          </w:p>
        </w:tc>
      </w:tr>
      <w:tr w:rsidR="00005364" w14:paraId="325D1282" w14:textId="77777777" w:rsidTr="00005364">
        <w:trPr>
          <w:trHeight w:val="465"/>
        </w:trPr>
        <w:tc>
          <w:tcPr>
            <w:tcW w:w="1681" w:type="pct"/>
          </w:tcPr>
          <w:p w14:paraId="1F17A819" w14:textId="77777777" w:rsidR="00005364" w:rsidRDefault="00005364" w:rsidP="00005364">
            <w:pPr>
              <w:rPr>
                <w:rFonts w:eastAsia="Times New Roman"/>
                <w:lang w:bidi="ar"/>
              </w:rPr>
            </w:pPr>
            <w:r w:rsidRPr="0042271B">
              <w:rPr>
                <w:rFonts w:eastAsia="Times New Roman"/>
                <w:lang w:bidi="ar"/>
              </w:rPr>
              <w:t xml:space="preserve">Yes </w:t>
            </w:r>
          </w:p>
          <w:p w14:paraId="6BE5BBBF" w14:textId="1A438A62" w:rsidR="00005364" w:rsidRDefault="00005364" w:rsidP="00005364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No</w:t>
            </w:r>
          </w:p>
        </w:tc>
        <w:tc>
          <w:tcPr>
            <w:tcW w:w="1057" w:type="pct"/>
          </w:tcPr>
          <w:p w14:paraId="203F2FCF" w14:textId="510D823F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8(4.9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6660A710" w14:textId="2B74865D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154(95.1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66" w:type="pct"/>
          </w:tcPr>
          <w:p w14:paraId="2FC9C7EF" w14:textId="0AE23B0F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7(8.5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67607915" w14:textId="1D16D7C5" w:rsidR="00005364" w:rsidRDefault="00005364" w:rsidP="00005364"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75(91.5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827" w:type="pct"/>
          </w:tcPr>
          <w:p w14:paraId="39BEB0B0" w14:textId="2D66957B" w:rsidR="00005364" w:rsidRDefault="00005364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1(1.3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7B120DA4" w14:textId="1A86A06F" w:rsidR="00005364" w:rsidRDefault="00005364" w:rsidP="00005364"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79(98.8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469" w:type="pct"/>
          </w:tcPr>
          <w:p w14:paraId="7EA245CF" w14:textId="77777777" w:rsidR="00005364" w:rsidRDefault="00005364" w:rsidP="00005364"/>
        </w:tc>
      </w:tr>
    </w:tbl>
    <w:p w14:paraId="192A42F6" w14:textId="77777777" w:rsidR="008F0A26" w:rsidRDefault="008F0A26" w:rsidP="008F0A2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bidi="ar"/>
        </w:rPr>
      </w:pPr>
    </w:p>
    <w:p w14:paraId="05579AE2" w14:textId="77777777" w:rsidR="008F0A26" w:rsidRPr="00104ACB" w:rsidRDefault="008F0A26" w:rsidP="008F0A26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bidi="ar"/>
        </w:rPr>
      </w:pPr>
      <w:r w:rsidRPr="00104ACB">
        <w:rPr>
          <w:rFonts w:ascii="Times New Roman" w:eastAsia="Times New Roman" w:hAnsi="Times New Roman" w:cs="Times New Roman"/>
          <w:b/>
          <w:bCs/>
          <w:color w:val="000000"/>
          <w:kern w:val="0"/>
          <w:lang w:bidi="ar"/>
        </w:rPr>
        <w:t xml:space="preserve">Table 2: Treatment and Surgical Details Table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7"/>
        <w:gridCol w:w="1592"/>
        <w:gridCol w:w="1432"/>
        <w:gridCol w:w="1545"/>
        <w:gridCol w:w="874"/>
      </w:tblGrid>
      <w:tr w:rsidR="00F75558" w14:paraId="55AA0CF3" w14:textId="77777777" w:rsidTr="00F75558">
        <w:tc>
          <w:tcPr>
            <w:tcW w:w="3684" w:type="dxa"/>
          </w:tcPr>
          <w:p w14:paraId="0CDD7678" w14:textId="77777777" w:rsidR="00F7555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066B77">
              <w:rPr>
                <w:b/>
                <w:bCs/>
              </w:rPr>
              <w:t>Characteristics</w:t>
            </w:r>
          </w:p>
        </w:tc>
        <w:tc>
          <w:tcPr>
            <w:tcW w:w="1000" w:type="dxa"/>
          </w:tcPr>
          <w:p w14:paraId="3912A0D9" w14:textId="515AF60A" w:rsidR="00F7555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Overall</w:t>
            </w:r>
            <w:r w:rsidR="00005364" w:rsidRPr="00066B77">
              <w:rPr>
                <w:rFonts w:eastAsia="Times New Roman"/>
                <w:b/>
                <w:bCs/>
              </w:rPr>
              <w:t>(</w:t>
            </w:r>
            <w:proofErr w:type="gramEnd"/>
            <w:r w:rsidR="00005364" w:rsidRPr="00066B77">
              <w:rPr>
                <w:rFonts w:eastAsia="Times New Roman"/>
                <w:b/>
                <w:bCs/>
              </w:rPr>
              <w:t>n, %)</w:t>
            </w:r>
          </w:p>
        </w:tc>
        <w:tc>
          <w:tcPr>
            <w:tcW w:w="1356" w:type="dxa"/>
          </w:tcPr>
          <w:p w14:paraId="27168D12" w14:textId="174B3EDA" w:rsidR="00F75558" w:rsidRPr="00104ACB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Colon </w:t>
            </w:r>
            <w:proofErr w:type="gramStart"/>
            <w:r w:rsidRPr="00104A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group</w:t>
            </w:r>
            <w:r w:rsidR="00005364" w:rsidRPr="00066B77">
              <w:rPr>
                <w:rFonts w:eastAsia="Times New Roman"/>
                <w:b/>
                <w:bCs/>
              </w:rPr>
              <w:t>(</w:t>
            </w:r>
            <w:proofErr w:type="gramEnd"/>
            <w:r w:rsidR="00005364" w:rsidRPr="00066B77">
              <w:rPr>
                <w:rFonts w:eastAsia="Times New Roman"/>
                <w:b/>
                <w:bCs/>
              </w:rPr>
              <w:t>n, %)</w:t>
            </w:r>
          </w:p>
        </w:tc>
        <w:tc>
          <w:tcPr>
            <w:tcW w:w="1679" w:type="dxa"/>
          </w:tcPr>
          <w:p w14:paraId="272EBD36" w14:textId="2623A5A2" w:rsidR="00F7555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b/>
                <w:bCs/>
              </w:rPr>
              <w:t xml:space="preserve">Rectal </w:t>
            </w:r>
            <w:proofErr w:type="gramStart"/>
            <w:r>
              <w:rPr>
                <w:b/>
                <w:bCs/>
              </w:rPr>
              <w:t>group</w:t>
            </w:r>
            <w:r w:rsidR="00005364">
              <w:rPr>
                <w:b/>
                <w:bCs/>
              </w:rPr>
              <w:t xml:space="preserve">  </w:t>
            </w:r>
            <w:r w:rsidR="00005364" w:rsidRPr="00066B77">
              <w:rPr>
                <w:rFonts w:eastAsia="Times New Roman"/>
                <w:b/>
                <w:bCs/>
              </w:rPr>
              <w:t>(</w:t>
            </w:r>
            <w:proofErr w:type="gramEnd"/>
            <w:r w:rsidR="00005364" w:rsidRPr="00066B77">
              <w:rPr>
                <w:rFonts w:eastAsia="Times New Roman"/>
                <w:b/>
                <w:bCs/>
              </w:rPr>
              <w:t>n, %)</w:t>
            </w:r>
          </w:p>
        </w:tc>
        <w:tc>
          <w:tcPr>
            <w:tcW w:w="911" w:type="dxa"/>
          </w:tcPr>
          <w:p w14:paraId="471D9A02" w14:textId="77777777" w:rsidR="00F7555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066B77">
              <w:rPr>
                <w:b/>
                <w:bCs/>
              </w:rPr>
              <w:t>p-value</w:t>
            </w:r>
          </w:p>
        </w:tc>
      </w:tr>
      <w:tr w:rsidR="00F75558" w14:paraId="77D698FB" w14:textId="77777777" w:rsidTr="00F75558">
        <w:tc>
          <w:tcPr>
            <w:tcW w:w="3684" w:type="dxa"/>
          </w:tcPr>
          <w:p w14:paraId="77BFB864" w14:textId="2C07F05C" w:rsidR="00F75558" w:rsidRPr="00F151E8" w:rsidRDefault="00F75558" w:rsidP="006F56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F151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Surg</w:t>
            </w:r>
            <w:r w:rsidR="000053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ical approach </w:t>
            </w:r>
          </w:p>
          <w:p w14:paraId="1111C6AC" w14:textId="77777777" w:rsidR="00F75558" w:rsidRDefault="00F75558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Open</w:t>
            </w:r>
          </w:p>
          <w:p w14:paraId="71FF6F27" w14:textId="77777777" w:rsidR="00F75558" w:rsidRDefault="00F75558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Laparoscopic</w:t>
            </w:r>
          </w:p>
          <w:p w14:paraId="6F580D9F" w14:textId="77777777" w:rsidR="00F75558" w:rsidRDefault="00F75558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Robotic</w:t>
            </w:r>
          </w:p>
        </w:tc>
        <w:tc>
          <w:tcPr>
            <w:tcW w:w="1000" w:type="dxa"/>
          </w:tcPr>
          <w:p w14:paraId="0B1CDE10" w14:textId="77777777" w:rsidR="006F5620" w:rsidRDefault="006F5620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3D343105" w14:textId="0AC38DA0" w:rsidR="00F75558" w:rsidRDefault="00D42490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18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11.1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73C236F9" w14:textId="26BFCFAD" w:rsidR="00F75558" w:rsidRDefault="00D42490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137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84.6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260201E9" w14:textId="278DCAD9" w:rsidR="00F75558" w:rsidRDefault="00C2196E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 w:rsidR="00D42490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356" w:type="dxa"/>
          </w:tcPr>
          <w:p w14:paraId="200F80AE" w14:textId="1AB17C80" w:rsidR="00F75558" w:rsidRDefault="00F75558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3237F7C6" w14:textId="21F21695" w:rsidR="00F75558" w:rsidRDefault="00C2196E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14.6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28292559" w14:textId="4E3686ED" w:rsidR="00F75558" w:rsidRDefault="00C2196E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80.5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3193FD10" w14:textId="4D01F675" w:rsidR="00F75558" w:rsidRDefault="00C2196E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4.9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679" w:type="dxa"/>
          </w:tcPr>
          <w:p w14:paraId="15601D0A" w14:textId="77777777" w:rsidR="00F75558" w:rsidRDefault="00F75558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4C6FB36F" w14:textId="5E7677C0" w:rsidR="00F75558" w:rsidRDefault="00C2196E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7.5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744381D0" w14:textId="43FA5518" w:rsidR="00F75558" w:rsidRDefault="00C2196E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71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88.8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3740EF6F" w14:textId="2806ED78" w:rsidR="00F75558" w:rsidRDefault="00C2196E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3.8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11" w:type="dxa"/>
          </w:tcPr>
          <w:p w14:paraId="512E49EB" w14:textId="33646A23" w:rsidR="00F7555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</w:t>
            </w:r>
            <w:r w:rsidR="00044976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.316</w:t>
            </w:r>
          </w:p>
        </w:tc>
      </w:tr>
      <w:tr w:rsidR="00F75558" w14:paraId="730BDE2A" w14:textId="77777777" w:rsidTr="00F75558">
        <w:tc>
          <w:tcPr>
            <w:tcW w:w="3684" w:type="dxa"/>
          </w:tcPr>
          <w:p w14:paraId="2344D21B" w14:textId="4291996C" w:rsidR="00F75558" w:rsidRPr="00C2196E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F151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Stoma creation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 xml:space="preserve"> </w:t>
            </w:r>
          </w:p>
        </w:tc>
        <w:tc>
          <w:tcPr>
            <w:tcW w:w="1000" w:type="dxa"/>
          </w:tcPr>
          <w:p w14:paraId="1EB9FF15" w14:textId="07980DE7" w:rsidR="00F75558" w:rsidRDefault="00C2196E" w:rsidP="005423E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22.2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356" w:type="dxa"/>
          </w:tcPr>
          <w:p w14:paraId="1FCE80CF" w14:textId="6F9FD213" w:rsidR="00F75558" w:rsidRDefault="00C2196E" w:rsidP="00C2196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14.6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679" w:type="dxa"/>
          </w:tcPr>
          <w:p w14:paraId="32D0B7B6" w14:textId="1A429698" w:rsidR="00F75558" w:rsidRDefault="00C2196E" w:rsidP="005423E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24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30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11" w:type="dxa"/>
          </w:tcPr>
          <w:p w14:paraId="0C2498F0" w14:textId="06041BD3" w:rsidR="00F7555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</w:t>
            </w:r>
            <w:r w:rsidR="00044976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019</w:t>
            </w:r>
          </w:p>
        </w:tc>
      </w:tr>
      <w:tr w:rsidR="00F75558" w14:paraId="05D1DB2B" w14:textId="77777777" w:rsidTr="00F75558">
        <w:tc>
          <w:tcPr>
            <w:tcW w:w="3684" w:type="dxa"/>
          </w:tcPr>
          <w:p w14:paraId="2956ED31" w14:textId="36E1552A" w:rsidR="00F75558" w:rsidRDefault="00F75558" w:rsidP="006F56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Syn</w:t>
            </w:r>
            <w:r w:rsidRPr="000618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chronous metastasis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t</w:t>
            </w:r>
            <w:r w:rsidR="000053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reatment</w:t>
            </w:r>
          </w:p>
          <w:p w14:paraId="06D63510" w14:textId="77777777" w:rsidR="00F75558" w:rsidRDefault="00F75558" w:rsidP="006F56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Yes</w:t>
            </w:r>
          </w:p>
          <w:p w14:paraId="62BE6C7E" w14:textId="77777777" w:rsidR="00F75558" w:rsidRDefault="00F75558" w:rsidP="006F56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No</w:t>
            </w:r>
          </w:p>
          <w:p w14:paraId="3E551B21" w14:textId="77777777" w:rsidR="00F75558" w:rsidRPr="00104ACB" w:rsidRDefault="00F75558" w:rsidP="006F56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mets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/NA</w:t>
            </w:r>
          </w:p>
        </w:tc>
        <w:tc>
          <w:tcPr>
            <w:tcW w:w="1000" w:type="dxa"/>
          </w:tcPr>
          <w:p w14:paraId="724E5C71" w14:textId="77777777" w:rsidR="006F5620" w:rsidRDefault="006F5620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4728B2F4" w14:textId="24B5ECE9" w:rsidR="00F75558" w:rsidRDefault="00C2196E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13.6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7F660EB5" w14:textId="54A9E5D4" w:rsidR="00F75558" w:rsidRDefault="00C2196E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9.9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7E06F5F3" w14:textId="4524DA91" w:rsidR="00F75558" w:rsidRDefault="00C2196E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124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76.5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356" w:type="dxa"/>
          </w:tcPr>
          <w:p w14:paraId="208A04E7" w14:textId="77777777" w:rsidR="006F5620" w:rsidRDefault="006F5620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40D9BD3C" w14:textId="433D44ED" w:rsidR="00F75558" w:rsidRDefault="00C2196E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15.9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7C3D8979" w14:textId="0A163C0A" w:rsidR="00F75558" w:rsidRDefault="00C2196E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8.5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7CFC39C6" w14:textId="3CB48CAB" w:rsidR="00F75558" w:rsidRDefault="00C2196E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75.6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679" w:type="dxa"/>
          </w:tcPr>
          <w:p w14:paraId="6FAED955" w14:textId="77777777" w:rsidR="006F5620" w:rsidRDefault="006F5620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3A9B7A43" w14:textId="69EACC5C" w:rsidR="00F75558" w:rsidRDefault="00C2196E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11.3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79AE2697" w14:textId="59F0CB30" w:rsidR="00F75558" w:rsidRDefault="00C2196E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11.3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4CDB4384" w14:textId="0D2A9352" w:rsidR="00F75558" w:rsidRDefault="00C2196E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77.5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11" w:type="dxa"/>
          </w:tcPr>
          <w:p w14:paraId="12BA0801" w14:textId="6893D6F7" w:rsidR="00F7555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</w:t>
            </w:r>
            <w:r w:rsidR="00044976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621</w:t>
            </w:r>
          </w:p>
        </w:tc>
      </w:tr>
      <w:tr w:rsidR="00F75558" w14:paraId="390CA36D" w14:textId="77777777" w:rsidTr="00F75558">
        <w:tc>
          <w:tcPr>
            <w:tcW w:w="3684" w:type="dxa"/>
          </w:tcPr>
          <w:p w14:paraId="5ED1BB10" w14:textId="77777777" w:rsidR="00F75558" w:rsidRPr="00F151E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F151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lastRenderedPageBreak/>
              <w:t>Blood transfusion</w:t>
            </w:r>
          </w:p>
        </w:tc>
        <w:tc>
          <w:tcPr>
            <w:tcW w:w="1000" w:type="dxa"/>
          </w:tcPr>
          <w:p w14:paraId="31D00EBF" w14:textId="443EEA04" w:rsidR="00F75558" w:rsidRDefault="00C2196E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15(9.3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356" w:type="dxa"/>
          </w:tcPr>
          <w:p w14:paraId="2F0248BA" w14:textId="63BC6562" w:rsidR="00F75558" w:rsidRDefault="00C2196E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10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12.2</w:t>
            </w:r>
            <w:r w:rsidR="00F75558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679" w:type="dxa"/>
          </w:tcPr>
          <w:p w14:paraId="05ACE157" w14:textId="5EFE0028" w:rsidR="00F75558" w:rsidRDefault="00C2196E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6.3</w:t>
            </w:r>
            <w:r w:rsidR="00F75558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11" w:type="dxa"/>
          </w:tcPr>
          <w:p w14:paraId="544D6AF2" w14:textId="16D12C00" w:rsidR="00F7555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</w:t>
            </w:r>
            <w:r w:rsidR="0077733F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192</w:t>
            </w:r>
          </w:p>
        </w:tc>
      </w:tr>
      <w:tr w:rsidR="00F75558" w14:paraId="2DBB6D6F" w14:textId="77777777" w:rsidTr="00F75558">
        <w:tc>
          <w:tcPr>
            <w:tcW w:w="3684" w:type="dxa"/>
          </w:tcPr>
          <w:p w14:paraId="34E65A73" w14:textId="77777777" w:rsidR="00F75558" w:rsidRPr="000A3EC5" w:rsidRDefault="00F75558" w:rsidP="00CC34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0A3E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Complications</w:t>
            </w:r>
          </w:p>
          <w:p w14:paraId="0428BD0E" w14:textId="77777777" w:rsidR="00F75558" w:rsidRDefault="00F75558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None</w:t>
            </w:r>
          </w:p>
          <w:p w14:paraId="29E97C4F" w14:textId="77777777" w:rsidR="00F75558" w:rsidRPr="00BF4861" w:rsidRDefault="00F75558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BF4861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Surgical site infection</w:t>
            </w:r>
          </w:p>
          <w:p w14:paraId="7D529B57" w14:textId="77777777" w:rsidR="00F75558" w:rsidRPr="000A3EC5" w:rsidRDefault="00F75558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0A3EC5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Anastomotic Leak/Fistula</w:t>
            </w:r>
          </w:p>
          <w:p w14:paraId="651E6518" w14:textId="4320AEF5" w:rsidR="00F75558" w:rsidRPr="000A3EC5" w:rsidRDefault="00F75558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0A3EC5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Intrabdominal peritonitis</w:t>
            </w:r>
          </w:p>
          <w:p w14:paraId="5A1939BC" w14:textId="77777777" w:rsidR="00F75558" w:rsidRDefault="00F75558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0A3EC5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Intestinal obs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truction</w:t>
            </w:r>
          </w:p>
          <w:p w14:paraId="14C8D058" w14:textId="15C7C295" w:rsidR="00F75558" w:rsidRDefault="00F75558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104A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Others</w:t>
            </w:r>
            <w:r w:rsidRPr="000A3EC5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 xml:space="preserve">; difficulty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 xml:space="preserve">passing </w:t>
            </w:r>
            <w:r w:rsidRPr="000A3EC5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urine</w:t>
            </w:r>
            <w:r w:rsidR="00005364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 xml:space="preserve"> and </w:t>
            </w:r>
            <w:r w:rsidRPr="000A3EC5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 xml:space="preserve">stools, colostomy leak and necrosis, </w:t>
            </w:r>
            <w:proofErr w:type="spellStart"/>
            <w:r w:rsidRPr="000A3EC5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etc</w:t>
            </w:r>
            <w:proofErr w:type="spellEnd"/>
          </w:p>
        </w:tc>
        <w:tc>
          <w:tcPr>
            <w:tcW w:w="1000" w:type="dxa"/>
          </w:tcPr>
          <w:p w14:paraId="035F687F" w14:textId="77777777" w:rsidR="006F5620" w:rsidRDefault="006F562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bookmarkStart w:id="1" w:name="OLE_LINK3"/>
          </w:p>
          <w:p w14:paraId="36B903E2" w14:textId="699E924C" w:rsidR="00F75558" w:rsidRDefault="00C2196E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136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84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72D6D010" w14:textId="135DDC5E" w:rsidR="00F75558" w:rsidRDefault="00C2196E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5.6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798CF7C6" w14:textId="546003B5" w:rsidR="00F75558" w:rsidRDefault="00C2196E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4.3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0F4940E1" w14:textId="200E6254" w:rsidR="00F75558" w:rsidRDefault="00C2196E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1.9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084AC1FF" w14:textId="6E0EE962" w:rsidR="00F75558" w:rsidRDefault="00C2196E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1.9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488004BE" w14:textId="2C4153F6" w:rsidR="00F75558" w:rsidRDefault="00C2196E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2.5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  <w:bookmarkEnd w:id="1"/>
          </w:p>
        </w:tc>
        <w:tc>
          <w:tcPr>
            <w:tcW w:w="1356" w:type="dxa"/>
          </w:tcPr>
          <w:p w14:paraId="3A4516FF" w14:textId="77777777" w:rsidR="006F5620" w:rsidRDefault="006F562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36353050" w14:textId="4CE9A3FE" w:rsidR="00F75558" w:rsidRDefault="00C2196E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71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86.6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318B3478" w14:textId="0BC468F8" w:rsidR="00F75558" w:rsidRDefault="00C2196E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3.7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4468BD67" w14:textId="3B8A97CF" w:rsidR="00F75558" w:rsidRDefault="00C2196E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2.4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01370225" w14:textId="7E50F8D9" w:rsidR="00F75558" w:rsidRDefault="00C2196E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3.7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365A043B" w14:textId="671258C3" w:rsidR="00F75558" w:rsidRDefault="00C2196E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2.4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26FE5D63" w14:textId="1D135D00" w:rsidR="00F75558" w:rsidRDefault="00C2196E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1.2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679" w:type="dxa"/>
          </w:tcPr>
          <w:p w14:paraId="7CBE220D" w14:textId="77777777" w:rsidR="006F5620" w:rsidRDefault="006F562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550DC05A" w14:textId="7EF0F399" w:rsidR="00F75558" w:rsidRDefault="00C2196E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81.3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0B99314A" w14:textId="103DF5A5" w:rsidR="00F75558" w:rsidRDefault="00C2196E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7.5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0F048946" w14:textId="641D93E5" w:rsidR="00F75558" w:rsidRDefault="00C2196E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6.3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3C130E68" w14:textId="1EE98E2D" w:rsidR="00F75558" w:rsidRDefault="00C2196E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421C8CAA" w14:textId="7752396E" w:rsidR="00F75558" w:rsidRDefault="00C2196E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1.3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3A8E2272" w14:textId="252D4C07" w:rsidR="00F75558" w:rsidRDefault="00C2196E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3.8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11" w:type="dxa"/>
          </w:tcPr>
          <w:p w14:paraId="79CC4D39" w14:textId="34A28D41" w:rsidR="00F7555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</w:t>
            </w:r>
            <w:r w:rsidR="0077733F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231</w:t>
            </w:r>
          </w:p>
        </w:tc>
      </w:tr>
      <w:tr w:rsidR="00F75558" w14:paraId="3E3A5CD6" w14:textId="77777777" w:rsidTr="00F75558">
        <w:tc>
          <w:tcPr>
            <w:tcW w:w="3684" w:type="dxa"/>
          </w:tcPr>
          <w:p w14:paraId="0A61FA31" w14:textId="1E7CB7DC" w:rsidR="00F75558" w:rsidRPr="00F151E8" w:rsidRDefault="00F75558" w:rsidP="00CC34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F151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Length of hospital stay</w:t>
            </w:r>
            <w:r w:rsidR="000053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(days)</w:t>
            </w:r>
          </w:p>
          <w:p w14:paraId="6BC7EC7C" w14:textId="1F5851B0" w:rsidR="00F75558" w:rsidRDefault="00F75558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Mean</w:t>
            </w:r>
            <w:r w:rsidR="005423E5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 xml:space="preserve"> standard deviation</w:t>
            </w:r>
          </w:p>
          <w:p w14:paraId="17F54A88" w14:textId="0ADE05D6" w:rsidR="00B625A7" w:rsidRDefault="00B625A7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Less than or equals 30</w:t>
            </w:r>
          </w:p>
          <w:p w14:paraId="6FC84436" w14:textId="0C9432CC" w:rsidR="00B625A7" w:rsidRDefault="00B625A7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More than 30</w:t>
            </w:r>
          </w:p>
        </w:tc>
        <w:tc>
          <w:tcPr>
            <w:tcW w:w="1000" w:type="dxa"/>
          </w:tcPr>
          <w:p w14:paraId="235B217A" w14:textId="77777777" w:rsidR="00CC3466" w:rsidRDefault="00CC3466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4E908AFD" w14:textId="1ADDA1D9" w:rsidR="00CC3466" w:rsidRDefault="005423E5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18.33</w:t>
            </w:r>
            <w:r w:rsidR="00CC3466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8.89</w:t>
            </w:r>
          </w:p>
          <w:p w14:paraId="61F8184E" w14:textId="58A3B07F" w:rsidR="00F75558" w:rsidRDefault="00CC3466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147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90.7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09690037" w14:textId="1062B4BF" w:rsidR="00B625A7" w:rsidRDefault="00CC3466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15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9.3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356" w:type="dxa"/>
          </w:tcPr>
          <w:p w14:paraId="70EDAC7F" w14:textId="7242D818" w:rsidR="00F75558" w:rsidRDefault="00F75558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7BD94980" w14:textId="5B869D65" w:rsidR="00F75558" w:rsidRDefault="005423E5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17.56</w:t>
            </w:r>
            <w:r w:rsidR="00F75558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8.12</w:t>
            </w:r>
          </w:p>
          <w:p w14:paraId="59E5ABFC" w14:textId="4FE68EAA" w:rsidR="00B625A7" w:rsidRDefault="00CC3466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76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92.7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2CBB9868" w14:textId="3B15D536" w:rsidR="00B625A7" w:rsidRDefault="00CC3466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7.3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679" w:type="dxa"/>
          </w:tcPr>
          <w:p w14:paraId="33D29BB5" w14:textId="77777777" w:rsidR="00F75558" w:rsidRDefault="00F75558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45B6193B" w14:textId="4BD1FD6C" w:rsidR="00F75558" w:rsidRDefault="005423E5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19.1</w:t>
            </w:r>
            <w:r w:rsidR="00F75558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9.66</w:t>
            </w:r>
          </w:p>
          <w:p w14:paraId="75F2C9A4" w14:textId="084A0A15" w:rsidR="00B625A7" w:rsidRDefault="00CC3466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71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88.8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38DFC719" w14:textId="142CC46E" w:rsidR="00B625A7" w:rsidRDefault="00CC3466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11.3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11" w:type="dxa"/>
          </w:tcPr>
          <w:p w14:paraId="7BE5E976" w14:textId="00B996A6" w:rsidR="00F7555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388</w:t>
            </w:r>
          </w:p>
        </w:tc>
      </w:tr>
      <w:tr w:rsidR="00F75558" w14:paraId="2C5C955F" w14:textId="77777777" w:rsidTr="00F75558">
        <w:tc>
          <w:tcPr>
            <w:tcW w:w="3684" w:type="dxa"/>
          </w:tcPr>
          <w:p w14:paraId="28889D91" w14:textId="2103811B" w:rsidR="00F75558" w:rsidRPr="000C141B" w:rsidRDefault="00F75558" w:rsidP="000C141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F151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Surgery to discharge</w:t>
            </w:r>
            <w:r w:rsidR="000053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(days)</w:t>
            </w:r>
          </w:p>
          <w:p w14:paraId="1C1195BA" w14:textId="77777777" w:rsidR="00F75558" w:rsidRDefault="00F75558" w:rsidP="00874C7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Under 10</w:t>
            </w:r>
          </w:p>
          <w:p w14:paraId="69A9B013" w14:textId="77777777" w:rsidR="00F75558" w:rsidRDefault="00F75558" w:rsidP="00874C7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11-20</w:t>
            </w:r>
          </w:p>
          <w:p w14:paraId="2DD4A8E3" w14:textId="77777777" w:rsidR="00F75558" w:rsidRDefault="00F75558" w:rsidP="00874C7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21-30</w:t>
            </w:r>
          </w:p>
          <w:p w14:paraId="525FDA17" w14:textId="77777777" w:rsidR="00F75558" w:rsidRDefault="00F75558" w:rsidP="00874C7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31-40</w:t>
            </w:r>
          </w:p>
          <w:p w14:paraId="423E8517" w14:textId="77777777" w:rsidR="00F75558" w:rsidRPr="00104ACB" w:rsidRDefault="00F75558" w:rsidP="00874C7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Above 40</w:t>
            </w:r>
          </w:p>
        </w:tc>
        <w:tc>
          <w:tcPr>
            <w:tcW w:w="1000" w:type="dxa"/>
          </w:tcPr>
          <w:p w14:paraId="5FCCDB39" w14:textId="77777777" w:rsidR="00F94BE7" w:rsidRDefault="00F94BE7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32C688E0" w14:textId="51031111" w:rsidR="00F75558" w:rsidRDefault="00F94BE7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74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45.7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057DD0AC" w14:textId="2B10DE17" w:rsidR="00F75558" w:rsidRDefault="00F94BE7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40.1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46BAFB0D" w14:textId="48903F74" w:rsidR="00F75558" w:rsidRDefault="00F94BE7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9.3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0E3DEDC7" w14:textId="7DF1411E" w:rsidR="00F75558" w:rsidRDefault="00F94BE7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3.1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778ED48D" w14:textId="48C71AB7" w:rsidR="00F75558" w:rsidRDefault="00F94BE7" w:rsidP="00F94BE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1.9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356" w:type="dxa"/>
          </w:tcPr>
          <w:p w14:paraId="4B2FB956" w14:textId="77777777" w:rsidR="00F75558" w:rsidRDefault="00F75558" w:rsidP="00874C7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00469EF7" w14:textId="7720B1A1" w:rsidR="00F75558" w:rsidRDefault="00C2196E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51.2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304D2886" w14:textId="7CFB4C00" w:rsidR="00F75558" w:rsidRDefault="00C2196E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39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1B185867" w14:textId="32063F4F" w:rsidR="00F75558" w:rsidRDefault="00C2196E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7.3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1004205E" w14:textId="418DA469" w:rsidR="00F75558" w:rsidRDefault="00C2196E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1.2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067AAB17" w14:textId="6019F56F" w:rsidR="00F75558" w:rsidRDefault="00C2196E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1.2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679" w:type="dxa"/>
          </w:tcPr>
          <w:p w14:paraId="018E90DA" w14:textId="77777777" w:rsidR="00F75558" w:rsidRDefault="00F75558" w:rsidP="00874C7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701DDF25" w14:textId="66D85764" w:rsidR="00F75558" w:rsidRDefault="00C2196E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40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45067EC2" w14:textId="44874C6E" w:rsidR="00F75558" w:rsidRDefault="00F94BE7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41.3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2539BD1B" w14:textId="5D1C9B42" w:rsidR="00F75558" w:rsidRDefault="00F94BE7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11.3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33188C7A" w14:textId="34806506" w:rsidR="00F75558" w:rsidRDefault="00F94BE7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6B6B6AA0" w14:textId="12983173" w:rsidR="00F75558" w:rsidRDefault="00F94BE7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2.5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11" w:type="dxa"/>
          </w:tcPr>
          <w:p w14:paraId="12E66926" w14:textId="30F3B6C2" w:rsidR="00F7555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</w:t>
            </w:r>
            <w:r w:rsidR="0077733F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396</w:t>
            </w:r>
          </w:p>
        </w:tc>
      </w:tr>
      <w:tr w:rsidR="00F75558" w14:paraId="2A403F40" w14:textId="77777777" w:rsidTr="00F75558">
        <w:tc>
          <w:tcPr>
            <w:tcW w:w="3684" w:type="dxa"/>
          </w:tcPr>
          <w:p w14:paraId="76DB2AAF" w14:textId="1A8A232C" w:rsidR="00F75558" w:rsidRDefault="00F75558" w:rsidP="000053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F151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Time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from surgery to chemotherapy</w:t>
            </w:r>
            <w:r w:rsidR="005423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(days)</w:t>
            </w:r>
          </w:p>
          <w:p w14:paraId="526F15B9" w14:textId="77777777" w:rsidR="005423E5" w:rsidRDefault="00F75558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 xml:space="preserve">Mean </w:t>
            </w:r>
            <w:r w:rsidRPr="0076076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 SD</w:t>
            </w:r>
          </w:p>
          <w:p w14:paraId="51281187" w14:textId="7273757C" w:rsidR="00B625A7" w:rsidRDefault="00B625A7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 xml:space="preserve">Less than or </w:t>
            </w:r>
            <w:r w:rsidR="00CC3466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equal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 xml:space="preserve"> 30</w:t>
            </w:r>
          </w:p>
          <w:p w14:paraId="417A8D17" w14:textId="3823799E" w:rsidR="00B625A7" w:rsidRPr="008309E9" w:rsidRDefault="00B625A7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More than 30</w:t>
            </w:r>
          </w:p>
        </w:tc>
        <w:tc>
          <w:tcPr>
            <w:tcW w:w="1000" w:type="dxa"/>
          </w:tcPr>
          <w:p w14:paraId="07227CE9" w14:textId="77777777" w:rsidR="00CC3466" w:rsidRDefault="00CC3466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1976722F" w14:textId="77777777" w:rsidR="00CC3466" w:rsidRDefault="00CC3466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1DF035C7" w14:textId="7B64796D" w:rsidR="00CC3466" w:rsidRDefault="005423E5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27.03</w:t>
            </w:r>
            <w:r w:rsidR="00CC3466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17.6</w:t>
            </w:r>
          </w:p>
          <w:p w14:paraId="5C6E84FD" w14:textId="511E9969" w:rsidR="00B625A7" w:rsidRDefault="00CC3466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113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69.8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024E782A" w14:textId="084F134A" w:rsidR="00F75558" w:rsidRDefault="00CC3466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49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30.2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356" w:type="dxa"/>
          </w:tcPr>
          <w:p w14:paraId="15838DF7" w14:textId="3D7D12FE" w:rsidR="00F75558" w:rsidRDefault="00F75558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5EE7ACAB" w14:textId="77777777" w:rsidR="00CC3466" w:rsidRDefault="00CC3466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0DD968B2" w14:textId="2C6EF36A" w:rsidR="00F75558" w:rsidRDefault="005423E5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23.79</w:t>
            </w:r>
            <w:r w:rsidR="00F75558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13.1</w:t>
            </w:r>
          </w:p>
          <w:p w14:paraId="6892339A" w14:textId="4AC5B6D7" w:rsidR="00B625A7" w:rsidRDefault="00CC3466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64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78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13EA7058" w14:textId="2DE7ED8A" w:rsidR="00B625A7" w:rsidRDefault="00CC3466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18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22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679" w:type="dxa"/>
          </w:tcPr>
          <w:p w14:paraId="23E48D74" w14:textId="77777777" w:rsidR="00F75558" w:rsidRDefault="00F75558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1100A4A9" w14:textId="77777777" w:rsidR="00CC3466" w:rsidRDefault="00CC3466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4EAC1353" w14:textId="4D4F9A99" w:rsidR="00F75558" w:rsidRDefault="005423E5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30.26</w:t>
            </w:r>
            <w:r w:rsidR="00F75558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22.1</w:t>
            </w:r>
          </w:p>
          <w:p w14:paraId="3A6E478C" w14:textId="33251D83" w:rsidR="00B625A7" w:rsidRDefault="00CC3466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49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61.3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0B346422" w14:textId="494917ED" w:rsidR="00B625A7" w:rsidRDefault="00CC3466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31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38.8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11" w:type="dxa"/>
          </w:tcPr>
          <w:p w14:paraId="73F21C9A" w14:textId="0A37421A" w:rsidR="00F75558" w:rsidRDefault="00F75558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</w:t>
            </w:r>
            <w:r w:rsidR="00B625A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020</w:t>
            </w:r>
          </w:p>
        </w:tc>
      </w:tr>
      <w:tr w:rsidR="00F75558" w14:paraId="6829C875" w14:textId="77777777" w:rsidTr="00F75558">
        <w:tc>
          <w:tcPr>
            <w:tcW w:w="3684" w:type="dxa"/>
          </w:tcPr>
          <w:p w14:paraId="7CB97FF4" w14:textId="77777777" w:rsidR="00F75558" w:rsidRDefault="00F75558" w:rsidP="000053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6929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Neoadjuvant therapy</w:t>
            </w:r>
          </w:p>
          <w:p w14:paraId="24A2A18E" w14:textId="77777777" w:rsidR="00F75558" w:rsidRDefault="00F75558" w:rsidP="000053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Ye</w:t>
            </w:r>
            <w:r w:rsidR="007773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s</w:t>
            </w:r>
          </w:p>
          <w:p w14:paraId="7DC7451A" w14:textId="7858CB66" w:rsidR="0077733F" w:rsidRPr="00692998" w:rsidRDefault="0077733F" w:rsidP="000053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No</w:t>
            </w:r>
          </w:p>
        </w:tc>
        <w:tc>
          <w:tcPr>
            <w:tcW w:w="1000" w:type="dxa"/>
          </w:tcPr>
          <w:p w14:paraId="63798E36" w14:textId="77777777" w:rsidR="0077733F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5D2B7BB6" w14:textId="77777777" w:rsidR="00F75558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29</w:t>
            </w:r>
            <w:r w:rsidRPr="0077733F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17.9</w:t>
            </w:r>
            <w:r w:rsidRPr="0077733F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06A476BF" w14:textId="3F4BCE84" w:rsidR="0077733F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133(82.1%)</w:t>
            </w:r>
          </w:p>
        </w:tc>
        <w:tc>
          <w:tcPr>
            <w:tcW w:w="1356" w:type="dxa"/>
          </w:tcPr>
          <w:p w14:paraId="5A476856" w14:textId="77777777" w:rsidR="0077733F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50A25A6A" w14:textId="77777777" w:rsidR="00F75558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8.5</w:t>
            </w:r>
            <w:r w:rsidR="00F75558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60B2E1E4" w14:textId="58B3E4E9" w:rsidR="0077733F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75(91.5%)</w:t>
            </w:r>
          </w:p>
        </w:tc>
        <w:tc>
          <w:tcPr>
            <w:tcW w:w="1679" w:type="dxa"/>
          </w:tcPr>
          <w:p w14:paraId="77812619" w14:textId="77777777" w:rsidR="0077733F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79A5ADF9" w14:textId="77777777" w:rsidR="00F75558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27.5</w:t>
            </w:r>
            <w:r w:rsidR="00F75558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4990D3F3" w14:textId="16953BB2" w:rsidR="0077733F" w:rsidRDefault="00D42490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58</w:t>
            </w:r>
            <w:r w:rsidR="0077733F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72.5</w:t>
            </w:r>
            <w:r w:rsidR="0077733F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11" w:type="dxa"/>
          </w:tcPr>
          <w:p w14:paraId="541FEF3D" w14:textId="7219159A" w:rsidR="00F75558" w:rsidRDefault="00F75558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0.00</w:t>
            </w:r>
            <w:r w:rsidR="000D11FB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</w:t>
            </w:r>
          </w:p>
        </w:tc>
      </w:tr>
      <w:tr w:rsidR="00F75558" w14:paraId="77A12A69" w14:textId="77777777" w:rsidTr="00F75558">
        <w:tc>
          <w:tcPr>
            <w:tcW w:w="3684" w:type="dxa"/>
          </w:tcPr>
          <w:p w14:paraId="25FC0D6B" w14:textId="77777777" w:rsidR="00F75558" w:rsidRPr="00692998" w:rsidRDefault="00F75558" w:rsidP="000053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6929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Neoadjuvant chemotherapy regimen</w:t>
            </w:r>
          </w:p>
          <w:p w14:paraId="519B7E56" w14:textId="77777777" w:rsidR="00F75558" w:rsidRPr="000A3EC5" w:rsidRDefault="00F75558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0A3EC5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 xml:space="preserve">FOLFOX, </w:t>
            </w:r>
          </w:p>
          <w:p w14:paraId="554A997C" w14:textId="77777777" w:rsidR="00F75558" w:rsidRPr="000A3EC5" w:rsidRDefault="00F75558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0A3EC5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 xml:space="preserve">CAPOX </w:t>
            </w:r>
          </w:p>
          <w:p w14:paraId="29EF07A2" w14:textId="77777777" w:rsidR="00F75558" w:rsidRPr="000A3EC5" w:rsidRDefault="00F75558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0A3EC5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FOLFOXIRI</w:t>
            </w:r>
          </w:p>
          <w:p w14:paraId="5204A6AB" w14:textId="77777777" w:rsidR="00F75558" w:rsidRDefault="00F75558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0A3EC5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None</w:t>
            </w:r>
          </w:p>
        </w:tc>
        <w:tc>
          <w:tcPr>
            <w:tcW w:w="1000" w:type="dxa"/>
          </w:tcPr>
          <w:p w14:paraId="3186BF59" w14:textId="77777777" w:rsidR="0077733F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1E37A110" w14:textId="77777777" w:rsidR="00CC3466" w:rsidRDefault="00CC3466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061E5F5C" w14:textId="59B1F652" w:rsidR="0077733F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14(8.6%)</w:t>
            </w:r>
          </w:p>
          <w:p w14:paraId="563CF110" w14:textId="5F1CA1A0" w:rsidR="0077733F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6(3.7%)</w:t>
            </w:r>
          </w:p>
          <w:p w14:paraId="7AF8C5D4" w14:textId="090D6597" w:rsidR="0077733F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9(5.6%)</w:t>
            </w:r>
          </w:p>
          <w:p w14:paraId="4698AB99" w14:textId="1427ABD4" w:rsidR="00F75558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133(82.1%)</w:t>
            </w:r>
          </w:p>
        </w:tc>
        <w:tc>
          <w:tcPr>
            <w:tcW w:w="1356" w:type="dxa"/>
          </w:tcPr>
          <w:p w14:paraId="177ADFA4" w14:textId="6E6C2A1E" w:rsidR="00F75558" w:rsidRDefault="00F75558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1B77BCA8" w14:textId="77777777" w:rsidR="00CC3466" w:rsidRDefault="00CC3466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3471603C" w14:textId="77777777" w:rsidR="0077733F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3(3.7%)</w:t>
            </w:r>
          </w:p>
          <w:p w14:paraId="7C85A93F" w14:textId="77777777" w:rsidR="0077733F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1(1.2%)</w:t>
            </w:r>
          </w:p>
          <w:p w14:paraId="2EBAD2B8" w14:textId="77777777" w:rsidR="0077733F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3(3.7%)</w:t>
            </w:r>
          </w:p>
          <w:p w14:paraId="6A4F6122" w14:textId="50F7977E" w:rsidR="00F75558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75(91.5%)</w:t>
            </w:r>
          </w:p>
        </w:tc>
        <w:tc>
          <w:tcPr>
            <w:tcW w:w="1679" w:type="dxa"/>
          </w:tcPr>
          <w:p w14:paraId="024E5230" w14:textId="77777777" w:rsidR="00F75558" w:rsidRDefault="00F75558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52FF7CBE" w14:textId="77777777" w:rsidR="00CC3466" w:rsidRDefault="00CC3466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278DB33D" w14:textId="521AB4E6" w:rsidR="00F75558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11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13.8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0221EC6D" w14:textId="3B27E1DC" w:rsidR="00F75558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6.3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6A77CD17" w14:textId="78DF8B82" w:rsidR="00F75558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7.5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28A0E652" w14:textId="457B8E72" w:rsidR="00F75558" w:rsidRDefault="0077733F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58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72.5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11" w:type="dxa"/>
          </w:tcPr>
          <w:p w14:paraId="3FB0AB1C" w14:textId="75D66A96" w:rsidR="00F75558" w:rsidRDefault="00F75558" w:rsidP="0000536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0.0</w:t>
            </w:r>
            <w:r w:rsidR="000D11FB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16</w:t>
            </w:r>
          </w:p>
        </w:tc>
      </w:tr>
      <w:tr w:rsidR="00F75558" w14:paraId="1C613ABC" w14:textId="77777777" w:rsidTr="00F75558">
        <w:tc>
          <w:tcPr>
            <w:tcW w:w="3684" w:type="dxa"/>
          </w:tcPr>
          <w:p w14:paraId="7CE4E4CB" w14:textId="77777777" w:rsidR="00F7555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6929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Neoadjuvant </w:t>
            </w:r>
            <w:r w:rsidRPr="00F151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Radiotherapy</w:t>
            </w:r>
          </w:p>
          <w:p w14:paraId="742A3A40" w14:textId="77777777" w:rsidR="00F75558" w:rsidRPr="00CD081C" w:rsidRDefault="00F75558" w:rsidP="00874C7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CD08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Yes</w:t>
            </w:r>
          </w:p>
          <w:p w14:paraId="1309A8DB" w14:textId="77777777" w:rsidR="00F75558" w:rsidRPr="00692998" w:rsidRDefault="00F75558" w:rsidP="00874C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CD08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No</w:t>
            </w:r>
          </w:p>
        </w:tc>
        <w:tc>
          <w:tcPr>
            <w:tcW w:w="1000" w:type="dxa"/>
          </w:tcPr>
          <w:p w14:paraId="6C8E5A65" w14:textId="77777777" w:rsidR="00D42490" w:rsidRDefault="00D42490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42D8E19E" w14:textId="1969026A" w:rsidR="00F75558" w:rsidRDefault="00D42490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5.6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7DC9A5AA" w14:textId="0C2C453E" w:rsidR="00F75558" w:rsidRDefault="00D42490" w:rsidP="00874C7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153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94.4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356" w:type="dxa"/>
          </w:tcPr>
          <w:p w14:paraId="749F99EB" w14:textId="69FBD93B" w:rsidR="00F75558" w:rsidRDefault="00F75558" w:rsidP="00874C7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66585CA1" w14:textId="162E83BD" w:rsidR="00F75558" w:rsidRDefault="00D42490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30401349" w14:textId="7B2B1A9F" w:rsidR="00F75558" w:rsidRDefault="00D42490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100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679" w:type="dxa"/>
          </w:tcPr>
          <w:p w14:paraId="2530A765" w14:textId="77777777" w:rsidR="00F75558" w:rsidRDefault="00F75558" w:rsidP="00874C7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6DCD3769" w14:textId="2420EEF0" w:rsidR="00F75558" w:rsidRDefault="00D42490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11.3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510FB6A6" w14:textId="2EE53450" w:rsidR="00F75558" w:rsidRDefault="00D42490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71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88.8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11" w:type="dxa"/>
          </w:tcPr>
          <w:p w14:paraId="62DEE76D" w14:textId="0AE76871" w:rsidR="00F7555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0.00</w:t>
            </w:r>
            <w:r w:rsidR="00044976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</w:t>
            </w:r>
          </w:p>
        </w:tc>
      </w:tr>
      <w:tr w:rsidR="00F75558" w14:paraId="17BD7D3B" w14:textId="77777777" w:rsidTr="00F75558">
        <w:tc>
          <w:tcPr>
            <w:tcW w:w="3684" w:type="dxa"/>
          </w:tcPr>
          <w:p w14:paraId="5916F49E" w14:textId="77777777" w:rsidR="00F7555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6929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Neoadjuvant </w:t>
            </w:r>
            <w:r w:rsidRPr="00F151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Immunotherapy</w:t>
            </w:r>
          </w:p>
          <w:p w14:paraId="60B345AF" w14:textId="77777777" w:rsidR="00F75558" w:rsidRPr="00CD081C" w:rsidRDefault="00F75558" w:rsidP="00874C7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CD08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Yes</w:t>
            </w:r>
          </w:p>
          <w:p w14:paraId="5885472E" w14:textId="77777777" w:rsidR="00F75558" w:rsidRPr="00692998" w:rsidRDefault="00F75558" w:rsidP="00874C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CD08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No</w:t>
            </w:r>
          </w:p>
        </w:tc>
        <w:tc>
          <w:tcPr>
            <w:tcW w:w="1000" w:type="dxa"/>
          </w:tcPr>
          <w:p w14:paraId="3A2723F7" w14:textId="77777777" w:rsidR="00CC3466" w:rsidRDefault="00CC3466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5DD7D50A" w14:textId="2AD4A0BC" w:rsidR="00F75558" w:rsidRDefault="00D42490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3.1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6AA9F818" w14:textId="2E615AAB" w:rsidR="00F75558" w:rsidRDefault="00D42490" w:rsidP="00874C7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157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96.9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356" w:type="dxa"/>
          </w:tcPr>
          <w:p w14:paraId="0C088C2D" w14:textId="3BE566EA" w:rsidR="00F75558" w:rsidRDefault="00F75558" w:rsidP="00874C7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3A56F8DE" w14:textId="39CD11CE" w:rsidR="00F75558" w:rsidRDefault="00D42490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1.2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0AE91FC2" w14:textId="73E6748B" w:rsidR="00F75558" w:rsidRDefault="00D42490" w:rsidP="00874C7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81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98.8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679" w:type="dxa"/>
          </w:tcPr>
          <w:p w14:paraId="2C740A74" w14:textId="77777777" w:rsidR="00F75558" w:rsidRDefault="00F75558" w:rsidP="00874C7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17A24E57" w14:textId="6502121C" w:rsidR="00F75558" w:rsidRDefault="00D42490" w:rsidP="00F7555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7717FE43" w14:textId="2A149D62" w:rsidR="00F75558" w:rsidRDefault="00D42490" w:rsidP="00874C7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76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11" w:type="dxa"/>
          </w:tcPr>
          <w:p w14:paraId="6E824C7E" w14:textId="1047E586" w:rsidR="00F7555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</w:t>
            </w:r>
            <w:r w:rsidR="00044976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164</w:t>
            </w:r>
          </w:p>
        </w:tc>
      </w:tr>
      <w:tr w:rsidR="00F75558" w14:paraId="72329FD8" w14:textId="77777777" w:rsidTr="00F75558">
        <w:tc>
          <w:tcPr>
            <w:tcW w:w="3684" w:type="dxa"/>
          </w:tcPr>
          <w:p w14:paraId="5B79F2DC" w14:textId="77777777" w:rsidR="00F75558" w:rsidRPr="00F151E8" w:rsidRDefault="00F75558" w:rsidP="00CC34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F151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Adjuvant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chemo</w:t>
            </w:r>
            <w:r w:rsidRPr="00F151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therapy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 regimen</w:t>
            </w:r>
          </w:p>
          <w:p w14:paraId="7066C520" w14:textId="77777777" w:rsidR="00F75558" w:rsidRPr="000A3EC5" w:rsidRDefault="00F75558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0A3EC5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 xml:space="preserve">FOLFOX, </w:t>
            </w:r>
          </w:p>
          <w:p w14:paraId="31A54959" w14:textId="77777777" w:rsidR="00F75558" w:rsidRPr="000A3EC5" w:rsidRDefault="00F75558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0A3EC5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lastRenderedPageBreak/>
              <w:t xml:space="preserve">CAPOX/XELOX, </w:t>
            </w:r>
          </w:p>
          <w:p w14:paraId="2CFBA463" w14:textId="77777777" w:rsidR="00F75558" w:rsidRPr="000A3EC5" w:rsidRDefault="00F75558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0A3EC5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FOLFIRI</w:t>
            </w:r>
          </w:p>
          <w:p w14:paraId="4CDE47A0" w14:textId="77777777" w:rsidR="00F75558" w:rsidRPr="000A3EC5" w:rsidRDefault="00F75558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0A3EC5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FOLFOXIRI</w:t>
            </w:r>
          </w:p>
          <w:p w14:paraId="066EA0EA" w14:textId="77777777" w:rsidR="00F75558" w:rsidRPr="000A3EC5" w:rsidRDefault="00F75558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0A3EC5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Others</w:t>
            </w:r>
          </w:p>
          <w:p w14:paraId="5D1FF80A" w14:textId="77777777" w:rsidR="00F75558" w:rsidRDefault="00F75558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 w:rsidRPr="000A3EC5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None/Unspecified</w:t>
            </w:r>
          </w:p>
        </w:tc>
        <w:tc>
          <w:tcPr>
            <w:tcW w:w="1000" w:type="dxa"/>
          </w:tcPr>
          <w:p w14:paraId="07203B15" w14:textId="77777777" w:rsidR="00D42490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32AC8811" w14:textId="77777777" w:rsidR="00D42490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187F84FB" w14:textId="7A87469A" w:rsidR="00F75558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90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55.6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6F1D5B6F" w14:textId="0B24DFEF" w:rsidR="00F75558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lastRenderedPageBreak/>
              <w:t>38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23.5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5449B1C0" w14:textId="0D0C8008" w:rsidR="00F75558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3.1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2A34F97A" w14:textId="342AD33D" w:rsidR="00F75558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1.2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4D539848" w14:textId="593C80BF" w:rsidR="00F75558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3.1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2A280159" w14:textId="734A0D6A" w:rsidR="00F75558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13.6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356" w:type="dxa"/>
          </w:tcPr>
          <w:p w14:paraId="2E7B78F7" w14:textId="159FAFCD" w:rsidR="00F75558" w:rsidRDefault="00F75558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0ADC5687" w14:textId="77777777" w:rsidR="00CC3466" w:rsidRDefault="00CC3466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5B2AEA71" w14:textId="0A9B8224" w:rsidR="00F75558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52.4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1870D4B5" w14:textId="0F05BEA4" w:rsidR="00F75558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lastRenderedPageBreak/>
              <w:t>19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23.2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3B9CED8F" w14:textId="71350AE1" w:rsidR="00F75558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4.9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0E525D92" w14:textId="12912607" w:rsidR="00F75558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08DC5C9F" w14:textId="58A0E8DE" w:rsidR="00F75558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2.4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760B7C81" w14:textId="0B8C9C91" w:rsidR="00F75558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14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17.1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679" w:type="dxa"/>
          </w:tcPr>
          <w:p w14:paraId="31B45FA5" w14:textId="77777777" w:rsidR="00F75558" w:rsidRDefault="00F75558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6B776D2F" w14:textId="77777777" w:rsidR="00CC3466" w:rsidRDefault="00CC3466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47C26CBF" w14:textId="0ED06320" w:rsidR="00F75558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47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58.8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08D2AB0A" w14:textId="6B107648" w:rsidR="00F75558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lastRenderedPageBreak/>
              <w:t>19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23.8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14F85555" w14:textId="79F45AE1" w:rsidR="00F75558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1.3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15EE6849" w14:textId="72E24197" w:rsidR="00F75558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2.5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76237A27" w14:textId="42591249" w:rsidR="00F75558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3.8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7331B060" w14:textId="4E2A38B9" w:rsidR="00F75558" w:rsidRDefault="00D42490" w:rsidP="00CC346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8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10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11" w:type="dxa"/>
          </w:tcPr>
          <w:p w14:paraId="54483C00" w14:textId="2EA5C821" w:rsidR="00F7555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lastRenderedPageBreak/>
              <w:t>0.</w:t>
            </w:r>
            <w:r w:rsidR="00044976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327</w:t>
            </w:r>
          </w:p>
        </w:tc>
      </w:tr>
      <w:tr w:rsidR="00F75558" w14:paraId="7DCF18EF" w14:textId="77777777" w:rsidTr="00F75558">
        <w:tc>
          <w:tcPr>
            <w:tcW w:w="3684" w:type="dxa"/>
          </w:tcPr>
          <w:p w14:paraId="1B2B0520" w14:textId="77777777" w:rsidR="00F75558" w:rsidRPr="00F151E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F151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Postop Radiotherapy </w:t>
            </w:r>
          </w:p>
        </w:tc>
        <w:tc>
          <w:tcPr>
            <w:tcW w:w="1000" w:type="dxa"/>
          </w:tcPr>
          <w:p w14:paraId="358F5D2B" w14:textId="1A27C8C9" w:rsidR="00F75558" w:rsidRDefault="00D42490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13.6</w:t>
            </w:r>
            <w:r w:rsidR="00F75558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356" w:type="dxa"/>
          </w:tcPr>
          <w:p w14:paraId="5C706694" w14:textId="0DA68AC1" w:rsidR="00F75558" w:rsidRDefault="00D42490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10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12.2</w:t>
            </w:r>
            <w:r w:rsidR="00F75558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679" w:type="dxa"/>
          </w:tcPr>
          <w:p w14:paraId="5F1C2051" w14:textId="2DEB7032" w:rsidR="00F75558" w:rsidRDefault="00D42490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12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15</w:t>
            </w:r>
            <w:r w:rsidR="00F75558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11" w:type="dxa"/>
          </w:tcPr>
          <w:p w14:paraId="5510BA7C" w14:textId="13AA7B13" w:rsidR="00F7555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</w:t>
            </w:r>
            <w:r w:rsidR="00044976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602</w:t>
            </w:r>
          </w:p>
        </w:tc>
      </w:tr>
      <w:tr w:rsidR="00F75558" w14:paraId="6376B053" w14:textId="77777777" w:rsidTr="00F75558">
        <w:tc>
          <w:tcPr>
            <w:tcW w:w="3684" w:type="dxa"/>
          </w:tcPr>
          <w:p w14:paraId="0CFC8CA0" w14:textId="77777777" w:rsidR="00F75558" w:rsidRPr="00104ACB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F151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Postop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 </w:t>
            </w:r>
            <w:r w:rsidRPr="00F151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Immunotherapy</w:t>
            </w:r>
          </w:p>
        </w:tc>
        <w:tc>
          <w:tcPr>
            <w:tcW w:w="1000" w:type="dxa"/>
          </w:tcPr>
          <w:p w14:paraId="168A23E5" w14:textId="3A5C6FF9" w:rsidR="00F75558" w:rsidRDefault="00D42490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36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22.2</w:t>
            </w:r>
            <w:r w:rsidR="00F75558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356" w:type="dxa"/>
          </w:tcPr>
          <w:p w14:paraId="4FAB9D15" w14:textId="69040A95" w:rsidR="00F75558" w:rsidRDefault="00D42490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15.9</w:t>
            </w:r>
            <w:r w:rsidR="00F75558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679" w:type="dxa"/>
          </w:tcPr>
          <w:p w14:paraId="05B608FF" w14:textId="215B10ED" w:rsidR="00F75558" w:rsidRDefault="00D42490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23</w:t>
            </w:r>
            <w:r w:rsidR="00F75558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28.8</w:t>
            </w:r>
            <w:r w:rsidR="00F75558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911" w:type="dxa"/>
          </w:tcPr>
          <w:p w14:paraId="3383D45D" w14:textId="6D72C5A2" w:rsidR="00F75558" w:rsidRDefault="00F75558" w:rsidP="00874C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</w:t>
            </w:r>
            <w:r w:rsidR="00044976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048</w:t>
            </w:r>
          </w:p>
        </w:tc>
      </w:tr>
    </w:tbl>
    <w:p w14:paraId="0975C072" w14:textId="77777777" w:rsidR="008F0A26" w:rsidRPr="00397F1C" w:rsidRDefault="008F0A26" w:rsidP="008F0A2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bidi="ar"/>
        </w:rPr>
      </w:pPr>
    </w:p>
    <w:p w14:paraId="05649D0D" w14:textId="77777777" w:rsidR="008F0A26" w:rsidRPr="00A75146" w:rsidRDefault="008F0A26" w:rsidP="008F0A26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bidi="ar"/>
        </w:rPr>
      </w:pPr>
      <w:r w:rsidRPr="00104ACB">
        <w:rPr>
          <w:rFonts w:ascii="Times New Roman" w:eastAsia="Times New Roman" w:hAnsi="Times New Roman" w:cs="Times New Roman"/>
          <w:b/>
          <w:bCs/>
          <w:color w:val="000000"/>
          <w:kern w:val="0"/>
          <w:lang w:bidi="ar"/>
        </w:rPr>
        <w:t xml:space="preserve">Table 3: Pathological Outcomes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1"/>
        <w:gridCol w:w="1428"/>
        <w:gridCol w:w="1500"/>
        <w:gridCol w:w="1500"/>
        <w:gridCol w:w="921"/>
      </w:tblGrid>
      <w:tr w:rsidR="00CA20BF" w14:paraId="0EEF41DA" w14:textId="77777777" w:rsidTr="00005364">
        <w:tc>
          <w:tcPr>
            <w:tcW w:w="3281" w:type="dxa"/>
          </w:tcPr>
          <w:p w14:paraId="7FE9A1B5" w14:textId="77777777" w:rsidR="00CA20BF" w:rsidRPr="00066B77" w:rsidRDefault="00CA20BF" w:rsidP="006F56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066B77">
              <w:rPr>
                <w:b/>
                <w:bCs/>
              </w:rPr>
              <w:t>Characteristics</w:t>
            </w:r>
          </w:p>
        </w:tc>
        <w:tc>
          <w:tcPr>
            <w:tcW w:w="1428" w:type="dxa"/>
          </w:tcPr>
          <w:p w14:paraId="6BEA7DAA" w14:textId="5DB08839" w:rsidR="00CA20BF" w:rsidRDefault="00CA20BF" w:rsidP="006F56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Overall</w:t>
            </w:r>
            <w:r w:rsidR="004621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 </w:t>
            </w:r>
            <w:r w:rsidRPr="00066B77">
              <w:rPr>
                <w:rFonts w:eastAsia="Times New Roman"/>
                <w:b/>
                <w:bCs/>
              </w:rPr>
              <w:t>(n, %)</w:t>
            </w:r>
          </w:p>
        </w:tc>
        <w:tc>
          <w:tcPr>
            <w:tcW w:w="1500" w:type="dxa"/>
          </w:tcPr>
          <w:p w14:paraId="40EDA07A" w14:textId="67C43BC3" w:rsidR="00CA20BF" w:rsidRPr="00066B77" w:rsidRDefault="00C90673" w:rsidP="006F56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Colon </w:t>
            </w:r>
            <w:r w:rsidR="00CA2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group</w:t>
            </w:r>
            <w:r w:rsidR="00CA20BF" w:rsidRPr="00066B77">
              <w:rPr>
                <w:rFonts w:eastAsia="Times New Roman"/>
                <w:b/>
                <w:bCs/>
              </w:rPr>
              <w:t xml:space="preserve"> (n, %)</w:t>
            </w:r>
          </w:p>
        </w:tc>
        <w:tc>
          <w:tcPr>
            <w:tcW w:w="1500" w:type="dxa"/>
          </w:tcPr>
          <w:p w14:paraId="77324EBF" w14:textId="5EB4CA81" w:rsidR="00CA20BF" w:rsidRPr="00066B77" w:rsidRDefault="00C90673" w:rsidP="006F56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Rectal</w:t>
            </w:r>
            <w:r w:rsidR="00CA2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 group</w:t>
            </w:r>
            <w:r w:rsidR="00CA20BF" w:rsidRPr="00066B77">
              <w:rPr>
                <w:rFonts w:eastAsia="Times New Roman"/>
                <w:b/>
                <w:bCs/>
              </w:rPr>
              <w:t xml:space="preserve"> (n, %)</w:t>
            </w:r>
          </w:p>
        </w:tc>
        <w:tc>
          <w:tcPr>
            <w:tcW w:w="921" w:type="dxa"/>
          </w:tcPr>
          <w:p w14:paraId="6003DAD7" w14:textId="77777777" w:rsidR="00CA20BF" w:rsidRPr="00066B77" w:rsidRDefault="00CA20BF" w:rsidP="006F56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066B77">
              <w:rPr>
                <w:b/>
                <w:bCs/>
              </w:rPr>
              <w:t>p-value</w:t>
            </w:r>
          </w:p>
        </w:tc>
      </w:tr>
      <w:tr w:rsidR="00CA20BF" w14:paraId="63873709" w14:textId="77777777" w:rsidTr="00005364">
        <w:tc>
          <w:tcPr>
            <w:tcW w:w="3281" w:type="dxa"/>
          </w:tcPr>
          <w:p w14:paraId="46E1FED4" w14:textId="77777777" w:rsidR="00CA20BF" w:rsidRDefault="00CA20BF" w:rsidP="006F562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Tumor location subdivision</w:t>
            </w:r>
          </w:p>
          <w:p w14:paraId="66F9F809" w14:textId="77777777" w:rsidR="00CA20BF" w:rsidRDefault="00CA20BF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Left Colon</w:t>
            </w:r>
          </w:p>
          <w:p w14:paraId="1EAD5620" w14:textId="77777777" w:rsidR="00CA20BF" w:rsidRDefault="00CA20BF" w:rsidP="006F5620">
            <w:r>
              <w:rPr>
                <w:rFonts w:eastAsia="Times New Roman"/>
              </w:rPr>
              <w:t>Right colon</w:t>
            </w:r>
          </w:p>
          <w:p w14:paraId="7ACDCFD4" w14:textId="77777777" w:rsidR="00CA20BF" w:rsidRPr="00F80D8C" w:rsidRDefault="00CA20BF" w:rsidP="006F5620">
            <w:r>
              <w:rPr>
                <w:rFonts w:hint="eastAsia"/>
              </w:rPr>
              <w:t>Transverse</w:t>
            </w:r>
          </w:p>
          <w:p w14:paraId="44AAFFC9" w14:textId="77777777" w:rsidR="00CA20BF" w:rsidRDefault="00CA20BF" w:rsidP="006F5620">
            <w:r>
              <w:rPr>
                <w:rFonts w:eastAsia="Times New Roman"/>
              </w:rPr>
              <w:t>Sigmoid</w:t>
            </w:r>
            <w:r>
              <w:t xml:space="preserve"> </w:t>
            </w:r>
          </w:p>
          <w:p w14:paraId="6F23A0F3" w14:textId="77777777" w:rsidR="00CA20BF" w:rsidRDefault="00CA20BF" w:rsidP="006F5620">
            <w:r>
              <w:t>Low Rectum</w:t>
            </w:r>
          </w:p>
          <w:p w14:paraId="44E28FCD" w14:textId="77777777" w:rsidR="00CA20BF" w:rsidRDefault="00CA20BF" w:rsidP="006F5620">
            <w:r>
              <w:t>Mid rectum</w:t>
            </w:r>
          </w:p>
          <w:p w14:paraId="42B37953" w14:textId="77777777" w:rsidR="00CA20BF" w:rsidRPr="00A75146" w:rsidRDefault="00CA20BF" w:rsidP="006F5620">
            <w:r>
              <w:t>High rectum</w:t>
            </w:r>
          </w:p>
        </w:tc>
        <w:tc>
          <w:tcPr>
            <w:tcW w:w="1428" w:type="dxa"/>
          </w:tcPr>
          <w:p w14:paraId="77192BB1" w14:textId="77777777" w:rsidR="006F5620" w:rsidRDefault="006F5620" w:rsidP="006F5620">
            <w:pPr>
              <w:rPr>
                <w:rFonts w:eastAsia="Times New Roman"/>
              </w:rPr>
            </w:pPr>
          </w:p>
          <w:p w14:paraId="032F73EC" w14:textId="67DF2847" w:rsidR="00CA20BF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  <w:r w:rsidR="00CA20BF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9.9</w:t>
            </w:r>
            <w:r w:rsidR="00CA20BF" w:rsidRPr="00CA20BF">
              <w:rPr>
                <w:rFonts w:eastAsia="Times New Roman"/>
              </w:rPr>
              <w:t>%)</w:t>
            </w:r>
          </w:p>
          <w:p w14:paraId="1546FC2D" w14:textId="61D73582" w:rsidR="00CA20BF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  <w:r w:rsidR="00CA20BF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16.7</w:t>
            </w:r>
            <w:r w:rsidR="00CA20BF" w:rsidRPr="00CA20BF">
              <w:rPr>
                <w:rFonts w:eastAsia="Times New Roman"/>
              </w:rPr>
              <w:t>%)</w:t>
            </w:r>
          </w:p>
          <w:p w14:paraId="5F451832" w14:textId="2E89D529" w:rsidR="00CA20BF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="00CA20BF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4.9</w:t>
            </w:r>
            <w:r w:rsidR="00CA20BF" w:rsidRPr="00CA20BF">
              <w:rPr>
                <w:rFonts w:eastAsia="Times New Roman"/>
              </w:rPr>
              <w:t>%)</w:t>
            </w:r>
          </w:p>
          <w:p w14:paraId="3AAA502C" w14:textId="02658D79" w:rsidR="00CA20BF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  <w:r w:rsidR="00CA20BF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19.1</w:t>
            </w:r>
            <w:r w:rsidR="00CA20BF" w:rsidRPr="00CA20BF">
              <w:rPr>
                <w:rFonts w:eastAsia="Times New Roman"/>
              </w:rPr>
              <w:t>%)</w:t>
            </w:r>
          </w:p>
          <w:p w14:paraId="32D26EB8" w14:textId="6E256DDB" w:rsidR="00CA20BF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  <w:r w:rsidR="00CA20BF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28.4</w:t>
            </w:r>
            <w:r w:rsidR="00CA20BF" w:rsidRPr="00CA20BF">
              <w:rPr>
                <w:rFonts w:eastAsia="Times New Roman"/>
              </w:rPr>
              <w:t>%)</w:t>
            </w:r>
          </w:p>
          <w:p w14:paraId="4A7FBA5E" w14:textId="412993D2" w:rsidR="00CA20BF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  <w:r w:rsidR="00CA20BF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17.3</w:t>
            </w:r>
            <w:r w:rsidR="00CA20BF" w:rsidRPr="00CA20BF">
              <w:rPr>
                <w:rFonts w:eastAsia="Times New Roman"/>
              </w:rPr>
              <w:t>%)</w:t>
            </w:r>
          </w:p>
          <w:p w14:paraId="0EDD91BF" w14:textId="67B3779F" w:rsidR="00C90673" w:rsidRDefault="00C90673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</w:rPr>
              <w:t>6</w:t>
            </w:r>
            <w:r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3.7</w:t>
            </w:r>
            <w:r w:rsidRPr="00CA20BF">
              <w:rPr>
                <w:rFonts w:eastAsia="Times New Roman"/>
              </w:rPr>
              <w:t>%)</w:t>
            </w:r>
          </w:p>
        </w:tc>
        <w:tc>
          <w:tcPr>
            <w:tcW w:w="1500" w:type="dxa"/>
          </w:tcPr>
          <w:p w14:paraId="033AB3AE" w14:textId="77777777" w:rsidR="006F5620" w:rsidRDefault="006F5620" w:rsidP="006F5620">
            <w:pPr>
              <w:rPr>
                <w:rFonts w:eastAsia="Times New Roman"/>
              </w:rPr>
            </w:pPr>
          </w:p>
          <w:p w14:paraId="37E71173" w14:textId="1BAE27D4" w:rsidR="00572571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  <w:r w:rsidR="00572571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19.5</w:t>
            </w:r>
            <w:r w:rsidR="00572571" w:rsidRPr="00CA20BF">
              <w:rPr>
                <w:rFonts w:eastAsia="Times New Roman"/>
              </w:rPr>
              <w:t>%)</w:t>
            </w:r>
          </w:p>
          <w:p w14:paraId="36954457" w14:textId="31677368" w:rsidR="00572571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  <w:r w:rsidR="00572571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32.9</w:t>
            </w:r>
            <w:r w:rsidR="00572571" w:rsidRPr="00CA20BF">
              <w:rPr>
                <w:rFonts w:eastAsia="Times New Roman"/>
              </w:rPr>
              <w:t>%)</w:t>
            </w:r>
          </w:p>
          <w:p w14:paraId="176B9619" w14:textId="054A4725" w:rsidR="00572571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="00572571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9.8</w:t>
            </w:r>
            <w:r w:rsidR="00572571" w:rsidRPr="00CA20BF">
              <w:rPr>
                <w:rFonts w:eastAsia="Times New Roman"/>
              </w:rPr>
              <w:t>%)</w:t>
            </w:r>
          </w:p>
          <w:p w14:paraId="156A046B" w14:textId="2340FE18" w:rsidR="00572571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  <w:r w:rsidR="00572571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37.8</w:t>
            </w:r>
            <w:r w:rsidR="00572571" w:rsidRPr="00CA20BF">
              <w:rPr>
                <w:rFonts w:eastAsia="Times New Roman"/>
              </w:rPr>
              <w:t>%)</w:t>
            </w:r>
          </w:p>
          <w:p w14:paraId="4B3F31C3" w14:textId="77777777" w:rsidR="00CA20BF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14:paraId="68C223B0" w14:textId="77777777" w:rsidR="00C90673" w:rsidRDefault="00C90673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-</w:t>
            </w:r>
          </w:p>
          <w:p w14:paraId="5EDA28E1" w14:textId="7ADFFDD0" w:rsidR="00C90673" w:rsidRDefault="00C90673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-</w:t>
            </w:r>
          </w:p>
        </w:tc>
        <w:tc>
          <w:tcPr>
            <w:tcW w:w="1500" w:type="dxa"/>
          </w:tcPr>
          <w:p w14:paraId="25FE4931" w14:textId="77777777" w:rsidR="006F5620" w:rsidRDefault="006F5620" w:rsidP="006F5620">
            <w:pPr>
              <w:rPr>
                <w:rFonts w:eastAsia="Times New Roman"/>
              </w:rPr>
            </w:pPr>
          </w:p>
          <w:p w14:paraId="2D659F25" w14:textId="7E0BCE82" w:rsidR="00572571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14:paraId="123E2F0F" w14:textId="73EAC873" w:rsidR="00C90673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14:paraId="7F684E89" w14:textId="5F99DA26" w:rsidR="00C90673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14:paraId="004491F5" w14:textId="61A01F1F" w:rsidR="00C90673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14:paraId="2E970AC3" w14:textId="41DBFAD0" w:rsidR="00572571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  <w:r w:rsidR="00572571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57.5</w:t>
            </w:r>
            <w:r w:rsidR="00572571" w:rsidRPr="00CA20BF">
              <w:rPr>
                <w:rFonts w:eastAsia="Times New Roman"/>
              </w:rPr>
              <w:t>%)</w:t>
            </w:r>
          </w:p>
          <w:p w14:paraId="738496C8" w14:textId="01E237FD" w:rsidR="00572571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  <w:r w:rsidR="00572571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35</w:t>
            </w:r>
            <w:r w:rsidR="00572571" w:rsidRPr="00CA20BF">
              <w:rPr>
                <w:rFonts w:eastAsia="Times New Roman"/>
              </w:rPr>
              <w:t>%)</w:t>
            </w:r>
          </w:p>
          <w:p w14:paraId="0F790C47" w14:textId="456CB675" w:rsidR="00CA20BF" w:rsidRDefault="00C90673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</w:rPr>
              <w:t>6</w:t>
            </w:r>
            <w:r w:rsidR="00572571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7.5</w:t>
            </w:r>
            <w:r w:rsidR="00572571" w:rsidRPr="00CA20BF">
              <w:rPr>
                <w:rFonts w:eastAsia="Times New Roman"/>
              </w:rPr>
              <w:t>%)</w:t>
            </w:r>
          </w:p>
        </w:tc>
        <w:tc>
          <w:tcPr>
            <w:tcW w:w="921" w:type="dxa"/>
          </w:tcPr>
          <w:p w14:paraId="31D8C195" w14:textId="1EDEBA6E" w:rsidR="00CA20BF" w:rsidRDefault="00CA20BF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</w:t>
            </w:r>
            <w:r w:rsidR="00F4590D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000</w:t>
            </w:r>
          </w:p>
        </w:tc>
      </w:tr>
      <w:tr w:rsidR="00CA20BF" w14:paraId="1A079DD6" w14:textId="77777777" w:rsidTr="00005364">
        <w:tc>
          <w:tcPr>
            <w:tcW w:w="3281" w:type="dxa"/>
          </w:tcPr>
          <w:p w14:paraId="5557402A" w14:textId="40960F38" w:rsidR="00CA20BF" w:rsidRPr="00066B77" w:rsidRDefault="00CA20BF" w:rsidP="006F5620">
            <w:pPr>
              <w:rPr>
                <w:rFonts w:eastAsia="Times New Roman"/>
                <w:b/>
                <w:bCs/>
              </w:rPr>
            </w:pPr>
            <w:r w:rsidRPr="00066B77">
              <w:rPr>
                <w:rFonts w:eastAsia="Times New Roman"/>
                <w:b/>
                <w:bCs/>
                <w:lang w:bidi="ar"/>
              </w:rPr>
              <w:t xml:space="preserve">Clinical Staging </w:t>
            </w:r>
          </w:p>
          <w:p w14:paraId="0F457AAE" w14:textId="77777777" w:rsidR="00CA20BF" w:rsidRDefault="00CA20BF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3</w:t>
            </w:r>
          </w:p>
          <w:p w14:paraId="77801C81" w14:textId="77777777" w:rsidR="00CA20BF" w:rsidRPr="002E160E" w:rsidRDefault="00CA20BF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4</w:t>
            </w:r>
          </w:p>
        </w:tc>
        <w:tc>
          <w:tcPr>
            <w:tcW w:w="1428" w:type="dxa"/>
          </w:tcPr>
          <w:p w14:paraId="47DFAF3D" w14:textId="77777777" w:rsidR="006F5620" w:rsidRDefault="006F5620" w:rsidP="006F5620">
            <w:pPr>
              <w:rPr>
                <w:rFonts w:eastAsia="Times New Roman"/>
              </w:rPr>
            </w:pPr>
            <w:bookmarkStart w:id="2" w:name="OLE_LINK2"/>
          </w:p>
          <w:p w14:paraId="2E936CBB" w14:textId="5D1348E0" w:rsidR="00CA20BF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114</w:t>
            </w:r>
            <w:r w:rsidR="00CA20BF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70.4</w:t>
            </w:r>
            <w:r w:rsidR="00CA20BF" w:rsidRPr="00CA20BF">
              <w:rPr>
                <w:rFonts w:eastAsia="Times New Roman"/>
              </w:rPr>
              <w:t>%)</w:t>
            </w:r>
          </w:p>
          <w:p w14:paraId="0BDEE1C3" w14:textId="7020CD2E" w:rsidR="00CA20BF" w:rsidRDefault="001020E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</w:rPr>
              <w:t>48</w:t>
            </w:r>
            <w:r w:rsidR="00CA20BF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29.6</w:t>
            </w:r>
            <w:r w:rsidR="00CA20BF" w:rsidRPr="00CA20BF">
              <w:rPr>
                <w:rFonts w:eastAsia="Times New Roman"/>
              </w:rPr>
              <w:t>%)</w:t>
            </w:r>
            <w:bookmarkEnd w:id="2"/>
          </w:p>
        </w:tc>
        <w:tc>
          <w:tcPr>
            <w:tcW w:w="1500" w:type="dxa"/>
          </w:tcPr>
          <w:p w14:paraId="1B74237A" w14:textId="77777777" w:rsidR="006F5620" w:rsidRDefault="006F5620" w:rsidP="006F5620">
            <w:pPr>
              <w:rPr>
                <w:rFonts w:eastAsia="Times New Roman"/>
              </w:rPr>
            </w:pPr>
          </w:p>
          <w:p w14:paraId="7E4566FA" w14:textId="24603F96" w:rsidR="00572571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  <w:r w:rsidR="00572571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63.4</w:t>
            </w:r>
            <w:r w:rsidR="00572571" w:rsidRPr="00CA20BF">
              <w:rPr>
                <w:rFonts w:eastAsia="Times New Roman"/>
              </w:rPr>
              <w:t>%)</w:t>
            </w:r>
          </w:p>
          <w:p w14:paraId="003E1141" w14:textId="6B322781" w:rsidR="00CA20BF" w:rsidRDefault="001020E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</w:rPr>
              <w:t>30</w:t>
            </w:r>
            <w:r w:rsidR="00572571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36.6</w:t>
            </w:r>
            <w:r w:rsidR="00572571" w:rsidRPr="00CA20BF">
              <w:rPr>
                <w:rFonts w:eastAsia="Times New Roman"/>
              </w:rPr>
              <w:t>%)</w:t>
            </w:r>
          </w:p>
        </w:tc>
        <w:tc>
          <w:tcPr>
            <w:tcW w:w="1500" w:type="dxa"/>
          </w:tcPr>
          <w:p w14:paraId="7B752295" w14:textId="77777777" w:rsidR="006F5620" w:rsidRDefault="006F5620" w:rsidP="006F5620">
            <w:pPr>
              <w:rPr>
                <w:rFonts w:eastAsia="Times New Roman"/>
              </w:rPr>
            </w:pPr>
          </w:p>
          <w:p w14:paraId="3AF122A2" w14:textId="5181CBD2" w:rsidR="00572571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  <w:r w:rsidR="00572571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77.5</w:t>
            </w:r>
            <w:r w:rsidR="00572571" w:rsidRPr="00CA20BF">
              <w:rPr>
                <w:rFonts w:eastAsia="Times New Roman"/>
              </w:rPr>
              <w:t>%)</w:t>
            </w:r>
          </w:p>
          <w:p w14:paraId="0A979F12" w14:textId="28A7C210" w:rsidR="00CA20BF" w:rsidRDefault="001020E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</w:rPr>
              <w:t>18</w:t>
            </w:r>
            <w:r w:rsidR="00572571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22.5</w:t>
            </w:r>
            <w:r w:rsidR="00572571" w:rsidRPr="00CA20BF">
              <w:rPr>
                <w:rFonts w:eastAsia="Times New Roman"/>
              </w:rPr>
              <w:t>%)</w:t>
            </w:r>
          </w:p>
        </w:tc>
        <w:tc>
          <w:tcPr>
            <w:tcW w:w="921" w:type="dxa"/>
          </w:tcPr>
          <w:p w14:paraId="75BE2112" w14:textId="48842BAB" w:rsidR="00CA20BF" w:rsidRDefault="00CA20BF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</w:t>
            </w:r>
            <w:r w:rsidR="00F4590D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050</w:t>
            </w:r>
          </w:p>
        </w:tc>
      </w:tr>
      <w:tr w:rsidR="00F4590D" w14:paraId="40694F75" w14:textId="77777777" w:rsidTr="00005364">
        <w:tc>
          <w:tcPr>
            <w:tcW w:w="3281" w:type="dxa"/>
          </w:tcPr>
          <w:p w14:paraId="2EE7B6AF" w14:textId="77777777" w:rsidR="00F4590D" w:rsidRDefault="00F4590D" w:rsidP="006F5620">
            <w:pPr>
              <w:rPr>
                <w:rFonts w:eastAsia="Times New Roman"/>
                <w:b/>
                <w:bCs/>
                <w:lang w:bidi="ar"/>
              </w:rPr>
            </w:pPr>
            <w:r>
              <w:rPr>
                <w:rFonts w:eastAsia="Times New Roman"/>
                <w:b/>
                <w:bCs/>
                <w:lang w:bidi="ar"/>
              </w:rPr>
              <w:t>T stage</w:t>
            </w:r>
          </w:p>
          <w:p w14:paraId="7955097C" w14:textId="77777777" w:rsidR="001020ED" w:rsidRDefault="001020E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0</w:t>
            </w:r>
          </w:p>
          <w:p w14:paraId="0A581E29" w14:textId="2C2DEFCB" w:rsidR="00F4590D" w:rsidRDefault="00F4590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1</w:t>
            </w:r>
          </w:p>
          <w:p w14:paraId="7189C26A" w14:textId="77777777" w:rsidR="00F4590D" w:rsidRDefault="00F4590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2</w:t>
            </w:r>
          </w:p>
          <w:p w14:paraId="4CF44D33" w14:textId="77777777" w:rsidR="00F4590D" w:rsidRDefault="00F4590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3</w:t>
            </w:r>
          </w:p>
          <w:p w14:paraId="69AD5F6C" w14:textId="53427E8F" w:rsidR="00F4590D" w:rsidRPr="00066B77" w:rsidRDefault="00F4590D" w:rsidP="006F5620">
            <w:pPr>
              <w:rPr>
                <w:rFonts w:eastAsia="Times New Roman"/>
                <w:b/>
                <w:bCs/>
                <w:lang w:bidi="ar"/>
              </w:rPr>
            </w:pPr>
            <w:r>
              <w:rPr>
                <w:rFonts w:eastAsia="Times New Roman"/>
                <w:lang w:bidi="ar"/>
              </w:rPr>
              <w:t>4</w:t>
            </w:r>
          </w:p>
        </w:tc>
        <w:tc>
          <w:tcPr>
            <w:tcW w:w="1428" w:type="dxa"/>
          </w:tcPr>
          <w:p w14:paraId="7D19BD61" w14:textId="77777777" w:rsidR="006F5620" w:rsidRDefault="006F5620" w:rsidP="006F5620">
            <w:pPr>
              <w:rPr>
                <w:rFonts w:eastAsia="Times New Roman"/>
              </w:rPr>
            </w:pPr>
          </w:p>
          <w:p w14:paraId="07B7A4EB" w14:textId="57BCB287" w:rsidR="001020ED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1.2</w:t>
            </w:r>
            <w:r w:rsidR="001020ED" w:rsidRPr="00CA20BF">
              <w:rPr>
                <w:rFonts w:eastAsia="Times New Roman"/>
              </w:rPr>
              <w:t>%)</w:t>
            </w:r>
          </w:p>
          <w:p w14:paraId="2B3E9208" w14:textId="7524EF4F" w:rsidR="001020ED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1.2</w:t>
            </w:r>
            <w:r w:rsidR="001020ED" w:rsidRPr="00CA20BF">
              <w:rPr>
                <w:rFonts w:eastAsia="Times New Roman"/>
              </w:rPr>
              <w:t>%)</w:t>
            </w:r>
          </w:p>
          <w:p w14:paraId="1A74FB66" w14:textId="73FB7EBB" w:rsidR="001020ED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8</w:t>
            </w:r>
            <w:r w:rsidR="001020ED" w:rsidRPr="00CA20BF">
              <w:rPr>
                <w:rFonts w:eastAsia="Times New Roman"/>
              </w:rPr>
              <w:t>%)</w:t>
            </w:r>
          </w:p>
          <w:p w14:paraId="3AECBF4F" w14:textId="5E01E51F" w:rsidR="00F4590D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50</w:t>
            </w:r>
            <w:r w:rsidR="001020ED" w:rsidRPr="00CA20BF">
              <w:rPr>
                <w:rFonts w:eastAsia="Times New Roman"/>
              </w:rPr>
              <w:t>%)</w:t>
            </w:r>
          </w:p>
          <w:p w14:paraId="3B3290CB" w14:textId="3906D13D" w:rsidR="001020ED" w:rsidRPr="00CA20BF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39.5</w:t>
            </w:r>
            <w:r w:rsidR="001020ED" w:rsidRPr="00CA20BF">
              <w:rPr>
                <w:rFonts w:eastAsia="Times New Roman"/>
              </w:rPr>
              <w:t>%)</w:t>
            </w:r>
          </w:p>
        </w:tc>
        <w:tc>
          <w:tcPr>
            <w:tcW w:w="1500" w:type="dxa"/>
          </w:tcPr>
          <w:p w14:paraId="481600A8" w14:textId="77777777" w:rsidR="006F5620" w:rsidRDefault="006F5620" w:rsidP="006F5620">
            <w:pPr>
              <w:rPr>
                <w:rFonts w:eastAsia="Times New Roman"/>
              </w:rPr>
            </w:pPr>
          </w:p>
          <w:p w14:paraId="06AA71C0" w14:textId="5F83385C" w:rsidR="001020E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0</w:t>
            </w:r>
            <w:r w:rsidRPr="00CA20BF">
              <w:rPr>
                <w:rFonts w:eastAsia="Times New Roman"/>
              </w:rPr>
              <w:t>%)</w:t>
            </w:r>
          </w:p>
          <w:p w14:paraId="53DA8B52" w14:textId="4741D524" w:rsidR="001020E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0</w:t>
            </w:r>
            <w:r w:rsidRPr="00CA20BF">
              <w:rPr>
                <w:rFonts w:eastAsia="Times New Roman"/>
              </w:rPr>
              <w:t>%)</w:t>
            </w:r>
          </w:p>
          <w:p w14:paraId="021FA7F4" w14:textId="4AF40ABB" w:rsidR="001020E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3.7</w:t>
            </w:r>
            <w:r w:rsidRPr="00CA20BF">
              <w:rPr>
                <w:rFonts w:eastAsia="Times New Roman"/>
              </w:rPr>
              <w:t>%)</w:t>
            </w:r>
          </w:p>
          <w:p w14:paraId="6BED0F8C" w14:textId="3ABDF609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  <w:r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47.6</w:t>
            </w:r>
            <w:r w:rsidRPr="00CA20BF">
              <w:rPr>
                <w:rFonts w:eastAsia="Times New Roman"/>
              </w:rPr>
              <w:t>%)</w:t>
            </w:r>
          </w:p>
          <w:p w14:paraId="1DE99E6E" w14:textId="1E893FBC" w:rsidR="001020ED" w:rsidRDefault="001020E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</w:rPr>
              <w:t>40</w:t>
            </w:r>
            <w:r w:rsidRPr="00CA20BF">
              <w:rPr>
                <w:rFonts w:eastAsia="Times New Roman"/>
              </w:rPr>
              <w:t>(</w:t>
            </w:r>
            <w:r w:rsidR="001049F4">
              <w:rPr>
                <w:rFonts w:eastAsia="Times New Roman"/>
              </w:rPr>
              <w:t>48.8</w:t>
            </w:r>
            <w:r w:rsidRPr="00CA20BF">
              <w:rPr>
                <w:rFonts w:eastAsia="Times New Roman"/>
              </w:rPr>
              <w:t>%)</w:t>
            </w:r>
          </w:p>
        </w:tc>
        <w:tc>
          <w:tcPr>
            <w:tcW w:w="1500" w:type="dxa"/>
          </w:tcPr>
          <w:p w14:paraId="7362139B" w14:textId="77777777" w:rsidR="006F5620" w:rsidRDefault="006F5620" w:rsidP="006F5620">
            <w:pPr>
              <w:rPr>
                <w:rFonts w:eastAsia="Times New Roman"/>
              </w:rPr>
            </w:pPr>
          </w:p>
          <w:p w14:paraId="6C627885" w14:textId="0F2401B4" w:rsidR="001020ED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2.5</w:t>
            </w:r>
            <w:r w:rsidR="001020ED" w:rsidRPr="00CA20BF">
              <w:rPr>
                <w:rFonts w:eastAsia="Times New Roman"/>
              </w:rPr>
              <w:t>%)</w:t>
            </w:r>
          </w:p>
          <w:p w14:paraId="18B68626" w14:textId="26F0B4BA" w:rsidR="001020ED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2.5</w:t>
            </w:r>
            <w:r w:rsidR="001020ED" w:rsidRPr="00CA20BF">
              <w:rPr>
                <w:rFonts w:eastAsia="Times New Roman"/>
              </w:rPr>
              <w:t>%)</w:t>
            </w:r>
          </w:p>
          <w:p w14:paraId="2D450EC9" w14:textId="548F82FC" w:rsidR="001020ED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12.5</w:t>
            </w:r>
            <w:r w:rsidR="001020ED" w:rsidRPr="00CA20BF">
              <w:rPr>
                <w:rFonts w:eastAsia="Times New Roman"/>
              </w:rPr>
              <w:t>%)</w:t>
            </w:r>
          </w:p>
          <w:p w14:paraId="0136C0E8" w14:textId="4A42780E" w:rsidR="00F4590D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52.5</w:t>
            </w:r>
            <w:r w:rsidR="001020ED" w:rsidRPr="00CA20BF">
              <w:rPr>
                <w:rFonts w:eastAsia="Times New Roman"/>
              </w:rPr>
              <w:t>%)</w:t>
            </w:r>
          </w:p>
          <w:p w14:paraId="266F9DE8" w14:textId="518252F7" w:rsidR="001020ED" w:rsidRDefault="001049F4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</w:rPr>
              <w:t>24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30</w:t>
            </w:r>
            <w:r w:rsidR="001020ED" w:rsidRPr="00CA20BF">
              <w:rPr>
                <w:rFonts w:eastAsia="Times New Roman"/>
              </w:rPr>
              <w:t>%)</w:t>
            </w:r>
          </w:p>
        </w:tc>
        <w:tc>
          <w:tcPr>
            <w:tcW w:w="921" w:type="dxa"/>
          </w:tcPr>
          <w:p w14:paraId="23098CBF" w14:textId="29435A96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0.018</w:t>
            </w:r>
          </w:p>
        </w:tc>
      </w:tr>
      <w:tr w:rsidR="00F4590D" w14:paraId="56EFF116" w14:textId="77777777" w:rsidTr="00005364">
        <w:tc>
          <w:tcPr>
            <w:tcW w:w="3281" w:type="dxa"/>
          </w:tcPr>
          <w:p w14:paraId="794DA904" w14:textId="77777777" w:rsidR="00F4590D" w:rsidRDefault="00F4590D" w:rsidP="006F5620">
            <w:pPr>
              <w:rPr>
                <w:rFonts w:eastAsia="Times New Roman"/>
                <w:b/>
                <w:bCs/>
                <w:lang w:bidi="ar"/>
              </w:rPr>
            </w:pPr>
            <w:r>
              <w:rPr>
                <w:rFonts w:eastAsia="Times New Roman"/>
                <w:b/>
                <w:bCs/>
                <w:lang w:bidi="ar"/>
              </w:rPr>
              <w:t>N stage</w:t>
            </w:r>
          </w:p>
          <w:p w14:paraId="061B6A03" w14:textId="77777777" w:rsidR="001049F4" w:rsidRDefault="001049F4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0</w:t>
            </w:r>
          </w:p>
          <w:p w14:paraId="3359FA89" w14:textId="49095555" w:rsidR="00F4590D" w:rsidRDefault="00F4590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1</w:t>
            </w:r>
          </w:p>
          <w:p w14:paraId="1DED2BD2" w14:textId="77777777" w:rsidR="00F4590D" w:rsidRDefault="00F4590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2</w:t>
            </w:r>
          </w:p>
          <w:p w14:paraId="053FAF05" w14:textId="70AB3A47" w:rsidR="00F4590D" w:rsidRPr="001049F4" w:rsidRDefault="00F4590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3</w:t>
            </w:r>
          </w:p>
        </w:tc>
        <w:tc>
          <w:tcPr>
            <w:tcW w:w="1428" w:type="dxa"/>
          </w:tcPr>
          <w:p w14:paraId="5EC17FEB" w14:textId="77777777" w:rsidR="001049F4" w:rsidRDefault="001049F4" w:rsidP="006F5620">
            <w:pPr>
              <w:rPr>
                <w:rFonts w:eastAsia="Times New Roman"/>
              </w:rPr>
            </w:pPr>
          </w:p>
          <w:p w14:paraId="6FCE7D3E" w14:textId="19409C86" w:rsidR="001020ED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35.8</w:t>
            </w:r>
            <w:r w:rsidR="001020ED" w:rsidRPr="00CA20BF">
              <w:rPr>
                <w:rFonts w:eastAsia="Times New Roman"/>
              </w:rPr>
              <w:t>%)</w:t>
            </w:r>
          </w:p>
          <w:p w14:paraId="5FA7A7F6" w14:textId="3D032E63" w:rsidR="001020ED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34.6</w:t>
            </w:r>
            <w:r w:rsidR="001020ED" w:rsidRPr="00CA20BF">
              <w:rPr>
                <w:rFonts w:eastAsia="Times New Roman"/>
              </w:rPr>
              <w:t>%)</w:t>
            </w:r>
          </w:p>
          <w:p w14:paraId="3DE36CB2" w14:textId="1FDDCD08" w:rsidR="001020ED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29</w:t>
            </w:r>
            <w:r w:rsidR="001020ED" w:rsidRPr="00CA20BF">
              <w:rPr>
                <w:rFonts w:eastAsia="Times New Roman"/>
              </w:rPr>
              <w:t>%)</w:t>
            </w:r>
          </w:p>
          <w:p w14:paraId="772A0E15" w14:textId="051BDED7" w:rsidR="001049F4" w:rsidRPr="00CA20BF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0.6</w:t>
            </w:r>
            <w:r w:rsidR="001020ED" w:rsidRPr="00CA20BF">
              <w:rPr>
                <w:rFonts w:eastAsia="Times New Roman"/>
              </w:rPr>
              <w:t>%)</w:t>
            </w:r>
          </w:p>
        </w:tc>
        <w:tc>
          <w:tcPr>
            <w:tcW w:w="1500" w:type="dxa"/>
          </w:tcPr>
          <w:p w14:paraId="2181391E" w14:textId="77777777" w:rsidR="001049F4" w:rsidRDefault="001049F4" w:rsidP="006F5620">
            <w:pPr>
              <w:rPr>
                <w:rFonts w:eastAsia="Times New Roman"/>
              </w:rPr>
            </w:pPr>
          </w:p>
          <w:p w14:paraId="69EAB22D" w14:textId="40553FE6" w:rsidR="001020ED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45.1</w:t>
            </w:r>
            <w:r w:rsidR="001020ED" w:rsidRPr="00CA20BF">
              <w:rPr>
                <w:rFonts w:eastAsia="Times New Roman"/>
              </w:rPr>
              <w:t>%)</w:t>
            </w:r>
          </w:p>
          <w:p w14:paraId="6BC26B05" w14:textId="032B446B" w:rsidR="001020ED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28</w:t>
            </w:r>
            <w:r w:rsidR="001020ED" w:rsidRPr="00CA20BF">
              <w:rPr>
                <w:rFonts w:eastAsia="Times New Roman"/>
              </w:rPr>
              <w:t>%)</w:t>
            </w:r>
          </w:p>
          <w:p w14:paraId="1C9096A1" w14:textId="33C9BEDC" w:rsidR="001020ED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26.8</w:t>
            </w:r>
            <w:r w:rsidR="001020ED" w:rsidRPr="00CA20BF">
              <w:rPr>
                <w:rFonts w:eastAsia="Times New Roman"/>
              </w:rPr>
              <w:t>%)</w:t>
            </w:r>
          </w:p>
          <w:p w14:paraId="236B2F78" w14:textId="297DC5E4" w:rsidR="001049F4" w:rsidRPr="001049F4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0</w:t>
            </w:r>
            <w:r w:rsidR="001020ED" w:rsidRPr="00CA20BF">
              <w:rPr>
                <w:rFonts w:eastAsia="Times New Roman"/>
              </w:rPr>
              <w:t>%)</w:t>
            </w:r>
          </w:p>
        </w:tc>
        <w:tc>
          <w:tcPr>
            <w:tcW w:w="1500" w:type="dxa"/>
          </w:tcPr>
          <w:p w14:paraId="3BA45049" w14:textId="77777777" w:rsidR="001049F4" w:rsidRDefault="001049F4" w:rsidP="006F5620">
            <w:pPr>
              <w:rPr>
                <w:rFonts w:eastAsia="Times New Roman"/>
              </w:rPr>
            </w:pPr>
          </w:p>
          <w:p w14:paraId="528406F7" w14:textId="7578F036" w:rsidR="001020ED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26.3</w:t>
            </w:r>
            <w:r w:rsidR="001020ED" w:rsidRPr="00CA20BF">
              <w:rPr>
                <w:rFonts w:eastAsia="Times New Roman"/>
              </w:rPr>
              <w:t>%)</w:t>
            </w:r>
          </w:p>
          <w:p w14:paraId="2E0C0FD8" w14:textId="0A6797C0" w:rsidR="001020ED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41.3</w:t>
            </w:r>
            <w:r w:rsidR="001020ED" w:rsidRPr="00CA20BF">
              <w:rPr>
                <w:rFonts w:eastAsia="Times New Roman"/>
              </w:rPr>
              <w:t>%)</w:t>
            </w:r>
          </w:p>
          <w:p w14:paraId="1FC88A57" w14:textId="02AC712C" w:rsidR="001020ED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31.3</w:t>
            </w:r>
            <w:r w:rsidR="001020ED" w:rsidRPr="00CA20BF">
              <w:rPr>
                <w:rFonts w:eastAsia="Times New Roman"/>
              </w:rPr>
              <w:t>%)</w:t>
            </w:r>
          </w:p>
          <w:p w14:paraId="6208E18A" w14:textId="14970A83" w:rsidR="001049F4" w:rsidRPr="006F5620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1020E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1.3</w:t>
            </w:r>
            <w:r w:rsidR="001020ED" w:rsidRPr="00CA20BF">
              <w:rPr>
                <w:rFonts w:eastAsia="Times New Roman"/>
              </w:rPr>
              <w:t>%)</w:t>
            </w:r>
          </w:p>
        </w:tc>
        <w:tc>
          <w:tcPr>
            <w:tcW w:w="921" w:type="dxa"/>
          </w:tcPr>
          <w:p w14:paraId="09C147E6" w14:textId="7D1EB994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0.061</w:t>
            </w:r>
          </w:p>
        </w:tc>
      </w:tr>
      <w:tr w:rsidR="00F4590D" w14:paraId="6AB4074B" w14:textId="77777777" w:rsidTr="00005364">
        <w:tc>
          <w:tcPr>
            <w:tcW w:w="3281" w:type="dxa"/>
          </w:tcPr>
          <w:p w14:paraId="18E6951D" w14:textId="77777777" w:rsidR="00F4590D" w:rsidRPr="00066B77" w:rsidRDefault="00F4590D" w:rsidP="006F5620">
            <w:pPr>
              <w:rPr>
                <w:rFonts w:eastAsia="Times New Roman"/>
                <w:b/>
                <w:bCs/>
              </w:rPr>
            </w:pPr>
            <w:r w:rsidRPr="00066B77">
              <w:rPr>
                <w:rFonts w:eastAsia="Times New Roman"/>
                <w:b/>
                <w:bCs/>
                <w:lang w:bidi="ar"/>
              </w:rPr>
              <w:t xml:space="preserve">Pathological Staging </w:t>
            </w:r>
          </w:p>
          <w:p w14:paraId="60F32A03" w14:textId="77777777" w:rsidR="00F4590D" w:rsidRDefault="00F4590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0</w:t>
            </w:r>
          </w:p>
          <w:p w14:paraId="6B9FA2EF" w14:textId="77777777" w:rsidR="00F4590D" w:rsidRDefault="00F4590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1</w:t>
            </w:r>
          </w:p>
          <w:p w14:paraId="663A8F9A" w14:textId="77777777" w:rsidR="00F4590D" w:rsidRDefault="00F4590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2</w:t>
            </w:r>
          </w:p>
          <w:p w14:paraId="6FA3EC9F" w14:textId="77777777" w:rsidR="00F4590D" w:rsidRDefault="00F4590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3</w:t>
            </w:r>
          </w:p>
          <w:p w14:paraId="5E855240" w14:textId="7EB97C41" w:rsidR="00F4590D" w:rsidRPr="00066B77" w:rsidRDefault="00F4590D" w:rsidP="006F5620">
            <w:pPr>
              <w:rPr>
                <w:rFonts w:eastAsia="Times New Roman"/>
                <w:b/>
                <w:bCs/>
                <w:lang w:bidi="ar"/>
              </w:rPr>
            </w:pPr>
            <w:r>
              <w:rPr>
                <w:rFonts w:eastAsia="Times New Roman"/>
                <w:lang w:bidi="ar"/>
              </w:rPr>
              <w:t>4</w:t>
            </w:r>
          </w:p>
        </w:tc>
        <w:tc>
          <w:tcPr>
            <w:tcW w:w="1428" w:type="dxa"/>
          </w:tcPr>
          <w:p w14:paraId="6587974B" w14:textId="77777777" w:rsidR="006F5620" w:rsidRDefault="006F5620" w:rsidP="006F5620">
            <w:pPr>
              <w:rPr>
                <w:rFonts w:eastAsia="Times New Roman"/>
              </w:rPr>
            </w:pPr>
          </w:p>
          <w:p w14:paraId="2CE0CA6B" w14:textId="017AF7F8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1.2</w:t>
            </w:r>
            <w:r w:rsidR="00F4590D" w:rsidRPr="00CA20BF">
              <w:rPr>
                <w:rFonts w:eastAsia="Times New Roman"/>
              </w:rPr>
              <w:t>%)</w:t>
            </w:r>
          </w:p>
          <w:p w14:paraId="46C227A3" w14:textId="21974739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1.9</w:t>
            </w:r>
            <w:r w:rsidR="00F4590D" w:rsidRPr="00CA20BF">
              <w:rPr>
                <w:rFonts w:eastAsia="Times New Roman"/>
              </w:rPr>
              <w:t>%)</w:t>
            </w:r>
          </w:p>
          <w:p w14:paraId="21777DF8" w14:textId="70E18417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23.5</w:t>
            </w:r>
            <w:r w:rsidR="00F4590D" w:rsidRPr="00CA20BF">
              <w:rPr>
                <w:rFonts w:eastAsia="Times New Roman"/>
              </w:rPr>
              <w:t>%)</w:t>
            </w:r>
          </w:p>
          <w:p w14:paraId="00286033" w14:textId="3D7D9A6C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43.8</w:t>
            </w:r>
            <w:r w:rsidR="00F4590D" w:rsidRPr="00CA20BF">
              <w:rPr>
                <w:rFonts w:eastAsia="Times New Roman"/>
              </w:rPr>
              <w:t>%)</w:t>
            </w:r>
          </w:p>
          <w:p w14:paraId="3BB14CEC" w14:textId="7D8ACBB3" w:rsidR="00F4590D" w:rsidRPr="00CA20BF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29.6</w:t>
            </w:r>
            <w:r w:rsidR="00F4590D" w:rsidRPr="00CA20BF">
              <w:rPr>
                <w:rFonts w:eastAsia="Times New Roman"/>
              </w:rPr>
              <w:t>%)</w:t>
            </w:r>
          </w:p>
        </w:tc>
        <w:tc>
          <w:tcPr>
            <w:tcW w:w="1500" w:type="dxa"/>
          </w:tcPr>
          <w:p w14:paraId="048D361E" w14:textId="7777777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3861E02F" w14:textId="174223DE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0</w:t>
            </w:r>
            <w:r w:rsidR="00F4590D" w:rsidRPr="00CA20BF">
              <w:rPr>
                <w:rFonts w:eastAsia="Times New Roman"/>
              </w:rPr>
              <w:t>%)</w:t>
            </w:r>
          </w:p>
          <w:p w14:paraId="1DE24943" w14:textId="43FFDF23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1.2</w:t>
            </w:r>
            <w:r w:rsidR="00F4590D" w:rsidRPr="00CA20BF">
              <w:rPr>
                <w:rFonts w:eastAsia="Times New Roman"/>
              </w:rPr>
              <w:t>%)</w:t>
            </w:r>
          </w:p>
          <w:p w14:paraId="0D214F2F" w14:textId="02BB3A33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31.7</w:t>
            </w:r>
            <w:r w:rsidR="00F4590D" w:rsidRPr="00CA20BF">
              <w:rPr>
                <w:rFonts w:eastAsia="Times New Roman"/>
              </w:rPr>
              <w:t>%)</w:t>
            </w:r>
          </w:p>
          <w:p w14:paraId="51E76842" w14:textId="79207F94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30.5</w:t>
            </w:r>
            <w:r w:rsidR="00F4590D" w:rsidRPr="00CA20BF">
              <w:rPr>
                <w:rFonts w:eastAsia="Times New Roman"/>
              </w:rPr>
              <w:t>%)</w:t>
            </w:r>
          </w:p>
          <w:p w14:paraId="1BE0D440" w14:textId="3E64F846" w:rsidR="00F4590D" w:rsidRDefault="001020E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</w:rPr>
              <w:t>30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36.6</w:t>
            </w:r>
            <w:r w:rsidR="00F4590D" w:rsidRPr="00CA20BF">
              <w:rPr>
                <w:rFonts w:eastAsia="Times New Roman"/>
              </w:rPr>
              <w:t>%)</w:t>
            </w:r>
          </w:p>
        </w:tc>
        <w:tc>
          <w:tcPr>
            <w:tcW w:w="1500" w:type="dxa"/>
          </w:tcPr>
          <w:p w14:paraId="12798324" w14:textId="7777777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5AA8C236" w14:textId="0D1CB04E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2.5</w:t>
            </w:r>
            <w:r w:rsidR="00F4590D" w:rsidRPr="00CA20BF">
              <w:rPr>
                <w:rFonts w:eastAsia="Times New Roman"/>
              </w:rPr>
              <w:t>%)</w:t>
            </w:r>
          </w:p>
          <w:p w14:paraId="172F6C0F" w14:textId="2A9565FB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2.5</w:t>
            </w:r>
            <w:r w:rsidR="00F4590D" w:rsidRPr="00CA20BF">
              <w:rPr>
                <w:rFonts w:eastAsia="Times New Roman"/>
              </w:rPr>
              <w:t>%)</w:t>
            </w:r>
          </w:p>
          <w:p w14:paraId="11513825" w14:textId="2D52EBA0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15</w:t>
            </w:r>
            <w:r w:rsidR="00F4590D" w:rsidRPr="00CA20BF">
              <w:rPr>
                <w:rFonts w:eastAsia="Times New Roman"/>
              </w:rPr>
              <w:t>%)</w:t>
            </w:r>
          </w:p>
          <w:p w14:paraId="73E39BDC" w14:textId="2137D90E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57.5</w:t>
            </w:r>
            <w:r w:rsidR="00F4590D" w:rsidRPr="00CA20BF">
              <w:rPr>
                <w:rFonts w:eastAsia="Times New Roman"/>
              </w:rPr>
              <w:t>%)</w:t>
            </w:r>
          </w:p>
          <w:p w14:paraId="1B3B5EEA" w14:textId="7E92FAEE" w:rsidR="00F4590D" w:rsidRDefault="001020E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</w:rPr>
              <w:t>18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22.5</w:t>
            </w:r>
            <w:r w:rsidR="00F4590D" w:rsidRPr="00CA20BF">
              <w:rPr>
                <w:rFonts w:eastAsia="Times New Roman"/>
              </w:rPr>
              <w:t>%)</w:t>
            </w:r>
          </w:p>
        </w:tc>
        <w:tc>
          <w:tcPr>
            <w:tcW w:w="921" w:type="dxa"/>
          </w:tcPr>
          <w:p w14:paraId="4FB4EB4F" w14:textId="786DD72B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0.002</w:t>
            </w:r>
          </w:p>
        </w:tc>
      </w:tr>
      <w:tr w:rsidR="00F4590D" w14:paraId="7ECA65BC" w14:textId="77777777" w:rsidTr="00005364">
        <w:tc>
          <w:tcPr>
            <w:tcW w:w="3281" w:type="dxa"/>
            <w:vAlign w:val="center"/>
          </w:tcPr>
          <w:p w14:paraId="3BDF0429" w14:textId="77777777" w:rsidR="00F4590D" w:rsidRPr="00066B77" w:rsidRDefault="00F4590D" w:rsidP="006F5620">
            <w:pPr>
              <w:rPr>
                <w:rFonts w:eastAsia="Times New Roman"/>
                <w:b/>
                <w:bCs/>
              </w:rPr>
            </w:pPr>
            <w:r w:rsidRPr="00066B77">
              <w:rPr>
                <w:rFonts w:eastAsia="Times New Roman"/>
                <w:b/>
                <w:bCs/>
              </w:rPr>
              <w:t xml:space="preserve">Histological type </w:t>
            </w:r>
          </w:p>
          <w:p w14:paraId="75AF6DEF" w14:textId="77777777" w:rsidR="00F4590D" w:rsidRDefault="00F4590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</w:t>
            </w:r>
            <w:r w:rsidRPr="004A0C89">
              <w:rPr>
                <w:rFonts w:eastAsia="Times New Roman"/>
              </w:rPr>
              <w:t>uc</w:t>
            </w:r>
            <w:r>
              <w:rPr>
                <w:rFonts w:eastAsia="Times New Roman"/>
              </w:rPr>
              <w:t>in</w:t>
            </w:r>
            <w:r w:rsidRPr="004A0C89">
              <w:rPr>
                <w:rFonts w:eastAsia="Times New Roman"/>
              </w:rPr>
              <w:t xml:space="preserve">ous, </w:t>
            </w:r>
          </w:p>
          <w:p w14:paraId="6619703E" w14:textId="77777777" w:rsidR="00F4590D" w:rsidRDefault="00F4590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S</w:t>
            </w:r>
            <w:r w:rsidRPr="004A0C89">
              <w:rPr>
                <w:rFonts w:eastAsia="Times New Roman"/>
              </w:rPr>
              <w:t xml:space="preserve">ignet ring cell </w:t>
            </w:r>
          </w:p>
          <w:p w14:paraId="78F3F5A1" w14:textId="77777777" w:rsidR="00F4590D" w:rsidRDefault="00F4590D" w:rsidP="006F5620">
            <w:pPr>
              <w:rPr>
                <w:rFonts w:eastAsia="Times New Roman"/>
              </w:rPr>
            </w:pPr>
            <w:r w:rsidRPr="004A0C89">
              <w:rPr>
                <w:rFonts w:eastAsia="Times New Roman"/>
              </w:rPr>
              <w:t xml:space="preserve">Adenocarcinoma </w:t>
            </w:r>
          </w:p>
          <w:p w14:paraId="42230C09" w14:textId="77777777" w:rsidR="00F4590D" w:rsidRDefault="00F4590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Ulcerative</w:t>
            </w:r>
          </w:p>
          <w:p w14:paraId="55919A7F" w14:textId="7777777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</w:rPr>
              <w:t>Unknown</w:t>
            </w:r>
          </w:p>
        </w:tc>
        <w:tc>
          <w:tcPr>
            <w:tcW w:w="1428" w:type="dxa"/>
          </w:tcPr>
          <w:p w14:paraId="053024D5" w14:textId="77777777" w:rsidR="006F5620" w:rsidRDefault="006F5620" w:rsidP="006F5620">
            <w:pPr>
              <w:rPr>
                <w:rFonts w:eastAsia="Times New Roman"/>
              </w:rPr>
            </w:pPr>
          </w:p>
          <w:p w14:paraId="19DB4E55" w14:textId="1DC40CEA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19.8</w:t>
            </w:r>
            <w:r w:rsidR="00F4590D" w:rsidRPr="00CA20BF">
              <w:rPr>
                <w:rFonts w:eastAsia="Times New Roman"/>
              </w:rPr>
              <w:t>%)</w:t>
            </w:r>
          </w:p>
          <w:p w14:paraId="0D58BFC4" w14:textId="3AD04863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3.1</w:t>
            </w:r>
            <w:r w:rsidR="00F4590D" w:rsidRPr="00CA20BF">
              <w:rPr>
                <w:rFonts w:eastAsia="Times New Roman"/>
              </w:rPr>
              <w:t>%)</w:t>
            </w:r>
          </w:p>
          <w:p w14:paraId="20C16E1D" w14:textId="647FB8E2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54.9</w:t>
            </w:r>
            <w:r w:rsidR="00F4590D" w:rsidRPr="00CA20BF">
              <w:rPr>
                <w:rFonts w:eastAsia="Times New Roman"/>
              </w:rPr>
              <w:t>%)</w:t>
            </w:r>
          </w:p>
          <w:p w14:paraId="37AA12F2" w14:textId="0A7B7895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21</w:t>
            </w:r>
            <w:r w:rsidR="00F4590D" w:rsidRPr="00CA20BF">
              <w:rPr>
                <w:rFonts w:eastAsia="Times New Roman"/>
              </w:rPr>
              <w:t>%)</w:t>
            </w:r>
          </w:p>
          <w:p w14:paraId="3641EEB3" w14:textId="2032EB2E" w:rsidR="00F4590D" w:rsidRDefault="00C90673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</w:rPr>
              <w:t>2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1.2</w:t>
            </w:r>
            <w:r w:rsidR="00F4590D" w:rsidRPr="00CA20BF">
              <w:rPr>
                <w:rFonts w:eastAsia="Times New Roman"/>
              </w:rPr>
              <w:t>%)</w:t>
            </w:r>
          </w:p>
        </w:tc>
        <w:tc>
          <w:tcPr>
            <w:tcW w:w="1500" w:type="dxa"/>
          </w:tcPr>
          <w:p w14:paraId="4DE0E330" w14:textId="68B30133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503FAFED" w14:textId="38457A65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23.2</w:t>
            </w:r>
            <w:r w:rsidR="00F4590D" w:rsidRPr="00CA20BF">
              <w:rPr>
                <w:rFonts w:eastAsia="Times New Roman"/>
              </w:rPr>
              <w:t>%)</w:t>
            </w:r>
          </w:p>
          <w:p w14:paraId="364CFFB3" w14:textId="221EF8DE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1.2</w:t>
            </w:r>
            <w:r w:rsidR="00F4590D" w:rsidRPr="00CA20BF">
              <w:rPr>
                <w:rFonts w:eastAsia="Times New Roman"/>
              </w:rPr>
              <w:t>%)</w:t>
            </w:r>
          </w:p>
          <w:p w14:paraId="42FA3F62" w14:textId="7C67E962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48.8</w:t>
            </w:r>
            <w:r w:rsidR="00F4590D" w:rsidRPr="00CA20BF">
              <w:rPr>
                <w:rFonts w:eastAsia="Times New Roman"/>
              </w:rPr>
              <w:t>%)</w:t>
            </w:r>
          </w:p>
          <w:p w14:paraId="155E65C6" w14:textId="3657A369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26.8</w:t>
            </w:r>
            <w:r w:rsidR="00F4590D" w:rsidRPr="00CA20BF">
              <w:rPr>
                <w:rFonts w:eastAsia="Times New Roman"/>
              </w:rPr>
              <w:t>%)</w:t>
            </w:r>
          </w:p>
          <w:p w14:paraId="0931B955" w14:textId="2D90D474" w:rsidR="00F4590D" w:rsidRDefault="00C90673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</w:rPr>
              <w:t>0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0</w:t>
            </w:r>
            <w:r w:rsidR="00F4590D" w:rsidRPr="00CA20BF">
              <w:rPr>
                <w:rFonts w:eastAsia="Times New Roman"/>
              </w:rPr>
              <w:t>%)</w:t>
            </w:r>
          </w:p>
        </w:tc>
        <w:tc>
          <w:tcPr>
            <w:tcW w:w="1500" w:type="dxa"/>
          </w:tcPr>
          <w:p w14:paraId="539FA4E7" w14:textId="7777777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73E96B7B" w14:textId="34B1BEE0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16.3</w:t>
            </w:r>
            <w:r w:rsidR="00F4590D" w:rsidRPr="00CA20BF">
              <w:rPr>
                <w:rFonts w:eastAsia="Times New Roman"/>
              </w:rPr>
              <w:t>%)</w:t>
            </w:r>
          </w:p>
          <w:p w14:paraId="5CCD49B0" w14:textId="36E7DC57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5</w:t>
            </w:r>
            <w:r w:rsidR="00F4590D" w:rsidRPr="00CA20BF">
              <w:rPr>
                <w:rFonts w:eastAsia="Times New Roman"/>
              </w:rPr>
              <w:t>%)</w:t>
            </w:r>
          </w:p>
          <w:p w14:paraId="4A90D674" w14:textId="29B94209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61.3</w:t>
            </w:r>
            <w:r w:rsidR="00F4590D" w:rsidRPr="00CA20BF">
              <w:rPr>
                <w:rFonts w:eastAsia="Times New Roman"/>
              </w:rPr>
              <w:t>%)</w:t>
            </w:r>
          </w:p>
          <w:p w14:paraId="31800119" w14:textId="590546DC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15</w:t>
            </w:r>
            <w:r w:rsidR="00F4590D" w:rsidRPr="00CA20BF">
              <w:rPr>
                <w:rFonts w:eastAsia="Times New Roman"/>
              </w:rPr>
              <w:t>%)</w:t>
            </w:r>
          </w:p>
          <w:p w14:paraId="52110C8D" w14:textId="662C9416" w:rsidR="00F4590D" w:rsidRDefault="00C90673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</w:rPr>
              <w:t>2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2.5</w:t>
            </w:r>
            <w:r w:rsidR="00F4590D" w:rsidRPr="00CA20BF">
              <w:rPr>
                <w:rFonts w:eastAsia="Times New Roman"/>
              </w:rPr>
              <w:t>%)</w:t>
            </w:r>
          </w:p>
        </w:tc>
        <w:tc>
          <w:tcPr>
            <w:tcW w:w="921" w:type="dxa"/>
          </w:tcPr>
          <w:p w14:paraId="731B70FC" w14:textId="5BABE463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lastRenderedPageBreak/>
              <w:t>0.068</w:t>
            </w:r>
          </w:p>
        </w:tc>
      </w:tr>
      <w:tr w:rsidR="00F4590D" w14:paraId="1326DEF5" w14:textId="77777777" w:rsidTr="00005364">
        <w:tc>
          <w:tcPr>
            <w:tcW w:w="3281" w:type="dxa"/>
            <w:vAlign w:val="center"/>
          </w:tcPr>
          <w:p w14:paraId="35ADD69B" w14:textId="77777777" w:rsidR="00F4590D" w:rsidRPr="00066B77" w:rsidRDefault="00F4590D" w:rsidP="006F5620">
            <w:pPr>
              <w:rPr>
                <w:rFonts w:eastAsia="Times New Roman"/>
                <w:b/>
                <w:bCs/>
              </w:rPr>
            </w:pPr>
            <w:r w:rsidRPr="00066B77">
              <w:rPr>
                <w:rFonts w:eastAsia="Times New Roman"/>
                <w:b/>
                <w:bCs/>
              </w:rPr>
              <w:t xml:space="preserve">Pathological differentiation </w:t>
            </w:r>
          </w:p>
          <w:p w14:paraId="690ED524" w14:textId="77777777" w:rsidR="00F4590D" w:rsidRDefault="00F4590D" w:rsidP="006F5620">
            <w:pPr>
              <w:rPr>
                <w:rFonts w:eastAsia="Times New Roman"/>
              </w:rPr>
            </w:pPr>
            <w:r w:rsidRPr="004A0C89">
              <w:rPr>
                <w:rFonts w:eastAsia="Times New Roman"/>
              </w:rPr>
              <w:t xml:space="preserve">Low differentiation </w:t>
            </w:r>
          </w:p>
          <w:p w14:paraId="7913C84D" w14:textId="77777777" w:rsidR="00F4590D" w:rsidRDefault="00F4590D" w:rsidP="006F5620">
            <w:pPr>
              <w:rPr>
                <w:rFonts w:eastAsia="Times New Roman"/>
              </w:rPr>
            </w:pPr>
            <w:r>
              <w:rPr>
                <w:rFonts w:eastAsia="Times New Roman"/>
                <w:lang w:bidi="ar"/>
              </w:rPr>
              <w:t>Low-Mid</w:t>
            </w:r>
          </w:p>
          <w:p w14:paraId="06F82657" w14:textId="77777777" w:rsidR="00F4590D" w:rsidRDefault="00F4590D" w:rsidP="006F5620">
            <w:pPr>
              <w:rPr>
                <w:rFonts w:eastAsia="Times New Roman"/>
              </w:rPr>
            </w:pPr>
            <w:r w:rsidRPr="004A0C89">
              <w:rPr>
                <w:rFonts w:eastAsia="Times New Roman"/>
              </w:rPr>
              <w:t xml:space="preserve">Middle differentiation </w:t>
            </w:r>
          </w:p>
          <w:p w14:paraId="78E38E86" w14:textId="77777777" w:rsidR="00F4590D" w:rsidRDefault="00F4590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Mid-High</w:t>
            </w:r>
          </w:p>
          <w:p w14:paraId="4CDFB05A" w14:textId="77777777" w:rsidR="00F4590D" w:rsidRDefault="00F4590D" w:rsidP="006F5620">
            <w:pPr>
              <w:rPr>
                <w:rFonts w:eastAsia="Times New Roman"/>
              </w:rPr>
            </w:pPr>
            <w:r w:rsidRPr="004A0C89">
              <w:rPr>
                <w:rFonts w:eastAsia="Times New Roman"/>
              </w:rPr>
              <w:t>Highly differentiat</w:t>
            </w:r>
            <w:r>
              <w:rPr>
                <w:rFonts w:eastAsia="Times New Roman"/>
              </w:rPr>
              <w:t>ion</w:t>
            </w:r>
          </w:p>
          <w:p w14:paraId="3C7D4855" w14:textId="7777777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  <w:lang w:bidi="ar"/>
              </w:rPr>
              <w:t>Undifferentiated</w:t>
            </w:r>
          </w:p>
        </w:tc>
        <w:tc>
          <w:tcPr>
            <w:tcW w:w="1428" w:type="dxa"/>
          </w:tcPr>
          <w:p w14:paraId="151197E5" w14:textId="77777777" w:rsidR="006F5620" w:rsidRDefault="006F5620" w:rsidP="006F5620">
            <w:pPr>
              <w:rPr>
                <w:rFonts w:eastAsia="Times New Roman"/>
              </w:rPr>
            </w:pPr>
          </w:p>
          <w:p w14:paraId="27A18356" w14:textId="77777777" w:rsidR="006F5620" w:rsidRDefault="006F5620" w:rsidP="006F5620">
            <w:pPr>
              <w:rPr>
                <w:rFonts w:eastAsia="Times New Roman"/>
              </w:rPr>
            </w:pPr>
          </w:p>
          <w:p w14:paraId="40CA910E" w14:textId="5EFCE9C8" w:rsidR="00C90673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  <w:r w:rsidR="00C90673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6.2</w:t>
            </w:r>
            <w:r w:rsidR="00C90673" w:rsidRPr="00CA20BF">
              <w:rPr>
                <w:rFonts w:eastAsia="Times New Roman"/>
              </w:rPr>
              <w:t>%)</w:t>
            </w:r>
          </w:p>
          <w:p w14:paraId="362BA59F" w14:textId="5C4741C6" w:rsidR="00C90673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  <w:r w:rsidR="00C90673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52.5</w:t>
            </w:r>
            <w:r w:rsidR="00C90673" w:rsidRPr="00CA20BF">
              <w:rPr>
                <w:rFonts w:eastAsia="Times New Roman"/>
              </w:rPr>
              <w:t>%)</w:t>
            </w:r>
          </w:p>
          <w:p w14:paraId="437D8EF1" w14:textId="2BBAED0C" w:rsidR="00C90673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  <w:r w:rsidR="00C90673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9.9</w:t>
            </w:r>
            <w:r w:rsidR="00C90673" w:rsidRPr="00CA20BF">
              <w:rPr>
                <w:rFonts w:eastAsia="Times New Roman"/>
              </w:rPr>
              <w:t>%)</w:t>
            </w:r>
          </w:p>
          <w:p w14:paraId="42E186A5" w14:textId="2E4144E9" w:rsidR="00C90673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  <w:r w:rsidR="00C90673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9.3</w:t>
            </w:r>
            <w:r w:rsidR="00C90673" w:rsidRPr="00CA20BF">
              <w:rPr>
                <w:rFonts w:eastAsia="Times New Roman"/>
              </w:rPr>
              <w:t>%)</w:t>
            </w:r>
          </w:p>
          <w:p w14:paraId="50E0BB30" w14:textId="1078AF37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  <w:r w:rsidR="00C90673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13</w:t>
            </w:r>
            <w:r w:rsidR="00C90673" w:rsidRPr="00CA20BF">
              <w:rPr>
                <w:rFonts w:eastAsia="Times New Roman"/>
              </w:rPr>
              <w:t>%)</w:t>
            </w:r>
          </w:p>
          <w:p w14:paraId="3296E779" w14:textId="07CF529F" w:rsidR="00C90673" w:rsidRDefault="001020E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</w:rPr>
              <w:t>15</w:t>
            </w:r>
            <w:r w:rsidR="00C90673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9.3</w:t>
            </w:r>
            <w:r w:rsidR="00C90673" w:rsidRPr="00CA20BF">
              <w:rPr>
                <w:rFonts w:eastAsia="Times New Roman"/>
              </w:rPr>
              <w:t>%)</w:t>
            </w:r>
          </w:p>
        </w:tc>
        <w:tc>
          <w:tcPr>
            <w:tcW w:w="1500" w:type="dxa"/>
          </w:tcPr>
          <w:p w14:paraId="2D4CC457" w14:textId="1A6F1575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5B0A7D50" w14:textId="77777777" w:rsidR="006F5620" w:rsidRDefault="006F5620" w:rsidP="006F5620">
            <w:pPr>
              <w:rPr>
                <w:rFonts w:eastAsia="Times New Roman"/>
              </w:rPr>
            </w:pPr>
          </w:p>
          <w:p w14:paraId="502BF8C4" w14:textId="7A38405F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6.1</w:t>
            </w:r>
            <w:r w:rsidR="00F4590D" w:rsidRPr="00CA20BF">
              <w:rPr>
                <w:rFonts w:eastAsia="Times New Roman"/>
              </w:rPr>
              <w:t>%)</w:t>
            </w:r>
          </w:p>
          <w:p w14:paraId="41F34DAC" w14:textId="4B741867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52.4</w:t>
            </w:r>
            <w:r w:rsidR="00F4590D" w:rsidRPr="00CA20BF">
              <w:rPr>
                <w:rFonts w:eastAsia="Times New Roman"/>
              </w:rPr>
              <w:t>%)</w:t>
            </w:r>
          </w:p>
          <w:p w14:paraId="2DF78A7D" w14:textId="4750F67E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12.2</w:t>
            </w:r>
            <w:r w:rsidR="00F4590D" w:rsidRPr="00CA20BF">
              <w:rPr>
                <w:rFonts w:eastAsia="Times New Roman"/>
              </w:rPr>
              <w:t>%)</w:t>
            </w:r>
          </w:p>
          <w:p w14:paraId="0C88B06F" w14:textId="18599A3C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11</w:t>
            </w:r>
            <w:r w:rsidR="00F4590D" w:rsidRPr="00CA20BF">
              <w:rPr>
                <w:rFonts w:eastAsia="Times New Roman"/>
              </w:rPr>
              <w:t>%)</w:t>
            </w:r>
          </w:p>
          <w:p w14:paraId="7D499D96" w14:textId="6A286B8F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12.2</w:t>
            </w:r>
            <w:r w:rsidR="00F4590D" w:rsidRPr="00CA20BF">
              <w:rPr>
                <w:rFonts w:eastAsia="Times New Roman"/>
              </w:rPr>
              <w:t>%)</w:t>
            </w:r>
          </w:p>
          <w:p w14:paraId="37F9338A" w14:textId="76F2AAC2" w:rsidR="00C90673" w:rsidRDefault="00C90673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</w:rPr>
              <w:t>5</w:t>
            </w:r>
            <w:r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6.1</w:t>
            </w:r>
            <w:r w:rsidRPr="00CA20BF">
              <w:rPr>
                <w:rFonts w:eastAsia="Times New Roman"/>
              </w:rPr>
              <w:t>%)</w:t>
            </w:r>
          </w:p>
        </w:tc>
        <w:tc>
          <w:tcPr>
            <w:tcW w:w="1500" w:type="dxa"/>
          </w:tcPr>
          <w:p w14:paraId="6E3B1783" w14:textId="7777777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20E2C28E" w14:textId="77777777" w:rsidR="006F5620" w:rsidRDefault="006F5620" w:rsidP="006F5620">
            <w:pPr>
              <w:rPr>
                <w:rFonts w:eastAsia="Times New Roman"/>
              </w:rPr>
            </w:pPr>
          </w:p>
          <w:p w14:paraId="41A24D8C" w14:textId="3C764931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6.3</w:t>
            </w:r>
            <w:r w:rsidR="00F4590D" w:rsidRPr="00CA20BF">
              <w:rPr>
                <w:rFonts w:eastAsia="Times New Roman"/>
              </w:rPr>
              <w:t>%)</w:t>
            </w:r>
          </w:p>
          <w:p w14:paraId="0A85DB1D" w14:textId="716884A0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52.5</w:t>
            </w:r>
            <w:r w:rsidR="00F4590D" w:rsidRPr="00CA20BF">
              <w:rPr>
                <w:rFonts w:eastAsia="Times New Roman"/>
              </w:rPr>
              <w:t>%)</w:t>
            </w:r>
          </w:p>
          <w:p w14:paraId="4C33A68D" w14:textId="58603130" w:rsidR="00F4590D" w:rsidRDefault="00C90673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7.5</w:t>
            </w:r>
            <w:r w:rsidR="00F4590D" w:rsidRPr="00CA20BF">
              <w:rPr>
                <w:rFonts w:eastAsia="Times New Roman"/>
              </w:rPr>
              <w:t>%)</w:t>
            </w:r>
          </w:p>
          <w:p w14:paraId="74893FD8" w14:textId="7ABE59F7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7.5</w:t>
            </w:r>
            <w:r w:rsidR="00F4590D" w:rsidRPr="00CA20BF">
              <w:rPr>
                <w:rFonts w:eastAsia="Times New Roman"/>
              </w:rPr>
              <w:t>%)</w:t>
            </w:r>
          </w:p>
          <w:p w14:paraId="10E6D908" w14:textId="71CA821E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13.8</w:t>
            </w:r>
            <w:r w:rsidR="00F4590D" w:rsidRPr="00CA20BF">
              <w:rPr>
                <w:rFonts w:eastAsia="Times New Roman"/>
              </w:rPr>
              <w:t>%)</w:t>
            </w:r>
          </w:p>
          <w:p w14:paraId="71A8B05F" w14:textId="763EF70F" w:rsidR="00C90673" w:rsidRDefault="001020E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</w:rPr>
              <w:t>10</w:t>
            </w:r>
            <w:r w:rsidR="00C90673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12.5</w:t>
            </w:r>
            <w:r w:rsidR="00C90673" w:rsidRPr="00CA20BF">
              <w:rPr>
                <w:rFonts w:eastAsia="Times New Roman"/>
              </w:rPr>
              <w:t>%)</w:t>
            </w:r>
          </w:p>
        </w:tc>
        <w:tc>
          <w:tcPr>
            <w:tcW w:w="921" w:type="dxa"/>
          </w:tcPr>
          <w:p w14:paraId="6F83176F" w14:textId="4C977E48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0.654</w:t>
            </w:r>
          </w:p>
        </w:tc>
      </w:tr>
      <w:tr w:rsidR="00F4590D" w14:paraId="15859E61" w14:textId="77777777" w:rsidTr="00005364">
        <w:tc>
          <w:tcPr>
            <w:tcW w:w="3281" w:type="dxa"/>
            <w:vAlign w:val="center"/>
          </w:tcPr>
          <w:p w14:paraId="55442A8E" w14:textId="6AB41D99" w:rsidR="00F4590D" w:rsidRPr="00BB1CC9" w:rsidRDefault="00BB1CC9" w:rsidP="006F5620">
            <w:pPr>
              <w:rPr>
                <w:rFonts w:eastAsia="Times New Roman"/>
                <w:b/>
                <w:bCs/>
              </w:rPr>
            </w:pPr>
            <w:r w:rsidRPr="00BB1C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Neurovascular</w:t>
            </w:r>
            <w:r w:rsidRPr="00BB1CC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B1CC9">
              <w:rPr>
                <w:rFonts w:eastAsia="Times New Roman"/>
                <w:b/>
                <w:bCs/>
              </w:rPr>
              <w:t xml:space="preserve">Invasion </w:t>
            </w:r>
          </w:p>
          <w:p w14:paraId="3321635A" w14:textId="77777777" w:rsidR="00F4590D" w:rsidRDefault="00F4590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None</w:t>
            </w:r>
          </w:p>
          <w:p w14:paraId="6C7CFD6E" w14:textId="77777777" w:rsidR="001020ED" w:rsidRDefault="001020E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Vascular</w:t>
            </w:r>
          </w:p>
          <w:p w14:paraId="22ED3E67" w14:textId="77777777" w:rsidR="00F4590D" w:rsidRDefault="00F4590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Neurologic</w:t>
            </w:r>
          </w:p>
          <w:p w14:paraId="770C0486" w14:textId="77777777" w:rsidR="00F4590D" w:rsidRPr="004A0C89" w:rsidRDefault="00F4590D" w:rsidP="006F5620">
            <w:pPr>
              <w:rPr>
                <w:rFonts w:eastAsia="Times New Roman"/>
                <w:lang w:bidi="ar"/>
              </w:rPr>
            </w:pPr>
            <w:proofErr w:type="spellStart"/>
            <w:r>
              <w:rPr>
                <w:rFonts w:eastAsia="Times New Roman"/>
                <w:lang w:bidi="ar"/>
              </w:rPr>
              <w:t>Neurologic+Vascular</w:t>
            </w:r>
            <w:proofErr w:type="spellEnd"/>
          </w:p>
        </w:tc>
        <w:tc>
          <w:tcPr>
            <w:tcW w:w="1428" w:type="dxa"/>
          </w:tcPr>
          <w:p w14:paraId="7EC4CC40" w14:textId="77777777" w:rsidR="006F5620" w:rsidRDefault="006F5620" w:rsidP="006F5620">
            <w:pPr>
              <w:rPr>
                <w:rFonts w:eastAsia="Times New Roman"/>
              </w:rPr>
            </w:pPr>
          </w:p>
          <w:p w14:paraId="0D7D9472" w14:textId="364E8EB0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52.5</w:t>
            </w:r>
            <w:r w:rsidR="00F4590D" w:rsidRPr="00CA20BF">
              <w:rPr>
                <w:rFonts w:eastAsia="Times New Roman"/>
              </w:rPr>
              <w:t>%)</w:t>
            </w:r>
          </w:p>
          <w:p w14:paraId="25B48D1E" w14:textId="09C7EBAC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18.5</w:t>
            </w:r>
            <w:r w:rsidR="00F4590D" w:rsidRPr="00CA20BF">
              <w:rPr>
                <w:rFonts w:eastAsia="Times New Roman"/>
              </w:rPr>
              <w:t>%)</w:t>
            </w:r>
          </w:p>
          <w:p w14:paraId="1A96781D" w14:textId="36B316A3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21</w:t>
            </w:r>
            <w:r w:rsidR="00F4590D" w:rsidRPr="00CA20BF">
              <w:rPr>
                <w:rFonts w:eastAsia="Times New Roman"/>
              </w:rPr>
              <w:t>%)</w:t>
            </w:r>
          </w:p>
          <w:p w14:paraId="043445A5" w14:textId="17E13B7D" w:rsidR="00F4590D" w:rsidRPr="001020E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8</w:t>
            </w:r>
            <w:r w:rsidR="00F4590D" w:rsidRPr="00CA20BF">
              <w:rPr>
                <w:rFonts w:eastAsia="Times New Roman"/>
              </w:rPr>
              <w:t>%)</w:t>
            </w:r>
          </w:p>
        </w:tc>
        <w:tc>
          <w:tcPr>
            <w:tcW w:w="1500" w:type="dxa"/>
          </w:tcPr>
          <w:p w14:paraId="23167E52" w14:textId="623AC8C0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05268388" w14:textId="66340FB8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54.9</w:t>
            </w:r>
            <w:r w:rsidR="00F4590D" w:rsidRPr="00CA20BF">
              <w:rPr>
                <w:rFonts w:eastAsia="Times New Roman"/>
              </w:rPr>
              <w:t>%)</w:t>
            </w:r>
          </w:p>
          <w:p w14:paraId="3190AF2E" w14:textId="1DFFED48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15.9</w:t>
            </w:r>
            <w:r w:rsidR="00F4590D" w:rsidRPr="00CA20BF">
              <w:rPr>
                <w:rFonts w:eastAsia="Times New Roman"/>
              </w:rPr>
              <w:t>%)</w:t>
            </w:r>
          </w:p>
          <w:p w14:paraId="169D4916" w14:textId="214FD6E9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23.2</w:t>
            </w:r>
            <w:r w:rsidR="00F4590D" w:rsidRPr="00CA20BF">
              <w:rPr>
                <w:rFonts w:eastAsia="Times New Roman"/>
              </w:rPr>
              <w:t>%)</w:t>
            </w:r>
          </w:p>
          <w:p w14:paraId="6546DCA1" w14:textId="409CDFD4" w:rsidR="00F4590D" w:rsidRPr="001020E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6.1</w:t>
            </w:r>
            <w:r w:rsidR="00F4590D" w:rsidRPr="00CA20BF">
              <w:rPr>
                <w:rFonts w:eastAsia="Times New Roman"/>
              </w:rPr>
              <w:t>%)</w:t>
            </w:r>
          </w:p>
        </w:tc>
        <w:tc>
          <w:tcPr>
            <w:tcW w:w="1500" w:type="dxa"/>
          </w:tcPr>
          <w:p w14:paraId="6A8AEA12" w14:textId="7777777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5D249CF3" w14:textId="09C4B4B1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50</w:t>
            </w:r>
            <w:r w:rsidR="00F4590D" w:rsidRPr="00CA20BF">
              <w:rPr>
                <w:rFonts w:eastAsia="Times New Roman"/>
              </w:rPr>
              <w:t>%)</w:t>
            </w:r>
          </w:p>
          <w:p w14:paraId="60A60AB7" w14:textId="323C95F3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21.3</w:t>
            </w:r>
            <w:r w:rsidR="00F4590D" w:rsidRPr="00CA20BF">
              <w:rPr>
                <w:rFonts w:eastAsia="Times New Roman"/>
              </w:rPr>
              <w:t>%)</w:t>
            </w:r>
          </w:p>
          <w:p w14:paraId="5CF5F2A8" w14:textId="4D39C2D1" w:rsidR="00F4590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18.8</w:t>
            </w:r>
            <w:r w:rsidR="00F4590D" w:rsidRPr="00CA20BF">
              <w:rPr>
                <w:rFonts w:eastAsia="Times New Roman"/>
              </w:rPr>
              <w:t>%)</w:t>
            </w:r>
          </w:p>
          <w:p w14:paraId="1E531599" w14:textId="5628C026" w:rsidR="00F4590D" w:rsidRPr="001020ED" w:rsidRDefault="001020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10</w:t>
            </w:r>
            <w:r w:rsidR="00F4590D" w:rsidRPr="00CA20BF">
              <w:rPr>
                <w:rFonts w:eastAsia="Times New Roman"/>
              </w:rPr>
              <w:t>%)</w:t>
            </w:r>
          </w:p>
        </w:tc>
        <w:tc>
          <w:tcPr>
            <w:tcW w:w="921" w:type="dxa"/>
          </w:tcPr>
          <w:p w14:paraId="74705BFB" w14:textId="7CCAF239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0.580</w:t>
            </w:r>
          </w:p>
        </w:tc>
      </w:tr>
      <w:tr w:rsidR="00F4590D" w14:paraId="5D7FF713" w14:textId="77777777" w:rsidTr="00005364">
        <w:tc>
          <w:tcPr>
            <w:tcW w:w="3281" w:type="dxa"/>
            <w:vAlign w:val="center"/>
          </w:tcPr>
          <w:p w14:paraId="42199BD2" w14:textId="77777777" w:rsidR="00F4590D" w:rsidRPr="00F151E8" w:rsidRDefault="00F4590D" w:rsidP="006F5620">
            <w:pPr>
              <w:rPr>
                <w:rFonts w:eastAsia="Times New Roman"/>
                <w:b/>
                <w:bCs/>
              </w:rPr>
            </w:pPr>
            <w:r w:rsidRPr="00F151E8">
              <w:rPr>
                <w:rFonts w:eastAsia="Times New Roman"/>
                <w:b/>
                <w:bCs/>
              </w:rPr>
              <w:t>Lymph Node</w:t>
            </w:r>
            <w:r>
              <w:rPr>
                <w:rFonts w:eastAsia="Times New Roman"/>
                <w:b/>
                <w:bCs/>
              </w:rPr>
              <w:t xml:space="preserve">s involvement </w:t>
            </w:r>
          </w:p>
          <w:p w14:paraId="01515B9F" w14:textId="1663819F" w:rsidR="00F4590D" w:rsidRDefault="00F4590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</w:tc>
        <w:tc>
          <w:tcPr>
            <w:tcW w:w="1428" w:type="dxa"/>
          </w:tcPr>
          <w:p w14:paraId="554D2A55" w14:textId="77777777" w:rsidR="006F5620" w:rsidRDefault="006F5620" w:rsidP="006F5620">
            <w:pPr>
              <w:rPr>
                <w:rFonts w:eastAsia="Times New Roman"/>
              </w:rPr>
            </w:pPr>
          </w:p>
          <w:p w14:paraId="09B9E0B7" w14:textId="77777777" w:rsidR="006F5620" w:rsidRDefault="006F5620" w:rsidP="006F5620">
            <w:pPr>
              <w:rPr>
                <w:rFonts w:eastAsia="Times New Roman"/>
              </w:rPr>
            </w:pPr>
          </w:p>
          <w:p w14:paraId="653D7C46" w14:textId="0C5DE8D5" w:rsidR="00F4590D" w:rsidRPr="001049F4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63</w:t>
            </w:r>
            <w:r w:rsidR="00F4590D" w:rsidRPr="00CA20BF">
              <w:rPr>
                <w:rFonts w:eastAsia="Times New Roman"/>
              </w:rPr>
              <w:t>%)</w:t>
            </w:r>
          </w:p>
        </w:tc>
        <w:tc>
          <w:tcPr>
            <w:tcW w:w="1500" w:type="dxa"/>
          </w:tcPr>
          <w:p w14:paraId="29348E99" w14:textId="646080E3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6A1192C9" w14:textId="77777777" w:rsidR="006F5620" w:rsidRDefault="006F5620" w:rsidP="006F5620">
            <w:pPr>
              <w:rPr>
                <w:rFonts w:eastAsia="Times New Roman"/>
              </w:rPr>
            </w:pPr>
          </w:p>
          <w:p w14:paraId="5B7E666C" w14:textId="3AEE7BD6" w:rsidR="00F4590D" w:rsidRPr="001049F4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53.7</w:t>
            </w:r>
            <w:r w:rsidR="00F4590D" w:rsidRPr="00CA20BF">
              <w:rPr>
                <w:rFonts w:eastAsia="Times New Roman"/>
              </w:rPr>
              <w:t>%)</w:t>
            </w:r>
          </w:p>
        </w:tc>
        <w:tc>
          <w:tcPr>
            <w:tcW w:w="1500" w:type="dxa"/>
          </w:tcPr>
          <w:p w14:paraId="1B2C1A4C" w14:textId="7777777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2F0DB843" w14:textId="77777777" w:rsidR="006F5620" w:rsidRDefault="006F5620" w:rsidP="006F5620">
            <w:pPr>
              <w:rPr>
                <w:rFonts w:eastAsia="Times New Roman"/>
              </w:rPr>
            </w:pPr>
          </w:p>
          <w:p w14:paraId="547C7B17" w14:textId="757F4883" w:rsidR="00F4590D" w:rsidRPr="001049F4" w:rsidRDefault="001049F4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72.5</w:t>
            </w:r>
            <w:r w:rsidR="00F4590D" w:rsidRPr="00CA20BF">
              <w:rPr>
                <w:rFonts w:eastAsia="Times New Roman"/>
              </w:rPr>
              <w:t>%)</w:t>
            </w:r>
          </w:p>
        </w:tc>
        <w:tc>
          <w:tcPr>
            <w:tcW w:w="921" w:type="dxa"/>
          </w:tcPr>
          <w:p w14:paraId="468AFFB1" w14:textId="7D12222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0.013</w:t>
            </w:r>
          </w:p>
        </w:tc>
      </w:tr>
      <w:tr w:rsidR="00F4590D" w14:paraId="3DF956C2" w14:textId="77777777" w:rsidTr="00005364">
        <w:tc>
          <w:tcPr>
            <w:tcW w:w="3281" w:type="dxa"/>
            <w:vAlign w:val="center"/>
          </w:tcPr>
          <w:p w14:paraId="1433E79F" w14:textId="77777777" w:rsidR="00F4590D" w:rsidRPr="009F28CA" w:rsidRDefault="00F4590D" w:rsidP="006F56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9F28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LN harvest</w:t>
            </w:r>
          </w:p>
          <w:p w14:paraId="264986C5" w14:textId="7751720C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Mean</w:t>
            </w:r>
            <w:r w:rsidR="00044124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 w:rsidR="00044124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SD</w:t>
            </w:r>
            <w:proofErr w:type="spellEnd"/>
          </w:p>
          <w:p w14:paraId="6DC3FC65" w14:textId="7777777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Median(range)</w:t>
            </w:r>
          </w:p>
          <w:p w14:paraId="12B69DD0" w14:textId="7777777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bookmarkStart w:id="3" w:name="OLE_LINK5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Less than or equals 12</w:t>
            </w:r>
          </w:p>
          <w:p w14:paraId="02D0F66E" w14:textId="77777777" w:rsidR="00F4590D" w:rsidRPr="00663FF5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More than 12</w:t>
            </w:r>
            <w:bookmarkEnd w:id="3"/>
          </w:p>
        </w:tc>
        <w:tc>
          <w:tcPr>
            <w:tcW w:w="1428" w:type="dxa"/>
          </w:tcPr>
          <w:p w14:paraId="7EECEF3B" w14:textId="77777777" w:rsidR="00044124" w:rsidRDefault="00044124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15982C94" w14:textId="155DD17C" w:rsidR="00044124" w:rsidRDefault="00AB565C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14.25</w:t>
            </w:r>
            <w:r w:rsidR="00044124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4.912</w:t>
            </w:r>
            <w:r w:rsidR="00044124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 xml:space="preserve"> </w:t>
            </w:r>
          </w:p>
          <w:p w14:paraId="0BE2E0C5" w14:textId="1F9CCEE7" w:rsidR="00044124" w:rsidRDefault="00AB565C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14</w:t>
            </w:r>
            <w:r w:rsidR="00044124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36</w:t>
            </w:r>
            <w:r w:rsidR="00044124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)</w:t>
            </w:r>
          </w:p>
          <w:p w14:paraId="41B43F57" w14:textId="29550FAC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54</w:t>
            </w:r>
            <w:r w:rsidRPr="0077733F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33.3</w:t>
            </w:r>
            <w:r w:rsidRPr="0077733F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  <w:p w14:paraId="147048FB" w14:textId="4CD52340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108</w:t>
            </w:r>
            <w:r w:rsidRPr="0077733F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66.7</w:t>
            </w:r>
            <w:r w:rsidRPr="0077733F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%)</w:t>
            </w:r>
          </w:p>
        </w:tc>
        <w:tc>
          <w:tcPr>
            <w:tcW w:w="1500" w:type="dxa"/>
          </w:tcPr>
          <w:p w14:paraId="258A807A" w14:textId="4B94543B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2A155BCF" w14:textId="09F2DAD9" w:rsidR="00044124" w:rsidRDefault="00044124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15.21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 xml:space="preserve">4.626 </w:t>
            </w:r>
          </w:p>
          <w:p w14:paraId="4B03D1BB" w14:textId="4D88AFD3" w:rsidR="00F4590D" w:rsidRDefault="00AB565C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</w:t>
            </w:r>
            <w:r w:rsidR="00044124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</w:t>
            </w:r>
            <w:r w:rsidR="00F4590D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 w:rsidR="00044124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24</w:t>
            </w:r>
            <w:r w:rsidR="00F4590D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)</w:t>
            </w:r>
          </w:p>
          <w:p w14:paraId="79E73029" w14:textId="4F8CC11B" w:rsidR="00F4590D" w:rsidRDefault="00F4590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21(25.6%)</w:t>
            </w:r>
          </w:p>
          <w:p w14:paraId="2F1948BC" w14:textId="37F321B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  <w:lang w:bidi="ar"/>
              </w:rPr>
              <w:t>61(74.4%)</w:t>
            </w:r>
          </w:p>
        </w:tc>
        <w:tc>
          <w:tcPr>
            <w:tcW w:w="1500" w:type="dxa"/>
          </w:tcPr>
          <w:p w14:paraId="78081D33" w14:textId="7777777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5F206C14" w14:textId="42C6DE58" w:rsidR="00044124" w:rsidRDefault="00AB565C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13.27</w:t>
            </w:r>
            <w:r w:rsidR="00044124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5.031</w:t>
            </w:r>
            <w:r w:rsidR="00044124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 xml:space="preserve"> </w:t>
            </w:r>
          </w:p>
          <w:p w14:paraId="5F442210" w14:textId="25D036ED" w:rsidR="00F4590D" w:rsidRDefault="00044124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</w:t>
            </w:r>
            <w:r w:rsidR="00AB565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</w:t>
            </w:r>
            <w:r w:rsidR="00F4590D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(</w:t>
            </w:r>
            <w:r w:rsidR="00AB565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36</w:t>
            </w:r>
            <w:r w:rsidR="00F4590D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)</w:t>
            </w:r>
          </w:p>
          <w:p w14:paraId="2BFEAE97" w14:textId="47D9E9CF" w:rsidR="00F4590D" w:rsidRDefault="00F4590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33(41.3%)</w:t>
            </w:r>
          </w:p>
          <w:p w14:paraId="2D73ECE1" w14:textId="7DB749DE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  <w:lang w:bidi="ar"/>
              </w:rPr>
              <w:t>47(58.8%)</w:t>
            </w:r>
          </w:p>
        </w:tc>
        <w:tc>
          <w:tcPr>
            <w:tcW w:w="921" w:type="dxa"/>
          </w:tcPr>
          <w:p w14:paraId="53534E8D" w14:textId="2F3D9F92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0.035</w:t>
            </w:r>
          </w:p>
        </w:tc>
      </w:tr>
      <w:tr w:rsidR="00F4590D" w14:paraId="1E6357FF" w14:textId="77777777" w:rsidTr="00005364">
        <w:tc>
          <w:tcPr>
            <w:tcW w:w="3281" w:type="dxa"/>
            <w:vAlign w:val="center"/>
          </w:tcPr>
          <w:p w14:paraId="21821AA8" w14:textId="77777777" w:rsidR="00F4590D" w:rsidRDefault="00F4590D" w:rsidP="006F5620">
            <w:pPr>
              <w:rPr>
                <w:rFonts w:eastAsia="Times New Roman"/>
                <w:b/>
                <w:bCs/>
              </w:rPr>
            </w:pPr>
            <w:r w:rsidRPr="00F151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>Positive Resection</w:t>
            </w:r>
            <w:r w:rsidRPr="00F151E8">
              <w:rPr>
                <w:rFonts w:eastAsia="Times New Roman"/>
                <w:b/>
                <w:bCs/>
              </w:rPr>
              <w:t xml:space="preserve"> Margin</w:t>
            </w:r>
            <w:r>
              <w:rPr>
                <w:rFonts w:eastAsia="Times New Roman"/>
                <w:b/>
                <w:bCs/>
              </w:rPr>
              <w:t>(cm)</w:t>
            </w:r>
          </w:p>
          <w:p w14:paraId="17457221" w14:textId="77777777" w:rsidR="00F4590D" w:rsidRPr="00A75146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 xml:space="preserve">Mean </w:t>
            </w:r>
            <w:r w:rsidRPr="00760767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 SD</w:t>
            </w:r>
          </w:p>
        </w:tc>
        <w:tc>
          <w:tcPr>
            <w:tcW w:w="1428" w:type="dxa"/>
          </w:tcPr>
          <w:p w14:paraId="31EE2E4A" w14:textId="77777777" w:rsidR="006F5620" w:rsidRDefault="006F5620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5A064BD5" w14:textId="77777777" w:rsidR="006F5620" w:rsidRDefault="006F5620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20D3D815" w14:textId="19728934" w:rsidR="00044124" w:rsidRDefault="00044124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4.32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3.266</w:t>
            </w:r>
          </w:p>
        </w:tc>
        <w:tc>
          <w:tcPr>
            <w:tcW w:w="1500" w:type="dxa"/>
          </w:tcPr>
          <w:p w14:paraId="5E382052" w14:textId="32AC8E1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6AB29552" w14:textId="77777777" w:rsidR="006F5620" w:rsidRDefault="006F5620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2A3CDCCE" w14:textId="60176359" w:rsidR="00F4590D" w:rsidRDefault="00044124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5.80</w:t>
            </w:r>
            <w:r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3.773</w:t>
            </w:r>
          </w:p>
        </w:tc>
        <w:tc>
          <w:tcPr>
            <w:tcW w:w="1500" w:type="dxa"/>
          </w:tcPr>
          <w:p w14:paraId="7BEF9DB4" w14:textId="7777777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6BA8E374" w14:textId="77777777" w:rsidR="006F5620" w:rsidRDefault="006F5620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3281FE8C" w14:textId="7C4B3122" w:rsidR="00F4590D" w:rsidRDefault="00044124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2.80</w:t>
            </w:r>
            <w:r w:rsidR="00F4590D" w:rsidRPr="00397F1C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1.593</w:t>
            </w:r>
          </w:p>
        </w:tc>
        <w:tc>
          <w:tcPr>
            <w:tcW w:w="921" w:type="dxa"/>
          </w:tcPr>
          <w:p w14:paraId="400F19F3" w14:textId="5106A142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</w:t>
            </w:r>
          </w:p>
        </w:tc>
      </w:tr>
      <w:tr w:rsidR="00F4590D" w14:paraId="07C28AEE" w14:textId="77777777" w:rsidTr="00005364">
        <w:tc>
          <w:tcPr>
            <w:tcW w:w="3281" w:type="dxa"/>
            <w:vAlign w:val="center"/>
          </w:tcPr>
          <w:p w14:paraId="64338782" w14:textId="77777777" w:rsidR="00F4590D" w:rsidRPr="00066B77" w:rsidRDefault="00F4590D" w:rsidP="006F5620">
            <w:pPr>
              <w:rPr>
                <w:rFonts w:eastAsia="Times New Roman"/>
                <w:b/>
                <w:bCs/>
              </w:rPr>
            </w:pPr>
            <w:r w:rsidRPr="00066B77">
              <w:rPr>
                <w:rFonts w:eastAsia="Times New Roman"/>
                <w:b/>
                <w:bCs/>
              </w:rPr>
              <w:t>Metastasis at diagnosis</w:t>
            </w:r>
            <w:r w:rsidRPr="00066B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ar"/>
              </w:rPr>
              <w:t xml:space="preserve"> </w:t>
            </w:r>
          </w:p>
          <w:p w14:paraId="35FEB625" w14:textId="4366F337" w:rsidR="00F4590D" w:rsidRDefault="00F4590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</w:tc>
        <w:tc>
          <w:tcPr>
            <w:tcW w:w="1428" w:type="dxa"/>
          </w:tcPr>
          <w:p w14:paraId="0A2BEA60" w14:textId="77777777" w:rsidR="006F5620" w:rsidRDefault="006F5620" w:rsidP="006F5620">
            <w:pPr>
              <w:rPr>
                <w:rFonts w:eastAsia="Times New Roman"/>
              </w:rPr>
            </w:pPr>
          </w:p>
          <w:p w14:paraId="205C38E5" w14:textId="51CB2B75" w:rsidR="00F4590D" w:rsidRPr="006F5620" w:rsidRDefault="004018AE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29.6</w:t>
            </w:r>
            <w:r w:rsidR="00F4590D" w:rsidRPr="00CA20BF">
              <w:rPr>
                <w:rFonts w:eastAsia="Times New Roman"/>
              </w:rPr>
              <w:t>%)</w:t>
            </w:r>
          </w:p>
        </w:tc>
        <w:tc>
          <w:tcPr>
            <w:tcW w:w="1500" w:type="dxa"/>
          </w:tcPr>
          <w:p w14:paraId="079E83A9" w14:textId="7A155B4B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5A4DD9DB" w14:textId="25455E5E" w:rsidR="00F4590D" w:rsidRPr="004018AE" w:rsidRDefault="004018AE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36.6</w:t>
            </w:r>
            <w:r w:rsidR="00F4590D" w:rsidRPr="00CA20BF">
              <w:rPr>
                <w:rFonts w:eastAsia="Times New Roman"/>
              </w:rPr>
              <w:t>%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500" w:type="dxa"/>
          </w:tcPr>
          <w:p w14:paraId="77AB9D04" w14:textId="7777777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4073AD32" w14:textId="0C1C5893" w:rsidR="00F4590D" w:rsidRPr="004018AE" w:rsidRDefault="004018AE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22.5</w:t>
            </w:r>
            <w:r w:rsidR="00F4590D" w:rsidRPr="00CA20BF">
              <w:rPr>
                <w:rFonts w:eastAsia="Times New Roman"/>
              </w:rPr>
              <w:t>%)</w:t>
            </w:r>
          </w:p>
        </w:tc>
        <w:tc>
          <w:tcPr>
            <w:tcW w:w="921" w:type="dxa"/>
          </w:tcPr>
          <w:p w14:paraId="30C81B0D" w14:textId="6AD313E6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0.050</w:t>
            </w:r>
          </w:p>
        </w:tc>
      </w:tr>
      <w:tr w:rsidR="00F4590D" w14:paraId="6A5F6A10" w14:textId="77777777" w:rsidTr="00005364">
        <w:tc>
          <w:tcPr>
            <w:tcW w:w="3281" w:type="dxa"/>
            <w:vAlign w:val="center"/>
          </w:tcPr>
          <w:p w14:paraId="4D5891B2" w14:textId="77777777" w:rsidR="00F4590D" w:rsidRPr="00066B77" w:rsidRDefault="00F4590D" w:rsidP="006F562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Synchronous </w:t>
            </w:r>
            <w:r w:rsidRPr="00066B77">
              <w:rPr>
                <w:rFonts w:eastAsia="Times New Roman"/>
                <w:b/>
                <w:bCs/>
              </w:rPr>
              <w:t>Metastasis site</w:t>
            </w:r>
          </w:p>
          <w:p w14:paraId="59DA2D35" w14:textId="77777777" w:rsidR="00F4590D" w:rsidRDefault="00F4590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Liver</w:t>
            </w:r>
          </w:p>
          <w:p w14:paraId="22053867" w14:textId="77777777" w:rsidR="00F4590D" w:rsidRDefault="00F4590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Lungs</w:t>
            </w:r>
          </w:p>
          <w:p w14:paraId="3D517B58" w14:textId="77777777" w:rsidR="00F4590D" w:rsidRDefault="00F4590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Peritoneal, mesenteric, omental</w:t>
            </w:r>
          </w:p>
          <w:p w14:paraId="79F5B416" w14:textId="77777777" w:rsidR="00F4590D" w:rsidRDefault="00F4590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Inguinal, mesenteric, pelvic lymph nodes</w:t>
            </w:r>
          </w:p>
          <w:p w14:paraId="620A9704" w14:textId="77777777" w:rsidR="00F4590D" w:rsidRDefault="00F4590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Others</w:t>
            </w:r>
          </w:p>
        </w:tc>
        <w:tc>
          <w:tcPr>
            <w:tcW w:w="1428" w:type="dxa"/>
          </w:tcPr>
          <w:p w14:paraId="2FD6B434" w14:textId="77777777" w:rsidR="000C08A3" w:rsidRDefault="000C08A3" w:rsidP="006F5620">
            <w:pPr>
              <w:rPr>
                <w:rFonts w:eastAsia="Times New Roman"/>
              </w:rPr>
            </w:pPr>
          </w:p>
          <w:p w14:paraId="5EB753C7" w14:textId="77777777" w:rsidR="000C08A3" w:rsidRDefault="000C08A3" w:rsidP="006F5620">
            <w:pPr>
              <w:rPr>
                <w:rFonts w:eastAsia="Times New Roman"/>
              </w:rPr>
            </w:pPr>
          </w:p>
          <w:p w14:paraId="769B9F9E" w14:textId="77777777" w:rsidR="000C08A3" w:rsidRDefault="000C08A3" w:rsidP="006F5620">
            <w:pPr>
              <w:rPr>
                <w:rFonts w:eastAsia="Times New Roman"/>
              </w:rPr>
            </w:pPr>
          </w:p>
          <w:p w14:paraId="0E7298CD" w14:textId="77777777" w:rsidR="000C08A3" w:rsidRDefault="000C08A3" w:rsidP="006F5620">
            <w:pPr>
              <w:rPr>
                <w:rFonts w:eastAsia="Times New Roman"/>
              </w:rPr>
            </w:pPr>
          </w:p>
          <w:p w14:paraId="50390D52" w14:textId="4B476ECD" w:rsidR="00F4590D" w:rsidRDefault="004018AE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18.5</w:t>
            </w:r>
            <w:r w:rsidR="00F4590D" w:rsidRPr="00CA20BF">
              <w:rPr>
                <w:rFonts w:eastAsia="Times New Roman"/>
              </w:rPr>
              <w:t>%)</w:t>
            </w:r>
          </w:p>
          <w:p w14:paraId="37C0E3BF" w14:textId="1C96EE6C" w:rsidR="00F4590D" w:rsidRDefault="004018AE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4.9</w:t>
            </w:r>
            <w:r w:rsidR="00F4590D" w:rsidRPr="00CA20BF">
              <w:rPr>
                <w:rFonts w:eastAsia="Times New Roman"/>
              </w:rPr>
              <w:t>%)</w:t>
            </w:r>
          </w:p>
          <w:p w14:paraId="7DEDF1DF" w14:textId="68FE1668" w:rsidR="00F4590D" w:rsidRDefault="004018AE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5.6</w:t>
            </w:r>
            <w:r w:rsidR="00F4590D" w:rsidRPr="00CA20BF">
              <w:rPr>
                <w:rFonts w:eastAsia="Times New Roman"/>
              </w:rPr>
              <w:t>%)</w:t>
            </w:r>
          </w:p>
          <w:p w14:paraId="2C64EFE6" w14:textId="1392A620" w:rsidR="00F4590D" w:rsidRDefault="001D37ED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4.3</w:t>
            </w:r>
            <w:r w:rsidR="00F4590D" w:rsidRPr="00CA20BF">
              <w:rPr>
                <w:rFonts w:eastAsia="Times New Roman"/>
              </w:rPr>
              <w:t>%)</w:t>
            </w:r>
          </w:p>
          <w:p w14:paraId="3DC64472" w14:textId="5253CDF5" w:rsidR="00F4590D" w:rsidRDefault="001D37E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</w:rPr>
              <w:t>7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4.3</w:t>
            </w:r>
            <w:r w:rsidR="00F4590D" w:rsidRPr="00CA20BF">
              <w:rPr>
                <w:rFonts w:eastAsia="Times New Roman"/>
              </w:rPr>
              <w:t>%)</w:t>
            </w:r>
          </w:p>
        </w:tc>
        <w:tc>
          <w:tcPr>
            <w:tcW w:w="1500" w:type="dxa"/>
          </w:tcPr>
          <w:p w14:paraId="4B506B5D" w14:textId="0CFF6B5B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6733B2BD" w14:textId="7777777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4497A3A2" w14:textId="77777777" w:rsidR="000C08A3" w:rsidRDefault="000C08A3" w:rsidP="006F5620">
            <w:pPr>
              <w:rPr>
                <w:rFonts w:eastAsia="Times New Roman"/>
              </w:rPr>
            </w:pPr>
          </w:p>
          <w:p w14:paraId="64E6DD30" w14:textId="77777777" w:rsidR="000C08A3" w:rsidRDefault="000C08A3" w:rsidP="006F5620">
            <w:pPr>
              <w:rPr>
                <w:rFonts w:eastAsia="Times New Roman"/>
              </w:rPr>
            </w:pPr>
          </w:p>
          <w:p w14:paraId="514F462B" w14:textId="086D51C6" w:rsidR="00F4590D" w:rsidRDefault="004018AE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24.4</w:t>
            </w:r>
            <w:r w:rsidR="00F4590D" w:rsidRPr="00CA20BF">
              <w:rPr>
                <w:rFonts w:eastAsia="Times New Roman"/>
              </w:rPr>
              <w:t>%)</w:t>
            </w:r>
          </w:p>
          <w:p w14:paraId="6943B2A4" w14:textId="393EFE9F" w:rsidR="00F4590D" w:rsidRDefault="004018AE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6.1</w:t>
            </w:r>
            <w:r w:rsidR="00F4590D" w:rsidRPr="00CA20BF">
              <w:rPr>
                <w:rFonts w:eastAsia="Times New Roman"/>
              </w:rPr>
              <w:t>%)</w:t>
            </w:r>
          </w:p>
          <w:p w14:paraId="6529214E" w14:textId="61167287" w:rsidR="00F4590D" w:rsidRDefault="004018AE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9.8</w:t>
            </w:r>
            <w:r w:rsidR="00F4590D" w:rsidRPr="00CA20BF">
              <w:rPr>
                <w:rFonts w:eastAsia="Times New Roman"/>
              </w:rPr>
              <w:t>%)</w:t>
            </w:r>
          </w:p>
          <w:p w14:paraId="75EFA478" w14:textId="0E09F31A" w:rsidR="00F4590D" w:rsidRDefault="004018AE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1.2</w:t>
            </w:r>
            <w:r w:rsidR="00F4590D" w:rsidRPr="00CA20BF">
              <w:rPr>
                <w:rFonts w:eastAsia="Times New Roman"/>
              </w:rPr>
              <w:t>%)</w:t>
            </w:r>
          </w:p>
          <w:p w14:paraId="42B1D9A6" w14:textId="15C8E1F1" w:rsidR="00F4590D" w:rsidRDefault="001D37E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</w:rPr>
              <w:t>7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8.5</w:t>
            </w:r>
            <w:r w:rsidR="00F4590D" w:rsidRPr="00CA20BF">
              <w:rPr>
                <w:rFonts w:eastAsia="Times New Roman"/>
              </w:rPr>
              <w:t>%)</w:t>
            </w:r>
          </w:p>
        </w:tc>
        <w:tc>
          <w:tcPr>
            <w:tcW w:w="1500" w:type="dxa"/>
          </w:tcPr>
          <w:p w14:paraId="3BF79477" w14:textId="7777777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240766EF" w14:textId="7777777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7B287A09" w14:textId="77777777" w:rsidR="000C08A3" w:rsidRDefault="000C08A3" w:rsidP="006F5620">
            <w:pPr>
              <w:rPr>
                <w:rFonts w:eastAsia="Times New Roman"/>
              </w:rPr>
            </w:pPr>
          </w:p>
          <w:p w14:paraId="2ABB7A43" w14:textId="77777777" w:rsidR="000C08A3" w:rsidRDefault="000C08A3" w:rsidP="006F5620">
            <w:pPr>
              <w:rPr>
                <w:rFonts w:eastAsia="Times New Roman"/>
              </w:rPr>
            </w:pPr>
          </w:p>
          <w:p w14:paraId="551E66A1" w14:textId="5ADEA70D" w:rsidR="00F4590D" w:rsidRDefault="004018AE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12.5</w:t>
            </w:r>
            <w:r w:rsidR="00F4590D" w:rsidRPr="00CA20BF">
              <w:rPr>
                <w:rFonts w:eastAsia="Times New Roman"/>
              </w:rPr>
              <w:t>%)</w:t>
            </w:r>
          </w:p>
          <w:p w14:paraId="0A54209C" w14:textId="1513DCF7" w:rsidR="00F4590D" w:rsidRDefault="004018AE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3.8</w:t>
            </w:r>
            <w:r w:rsidR="00F4590D" w:rsidRPr="00CA20BF">
              <w:rPr>
                <w:rFonts w:eastAsia="Times New Roman"/>
              </w:rPr>
              <w:t>%)</w:t>
            </w:r>
          </w:p>
          <w:p w14:paraId="5873A649" w14:textId="28911F29" w:rsidR="00F4590D" w:rsidRDefault="004018AE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1.3</w:t>
            </w:r>
            <w:r w:rsidR="00F4590D" w:rsidRPr="00CA20BF">
              <w:rPr>
                <w:rFonts w:eastAsia="Times New Roman"/>
              </w:rPr>
              <w:t>%)</w:t>
            </w:r>
          </w:p>
          <w:p w14:paraId="67BF1F66" w14:textId="490D1381" w:rsidR="00F4590D" w:rsidRDefault="004018AE" w:rsidP="006F56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7.5</w:t>
            </w:r>
            <w:r w:rsidR="00F4590D" w:rsidRPr="00CA20BF">
              <w:rPr>
                <w:rFonts w:eastAsia="Times New Roman"/>
              </w:rPr>
              <w:t>%)</w:t>
            </w:r>
          </w:p>
          <w:p w14:paraId="28485DE7" w14:textId="01E7BCC1" w:rsidR="00F4590D" w:rsidRDefault="001D37E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</w:rPr>
              <w:t>0</w:t>
            </w:r>
            <w:r w:rsidR="00F4590D" w:rsidRPr="00CA20BF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0</w:t>
            </w:r>
            <w:r w:rsidR="00F4590D" w:rsidRPr="00CA20BF">
              <w:rPr>
                <w:rFonts w:eastAsia="Times New Roman"/>
              </w:rPr>
              <w:t>%)</w:t>
            </w:r>
          </w:p>
        </w:tc>
        <w:tc>
          <w:tcPr>
            <w:tcW w:w="921" w:type="dxa"/>
          </w:tcPr>
          <w:p w14:paraId="7B472BEC" w14:textId="7777777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746D0819" w14:textId="77777777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50A1A100" w14:textId="77777777" w:rsidR="000C08A3" w:rsidRDefault="000C08A3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191D046B" w14:textId="77777777" w:rsidR="000C08A3" w:rsidRDefault="000C08A3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</w:p>
          <w:p w14:paraId="15DCA198" w14:textId="093F37D8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0.051</w:t>
            </w:r>
          </w:p>
          <w:p w14:paraId="4C2FF718" w14:textId="5B09F295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0.491</w:t>
            </w:r>
          </w:p>
          <w:p w14:paraId="67273A5E" w14:textId="3F0181E3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</w:t>
            </w:r>
            <w:r w:rsidR="00C90673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018</w:t>
            </w:r>
          </w:p>
          <w:p w14:paraId="66F72281" w14:textId="7ED2081E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</w:t>
            </w:r>
            <w:r w:rsidR="00C90673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049</w:t>
            </w:r>
          </w:p>
          <w:p w14:paraId="31F3A075" w14:textId="5DBBB69A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</w:t>
            </w:r>
            <w:r w:rsidR="00C90673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.008</w:t>
            </w:r>
          </w:p>
        </w:tc>
      </w:tr>
      <w:tr w:rsidR="00F4590D" w14:paraId="49E392C9" w14:textId="77777777" w:rsidTr="00005364">
        <w:tc>
          <w:tcPr>
            <w:tcW w:w="3281" w:type="dxa"/>
            <w:vAlign w:val="center"/>
          </w:tcPr>
          <w:p w14:paraId="3159099E" w14:textId="77777777" w:rsidR="00F4590D" w:rsidRDefault="00F4590D" w:rsidP="006F562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Genetic test</w:t>
            </w:r>
          </w:p>
          <w:p w14:paraId="6974E58A" w14:textId="089F2063" w:rsidR="000C08A3" w:rsidRPr="000C08A3" w:rsidRDefault="000C08A3" w:rsidP="006F5620">
            <w:pPr>
              <w:rPr>
                <w:rFonts w:eastAsia="Times New Roman"/>
              </w:rPr>
            </w:pPr>
            <w:r w:rsidRPr="000C08A3">
              <w:rPr>
                <w:rFonts w:eastAsia="Times New Roman"/>
              </w:rPr>
              <w:t>Yes</w:t>
            </w:r>
          </w:p>
        </w:tc>
        <w:tc>
          <w:tcPr>
            <w:tcW w:w="1428" w:type="dxa"/>
          </w:tcPr>
          <w:p w14:paraId="2AC158A8" w14:textId="786DE6C6" w:rsidR="00F4590D" w:rsidRDefault="00F4590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22(13.6%)</w:t>
            </w:r>
          </w:p>
          <w:p w14:paraId="02EE0AB0" w14:textId="2C1AF281" w:rsidR="00F4590D" w:rsidRDefault="00F4590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140(86.4%)</w:t>
            </w:r>
          </w:p>
        </w:tc>
        <w:tc>
          <w:tcPr>
            <w:tcW w:w="1500" w:type="dxa"/>
          </w:tcPr>
          <w:p w14:paraId="5C307BBE" w14:textId="77777777" w:rsidR="00F4590D" w:rsidRDefault="00F4590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10(12.2%)</w:t>
            </w:r>
          </w:p>
          <w:p w14:paraId="4496D765" w14:textId="4B080DDA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eastAsia="Times New Roman"/>
                <w:lang w:bidi="ar"/>
              </w:rPr>
              <w:t>72(87.8%)</w:t>
            </w:r>
          </w:p>
        </w:tc>
        <w:tc>
          <w:tcPr>
            <w:tcW w:w="1500" w:type="dxa"/>
          </w:tcPr>
          <w:p w14:paraId="767D8290" w14:textId="03A30D5D" w:rsidR="00F4590D" w:rsidRDefault="00F4590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12(15%)</w:t>
            </w:r>
          </w:p>
          <w:p w14:paraId="69D2059F" w14:textId="123E957F" w:rsidR="00F4590D" w:rsidRPr="00572571" w:rsidRDefault="00F4590D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68(85%)</w:t>
            </w:r>
          </w:p>
        </w:tc>
        <w:tc>
          <w:tcPr>
            <w:tcW w:w="921" w:type="dxa"/>
          </w:tcPr>
          <w:p w14:paraId="392E8CFD" w14:textId="77DB520F" w:rsidR="00F4590D" w:rsidRDefault="00F4590D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0.602</w:t>
            </w:r>
          </w:p>
        </w:tc>
      </w:tr>
      <w:tr w:rsidR="00F4590D" w14:paraId="55CCA2F0" w14:textId="77777777" w:rsidTr="00005364">
        <w:tc>
          <w:tcPr>
            <w:tcW w:w="3281" w:type="dxa"/>
            <w:vAlign w:val="center"/>
          </w:tcPr>
          <w:p w14:paraId="3A8310CC" w14:textId="77777777" w:rsidR="00F4590D" w:rsidRPr="00A75146" w:rsidRDefault="00F4590D" w:rsidP="006F5620">
            <w:pPr>
              <w:rPr>
                <w:rFonts w:eastAsia="Times New Roman"/>
                <w:b/>
                <w:bCs/>
              </w:rPr>
            </w:pPr>
            <w:r w:rsidRPr="00A751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Pathological Downstaging</w:t>
            </w:r>
          </w:p>
        </w:tc>
        <w:tc>
          <w:tcPr>
            <w:tcW w:w="1428" w:type="dxa"/>
          </w:tcPr>
          <w:p w14:paraId="43578CFA" w14:textId="3327C5E6" w:rsidR="00F4590D" w:rsidRDefault="00005364" w:rsidP="006F5620">
            <w:pPr>
              <w:rPr>
                <w:rFonts w:eastAsia="Times New Roman"/>
                <w:lang w:bidi="ar"/>
              </w:rPr>
            </w:pPr>
            <w:r>
              <w:rPr>
                <w:rFonts w:eastAsia="Times New Roman"/>
                <w:lang w:bidi="ar"/>
              </w:rPr>
              <w:t>43</w:t>
            </w:r>
            <w:r w:rsidR="00F4590D">
              <w:rPr>
                <w:rFonts w:eastAsia="Times New Roman"/>
                <w:lang w:bidi="ar"/>
              </w:rPr>
              <w:t>(</w:t>
            </w:r>
            <w:r>
              <w:rPr>
                <w:rFonts w:eastAsia="Times New Roman"/>
                <w:lang w:bidi="ar"/>
              </w:rPr>
              <w:t>26.5</w:t>
            </w:r>
            <w:r w:rsidR="00F4590D">
              <w:rPr>
                <w:rFonts w:eastAsia="Times New Roman"/>
                <w:lang w:bidi="ar"/>
              </w:rPr>
              <w:t>%)</w:t>
            </w:r>
          </w:p>
        </w:tc>
        <w:tc>
          <w:tcPr>
            <w:tcW w:w="1500" w:type="dxa"/>
          </w:tcPr>
          <w:p w14:paraId="51282B8A" w14:textId="35949B96" w:rsidR="00F4590D" w:rsidRPr="00A75146" w:rsidRDefault="00005364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  <w:r>
              <w:rPr>
                <w:rFonts w:eastAsia="Times New Roman"/>
                <w:lang w:bidi="ar"/>
              </w:rPr>
              <w:t xml:space="preserve"> </w:t>
            </w:r>
            <w:r w:rsidR="00F4590D">
              <w:rPr>
                <w:rFonts w:eastAsia="Times New Roman"/>
                <w:lang w:bidi="ar"/>
              </w:rPr>
              <w:t>(</w:t>
            </w:r>
            <w:r>
              <w:rPr>
                <w:rFonts w:eastAsia="Times New Roman"/>
                <w:lang w:bidi="ar"/>
              </w:rPr>
              <w:t>32.9</w:t>
            </w:r>
            <w:r w:rsidR="00F4590D">
              <w:rPr>
                <w:rFonts w:eastAsia="Times New Roman"/>
                <w:lang w:bidi="ar"/>
              </w:rPr>
              <w:t>%)</w:t>
            </w:r>
          </w:p>
        </w:tc>
        <w:tc>
          <w:tcPr>
            <w:tcW w:w="1500" w:type="dxa"/>
          </w:tcPr>
          <w:p w14:paraId="0D1B2746" w14:textId="1FBAE5A0" w:rsidR="00F4590D" w:rsidRPr="00A75146" w:rsidRDefault="00005364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lang w:bidi="ar"/>
              </w:rPr>
              <w:t>16</w:t>
            </w:r>
            <w:r w:rsidR="00F4590D">
              <w:rPr>
                <w:rFonts w:eastAsia="Times New Roman"/>
                <w:lang w:bidi="ar"/>
              </w:rPr>
              <w:t>(</w:t>
            </w:r>
            <w:r>
              <w:rPr>
                <w:rFonts w:eastAsia="Times New Roman"/>
                <w:lang w:bidi="ar"/>
              </w:rPr>
              <w:t>20</w:t>
            </w:r>
            <w:r w:rsidR="00F4590D">
              <w:rPr>
                <w:rFonts w:eastAsia="Times New Roman"/>
                <w:lang w:bidi="ar"/>
              </w:rPr>
              <w:t>%)</w:t>
            </w:r>
          </w:p>
        </w:tc>
        <w:tc>
          <w:tcPr>
            <w:tcW w:w="921" w:type="dxa"/>
          </w:tcPr>
          <w:p w14:paraId="65BE6F9C" w14:textId="477AD5F9" w:rsidR="00F4590D" w:rsidRDefault="00005364" w:rsidP="006F562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</w:rPr>
              <w:t>0.06</w:t>
            </w:r>
          </w:p>
        </w:tc>
      </w:tr>
    </w:tbl>
    <w:p w14:paraId="036A4974" w14:textId="77777777" w:rsidR="00005364" w:rsidRDefault="00005364" w:rsidP="00FF3F3B">
      <w:pPr>
        <w:rPr>
          <w:rFonts w:ascii="Times New Roman" w:eastAsia="Times New Roman" w:hAnsi="Times New Roman" w:cs="Times New Roman"/>
          <w:color w:val="000000"/>
          <w:kern w:val="0"/>
          <w:lang w:bidi="ar"/>
        </w:rPr>
      </w:pPr>
    </w:p>
    <w:p w14:paraId="2B32482D" w14:textId="561D143D" w:rsidR="00FF3F3B" w:rsidRPr="00A66DF8" w:rsidRDefault="00FF3F3B" w:rsidP="00FF3F3B">
      <w:pPr>
        <w:rPr>
          <w:rFonts w:ascii="Times New Roman" w:hAnsi="Times New Roman" w:cs="Times New Roman"/>
          <w:b/>
          <w:bCs/>
        </w:rPr>
      </w:pPr>
      <w:r w:rsidRPr="00A66DF8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7948A8">
        <w:rPr>
          <w:rFonts w:ascii="Times New Roman" w:hAnsi="Times New Roman" w:cs="Times New Roman"/>
          <w:b/>
          <w:bCs/>
        </w:rPr>
        <w:t>4</w:t>
      </w:r>
      <w:r w:rsidRPr="00A66DF8">
        <w:rPr>
          <w:rFonts w:ascii="Times New Roman" w:hAnsi="Times New Roman" w:cs="Times New Roman"/>
          <w:b/>
          <w:bCs/>
        </w:rPr>
        <w:t>a Primary and Secondary Outcomes</w:t>
      </w: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1710"/>
        <w:gridCol w:w="1523"/>
        <w:gridCol w:w="1524"/>
        <w:gridCol w:w="1576"/>
        <w:gridCol w:w="952"/>
        <w:gridCol w:w="2430"/>
      </w:tblGrid>
      <w:tr w:rsidR="00005364" w:rsidRPr="00005364" w14:paraId="4673520C" w14:textId="77777777" w:rsidTr="00923371">
        <w:trPr>
          <w:jc w:val="center"/>
        </w:trPr>
        <w:tc>
          <w:tcPr>
            <w:tcW w:w="1710" w:type="dxa"/>
            <w:vAlign w:val="bottom"/>
          </w:tcPr>
          <w:p w14:paraId="4307BD57" w14:textId="77777777" w:rsidR="00FF3F3B" w:rsidRPr="00005364" w:rsidRDefault="00FF3F3B" w:rsidP="00923371">
            <w:pPr>
              <w:rPr>
                <w:rFonts w:ascii="Times New Roman" w:hAnsi="Times New Roman" w:cs="Times New Roman"/>
                <w:b/>
                <w:bCs/>
              </w:rPr>
            </w:pPr>
            <w:r w:rsidRPr="000053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Outcome</w:t>
            </w:r>
          </w:p>
        </w:tc>
        <w:tc>
          <w:tcPr>
            <w:tcW w:w="1523" w:type="dxa"/>
            <w:vAlign w:val="bottom"/>
          </w:tcPr>
          <w:p w14:paraId="1AF78807" w14:textId="32B40E3E" w:rsidR="00FF3F3B" w:rsidRPr="00005364" w:rsidRDefault="00FF3F3B" w:rsidP="00923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gramStart"/>
            <w:r w:rsidRPr="000053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Overall</w:t>
            </w:r>
            <w:r w:rsidR="004873C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(</w:t>
            </w:r>
            <w:proofErr w:type="gramEnd"/>
            <w:r w:rsidR="004873C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162</w:t>
            </w:r>
            <w:r w:rsidR="004873C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  <w:p w14:paraId="252A2AB8" w14:textId="77777777" w:rsidR="00FF3F3B" w:rsidRPr="00005364" w:rsidRDefault="00FF3F3B" w:rsidP="009233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  <w:vAlign w:val="bottom"/>
          </w:tcPr>
          <w:p w14:paraId="5DB594D5" w14:textId="22C5A561" w:rsidR="00FF3F3B" w:rsidRPr="00005364" w:rsidRDefault="00FF3F3B" w:rsidP="00923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gramStart"/>
            <w:r w:rsidRPr="000053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Colon</w:t>
            </w:r>
            <w:r w:rsidR="004873C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(</w:t>
            </w:r>
            <w:proofErr w:type="gramEnd"/>
            <w:r w:rsidR="004873C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80</w:t>
            </w:r>
            <w:r w:rsidR="004873C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  <w:p w14:paraId="1A1B8DDE" w14:textId="77777777" w:rsidR="00FF3F3B" w:rsidRPr="00005364" w:rsidRDefault="00FF3F3B" w:rsidP="009233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6" w:type="dxa"/>
            <w:vAlign w:val="bottom"/>
          </w:tcPr>
          <w:p w14:paraId="2E1E3300" w14:textId="7F42B866" w:rsidR="00FF3F3B" w:rsidRPr="00005364" w:rsidRDefault="00FF3F3B" w:rsidP="009233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05364">
              <w:rPr>
                <w:rFonts w:ascii="Times New Roman" w:hAnsi="Times New Roman" w:cs="Times New Roman"/>
                <w:b/>
                <w:bCs/>
              </w:rPr>
              <w:t>Rectal</w:t>
            </w:r>
            <w:r w:rsidR="004873C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(</w:t>
            </w:r>
            <w:proofErr w:type="gramEnd"/>
            <w:r w:rsidR="004873C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80</w:t>
            </w:r>
            <w:r w:rsidR="004873C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  <w:p w14:paraId="57974710" w14:textId="77777777" w:rsidR="00FF3F3B" w:rsidRPr="00005364" w:rsidRDefault="00FF3F3B" w:rsidP="009233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vAlign w:val="bottom"/>
          </w:tcPr>
          <w:p w14:paraId="618E1644" w14:textId="77777777" w:rsidR="00FF3F3B" w:rsidRPr="00005364" w:rsidRDefault="00FF3F3B" w:rsidP="009233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p-value</w:t>
            </w:r>
          </w:p>
        </w:tc>
        <w:tc>
          <w:tcPr>
            <w:tcW w:w="2430" w:type="dxa"/>
            <w:vAlign w:val="bottom"/>
          </w:tcPr>
          <w:p w14:paraId="22F9064C" w14:textId="77777777" w:rsidR="00FF3F3B" w:rsidRPr="00005364" w:rsidRDefault="00FF3F3B" w:rsidP="009233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3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Risk estimation (95% Cl)</w:t>
            </w:r>
          </w:p>
        </w:tc>
      </w:tr>
      <w:tr w:rsidR="00FF3F3B" w14:paraId="7E4E7DE7" w14:textId="77777777" w:rsidTr="00923371">
        <w:trPr>
          <w:jc w:val="center"/>
        </w:trPr>
        <w:tc>
          <w:tcPr>
            <w:tcW w:w="1710" w:type="dxa"/>
            <w:vAlign w:val="bottom"/>
          </w:tcPr>
          <w:p w14:paraId="511F784A" w14:textId="77777777" w:rsidR="00FF3F3B" w:rsidRPr="00F656A7" w:rsidRDefault="00FF3F3B" w:rsidP="00923371">
            <w:pPr>
              <w:rPr>
                <w:rFonts w:ascii="Times New Roman" w:hAnsi="Times New Roman" w:cs="Times New Roman"/>
              </w:rPr>
            </w:pPr>
            <w:r w:rsidRPr="00F656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Pathological Downstaging</w:t>
            </w:r>
          </w:p>
        </w:tc>
        <w:tc>
          <w:tcPr>
            <w:tcW w:w="1523" w:type="dxa"/>
            <w:vAlign w:val="bottom"/>
          </w:tcPr>
          <w:p w14:paraId="3F56983B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24" w:type="dxa"/>
            <w:vAlign w:val="bottom"/>
          </w:tcPr>
          <w:p w14:paraId="781AF81B" w14:textId="77777777" w:rsidR="00FF3F3B" w:rsidRPr="00F656A7" w:rsidRDefault="00FF3F3B" w:rsidP="0092337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576" w:type="dxa"/>
            <w:vAlign w:val="bottom"/>
          </w:tcPr>
          <w:p w14:paraId="3DAD1A7F" w14:textId="77777777" w:rsidR="00FF3F3B" w:rsidRPr="00F656A7" w:rsidRDefault="00FF3F3B" w:rsidP="0092337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952" w:type="dxa"/>
            <w:vAlign w:val="bottom"/>
          </w:tcPr>
          <w:p w14:paraId="34DE4930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2430" w:type="dxa"/>
            <w:vAlign w:val="bottom"/>
          </w:tcPr>
          <w:p w14:paraId="4EAA821D" w14:textId="77777777" w:rsidR="00FF3F3B" w:rsidRDefault="00FF3F3B" w:rsidP="00923371">
            <w:pPr>
              <w:rPr>
                <w:rFonts w:ascii="Times New Roman" w:hAnsi="Times New Roman" w:cs="Times New Roman"/>
              </w:rPr>
            </w:pPr>
            <w:r w:rsidRPr="00EA43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 =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0.51 (0.25-1.04)</w:t>
            </w:r>
          </w:p>
        </w:tc>
      </w:tr>
      <w:tr w:rsidR="00FF3F3B" w14:paraId="1CBD61B2" w14:textId="77777777" w:rsidTr="00923371">
        <w:trPr>
          <w:jc w:val="center"/>
        </w:trPr>
        <w:tc>
          <w:tcPr>
            <w:tcW w:w="1710" w:type="dxa"/>
            <w:vAlign w:val="bottom"/>
          </w:tcPr>
          <w:p w14:paraId="24411249" w14:textId="77777777" w:rsidR="00FF3F3B" w:rsidRPr="00F656A7" w:rsidRDefault="00FF3F3B" w:rsidP="00923371">
            <w:pPr>
              <w:rPr>
                <w:rFonts w:ascii="Times New Roman" w:hAnsi="Times New Roman" w:cs="Times New Roman"/>
              </w:rPr>
            </w:pPr>
            <w:r w:rsidRPr="00F656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DFS Events</w:t>
            </w:r>
          </w:p>
        </w:tc>
        <w:tc>
          <w:tcPr>
            <w:tcW w:w="1523" w:type="dxa"/>
            <w:vAlign w:val="bottom"/>
          </w:tcPr>
          <w:p w14:paraId="6F674EA9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24" w:type="dxa"/>
            <w:vAlign w:val="bottom"/>
          </w:tcPr>
          <w:p w14:paraId="6941A8EC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76" w:type="dxa"/>
            <w:vAlign w:val="bottom"/>
          </w:tcPr>
          <w:p w14:paraId="16FA4592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52" w:type="dxa"/>
            <w:vAlign w:val="bottom"/>
          </w:tcPr>
          <w:p w14:paraId="1A4BB1BB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2430" w:type="dxa"/>
            <w:vAlign w:val="bottom"/>
          </w:tcPr>
          <w:p w14:paraId="64EE158B" w14:textId="77777777" w:rsidR="00FF3F3B" w:rsidRDefault="00FF3F3B" w:rsidP="00923371">
            <w:pPr>
              <w:rPr>
                <w:rFonts w:ascii="Times New Roman" w:hAnsi="Times New Roman" w:cs="Times New Roman"/>
              </w:rPr>
            </w:pPr>
            <w:r w:rsidRPr="00EA43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 =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2.05 (1.08-3.88)</w:t>
            </w:r>
          </w:p>
        </w:tc>
      </w:tr>
      <w:tr w:rsidR="00FF3F3B" w14:paraId="67F3B79E" w14:textId="77777777" w:rsidTr="00923371">
        <w:trPr>
          <w:jc w:val="center"/>
        </w:trPr>
        <w:tc>
          <w:tcPr>
            <w:tcW w:w="1710" w:type="dxa"/>
            <w:vAlign w:val="bottom"/>
          </w:tcPr>
          <w:p w14:paraId="2859A83B" w14:textId="77777777" w:rsidR="00FF3F3B" w:rsidRPr="00F656A7" w:rsidRDefault="00FF3F3B" w:rsidP="00923371">
            <w:pPr>
              <w:rPr>
                <w:rFonts w:ascii="Times New Roman" w:hAnsi="Times New Roman" w:cs="Times New Roman"/>
              </w:rPr>
            </w:pPr>
            <w:r w:rsidRPr="00F656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OS Events (Deaths)</w:t>
            </w:r>
          </w:p>
        </w:tc>
        <w:tc>
          <w:tcPr>
            <w:tcW w:w="1523" w:type="dxa"/>
            <w:vAlign w:val="bottom"/>
          </w:tcPr>
          <w:p w14:paraId="1297AC9D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24" w:type="dxa"/>
            <w:vAlign w:val="bottom"/>
          </w:tcPr>
          <w:p w14:paraId="5FC5B9F5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76" w:type="dxa"/>
            <w:vAlign w:val="bottom"/>
          </w:tcPr>
          <w:p w14:paraId="3F7BCB50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2" w:type="dxa"/>
            <w:vAlign w:val="bottom"/>
          </w:tcPr>
          <w:p w14:paraId="0B3397B4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2430" w:type="dxa"/>
            <w:vAlign w:val="bottom"/>
          </w:tcPr>
          <w:p w14:paraId="554F8D7C" w14:textId="77777777" w:rsidR="00FF3F3B" w:rsidRDefault="00FF3F3B" w:rsidP="00923371">
            <w:pPr>
              <w:rPr>
                <w:rFonts w:ascii="Times New Roman" w:hAnsi="Times New Roman" w:cs="Times New Roman"/>
              </w:rPr>
            </w:pPr>
            <w:r w:rsidRPr="00EA43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 =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0.89 (0.48-1.67)</w:t>
            </w:r>
          </w:p>
        </w:tc>
      </w:tr>
      <w:tr w:rsidR="00FF3F3B" w14:paraId="65F6E42C" w14:textId="77777777" w:rsidTr="00923371">
        <w:trPr>
          <w:jc w:val="center"/>
        </w:trPr>
        <w:tc>
          <w:tcPr>
            <w:tcW w:w="1710" w:type="dxa"/>
            <w:vAlign w:val="bottom"/>
          </w:tcPr>
          <w:p w14:paraId="0BD825FB" w14:textId="77777777" w:rsidR="00FF3F3B" w:rsidRPr="00F656A7" w:rsidRDefault="00FF3F3B" w:rsidP="00923371">
            <w:pPr>
              <w:rPr>
                <w:rFonts w:ascii="Times New Roman" w:hAnsi="Times New Roman" w:cs="Times New Roman"/>
              </w:rPr>
            </w:pPr>
            <w:r w:rsidRPr="00F656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Recurrence</w:t>
            </w:r>
          </w:p>
        </w:tc>
        <w:tc>
          <w:tcPr>
            <w:tcW w:w="1523" w:type="dxa"/>
            <w:vAlign w:val="bottom"/>
          </w:tcPr>
          <w:p w14:paraId="7E35D224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24" w:type="dxa"/>
            <w:vAlign w:val="bottom"/>
          </w:tcPr>
          <w:p w14:paraId="71CBA59D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76" w:type="dxa"/>
            <w:vAlign w:val="bottom"/>
          </w:tcPr>
          <w:p w14:paraId="2C9D5FAA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2" w:type="dxa"/>
            <w:vAlign w:val="bottom"/>
          </w:tcPr>
          <w:p w14:paraId="2C6BB854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2430" w:type="dxa"/>
            <w:vAlign w:val="bottom"/>
          </w:tcPr>
          <w:p w14:paraId="3B8B3181" w14:textId="77777777" w:rsidR="00FF3F3B" w:rsidRDefault="00FF3F3B" w:rsidP="00923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--</w:t>
            </w:r>
          </w:p>
        </w:tc>
      </w:tr>
      <w:tr w:rsidR="00FF3F3B" w14:paraId="0BA54552" w14:textId="77777777" w:rsidTr="00923371">
        <w:trPr>
          <w:jc w:val="center"/>
        </w:trPr>
        <w:tc>
          <w:tcPr>
            <w:tcW w:w="1710" w:type="dxa"/>
            <w:vAlign w:val="bottom"/>
          </w:tcPr>
          <w:p w14:paraId="4B9C62AC" w14:textId="77777777" w:rsidR="00FF3F3B" w:rsidRPr="00F656A7" w:rsidRDefault="00FF3F3B" w:rsidP="00923371">
            <w:pPr>
              <w:rPr>
                <w:rFonts w:ascii="Times New Roman" w:hAnsi="Times New Roman" w:cs="Times New Roman"/>
              </w:rPr>
            </w:pPr>
            <w:r w:rsidRPr="00F656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Metastasis</w:t>
            </w:r>
          </w:p>
        </w:tc>
        <w:tc>
          <w:tcPr>
            <w:tcW w:w="1523" w:type="dxa"/>
            <w:vAlign w:val="bottom"/>
          </w:tcPr>
          <w:p w14:paraId="49822F89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24" w:type="dxa"/>
            <w:vAlign w:val="bottom"/>
          </w:tcPr>
          <w:p w14:paraId="22666673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76" w:type="dxa"/>
            <w:vAlign w:val="bottom"/>
          </w:tcPr>
          <w:p w14:paraId="4D750EC9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52" w:type="dxa"/>
            <w:vAlign w:val="bottom"/>
          </w:tcPr>
          <w:p w14:paraId="1EC51A06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2430" w:type="dxa"/>
            <w:vAlign w:val="bottom"/>
          </w:tcPr>
          <w:p w14:paraId="0A842C54" w14:textId="77777777" w:rsidR="00FF3F3B" w:rsidRDefault="00FF3F3B" w:rsidP="00923371">
            <w:pPr>
              <w:rPr>
                <w:rFonts w:ascii="Times New Roman" w:hAnsi="Times New Roman" w:cs="Times New Roman"/>
              </w:rPr>
            </w:pPr>
            <w:r w:rsidRPr="00EA43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 =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0.37 (0.19-0.73)</w:t>
            </w:r>
          </w:p>
        </w:tc>
      </w:tr>
    </w:tbl>
    <w:p w14:paraId="504BF71E" w14:textId="36AA27EC" w:rsidR="00FF3F3B" w:rsidRPr="00005364" w:rsidRDefault="00FF3F3B" w:rsidP="00FF3F3B">
      <w:pPr>
        <w:rPr>
          <w:rFonts w:ascii="Times New Roman" w:hAnsi="Times New Roman" w:cs="Times New Roman"/>
          <w:b/>
          <w:bCs/>
        </w:rPr>
      </w:pPr>
      <w:r w:rsidRPr="00005364">
        <w:rPr>
          <w:rFonts w:ascii="Times New Roman" w:hAnsi="Times New Roman" w:cs="Times New Roman"/>
          <w:b/>
          <w:bCs/>
        </w:rPr>
        <w:t xml:space="preserve">Table </w:t>
      </w:r>
      <w:r w:rsidR="007948A8">
        <w:rPr>
          <w:rFonts w:ascii="Times New Roman" w:hAnsi="Times New Roman" w:cs="Times New Roman"/>
          <w:b/>
          <w:bCs/>
        </w:rPr>
        <w:t>4</w:t>
      </w:r>
      <w:r w:rsidRPr="00005364">
        <w:rPr>
          <w:rFonts w:ascii="Times New Roman" w:hAnsi="Times New Roman" w:cs="Times New Roman"/>
          <w:b/>
          <w:bCs/>
        </w:rPr>
        <w:t>b Primary and Secondary Outcomes After Propensity Score Matching</w:t>
      </w: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2074"/>
        <w:gridCol w:w="1509"/>
        <w:gridCol w:w="1449"/>
        <w:gridCol w:w="1603"/>
        <w:gridCol w:w="913"/>
        <w:gridCol w:w="2167"/>
      </w:tblGrid>
      <w:tr w:rsidR="00005364" w:rsidRPr="00005364" w14:paraId="50C9AB04" w14:textId="77777777" w:rsidTr="00923371">
        <w:trPr>
          <w:jc w:val="center"/>
        </w:trPr>
        <w:tc>
          <w:tcPr>
            <w:tcW w:w="2212" w:type="dxa"/>
            <w:vAlign w:val="bottom"/>
          </w:tcPr>
          <w:p w14:paraId="0D542892" w14:textId="77777777" w:rsidR="00FF3F3B" w:rsidRPr="00005364" w:rsidRDefault="00FF3F3B" w:rsidP="00923371">
            <w:pPr>
              <w:rPr>
                <w:rFonts w:ascii="Times New Roman" w:hAnsi="Times New Roman" w:cs="Times New Roman"/>
                <w:b/>
                <w:bCs/>
              </w:rPr>
            </w:pPr>
            <w:r w:rsidRPr="000053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Outcome</w:t>
            </w:r>
          </w:p>
        </w:tc>
        <w:tc>
          <w:tcPr>
            <w:tcW w:w="990" w:type="dxa"/>
            <w:vAlign w:val="bottom"/>
          </w:tcPr>
          <w:p w14:paraId="70A52760" w14:textId="779B2723" w:rsidR="00FF3F3B" w:rsidRPr="00005364" w:rsidRDefault="00FF3F3B" w:rsidP="00923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gramStart"/>
            <w:r w:rsidRPr="000053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Overall</w:t>
            </w:r>
            <w:r w:rsidR="004873C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(</w:t>
            </w:r>
            <w:proofErr w:type="gramEnd"/>
            <w:r w:rsidR="004873C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132</w:t>
            </w:r>
            <w:r w:rsidR="004873C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  <w:p w14:paraId="0AE492E0" w14:textId="77777777" w:rsidR="00FF3F3B" w:rsidRPr="00005364" w:rsidRDefault="00FF3F3B" w:rsidP="009233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2" w:type="dxa"/>
            <w:vAlign w:val="bottom"/>
          </w:tcPr>
          <w:p w14:paraId="7DE35EBB" w14:textId="1289B93E" w:rsidR="00FF3F3B" w:rsidRPr="00005364" w:rsidRDefault="00FF3F3B" w:rsidP="00923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gramStart"/>
            <w:r w:rsidRPr="000053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Colon</w:t>
            </w:r>
            <w:r w:rsidR="004873C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(</w:t>
            </w:r>
            <w:proofErr w:type="gramEnd"/>
            <w:r w:rsidR="004873C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66)</w:t>
            </w:r>
          </w:p>
          <w:p w14:paraId="16B63774" w14:textId="77777777" w:rsidR="00FF3F3B" w:rsidRPr="00005364" w:rsidRDefault="00FF3F3B" w:rsidP="009233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3" w:type="dxa"/>
            <w:vAlign w:val="bottom"/>
          </w:tcPr>
          <w:p w14:paraId="677A1902" w14:textId="4CE39A37" w:rsidR="00FF3F3B" w:rsidRPr="00005364" w:rsidRDefault="00FF3F3B" w:rsidP="009233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05364">
              <w:rPr>
                <w:rFonts w:ascii="Times New Roman" w:hAnsi="Times New Roman" w:cs="Times New Roman"/>
                <w:b/>
                <w:bCs/>
              </w:rPr>
              <w:t>Rectal</w:t>
            </w:r>
            <w:r w:rsidR="004873C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(</w:t>
            </w:r>
            <w:proofErr w:type="gramEnd"/>
            <w:r w:rsidR="004873C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66)</w:t>
            </w:r>
          </w:p>
          <w:p w14:paraId="521E4096" w14:textId="77777777" w:rsidR="00FF3F3B" w:rsidRPr="00005364" w:rsidRDefault="00FF3F3B" w:rsidP="009233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9" w:type="dxa"/>
            <w:vAlign w:val="bottom"/>
          </w:tcPr>
          <w:p w14:paraId="6DA092AE" w14:textId="77777777" w:rsidR="00FF3F3B" w:rsidRPr="00005364" w:rsidRDefault="00FF3F3B" w:rsidP="00923371">
            <w:pPr>
              <w:rPr>
                <w:rFonts w:ascii="Times New Roman" w:hAnsi="Times New Roman" w:cs="Times New Roman"/>
                <w:b/>
                <w:bCs/>
              </w:rPr>
            </w:pPr>
            <w:r w:rsidRPr="000053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p-value</w:t>
            </w:r>
          </w:p>
        </w:tc>
        <w:tc>
          <w:tcPr>
            <w:tcW w:w="2379" w:type="dxa"/>
            <w:vAlign w:val="bottom"/>
          </w:tcPr>
          <w:p w14:paraId="44281565" w14:textId="77777777" w:rsidR="00FF3F3B" w:rsidRPr="00005364" w:rsidRDefault="00FF3F3B" w:rsidP="00923371">
            <w:pPr>
              <w:rPr>
                <w:rFonts w:ascii="Times New Roman" w:hAnsi="Times New Roman" w:cs="Times New Roman"/>
                <w:b/>
                <w:bCs/>
              </w:rPr>
            </w:pPr>
            <w:r w:rsidRPr="000053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Risk estimation (95% Cl)</w:t>
            </w:r>
          </w:p>
        </w:tc>
      </w:tr>
      <w:tr w:rsidR="00FF3F3B" w14:paraId="7363119C" w14:textId="77777777" w:rsidTr="00923371">
        <w:trPr>
          <w:jc w:val="center"/>
        </w:trPr>
        <w:tc>
          <w:tcPr>
            <w:tcW w:w="2212" w:type="dxa"/>
            <w:vAlign w:val="bottom"/>
          </w:tcPr>
          <w:p w14:paraId="63B2A4CC" w14:textId="77777777" w:rsidR="00FF3F3B" w:rsidRPr="00F656A7" w:rsidRDefault="00FF3F3B" w:rsidP="00923371">
            <w:pPr>
              <w:rPr>
                <w:rFonts w:ascii="Times New Roman" w:hAnsi="Times New Roman" w:cs="Times New Roman"/>
              </w:rPr>
            </w:pPr>
            <w:r w:rsidRPr="00F656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Pathological Downstaging</w:t>
            </w:r>
          </w:p>
        </w:tc>
        <w:tc>
          <w:tcPr>
            <w:tcW w:w="990" w:type="dxa"/>
            <w:vAlign w:val="bottom"/>
          </w:tcPr>
          <w:p w14:paraId="576918F9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02" w:type="dxa"/>
            <w:vAlign w:val="bottom"/>
          </w:tcPr>
          <w:p w14:paraId="75EFF3C0" w14:textId="77777777" w:rsidR="00FF3F3B" w:rsidRPr="00F656A7" w:rsidRDefault="00FF3F3B" w:rsidP="0092337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683" w:type="dxa"/>
            <w:vAlign w:val="bottom"/>
          </w:tcPr>
          <w:p w14:paraId="11671127" w14:textId="77777777" w:rsidR="00FF3F3B" w:rsidRPr="00F656A7" w:rsidRDefault="00FF3F3B" w:rsidP="0092337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949" w:type="dxa"/>
            <w:vAlign w:val="bottom"/>
          </w:tcPr>
          <w:p w14:paraId="3A09B725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2379" w:type="dxa"/>
            <w:vAlign w:val="bottom"/>
          </w:tcPr>
          <w:p w14:paraId="21C3E634" w14:textId="77777777" w:rsidR="00FF3F3B" w:rsidRDefault="00FF3F3B" w:rsidP="00923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 (0.21-0.31)</w:t>
            </w:r>
          </w:p>
        </w:tc>
      </w:tr>
      <w:tr w:rsidR="00FF3F3B" w14:paraId="1370E5A1" w14:textId="77777777" w:rsidTr="00923371">
        <w:trPr>
          <w:jc w:val="center"/>
        </w:trPr>
        <w:tc>
          <w:tcPr>
            <w:tcW w:w="2212" w:type="dxa"/>
            <w:vAlign w:val="bottom"/>
          </w:tcPr>
          <w:p w14:paraId="3AA77AC5" w14:textId="77777777" w:rsidR="00FF3F3B" w:rsidRPr="00F656A7" w:rsidRDefault="00FF3F3B" w:rsidP="00923371">
            <w:pPr>
              <w:rPr>
                <w:rFonts w:ascii="Times New Roman" w:hAnsi="Times New Roman" w:cs="Times New Roman"/>
              </w:rPr>
            </w:pPr>
            <w:r w:rsidRPr="00F656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DFS Events</w:t>
            </w:r>
          </w:p>
        </w:tc>
        <w:tc>
          <w:tcPr>
            <w:tcW w:w="990" w:type="dxa"/>
            <w:vAlign w:val="bottom"/>
          </w:tcPr>
          <w:p w14:paraId="461D9D06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02" w:type="dxa"/>
            <w:vAlign w:val="bottom"/>
          </w:tcPr>
          <w:p w14:paraId="791DD7A0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  <w:vAlign w:val="bottom"/>
          </w:tcPr>
          <w:p w14:paraId="08E61D46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9" w:type="dxa"/>
            <w:vAlign w:val="bottom"/>
          </w:tcPr>
          <w:p w14:paraId="7EFDBB8D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2379" w:type="dxa"/>
            <w:vAlign w:val="bottom"/>
          </w:tcPr>
          <w:p w14:paraId="6711081B" w14:textId="77777777" w:rsidR="00FF3F3B" w:rsidRDefault="00FF3F3B" w:rsidP="00923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 (0.63-9.38)</w:t>
            </w:r>
          </w:p>
        </w:tc>
      </w:tr>
      <w:tr w:rsidR="00FF3F3B" w14:paraId="04E044CA" w14:textId="77777777" w:rsidTr="00923371">
        <w:trPr>
          <w:jc w:val="center"/>
        </w:trPr>
        <w:tc>
          <w:tcPr>
            <w:tcW w:w="2212" w:type="dxa"/>
            <w:vAlign w:val="bottom"/>
          </w:tcPr>
          <w:p w14:paraId="6D260197" w14:textId="77777777" w:rsidR="00FF3F3B" w:rsidRPr="00F656A7" w:rsidRDefault="00FF3F3B" w:rsidP="00923371">
            <w:pPr>
              <w:rPr>
                <w:rFonts w:ascii="Times New Roman" w:hAnsi="Times New Roman" w:cs="Times New Roman"/>
              </w:rPr>
            </w:pPr>
            <w:r w:rsidRPr="00F656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OS Events (Deaths)</w:t>
            </w:r>
          </w:p>
        </w:tc>
        <w:tc>
          <w:tcPr>
            <w:tcW w:w="990" w:type="dxa"/>
            <w:vAlign w:val="bottom"/>
          </w:tcPr>
          <w:p w14:paraId="6617EF38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02" w:type="dxa"/>
            <w:vAlign w:val="bottom"/>
          </w:tcPr>
          <w:p w14:paraId="3F4130CE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3" w:type="dxa"/>
            <w:vAlign w:val="bottom"/>
          </w:tcPr>
          <w:p w14:paraId="42FA132C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9" w:type="dxa"/>
            <w:vAlign w:val="bottom"/>
          </w:tcPr>
          <w:p w14:paraId="0EBE4BA4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2379" w:type="dxa"/>
            <w:vAlign w:val="bottom"/>
          </w:tcPr>
          <w:p w14:paraId="35687F16" w14:textId="77777777" w:rsidR="00FF3F3B" w:rsidRDefault="00FF3F3B" w:rsidP="00923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 (0.12-1.45)</w:t>
            </w:r>
          </w:p>
        </w:tc>
      </w:tr>
      <w:tr w:rsidR="00FF3F3B" w14:paraId="1DE35233" w14:textId="77777777" w:rsidTr="00923371">
        <w:trPr>
          <w:jc w:val="center"/>
        </w:trPr>
        <w:tc>
          <w:tcPr>
            <w:tcW w:w="2212" w:type="dxa"/>
            <w:vAlign w:val="bottom"/>
          </w:tcPr>
          <w:p w14:paraId="2ABBAC09" w14:textId="77777777" w:rsidR="00FF3F3B" w:rsidRPr="00F656A7" w:rsidRDefault="00FF3F3B" w:rsidP="00923371">
            <w:pPr>
              <w:rPr>
                <w:rFonts w:ascii="Times New Roman" w:hAnsi="Times New Roman" w:cs="Times New Roman"/>
              </w:rPr>
            </w:pPr>
            <w:r w:rsidRPr="00F656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Recurrence</w:t>
            </w:r>
          </w:p>
        </w:tc>
        <w:tc>
          <w:tcPr>
            <w:tcW w:w="990" w:type="dxa"/>
            <w:vAlign w:val="bottom"/>
          </w:tcPr>
          <w:p w14:paraId="7CC3A703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2" w:type="dxa"/>
            <w:vAlign w:val="bottom"/>
          </w:tcPr>
          <w:p w14:paraId="78EB24CF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  <w:vAlign w:val="bottom"/>
          </w:tcPr>
          <w:p w14:paraId="6FF009D0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9" w:type="dxa"/>
            <w:vAlign w:val="bottom"/>
          </w:tcPr>
          <w:p w14:paraId="66B57110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2379" w:type="dxa"/>
            <w:vAlign w:val="bottom"/>
          </w:tcPr>
          <w:p w14:paraId="59BF606E" w14:textId="77777777" w:rsidR="00FF3F3B" w:rsidRDefault="00FF3F3B" w:rsidP="00923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FF3F3B" w14:paraId="4A2F2C48" w14:textId="77777777" w:rsidTr="00923371">
        <w:trPr>
          <w:jc w:val="center"/>
        </w:trPr>
        <w:tc>
          <w:tcPr>
            <w:tcW w:w="2212" w:type="dxa"/>
            <w:vAlign w:val="bottom"/>
          </w:tcPr>
          <w:p w14:paraId="34D53A22" w14:textId="77777777" w:rsidR="00FF3F3B" w:rsidRPr="00F656A7" w:rsidRDefault="00FF3F3B" w:rsidP="00923371">
            <w:pPr>
              <w:rPr>
                <w:rFonts w:ascii="Times New Roman" w:hAnsi="Times New Roman" w:cs="Times New Roman"/>
              </w:rPr>
            </w:pPr>
            <w:r w:rsidRPr="00F656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Metastasis</w:t>
            </w:r>
          </w:p>
        </w:tc>
        <w:tc>
          <w:tcPr>
            <w:tcW w:w="990" w:type="dxa"/>
            <w:vAlign w:val="bottom"/>
          </w:tcPr>
          <w:p w14:paraId="7323E864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02" w:type="dxa"/>
            <w:vAlign w:val="bottom"/>
          </w:tcPr>
          <w:p w14:paraId="43972D74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3" w:type="dxa"/>
            <w:vAlign w:val="bottom"/>
          </w:tcPr>
          <w:p w14:paraId="19B78EFD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9" w:type="dxa"/>
            <w:vAlign w:val="bottom"/>
          </w:tcPr>
          <w:p w14:paraId="31F53D34" w14:textId="77777777" w:rsidR="00FF3F3B" w:rsidRDefault="00FF3F3B" w:rsidP="00923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2379" w:type="dxa"/>
            <w:vAlign w:val="bottom"/>
          </w:tcPr>
          <w:p w14:paraId="2839BDB2" w14:textId="77777777" w:rsidR="00FF3F3B" w:rsidRDefault="00FF3F3B" w:rsidP="00923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 (0.04-1.04)</w:t>
            </w:r>
          </w:p>
        </w:tc>
      </w:tr>
    </w:tbl>
    <w:p w14:paraId="604AA895" w14:textId="77777777" w:rsidR="00FF3F3B" w:rsidRDefault="00FF3F3B" w:rsidP="008F0A2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bidi="ar"/>
        </w:rPr>
      </w:pPr>
    </w:p>
    <w:p w14:paraId="0F7A7E58" w14:textId="77777777" w:rsidR="009409A4" w:rsidRDefault="009409A4" w:rsidP="008F0A26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bidi="ar"/>
        </w:rPr>
      </w:pPr>
    </w:p>
    <w:p w14:paraId="6DFB3DDD" w14:textId="46799B7B" w:rsidR="009409A4" w:rsidRDefault="009409A4" w:rsidP="009409A4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</w:t>
      </w:r>
      <w:r w:rsidR="007948A8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a Cox Regression analysis of Disease-free survival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52"/>
        <w:gridCol w:w="1199"/>
        <w:gridCol w:w="2188"/>
        <w:gridCol w:w="2710"/>
        <w:gridCol w:w="2106"/>
      </w:tblGrid>
      <w:tr w:rsidR="009409A4" w14:paraId="322C4D7A" w14:textId="77777777" w:rsidTr="0069445E"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4324" w14:textId="77777777" w:rsidR="009409A4" w:rsidRDefault="009409A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90"/>
            </w:tblGrid>
            <w:tr w:rsidR="009409A4" w14:paraId="226ED93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F99FA9" w14:textId="77777777" w:rsidR="009409A4" w:rsidRDefault="009409A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DFS HR (95% CI)</w:t>
                  </w:r>
                </w:p>
              </w:tc>
            </w:tr>
          </w:tbl>
          <w:p w14:paraId="1190872D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7B8C" w14:textId="77777777" w:rsidR="009409A4" w:rsidRDefault="009409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DFS</w:t>
            </w:r>
          </w:p>
          <w:p w14:paraId="0AF69E87" w14:textId="77777777" w:rsidR="009409A4" w:rsidRDefault="00940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</w:tr>
      <w:tr w:rsidR="009409A4" w14:paraId="4897BD98" w14:textId="77777777" w:rsidTr="0069445E"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1025" w14:textId="2998962F" w:rsidR="009409A4" w:rsidRDefault="00A66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 location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3894" w14:textId="516AA63C" w:rsidR="009409A4" w:rsidRDefault="00277B82">
            <w:pPr>
              <w:jc w:val="center"/>
              <w:rPr>
                <w:rFonts w:ascii="Times New Roman" w:hAnsi="Times New Roman" w:cs="Times New Roman"/>
              </w:rPr>
            </w:pPr>
            <w:r w:rsidRPr="00277B82">
              <w:rPr>
                <w:rFonts w:ascii="Times New Roman" w:hAnsi="Times New Roman" w:cs="Times New Roman"/>
              </w:rPr>
              <w:t>1.15 (0.70-1.90)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5724" w14:textId="4828366B" w:rsidR="009409A4" w:rsidRDefault="00277B82">
            <w:pPr>
              <w:jc w:val="center"/>
              <w:rPr>
                <w:rFonts w:ascii="Times New Roman" w:hAnsi="Times New Roman" w:cs="Times New Roman"/>
              </w:rPr>
            </w:pPr>
            <w:r w:rsidRPr="00277B82">
              <w:rPr>
                <w:rFonts w:ascii="Times New Roman" w:hAnsi="Times New Roman" w:cs="Times New Roman"/>
              </w:rPr>
              <w:t>0.56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09A4" w14:paraId="6E5CD175" w14:textId="77777777" w:rsidTr="0069445E"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4EEF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CAB7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 (0.99-1.06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A88C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</w:t>
            </w:r>
          </w:p>
        </w:tc>
      </w:tr>
      <w:tr w:rsidR="009409A4" w14:paraId="6C95305A" w14:textId="77777777" w:rsidTr="0069445E">
        <w:trPr>
          <w:trHeight w:val="287"/>
        </w:trPr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6418" w14:textId="0A2610B7" w:rsidR="009409A4" w:rsidRPr="00277B82" w:rsidRDefault="00A66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</w:t>
            </w:r>
            <w:r w:rsidRPr="0069445E">
              <w:rPr>
                <w:rFonts w:ascii="Times New Roman" w:hAnsi="Times New Roman" w:cs="Times New Roman"/>
              </w:rPr>
              <w:t xml:space="preserve"> chemo</w:t>
            </w:r>
            <w:r>
              <w:rPr>
                <w:rFonts w:ascii="Times New Roman" w:hAnsi="Times New Roman" w:cs="Times New Roman"/>
              </w:rPr>
              <w:t xml:space="preserve"> (yes/no)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F0D2" w14:textId="03782B1C" w:rsidR="009409A4" w:rsidRPr="00277B82" w:rsidRDefault="00277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 (0.64-2.18)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64C1" w14:textId="49BC78C4" w:rsidR="009409A4" w:rsidRPr="00277B82" w:rsidRDefault="00277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</w:t>
            </w:r>
          </w:p>
        </w:tc>
      </w:tr>
      <w:tr w:rsidR="009409A4" w14:paraId="0821A020" w14:textId="77777777" w:rsidTr="0069445E">
        <w:trPr>
          <w:trHeight w:val="287"/>
        </w:trPr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F0A5" w14:textId="77777777" w:rsidR="009409A4" w:rsidRPr="00277B82" w:rsidRDefault="009409A4">
            <w:pPr>
              <w:rPr>
                <w:rFonts w:ascii="Times New Roman" w:hAnsi="Times New Roman" w:cs="Times New Roman"/>
              </w:rPr>
            </w:pPr>
            <w:r w:rsidRPr="00277B82">
              <w:rPr>
                <w:rFonts w:ascii="Times New Roman" w:hAnsi="Times New Roman" w:cs="Times New Roman"/>
              </w:rPr>
              <w:t>Preoperative stage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BED7" w14:textId="77777777" w:rsidR="009409A4" w:rsidRPr="00277B82" w:rsidRDefault="009409A4">
            <w:pPr>
              <w:jc w:val="center"/>
              <w:rPr>
                <w:rFonts w:ascii="Times New Roman" w:hAnsi="Times New Roman" w:cs="Times New Roman"/>
              </w:rPr>
            </w:pPr>
            <w:r w:rsidRPr="00277B82">
              <w:rPr>
                <w:rFonts w:ascii="Times New Roman" w:hAnsi="Times New Roman" w:cs="Times New Roman"/>
              </w:rPr>
              <w:t>2.84 (1.72-4.67)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E9DE" w14:textId="77777777" w:rsidR="009409A4" w:rsidRPr="00277B82" w:rsidRDefault="009409A4">
            <w:pPr>
              <w:jc w:val="center"/>
              <w:rPr>
                <w:rFonts w:ascii="Times New Roman" w:hAnsi="Times New Roman" w:cs="Times New Roman"/>
              </w:rPr>
            </w:pPr>
            <w:r w:rsidRPr="00277B82">
              <w:rPr>
                <w:rFonts w:ascii="Times New Roman" w:hAnsi="Times New Roman" w:cs="Times New Roman"/>
              </w:rPr>
              <w:t>&lt;0.001</w:t>
            </w:r>
          </w:p>
        </w:tc>
      </w:tr>
      <w:tr w:rsidR="009409A4" w14:paraId="071F1C96" w14:textId="77777777" w:rsidTr="0069445E">
        <w:trPr>
          <w:trHeight w:val="287"/>
        </w:trPr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A121" w14:textId="77777777" w:rsidR="009409A4" w:rsidRPr="00277B82" w:rsidRDefault="009409A4">
            <w:pPr>
              <w:rPr>
                <w:rFonts w:ascii="Times New Roman" w:hAnsi="Times New Roman" w:cs="Times New Roman"/>
              </w:rPr>
            </w:pPr>
            <w:r w:rsidRPr="00277B82">
              <w:rPr>
                <w:rFonts w:ascii="Times New Roman" w:hAnsi="Times New Roman" w:cs="Times New Roman"/>
              </w:rPr>
              <w:t>Postoperative stage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16A1" w14:textId="77777777" w:rsidR="009409A4" w:rsidRPr="00277B82" w:rsidRDefault="009409A4">
            <w:pPr>
              <w:jc w:val="center"/>
              <w:rPr>
                <w:rFonts w:ascii="Times New Roman" w:hAnsi="Times New Roman" w:cs="Times New Roman"/>
              </w:rPr>
            </w:pPr>
            <w:r w:rsidRPr="00277B82">
              <w:rPr>
                <w:rFonts w:ascii="Times New Roman" w:hAnsi="Times New Roman" w:cs="Times New Roman"/>
              </w:rPr>
              <w:t>2.10 (1.49-2.95)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D556" w14:textId="77777777" w:rsidR="009409A4" w:rsidRPr="00277B82" w:rsidRDefault="009409A4">
            <w:pPr>
              <w:jc w:val="center"/>
              <w:rPr>
                <w:rFonts w:ascii="Times New Roman" w:hAnsi="Times New Roman" w:cs="Times New Roman"/>
              </w:rPr>
            </w:pPr>
            <w:r w:rsidRPr="00277B82">
              <w:rPr>
                <w:rFonts w:ascii="Times New Roman" w:hAnsi="Times New Roman" w:cs="Times New Roman"/>
              </w:rPr>
              <w:t>&lt;0.001</w:t>
            </w:r>
          </w:p>
        </w:tc>
      </w:tr>
      <w:tr w:rsidR="009409A4" w14:paraId="36657D77" w14:textId="77777777" w:rsidTr="0069445E">
        <w:trPr>
          <w:trHeight w:val="287"/>
        </w:trPr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5FE3" w14:textId="77777777" w:rsidR="009409A4" w:rsidRPr="00277B82" w:rsidRDefault="009409A4">
            <w:pPr>
              <w:rPr>
                <w:rFonts w:ascii="Times New Roman" w:hAnsi="Times New Roman" w:cs="Times New Roman"/>
              </w:rPr>
            </w:pPr>
            <w:r w:rsidRPr="00277B82">
              <w:rPr>
                <w:rFonts w:ascii="Times New Roman" w:hAnsi="Times New Roman" w:cs="Times New Roman"/>
              </w:rPr>
              <w:t>Syn Mets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668D" w14:textId="77777777" w:rsidR="009409A4" w:rsidRPr="00277B82" w:rsidRDefault="009409A4">
            <w:pPr>
              <w:jc w:val="center"/>
              <w:rPr>
                <w:rFonts w:ascii="Times New Roman" w:hAnsi="Times New Roman" w:cs="Times New Roman"/>
              </w:rPr>
            </w:pPr>
            <w:r w:rsidRPr="00277B82">
              <w:rPr>
                <w:rFonts w:ascii="Times New Roman" w:hAnsi="Times New Roman" w:cs="Times New Roman"/>
              </w:rPr>
              <w:t>2.84 (1.72-4.69)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F5F4" w14:textId="77777777" w:rsidR="009409A4" w:rsidRPr="00277B82" w:rsidRDefault="009409A4">
            <w:pPr>
              <w:jc w:val="center"/>
              <w:rPr>
                <w:rFonts w:ascii="Times New Roman" w:hAnsi="Times New Roman" w:cs="Times New Roman"/>
              </w:rPr>
            </w:pPr>
            <w:r w:rsidRPr="00277B82">
              <w:rPr>
                <w:rFonts w:ascii="Times New Roman" w:hAnsi="Times New Roman" w:cs="Times New Roman"/>
              </w:rPr>
              <w:t>&lt;0.001</w:t>
            </w:r>
          </w:p>
        </w:tc>
      </w:tr>
      <w:tr w:rsidR="009409A4" w14:paraId="18C3D72B" w14:textId="77777777" w:rsidTr="0069445E"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ED50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EC88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1.55 (0.94-2.54)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E868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</w:tc>
      </w:tr>
      <w:tr w:rsidR="009409A4" w14:paraId="7EEFAF12" w14:textId="77777777" w:rsidTr="0069445E">
        <w:trPr>
          <w:trHeight w:val="314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49FD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  <w:p w14:paraId="3A7D3FAF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  <w:p w14:paraId="7200EF11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 Location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5EDB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Left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BED1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 (0.94-1.21)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27CD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</w:t>
            </w:r>
          </w:p>
        </w:tc>
      </w:tr>
      <w:tr w:rsidR="009409A4" w14:paraId="30D50FA9" w14:textId="77777777" w:rsidTr="0069445E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504E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A975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Right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E7A2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 (0.86-0.96)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350E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</w:t>
            </w:r>
          </w:p>
        </w:tc>
      </w:tr>
      <w:tr w:rsidR="009409A4" w14:paraId="29E7DE76" w14:textId="77777777" w:rsidTr="0069445E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9B5C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17DF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Transverse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C52B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 (0.10-2.01)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BF89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</w:t>
            </w:r>
          </w:p>
        </w:tc>
      </w:tr>
      <w:tr w:rsidR="009409A4" w14:paraId="2D27B426" w14:textId="77777777" w:rsidTr="0069445E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19BA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CBA3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Sigmoid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089B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 (0.08-0.86)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D45D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</w:t>
            </w:r>
          </w:p>
        </w:tc>
      </w:tr>
      <w:tr w:rsidR="009409A4" w14:paraId="2125F5F1" w14:textId="77777777" w:rsidTr="0069445E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F0C4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7CAC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rectum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BAC8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 (0.86-0.78)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84DD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</w:t>
            </w:r>
          </w:p>
        </w:tc>
      </w:tr>
      <w:tr w:rsidR="009409A4" w14:paraId="10F34B87" w14:textId="77777777" w:rsidTr="0069445E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E85B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C1AE" w14:textId="4BB12F66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</w:t>
            </w:r>
            <w:r w:rsidR="00277B82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rectum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E2C9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 (0.14-1.29)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2A29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</w:t>
            </w:r>
          </w:p>
        </w:tc>
      </w:tr>
      <w:tr w:rsidR="009409A4" w14:paraId="27669595" w14:textId="77777777" w:rsidTr="0069445E">
        <w:trPr>
          <w:trHeight w:val="5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2B58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BCBD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7C79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F152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</w:t>
            </w:r>
          </w:p>
        </w:tc>
      </w:tr>
      <w:tr w:rsidR="009409A4" w14:paraId="400B94EF" w14:textId="77777777" w:rsidTr="0069445E"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30D9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 Stage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C5C2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 (0.84-1.74)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5D8C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</w:t>
            </w:r>
          </w:p>
        </w:tc>
      </w:tr>
      <w:tr w:rsidR="009409A4" w14:paraId="5B24D30F" w14:textId="77777777" w:rsidTr="0069445E"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73D6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stage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9881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1.56 (1.16-2.09)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7CCE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</w:t>
            </w:r>
          </w:p>
        </w:tc>
      </w:tr>
      <w:tr w:rsidR="009409A4" w14:paraId="713C01C8" w14:textId="77777777" w:rsidTr="0069445E"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D9B1" w14:textId="08A4B659" w:rsidR="009409A4" w:rsidRDefault="00BB1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lastRenderedPageBreak/>
              <w:t>Neuro</w:t>
            </w:r>
            <w:r w:rsidRPr="00E02B71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vascular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09A4">
              <w:rPr>
                <w:rFonts w:ascii="Times New Roman" w:hAnsi="Times New Roman" w:cs="Times New Roman"/>
              </w:rPr>
              <w:t>Invasion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1CB6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1.59 (1.24-2.03)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61EA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409A4" w14:paraId="3B7A9A31" w14:textId="77777777" w:rsidTr="0069445E"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4334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Liver Syn Mets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EAF2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2.49 (1.35-4.58)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2394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</w:t>
            </w:r>
          </w:p>
        </w:tc>
      </w:tr>
      <w:tr w:rsidR="009409A4" w14:paraId="25C16AE9" w14:textId="77777777" w:rsidTr="0069445E"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10D5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Lungs Syn Mets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9CB7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5.22 (2.12-12.86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CA14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409A4" w14:paraId="32E27A5D" w14:textId="77777777" w:rsidTr="0069445E"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3A0D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Postoperative Stage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AA31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 (0.71-2.75)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C662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</w:t>
            </w:r>
          </w:p>
        </w:tc>
      </w:tr>
      <w:tr w:rsidR="009409A4" w14:paraId="7EDAD3CD" w14:textId="77777777" w:rsidTr="0069445E">
        <w:trPr>
          <w:trHeight w:val="77"/>
        </w:trPr>
        <w:tc>
          <w:tcPr>
            <w:tcW w:w="2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6AE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  <w:p w14:paraId="1ADBE356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Histological Type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10B8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Mucinous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1859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2.40 (0.005-10.76)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B5F9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</w:p>
        </w:tc>
      </w:tr>
      <w:tr w:rsidR="009409A4" w14:paraId="6833237F" w14:textId="77777777" w:rsidTr="0069445E">
        <w:trPr>
          <w:trHeight w:val="7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6CD4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BAF0" w14:textId="77C5E9A5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Signet </w:t>
            </w:r>
            <w:r w:rsidR="00277B82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ing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4C54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 (0.01-22.21)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DC66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</w:t>
            </w:r>
          </w:p>
        </w:tc>
      </w:tr>
      <w:tr w:rsidR="009409A4" w14:paraId="6B527904" w14:textId="77777777" w:rsidTr="0069445E">
        <w:trPr>
          <w:trHeight w:val="7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B574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CF59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Tubular Adenocarcinoma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699E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 (0.003-6.02)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9589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</w:t>
            </w:r>
          </w:p>
        </w:tc>
      </w:tr>
      <w:tr w:rsidR="009409A4" w14:paraId="06289BD0" w14:textId="77777777" w:rsidTr="0069445E">
        <w:trPr>
          <w:trHeight w:val="7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7CE5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5380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Ulcerative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4E6F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 (0.008-15.16)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D89C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</w:t>
            </w:r>
          </w:p>
        </w:tc>
      </w:tr>
      <w:tr w:rsidR="009409A4" w14:paraId="08E1D7EC" w14:textId="77777777" w:rsidTr="0069445E"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2472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Metastasis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17DB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12.79 (5.38-30.38)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22B9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409A4" w14:paraId="6A1B857F" w14:textId="77777777" w:rsidTr="0069445E">
        <w:trPr>
          <w:trHeight w:val="154"/>
        </w:trPr>
        <w:tc>
          <w:tcPr>
            <w:tcW w:w="2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1B80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Lymph node Involvement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E221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E3A7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 (0.11-15.59)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6B70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</w:t>
            </w:r>
          </w:p>
        </w:tc>
      </w:tr>
      <w:tr w:rsidR="009409A4" w14:paraId="19DFDD07" w14:textId="77777777" w:rsidTr="0069445E">
        <w:trPr>
          <w:trHeight w:val="1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42DC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D714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D5FC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 (0.08-8.45)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F578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</w:t>
            </w:r>
          </w:p>
        </w:tc>
      </w:tr>
      <w:tr w:rsidR="009409A4" w14:paraId="04A7FD89" w14:textId="77777777" w:rsidTr="0069445E">
        <w:trPr>
          <w:trHeight w:val="154"/>
        </w:trPr>
        <w:tc>
          <w:tcPr>
            <w:tcW w:w="2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269E" w14:textId="77777777" w:rsidR="009409A4" w:rsidRDefault="009409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Metastasectomy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4367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B59C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 (0.27-4.19)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10CB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</w:t>
            </w:r>
          </w:p>
        </w:tc>
      </w:tr>
      <w:tr w:rsidR="009409A4" w14:paraId="168C340F" w14:textId="77777777" w:rsidTr="0069445E">
        <w:trPr>
          <w:trHeight w:val="1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36AE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76BE" w14:textId="7EA14C7C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4670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 (0.25-6.02)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3AB6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</w:t>
            </w:r>
          </w:p>
        </w:tc>
      </w:tr>
      <w:tr w:rsidR="00277B82" w14:paraId="468B7234" w14:textId="77777777" w:rsidTr="0069445E">
        <w:trPr>
          <w:trHeight w:val="1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D20F" w14:textId="77777777" w:rsidR="00277B82" w:rsidRDefault="00277B82" w:rsidP="00277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3C2D" w14:textId="1E1EC662" w:rsidR="00277B82" w:rsidRDefault="00277B82" w:rsidP="00277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</w:rPr>
              <w:t>mets</w:t>
            </w:r>
            <w:proofErr w:type="spellEnd"/>
            <w:r>
              <w:rPr>
                <w:rFonts w:ascii="Times New Roman" w:hAnsi="Times New Roman" w:cs="Times New Roman"/>
              </w:rPr>
              <w:t>/NA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6310" w14:textId="77777777" w:rsidR="00277B82" w:rsidRDefault="00277B82" w:rsidP="00277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1.77 (0.33-9.36)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390C" w14:textId="77777777" w:rsidR="00277B82" w:rsidRDefault="00277B82" w:rsidP="00277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</w:t>
            </w:r>
          </w:p>
        </w:tc>
      </w:tr>
      <w:tr w:rsidR="0069445E" w14:paraId="355AC5D3" w14:textId="77777777" w:rsidTr="0069445E">
        <w:trPr>
          <w:trHeight w:val="154"/>
        </w:trPr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D3EF" w14:textId="6F56C15B" w:rsidR="0069445E" w:rsidRDefault="0069445E" w:rsidP="00277B82">
            <w:pPr>
              <w:rPr>
                <w:rFonts w:ascii="Times New Roman" w:hAnsi="Times New Roman" w:cs="Times New Roman"/>
              </w:rPr>
            </w:pPr>
            <w:r w:rsidRPr="0069445E">
              <w:rPr>
                <w:rFonts w:ascii="Times New Roman" w:hAnsi="Times New Roman" w:cs="Times New Roman"/>
              </w:rPr>
              <w:t>Adjuvant chemo</w:t>
            </w:r>
            <w:r>
              <w:rPr>
                <w:rFonts w:ascii="Times New Roman" w:hAnsi="Times New Roman" w:cs="Times New Roman"/>
              </w:rPr>
              <w:t xml:space="preserve"> (yes/no)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5DB9" w14:textId="5F12476F" w:rsidR="0069445E" w:rsidRDefault="0069445E" w:rsidP="00277B82">
            <w:pPr>
              <w:jc w:val="center"/>
              <w:rPr>
                <w:rFonts w:ascii="Times New Roman" w:hAnsi="Times New Roman" w:cs="Times New Roman"/>
              </w:rPr>
            </w:pPr>
            <w:r w:rsidRPr="0069445E">
              <w:rPr>
                <w:rFonts w:ascii="Times New Roman" w:hAnsi="Times New Roman" w:cs="Times New Roman"/>
              </w:rPr>
              <w:t>1.07 (0.86-1.32)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839B" w14:textId="4F113FD0" w:rsidR="0069445E" w:rsidRDefault="0069445E" w:rsidP="00277B82">
            <w:pPr>
              <w:jc w:val="center"/>
              <w:rPr>
                <w:rFonts w:ascii="Times New Roman" w:hAnsi="Times New Roman" w:cs="Times New Roman"/>
              </w:rPr>
            </w:pPr>
            <w:r w:rsidRPr="0069445E">
              <w:rPr>
                <w:rFonts w:ascii="Times New Roman" w:hAnsi="Times New Roman" w:cs="Times New Roman"/>
              </w:rPr>
              <w:t>0.53</w:t>
            </w:r>
          </w:p>
        </w:tc>
      </w:tr>
      <w:tr w:rsidR="00277B82" w14:paraId="45A5137F" w14:textId="77777777" w:rsidTr="0069445E">
        <w:trPr>
          <w:trHeight w:val="64"/>
        </w:trPr>
        <w:tc>
          <w:tcPr>
            <w:tcW w:w="2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FD7E" w14:textId="1DC417A1" w:rsidR="00277B82" w:rsidRDefault="00277B82" w:rsidP="00277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Adjuvant Chemotherapy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CB59" w14:textId="21C6677E" w:rsidR="00277B82" w:rsidRDefault="00277B82" w:rsidP="00277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FOLFOX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09D9" w14:textId="77777777" w:rsidR="00277B82" w:rsidRDefault="00277B82" w:rsidP="00277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 (0.08-5.69)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8E9F" w14:textId="77777777" w:rsidR="00277B82" w:rsidRDefault="00277B82" w:rsidP="00277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</w:t>
            </w:r>
          </w:p>
        </w:tc>
      </w:tr>
      <w:tr w:rsidR="00277B82" w14:paraId="313E9875" w14:textId="77777777" w:rsidTr="0069445E">
        <w:trPr>
          <w:trHeight w:val="6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CFA4" w14:textId="77777777" w:rsidR="00277B82" w:rsidRDefault="00277B82" w:rsidP="00277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C4FB" w14:textId="01E3565C" w:rsidR="00277B82" w:rsidRDefault="00277B82" w:rsidP="00277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CAPOX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BB6E" w14:textId="77777777" w:rsidR="00277B82" w:rsidRDefault="00277B82" w:rsidP="00277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1.51 (0.25-9.22)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5AAF" w14:textId="77777777" w:rsidR="00277B82" w:rsidRDefault="00277B82" w:rsidP="00277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</w:t>
            </w:r>
          </w:p>
        </w:tc>
      </w:tr>
      <w:tr w:rsidR="00277B82" w14:paraId="75D1C045" w14:textId="77777777" w:rsidTr="0069445E">
        <w:trPr>
          <w:trHeight w:val="6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92C6" w14:textId="77777777" w:rsidR="00277B82" w:rsidRDefault="00277B82" w:rsidP="00277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A0B4" w14:textId="5E1EBC22" w:rsidR="00277B82" w:rsidRDefault="00277B82" w:rsidP="00277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FOLFIRI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ED03" w14:textId="77777777" w:rsidR="00277B82" w:rsidRDefault="00277B82" w:rsidP="00277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1.48 (0.23-9.43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5AD7" w14:textId="77777777" w:rsidR="00277B82" w:rsidRDefault="00277B82" w:rsidP="00277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</w:t>
            </w:r>
          </w:p>
        </w:tc>
      </w:tr>
      <w:tr w:rsidR="00277B82" w14:paraId="44A995D5" w14:textId="77777777" w:rsidTr="0069445E">
        <w:trPr>
          <w:trHeight w:val="6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12ED" w14:textId="77777777" w:rsidR="00277B82" w:rsidRDefault="00277B82" w:rsidP="00277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CB51" w14:textId="77667CF4" w:rsidR="00277B82" w:rsidRDefault="00277B82" w:rsidP="00277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FOLFOXIRI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A543" w14:textId="77777777" w:rsidR="00277B82" w:rsidRDefault="00277B82" w:rsidP="00277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 (0.08-22.63)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D615" w14:textId="77777777" w:rsidR="00277B82" w:rsidRDefault="00277B82" w:rsidP="00277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</w:t>
            </w:r>
          </w:p>
        </w:tc>
      </w:tr>
      <w:tr w:rsidR="00277B82" w14:paraId="39E43B98" w14:textId="77777777" w:rsidTr="0069445E">
        <w:trPr>
          <w:trHeight w:val="6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DAAE" w14:textId="77777777" w:rsidR="00277B82" w:rsidRDefault="00277B82" w:rsidP="00277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17EE" w14:textId="45F64C2E" w:rsidR="00277B82" w:rsidRDefault="00277B82" w:rsidP="00277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F3AE" w14:textId="77777777" w:rsidR="00277B82" w:rsidRDefault="00277B82" w:rsidP="00277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43.28 (0.88-2116)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3B77" w14:textId="77777777" w:rsidR="00277B82" w:rsidRDefault="00277B82" w:rsidP="00277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</w:tbl>
    <w:p w14:paraId="5DC1E0FB" w14:textId="77777777" w:rsidR="009409A4" w:rsidRDefault="009409A4" w:rsidP="009409A4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1E0D42C" w14:textId="5BECA34A" w:rsidR="009409A4" w:rsidRDefault="009409A4" w:rsidP="009409A4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</w:t>
      </w:r>
      <w:r w:rsidR="007948A8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b Cox Regression analysis of Overall survival</w:t>
      </w:r>
    </w:p>
    <w:tbl>
      <w:tblPr>
        <w:tblStyle w:val="TableGrid"/>
        <w:tblW w:w="8730" w:type="dxa"/>
        <w:tblInd w:w="-5" w:type="dxa"/>
        <w:tblLook w:val="04A0" w:firstRow="1" w:lastRow="0" w:firstColumn="1" w:lastColumn="0" w:noHBand="0" w:noVBand="1"/>
      </w:tblPr>
      <w:tblGrid>
        <w:gridCol w:w="2699"/>
        <w:gridCol w:w="136"/>
        <w:gridCol w:w="1994"/>
        <w:gridCol w:w="2226"/>
        <w:gridCol w:w="1669"/>
        <w:gridCol w:w="6"/>
      </w:tblGrid>
      <w:tr w:rsidR="0069445E" w14:paraId="07474CBA" w14:textId="77777777" w:rsidTr="0069445E">
        <w:trPr>
          <w:gridAfter w:val="1"/>
          <w:wAfter w:w="6" w:type="dxa"/>
        </w:trPr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97C4" w14:textId="77777777" w:rsidR="009409A4" w:rsidRDefault="009409A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16BD" w14:textId="77777777" w:rsidR="009409A4" w:rsidRDefault="009409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OS HR (95% CI)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3703" w14:textId="77777777" w:rsidR="009409A4" w:rsidRDefault="009409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OS P-value</w:t>
            </w:r>
          </w:p>
        </w:tc>
      </w:tr>
      <w:tr w:rsidR="0069445E" w14:paraId="2C6CA19F" w14:textId="77777777" w:rsidTr="0069445E">
        <w:trPr>
          <w:gridAfter w:val="1"/>
          <w:wAfter w:w="6" w:type="dxa"/>
        </w:trPr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3EDB" w14:textId="14BEA8A1" w:rsidR="009409A4" w:rsidRDefault="00A66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 location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35BF" w14:textId="795EFA02" w:rsidR="009409A4" w:rsidRDefault="0069445E">
            <w:pPr>
              <w:jc w:val="center"/>
              <w:rPr>
                <w:rFonts w:ascii="Times New Roman" w:hAnsi="Times New Roman" w:cs="Times New Roman"/>
              </w:rPr>
            </w:pPr>
            <w:r w:rsidRPr="0069445E">
              <w:rPr>
                <w:rFonts w:ascii="Times New Roman" w:hAnsi="Times New Roman" w:cs="Times New Roman"/>
              </w:rPr>
              <w:t>1.39 (0.87-2.25)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A039" w14:textId="3D69AFDB" w:rsidR="009409A4" w:rsidRDefault="0069445E">
            <w:pPr>
              <w:jc w:val="center"/>
              <w:rPr>
                <w:rFonts w:ascii="Times New Roman" w:hAnsi="Times New Roman" w:cs="Times New Roman"/>
              </w:rPr>
            </w:pPr>
            <w:r w:rsidRPr="0069445E">
              <w:rPr>
                <w:rFonts w:ascii="Times New Roman" w:hAnsi="Times New Roman" w:cs="Times New Roman"/>
              </w:rPr>
              <w:t>0.16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445E" w14:paraId="14D3945F" w14:textId="77777777" w:rsidTr="0069445E">
        <w:trPr>
          <w:gridAfter w:val="1"/>
          <w:wAfter w:w="6" w:type="dxa"/>
        </w:trPr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0E6D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583F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 (0.97-1.03)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2AE6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</w:t>
            </w:r>
          </w:p>
        </w:tc>
      </w:tr>
      <w:tr w:rsidR="0069445E" w14:paraId="2EA83707" w14:textId="77777777" w:rsidTr="0069445E">
        <w:trPr>
          <w:gridAfter w:val="1"/>
          <w:wAfter w:w="6" w:type="dxa"/>
        </w:trPr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B9AF" w14:textId="50AE8031" w:rsidR="009409A4" w:rsidRPr="0069445E" w:rsidRDefault="00694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Neoadjuvant</w:t>
            </w:r>
            <w:r w:rsidRPr="0069445E">
              <w:rPr>
                <w:rFonts w:ascii="Times New Roman" w:hAnsi="Times New Roman" w:cs="Times New Roman"/>
              </w:rPr>
              <w:t xml:space="preserve"> chemo</w:t>
            </w:r>
            <w:r>
              <w:rPr>
                <w:rFonts w:ascii="Times New Roman" w:hAnsi="Times New Roman" w:cs="Times New Roman"/>
              </w:rPr>
              <w:t xml:space="preserve"> (yes/no)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38C0" w14:textId="4BAA0AB3" w:rsidR="009409A4" w:rsidRPr="0069445E" w:rsidRDefault="0069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 (0.53-1.81)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1735" w14:textId="1A8C4299" w:rsidR="009409A4" w:rsidRPr="0069445E" w:rsidRDefault="0069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</w:t>
            </w:r>
          </w:p>
        </w:tc>
      </w:tr>
      <w:tr w:rsidR="0069445E" w14:paraId="4B3981E3" w14:textId="77777777" w:rsidTr="0069445E">
        <w:trPr>
          <w:gridAfter w:val="1"/>
          <w:wAfter w:w="6" w:type="dxa"/>
        </w:trPr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DB3E" w14:textId="77777777" w:rsidR="009409A4" w:rsidRPr="0069445E" w:rsidRDefault="009409A4">
            <w:pPr>
              <w:rPr>
                <w:rFonts w:ascii="Times New Roman" w:hAnsi="Times New Roman" w:cs="Times New Roman"/>
              </w:rPr>
            </w:pPr>
            <w:r w:rsidRPr="0069445E">
              <w:rPr>
                <w:rFonts w:ascii="Times New Roman" w:hAnsi="Times New Roman" w:cs="Times New Roman"/>
              </w:rPr>
              <w:t>Preoperative stage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88E0" w14:textId="77777777" w:rsidR="009409A4" w:rsidRPr="0069445E" w:rsidRDefault="009409A4">
            <w:pPr>
              <w:jc w:val="center"/>
              <w:rPr>
                <w:rFonts w:ascii="Times New Roman" w:hAnsi="Times New Roman" w:cs="Times New Roman"/>
              </w:rPr>
            </w:pPr>
            <w:r w:rsidRPr="0069445E">
              <w:rPr>
                <w:rFonts w:ascii="Times New Roman" w:hAnsi="Times New Roman" w:cs="Times New Roman"/>
              </w:rPr>
              <w:t>1.65 (1.02-2.67)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F1C8" w14:textId="77777777" w:rsidR="009409A4" w:rsidRPr="0069445E" w:rsidRDefault="009409A4">
            <w:pPr>
              <w:jc w:val="center"/>
              <w:rPr>
                <w:rFonts w:ascii="Times New Roman" w:hAnsi="Times New Roman" w:cs="Times New Roman"/>
              </w:rPr>
            </w:pPr>
            <w:r w:rsidRPr="0069445E">
              <w:rPr>
                <w:rFonts w:ascii="Times New Roman" w:hAnsi="Times New Roman" w:cs="Times New Roman"/>
              </w:rPr>
              <w:t>0.04</w:t>
            </w:r>
          </w:p>
        </w:tc>
      </w:tr>
      <w:tr w:rsidR="0069445E" w14:paraId="1FF7E4E6" w14:textId="77777777" w:rsidTr="0069445E">
        <w:trPr>
          <w:gridAfter w:val="1"/>
          <w:wAfter w:w="6" w:type="dxa"/>
        </w:trPr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C198" w14:textId="77777777" w:rsidR="009409A4" w:rsidRPr="0069445E" w:rsidRDefault="009409A4">
            <w:pPr>
              <w:rPr>
                <w:rFonts w:ascii="Times New Roman" w:hAnsi="Times New Roman" w:cs="Times New Roman"/>
              </w:rPr>
            </w:pPr>
            <w:r w:rsidRPr="0069445E">
              <w:rPr>
                <w:rFonts w:ascii="Times New Roman" w:hAnsi="Times New Roman" w:cs="Times New Roman"/>
              </w:rPr>
              <w:t>Postoperative stage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E625" w14:textId="77777777" w:rsidR="009409A4" w:rsidRPr="0069445E" w:rsidRDefault="009409A4">
            <w:pPr>
              <w:jc w:val="center"/>
              <w:rPr>
                <w:rFonts w:ascii="Times New Roman" w:hAnsi="Times New Roman" w:cs="Times New Roman"/>
              </w:rPr>
            </w:pPr>
            <w:r w:rsidRPr="0069445E">
              <w:rPr>
                <w:rFonts w:ascii="Times New Roman" w:hAnsi="Times New Roman" w:cs="Times New Roman"/>
              </w:rPr>
              <w:t>1.51 (1.11-2.06)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F216" w14:textId="77777777" w:rsidR="009409A4" w:rsidRPr="0069445E" w:rsidRDefault="009409A4">
            <w:pPr>
              <w:jc w:val="center"/>
              <w:rPr>
                <w:rFonts w:ascii="Times New Roman" w:hAnsi="Times New Roman" w:cs="Times New Roman"/>
              </w:rPr>
            </w:pPr>
            <w:r w:rsidRPr="0069445E">
              <w:rPr>
                <w:rFonts w:ascii="Times New Roman" w:hAnsi="Times New Roman" w:cs="Times New Roman"/>
              </w:rPr>
              <w:t>0.008</w:t>
            </w:r>
          </w:p>
        </w:tc>
      </w:tr>
      <w:tr w:rsidR="0069445E" w14:paraId="0F55E029" w14:textId="77777777" w:rsidTr="0069445E">
        <w:trPr>
          <w:gridAfter w:val="1"/>
          <w:wAfter w:w="6" w:type="dxa"/>
        </w:trPr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1A29" w14:textId="77777777" w:rsidR="009409A4" w:rsidRPr="0069445E" w:rsidRDefault="009409A4">
            <w:pPr>
              <w:rPr>
                <w:rFonts w:ascii="Times New Roman" w:hAnsi="Times New Roman" w:cs="Times New Roman"/>
              </w:rPr>
            </w:pPr>
            <w:r w:rsidRPr="0069445E">
              <w:rPr>
                <w:rFonts w:ascii="Times New Roman" w:hAnsi="Times New Roman" w:cs="Times New Roman"/>
              </w:rPr>
              <w:t>Syn Mets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38C3" w14:textId="77777777" w:rsidR="009409A4" w:rsidRPr="0069445E" w:rsidRDefault="009409A4">
            <w:pPr>
              <w:jc w:val="center"/>
              <w:rPr>
                <w:rFonts w:ascii="Times New Roman" w:hAnsi="Times New Roman" w:cs="Times New Roman"/>
              </w:rPr>
            </w:pPr>
            <w:r w:rsidRPr="0069445E">
              <w:rPr>
                <w:rFonts w:ascii="Times New Roman" w:hAnsi="Times New Roman" w:cs="Times New Roman"/>
              </w:rPr>
              <w:t>0.60 (0.37-0.98)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6E93" w14:textId="77777777" w:rsidR="009409A4" w:rsidRPr="0069445E" w:rsidRDefault="009409A4">
            <w:pPr>
              <w:jc w:val="center"/>
              <w:rPr>
                <w:rFonts w:ascii="Times New Roman" w:hAnsi="Times New Roman" w:cs="Times New Roman"/>
              </w:rPr>
            </w:pPr>
            <w:r w:rsidRPr="0069445E">
              <w:rPr>
                <w:rFonts w:ascii="Times New Roman" w:hAnsi="Times New Roman" w:cs="Times New Roman"/>
              </w:rPr>
              <w:t>0.04</w:t>
            </w:r>
          </w:p>
        </w:tc>
      </w:tr>
      <w:tr w:rsidR="0069445E" w14:paraId="2A60445C" w14:textId="77777777" w:rsidTr="0069445E">
        <w:trPr>
          <w:gridAfter w:val="1"/>
          <w:wAfter w:w="6" w:type="dxa"/>
        </w:trPr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DB45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BFAE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 (0.63-1.60)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5958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</w:t>
            </w:r>
          </w:p>
        </w:tc>
      </w:tr>
      <w:tr w:rsidR="0069445E" w14:paraId="5A240558" w14:textId="77777777" w:rsidTr="0069445E">
        <w:trPr>
          <w:gridAfter w:val="1"/>
          <w:wAfter w:w="6" w:type="dxa"/>
          <w:trHeight w:val="314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A86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  <w:p w14:paraId="79D6CCFE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  <w:p w14:paraId="40833611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  <w:p w14:paraId="04BE0584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 Location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5C8B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Left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EDD5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 (0.20-2.34)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B3BC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</w:t>
            </w:r>
          </w:p>
        </w:tc>
      </w:tr>
      <w:tr w:rsidR="0069445E" w14:paraId="31A0A423" w14:textId="77777777" w:rsidTr="0069445E">
        <w:trPr>
          <w:gridAfter w:val="1"/>
          <w:wAfter w:w="6" w:type="dxa"/>
          <w:trHeight w:val="5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D6D6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AFB9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Right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4032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 (0.24-2.29)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9EE6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</w:t>
            </w:r>
          </w:p>
        </w:tc>
      </w:tr>
      <w:tr w:rsidR="0069445E" w14:paraId="72D0BEB3" w14:textId="77777777" w:rsidTr="0069445E">
        <w:trPr>
          <w:gridAfter w:val="1"/>
          <w:wAfter w:w="6" w:type="dxa"/>
          <w:trHeight w:val="5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099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CE47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Transverse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3476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 (0.02-1.65)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7553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</w:t>
            </w:r>
          </w:p>
        </w:tc>
      </w:tr>
      <w:tr w:rsidR="0069445E" w14:paraId="19742DE8" w14:textId="77777777" w:rsidTr="0069445E">
        <w:trPr>
          <w:gridAfter w:val="1"/>
          <w:wAfter w:w="6" w:type="dxa"/>
          <w:trHeight w:val="5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D927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9E62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Sigmoid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010C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 (0.22-2.06)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1555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</w:t>
            </w:r>
          </w:p>
        </w:tc>
      </w:tr>
      <w:tr w:rsidR="0069445E" w14:paraId="519A6D9B" w14:textId="77777777" w:rsidTr="0069445E">
        <w:trPr>
          <w:gridAfter w:val="1"/>
          <w:wAfter w:w="6" w:type="dxa"/>
          <w:trHeight w:val="5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D076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F4AA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rectum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07A1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 (0.16-1.39)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9E94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</w:t>
            </w:r>
          </w:p>
        </w:tc>
      </w:tr>
      <w:tr w:rsidR="0069445E" w14:paraId="2C2B4181" w14:textId="77777777" w:rsidTr="0069445E">
        <w:trPr>
          <w:gridAfter w:val="1"/>
          <w:wAfter w:w="6" w:type="dxa"/>
          <w:trHeight w:val="5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A4FB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0A93" w14:textId="2E2B1AE5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</w:t>
            </w:r>
            <w:r w:rsidR="00277B82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rectum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77A1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 (0.12-1.20)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273D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</w:t>
            </w:r>
          </w:p>
        </w:tc>
      </w:tr>
      <w:tr w:rsidR="0069445E" w14:paraId="4C0C608F" w14:textId="77777777" w:rsidTr="0069445E">
        <w:trPr>
          <w:gridAfter w:val="1"/>
          <w:wAfter w:w="6" w:type="dxa"/>
          <w:trHeight w:val="5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AC63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001F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AE7" w14:textId="46B390BE" w:rsidR="009409A4" w:rsidRDefault="00277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E15D" w14:textId="71C4A2C9" w:rsidR="009409A4" w:rsidRDefault="00277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445E" w14:paraId="3D8D37E0" w14:textId="77777777" w:rsidTr="0069445E">
        <w:trPr>
          <w:gridAfter w:val="1"/>
          <w:wAfter w:w="6" w:type="dxa"/>
        </w:trPr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3B7F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 Stage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400C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1.44 (1.00-2.08)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B5B9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:rsidR="0069445E" w14:paraId="28CD4DB3" w14:textId="77777777" w:rsidTr="0069445E">
        <w:trPr>
          <w:gridAfter w:val="1"/>
          <w:wAfter w:w="6" w:type="dxa"/>
        </w:trPr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52A8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stage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DF67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 (0.84-1.46)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73AB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</w:t>
            </w:r>
          </w:p>
        </w:tc>
      </w:tr>
      <w:tr w:rsidR="0069445E" w14:paraId="18E4A678" w14:textId="77777777" w:rsidTr="0069445E">
        <w:trPr>
          <w:gridAfter w:val="1"/>
          <w:wAfter w:w="6" w:type="dxa"/>
        </w:trPr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9920" w14:textId="763A58C8" w:rsidR="009409A4" w:rsidRDefault="00BB1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Neuro</w:t>
            </w:r>
            <w:r w:rsidRPr="00E02B71">
              <w:rPr>
                <w:rFonts w:ascii="Times New Roman" w:eastAsia="Times New Roman" w:hAnsi="Times New Roman" w:cs="Times New Roman"/>
                <w:color w:val="000000"/>
                <w:kern w:val="0"/>
                <w:lang w:bidi="ar"/>
              </w:rPr>
              <w:t>vascular</w:t>
            </w:r>
            <w:r>
              <w:rPr>
                <w:rFonts w:ascii="Times New Roman" w:hAnsi="Times New Roman" w:cs="Times New Roman"/>
              </w:rPr>
              <w:t xml:space="preserve"> Invasion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5D4E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 (1.00-1.59)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5CC4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</w:t>
            </w:r>
          </w:p>
        </w:tc>
      </w:tr>
      <w:tr w:rsidR="0069445E" w14:paraId="1E3675B1" w14:textId="77777777" w:rsidTr="0069445E">
        <w:trPr>
          <w:gridAfter w:val="1"/>
          <w:wAfter w:w="6" w:type="dxa"/>
        </w:trPr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0637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Liver Syn Mets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1D6F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1.82 (1.04-3.18)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00AB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</w:t>
            </w:r>
          </w:p>
        </w:tc>
      </w:tr>
      <w:tr w:rsidR="0069445E" w14:paraId="05CFE681" w14:textId="77777777" w:rsidTr="0069445E">
        <w:trPr>
          <w:gridAfter w:val="1"/>
          <w:wAfter w:w="6" w:type="dxa"/>
        </w:trPr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CB6A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Lungs Syn Mets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5942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1.83 (0.76-4.42)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F1D9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</w:t>
            </w:r>
          </w:p>
        </w:tc>
      </w:tr>
      <w:tr w:rsidR="0069445E" w14:paraId="47436AB2" w14:textId="77777777" w:rsidTr="0069445E">
        <w:trPr>
          <w:trHeight w:val="77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A015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Histological Type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0877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Mucinous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97F8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DDA9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</w:t>
            </w:r>
          </w:p>
        </w:tc>
      </w:tr>
      <w:tr w:rsidR="0069445E" w14:paraId="6F102220" w14:textId="77777777" w:rsidTr="0069445E">
        <w:trPr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0164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FAD3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Signet Sing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2B8C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793D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</w:t>
            </w:r>
          </w:p>
        </w:tc>
      </w:tr>
      <w:tr w:rsidR="0069445E" w14:paraId="7622A05B" w14:textId="77777777" w:rsidTr="0069445E">
        <w:trPr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2753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852E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Tubular Adenocarcinoma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EA02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46B0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</w:t>
            </w:r>
          </w:p>
        </w:tc>
      </w:tr>
      <w:tr w:rsidR="0069445E" w14:paraId="42A9DCB3" w14:textId="77777777" w:rsidTr="0069445E">
        <w:trPr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BBC5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4006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Ulcerative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D649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7985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</w:t>
            </w:r>
          </w:p>
        </w:tc>
      </w:tr>
      <w:tr w:rsidR="0069445E" w14:paraId="378502B4" w14:textId="77777777" w:rsidTr="0069445E"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A2C3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Metastasis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BD40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 (0.45-1.49)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12BE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</w:t>
            </w:r>
          </w:p>
        </w:tc>
      </w:tr>
      <w:tr w:rsidR="0069445E" w14:paraId="627EB55A" w14:textId="77777777" w:rsidTr="0069445E">
        <w:trPr>
          <w:trHeight w:val="154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7AA7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Lymph node Involvement 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022E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6A51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 (0.12-2.52)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6378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</w:t>
            </w:r>
          </w:p>
        </w:tc>
      </w:tr>
      <w:tr w:rsidR="0069445E" w14:paraId="324A3C95" w14:textId="77777777" w:rsidTr="0069445E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37D4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9CB4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7352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 (0.12-2.01)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C0AB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</w:p>
        </w:tc>
      </w:tr>
      <w:tr w:rsidR="0069445E" w14:paraId="060E7CE6" w14:textId="77777777" w:rsidTr="0069445E">
        <w:trPr>
          <w:trHeight w:val="154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8481" w14:textId="77777777" w:rsidR="009409A4" w:rsidRDefault="009409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Metastasectomy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0C73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6B79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 (0.36-4.04)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D6AC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</w:t>
            </w:r>
          </w:p>
        </w:tc>
      </w:tr>
      <w:tr w:rsidR="0069445E" w14:paraId="069C2770" w14:textId="77777777" w:rsidTr="0069445E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330E" w14:textId="77777777" w:rsidR="009409A4" w:rsidRDefault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A66E" w14:textId="77777777" w:rsidR="009409A4" w:rsidRDefault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No, positive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BE07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 (0.12-2.41)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D3F5" w14:textId="77777777" w:rsidR="009409A4" w:rsidRDefault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</w:t>
            </w:r>
          </w:p>
        </w:tc>
      </w:tr>
      <w:tr w:rsidR="0069445E" w14:paraId="12530B77" w14:textId="77777777" w:rsidTr="0069445E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A777" w14:textId="77777777" w:rsidR="009409A4" w:rsidRDefault="009409A4" w:rsidP="00940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4769" w14:textId="081301C2" w:rsidR="009409A4" w:rsidRDefault="009409A4" w:rsidP="00940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</w:rPr>
              <w:t>mets</w:t>
            </w:r>
            <w:proofErr w:type="spellEnd"/>
            <w:r>
              <w:rPr>
                <w:rFonts w:ascii="Times New Roman" w:hAnsi="Times New Roman" w:cs="Times New Roman"/>
              </w:rPr>
              <w:t>/NA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7669" w14:textId="77777777" w:rsidR="009409A4" w:rsidRDefault="009409A4" w:rsidP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 (0.32-5.28)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903B" w14:textId="77777777" w:rsidR="009409A4" w:rsidRDefault="009409A4" w:rsidP="0094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</w:t>
            </w:r>
          </w:p>
        </w:tc>
      </w:tr>
      <w:tr w:rsidR="0069445E" w14:paraId="306338C9" w14:textId="77777777" w:rsidTr="0069445E">
        <w:trPr>
          <w:trHeight w:val="154"/>
        </w:trPr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96FF" w14:textId="01BBB506" w:rsidR="0069445E" w:rsidRDefault="0069445E" w:rsidP="00694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Adjuvant</w:t>
            </w:r>
            <w:r w:rsidRPr="0069445E">
              <w:rPr>
                <w:rFonts w:ascii="Times New Roman" w:hAnsi="Times New Roman" w:cs="Times New Roman"/>
              </w:rPr>
              <w:t xml:space="preserve"> chemo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B5F7" w14:textId="466BC6AD" w:rsidR="0069445E" w:rsidRDefault="0069445E" w:rsidP="0069445E">
            <w:pPr>
              <w:jc w:val="center"/>
              <w:rPr>
                <w:rFonts w:ascii="Times New Roman" w:hAnsi="Times New Roman" w:cs="Times New Roman"/>
              </w:rPr>
            </w:pPr>
            <w:r w:rsidRPr="0069445E">
              <w:rPr>
                <w:rFonts w:ascii="Times New Roman" w:hAnsi="Times New Roman" w:cs="Times New Roman"/>
              </w:rPr>
              <w:t>0.96 (0.75-1.21)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BFD" w14:textId="59D66AB4" w:rsidR="0069445E" w:rsidRDefault="0069445E" w:rsidP="0069445E">
            <w:pPr>
              <w:jc w:val="center"/>
              <w:rPr>
                <w:rFonts w:ascii="Times New Roman" w:hAnsi="Times New Roman" w:cs="Times New Roman"/>
              </w:rPr>
            </w:pPr>
            <w:r w:rsidRPr="0069445E">
              <w:rPr>
                <w:rFonts w:ascii="Times New Roman" w:hAnsi="Times New Roman" w:cs="Times New Roman"/>
              </w:rPr>
              <w:t>0.71</w:t>
            </w:r>
          </w:p>
        </w:tc>
      </w:tr>
      <w:tr w:rsidR="0069445E" w14:paraId="3177BFB1" w14:textId="77777777" w:rsidTr="0069445E">
        <w:trPr>
          <w:trHeight w:val="64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078D8C" w14:textId="4036163D" w:rsidR="0069445E" w:rsidRDefault="0069445E" w:rsidP="00694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Adjuvant Chemotherapy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DED07" w14:textId="06943BC1" w:rsidR="0069445E" w:rsidRDefault="0069445E" w:rsidP="00694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1615" w14:textId="77777777" w:rsidR="0069445E" w:rsidRDefault="0069445E" w:rsidP="0069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1.85 (0.30-11.30)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1D17" w14:textId="77777777" w:rsidR="0069445E" w:rsidRDefault="0069445E" w:rsidP="0069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</w:t>
            </w:r>
          </w:p>
        </w:tc>
      </w:tr>
      <w:tr w:rsidR="0069445E" w14:paraId="19340A26" w14:textId="77777777" w:rsidTr="0069445E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B5F3" w14:textId="77777777" w:rsidR="0069445E" w:rsidRDefault="0069445E" w:rsidP="00694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2484" w14:textId="56911010" w:rsidR="0069445E" w:rsidRDefault="0069445E" w:rsidP="00694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FOLFIRI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8B62" w14:textId="77777777" w:rsidR="0069445E" w:rsidRDefault="0069445E" w:rsidP="0069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1.38 (0.26-7.16)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079E" w14:textId="77777777" w:rsidR="0069445E" w:rsidRDefault="0069445E" w:rsidP="0069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</w:t>
            </w:r>
          </w:p>
        </w:tc>
      </w:tr>
      <w:tr w:rsidR="0069445E" w14:paraId="358DD37A" w14:textId="77777777" w:rsidTr="0069445E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0DCC" w14:textId="77777777" w:rsidR="0069445E" w:rsidRDefault="0069445E" w:rsidP="00694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3B93" w14:textId="32A877E3" w:rsidR="0069445E" w:rsidRDefault="0069445E" w:rsidP="00694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FOLFOXIRI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68F9" w14:textId="77777777" w:rsidR="0069445E" w:rsidRDefault="0069445E" w:rsidP="0069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1.65 (0.30-9.00)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C184" w14:textId="77777777" w:rsidR="0069445E" w:rsidRDefault="0069445E" w:rsidP="0069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</w:t>
            </w:r>
          </w:p>
        </w:tc>
      </w:tr>
      <w:tr w:rsidR="0069445E" w14:paraId="43CF1366" w14:textId="77777777" w:rsidTr="0069445E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B6BB" w14:textId="77777777" w:rsidR="0069445E" w:rsidRDefault="0069445E" w:rsidP="00694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DB62" w14:textId="5BCC9E31" w:rsidR="0069445E" w:rsidRDefault="0069445E" w:rsidP="00694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01F7" w14:textId="77777777" w:rsidR="0069445E" w:rsidRDefault="0069445E" w:rsidP="0069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 (0.12-9.12)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1F85" w14:textId="77777777" w:rsidR="0069445E" w:rsidRDefault="0069445E" w:rsidP="00694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</w:t>
            </w:r>
          </w:p>
        </w:tc>
      </w:tr>
    </w:tbl>
    <w:p w14:paraId="04F83AC2" w14:textId="77777777" w:rsidR="008F0A26" w:rsidRDefault="008F0A26"/>
    <w:sectPr w:rsidR="008F0A2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7C1F6" w14:textId="77777777" w:rsidR="000A778E" w:rsidRDefault="000A778E" w:rsidP="0050121C">
      <w:pPr>
        <w:spacing w:after="0" w:line="240" w:lineRule="auto"/>
      </w:pPr>
      <w:r>
        <w:separator/>
      </w:r>
    </w:p>
  </w:endnote>
  <w:endnote w:type="continuationSeparator" w:id="0">
    <w:p w14:paraId="72E79B78" w14:textId="77777777" w:rsidR="000A778E" w:rsidRDefault="000A778E" w:rsidP="0050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222F1" w14:textId="77777777" w:rsidR="000A778E" w:rsidRDefault="000A778E" w:rsidP="0050121C">
      <w:pPr>
        <w:spacing w:after="0" w:line="240" w:lineRule="auto"/>
      </w:pPr>
      <w:r>
        <w:separator/>
      </w:r>
    </w:p>
  </w:footnote>
  <w:footnote w:type="continuationSeparator" w:id="0">
    <w:p w14:paraId="1B90B12C" w14:textId="77777777" w:rsidR="000A778E" w:rsidRDefault="000A778E" w:rsidP="00501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26"/>
    <w:rsid w:val="00005364"/>
    <w:rsid w:val="0003590E"/>
    <w:rsid w:val="00044124"/>
    <w:rsid w:val="00044976"/>
    <w:rsid w:val="000A778E"/>
    <w:rsid w:val="000C08A3"/>
    <w:rsid w:val="000C141B"/>
    <w:rsid w:val="000D11FB"/>
    <w:rsid w:val="001020ED"/>
    <w:rsid w:val="001049F4"/>
    <w:rsid w:val="00197456"/>
    <w:rsid w:val="001A01F3"/>
    <w:rsid w:val="001A6C4D"/>
    <w:rsid w:val="001D37ED"/>
    <w:rsid w:val="001D3D2A"/>
    <w:rsid w:val="00277B82"/>
    <w:rsid w:val="004018AE"/>
    <w:rsid w:val="00423F71"/>
    <w:rsid w:val="00462108"/>
    <w:rsid w:val="004811AC"/>
    <w:rsid w:val="004873CB"/>
    <w:rsid w:val="004A07F8"/>
    <w:rsid w:val="0050121C"/>
    <w:rsid w:val="005423E5"/>
    <w:rsid w:val="005452F2"/>
    <w:rsid w:val="00572571"/>
    <w:rsid w:val="0069445E"/>
    <w:rsid w:val="006B6EE6"/>
    <w:rsid w:val="006F5620"/>
    <w:rsid w:val="0077733F"/>
    <w:rsid w:val="007948A8"/>
    <w:rsid w:val="007D15DE"/>
    <w:rsid w:val="008061FA"/>
    <w:rsid w:val="008E28E6"/>
    <w:rsid w:val="008F0A26"/>
    <w:rsid w:val="009409A4"/>
    <w:rsid w:val="00A66DF8"/>
    <w:rsid w:val="00AB565C"/>
    <w:rsid w:val="00B01479"/>
    <w:rsid w:val="00B625A7"/>
    <w:rsid w:val="00B91643"/>
    <w:rsid w:val="00BB1CC9"/>
    <w:rsid w:val="00BE7186"/>
    <w:rsid w:val="00C2196E"/>
    <w:rsid w:val="00C90673"/>
    <w:rsid w:val="00CA20BF"/>
    <w:rsid w:val="00CC3466"/>
    <w:rsid w:val="00CC4435"/>
    <w:rsid w:val="00CE0325"/>
    <w:rsid w:val="00D42490"/>
    <w:rsid w:val="00DA684F"/>
    <w:rsid w:val="00DE2793"/>
    <w:rsid w:val="00E56E26"/>
    <w:rsid w:val="00EC542B"/>
    <w:rsid w:val="00F4590D"/>
    <w:rsid w:val="00F75558"/>
    <w:rsid w:val="00F94BE7"/>
    <w:rsid w:val="00FD4CF4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C0CCE5"/>
  <w15:chartTrackingRefBased/>
  <w15:docId w15:val="{01FFB51B-4A7F-497D-A40A-7B973505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558"/>
  </w:style>
  <w:style w:type="paragraph" w:styleId="Heading1">
    <w:name w:val="heading 1"/>
    <w:basedOn w:val="Normal"/>
    <w:next w:val="Normal"/>
    <w:link w:val="Heading1Char"/>
    <w:uiPriority w:val="9"/>
    <w:qFormat/>
    <w:rsid w:val="008F0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A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0A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A26"/>
  </w:style>
  <w:style w:type="paragraph" w:styleId="Footer">
    <w:name w:val="footer"/>
    <w:basedOn w:val="Normal"/>
    <w:link w:val="FooterChar"/>
    <w:uiPriority w:val="99"/>
    <w:unhideWhenUsed/>
    <w:rsid w:val="008F0A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26"/>
  </w:style>
  <w:style w:type="table" w:styleId="TableGridLight">
    <w:name w:val="Grid Table Light"/>
    <w:basedOn w:val="TableNormal"/>
    <w:uiPriority w:val="40"/>
    <w:rsid w:val="008F0A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8</Pages>
  <Words>1281</Words>
  <Characters>8333</Characters>
  <Application>Microsoft Office Word</Application>
  <DocSecurity>0</DocSecurity>
  <Lines>1147</Lines>
  <Paragraphs>902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a3891</dc:creator>
  <cp:keywords/>
  <dc:description/>
  <cp:lastModifiedBy>a3891</cp:lastModifiedBy>
  <cp:revision>19</cp:revision>
  <dcterms:created xsi:type="dcterms:W3CDTF">2025-09-11T04:33:00Z</dcterms:created>
  <dcterms:modified xsi:type="dcterms:W3CDTF">2025-09-26T09:06:00Z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40178c41-dbf5-40e8-b0e2-c1e10bcc1884</vt:lpwstr>
  </property>
</Properties>
</file>