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6"/>
        <w:gridCol w:w="3065"/>
        <w:gridCol w:w="1189"/>
        <w:gridCol w:w="850"/>
        <w:gridCol w:w="1134"/>
        <w:gridCol w:w="567"/>
        <w:gridCol w:w="540"/>
        <w:gridCol w:w="453"/>
      </w:tblGrid>
      <w:tr w:rsidR="00F455CF" w:rsidRPr="002E1A88" w14:paraId="38CDA8DA" w14:textId="77777777" w:rsidTr="00586061">
        <w:trPr>
          <w:trHeight w:val="1059"/>
          <w:jc w:val="center"/>
        </w:trPr>
        <w:tc>
          <w:tcPr>
            <w:tcW w:w="878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5569EF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:lang w:val="en-US"/>
                <w14:ligatures w14:val="none"/>
              </w:rPr>
            </w:pPr>
            <w:r w:rsidRPr="0053098E">
              <w:rPr>
                <w:rFonts w:eastAsia="Times New Roman"/>
                <w:b/>
                <w:bCs/>
                <w:kern w:val="0"/>
                <w:szCs w:val="20"/>
                <w:lang w:val="en-US"/>
                <w14:ligatures w14:val="none"/>
              </w:rPr>
              <w:t>Table 1.</w:t>
            </w:r>
            <w:r w:rsidRPr="0053098E">
              <w:rPr>
                <w:rFonts w:eastAsia="Times New Roman"/>
                <w:kern w:val="0"/>
                <w:szCs w:val="20"/>
                <w:lang w:val="en-US"/>
                <w14:ligatures w14:val="none"/>
              </w:rPr>
              <w:t xml:space="preserve"> Brain regions showing significant activation in the whole-brain analysis during the cheating scenarios task, based on the GLM analysis. The x, y, and z coordinates are reported in MNI space. L = left hemisphere; R = right hemisphere. Results were corrected for multiple comparisons using GRF.</w:t>
            </w:r>
          </w:p>
        </w:tc>
      </w:tr>
      <w:tr w:rsidR="00F455CF" w:rsidRPr="0053098E" w14:paraId="52684470" w14:textId="77777777" w:rsidTr="00586061">
        <w:trPr>
          <w:trHeight w:val="313"/>
          <w:jc w:val="center"/>
        </w:trPr>
        <w:tc>
          <w:tcPr>
            <w:tcW w:w="10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4D3816C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Contrast</w:t>
            </w:r>
          </w:p>
        </w:tc>
        <w:tc>
          <w:tcPr>
            <w:tcW w:w="4195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18D7FE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Brain region</w:t>
            </w:r>
          </w:p>
          <w:p w14:paraId="3122D0E4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FB4755A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Cluster size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906B75A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Max peak z-value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B4DBFD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MNI coordinates</w:t>
            </w:r>
          </w:p>
        </w:tc>
      </w:tr>
      <w:tr w:rsidR="00F455CF" w:rsidRPr="0053098E" w14:paraId="1EE95BCB" w14:textId="77777777" w:rsidTr="00586061">
        <w:trPr>
          <w:trHeight w:val="313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165A21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4195" w:type="dxa"/>
            <w:gridSpan w:val="2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8C4482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2D029F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CA6DF9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E9A5A0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83BF7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y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5632D7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z</w:t>
            </w:r>
          </w:p>
        </w:tc>
      </w:tr>
      <w:tr w:rsidR="00F455CF" w:rsidRPr="0053098E" w14:paraId="2E005C7C" w14:textId="77777777" w:rsidTr="00586061">
        <w:trPr>
          <w:trHeight w:val="298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32D9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A136A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9DA7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7E8D5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C1311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424E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98951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5C481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</w:tr>
      <w:tr w:rsidR="00F455CF" w:rsidRPr="0053098E" w14:paraId="17621B1C" w14:textId="77777777" w:rsidTr="00586061">
        <w:trPr>
          <w:trHeight w:val="298"/>
          <w:jc w:val="center"/>
        </w:trPr>
        <w:tc>
          <w:tcPr>
            <w:tcW w:w="104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8CFCC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  <w:t>1+2+3+5&gt;4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9B47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C849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7C06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D46A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9F01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C18F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3668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</w:tr>
      <w:tr w:rsidR="00F455CF" w:rsidRPr="0053098E" w14:paraId="3BB628E3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6C728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31608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 xml:space="preserve">Medial Pre Frontal cortex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11C34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mPFC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3D4ED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5360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C605E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5.61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9A893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4F29C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56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C1107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18</w:t>
            </w:r>
          </w:p>
        </w:tc>
      </w:tr>
      <w:tr w:rsidR="00F455CF" w:rsidRPr="0053098E" w14:paraId="06620392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B634E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D952F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L Temporoparietal junction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EA7D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lTPJ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0A303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3427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A8F9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7.06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47EF6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-48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75FA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-62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E9EE2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14</w:t>
            </w:r>
          </w:p>
        </w:tc>
      </w:tr>
      <w:tr w:rsidR="00F455CF" w:rsidRPr="0053098E" w14:paraId="6035A098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FA5BE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66296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Precuneus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D203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Pcu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57571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3158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713F1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7.35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4DE9D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D2A9E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-68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8B35C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28</w:t>
            </w:r>
          </w:p>
        </w:tc>
      </w:tr>
      <w:tr w:rsidR="00F455CF" w:rsidRPr="0053098E" w14:paraId="6F0DC4AB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ECEB3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C5695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R Temporoparietal junction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7CC0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rTPJ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8BDCD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1019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61241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5.82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7049A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8829B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-54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7351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22</w:t>
            </w:r>
          </w:p>
        </w:tc>
      </w:tr>
      <w:tr w:rsidR="00F455CF" w:rsidRPr="0053098E" w14:paraId="0206B774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ECF3A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0CEB1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L Caudate Nucleus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6486D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lCN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53532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69077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4.52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0DBC8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C4420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E4981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8</w:t>
            </w:r>
          </w:p>
        </w:tc>
      </w:tr>
      <w:tr w:rsidR="00F455CF" w:rsidRPr="0053098E" w14:paraId="4AC40A36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88B98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037BE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L Occipital Pole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1F42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lOcPole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6F965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A9BDD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3.96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A5703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8CCE1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-86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8B5D2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-16</w:t>
            </w:r>
          </w:p>
        </w:tc>
      </w:tr>
      <w:tr w:rsidR="00F455CF" w:rsidRPr="0053098E" w14:paraId="3C9C7A32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89A0C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AB5CB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:lang w:val="fr-FR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:lang w:val="fr-FR"/>
                <w14:ligatures w14:val="none"/>
              </w:rPr>
              <w:t>R CrusI/II,vermisCrusI/II,VI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1B1E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rCrusI/II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616C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5AC8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3.93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9CDFB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FDC77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-76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9A99B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-32</w:t>
            </w:r>
          </w:p>
        </w:tc>
      </w:tr>
      <w:tr w:rsidR="00F455CF" w:rsidRPr="0053098E" w14:paraId="2B9B3AE3" w14:textId="77777777" w:rsidTr="00586061">
        <w:trPr>
          <w:trHeight w:val="298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8B6AA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4842E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AC2F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D47E3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BADE0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A3F1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44C72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5967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</w:tr>
      <w:tr w:rsidR="00F455CF" w:rsidRPr="0053098E" w14:paraId="1F5FC2BB" w14:textId="77777777" w:rsidTr="00586061">
        <w:trPr>
          <w:trHeight w:val="298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EEB81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  <w:t>1&gt;2+3+5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DBA4A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5744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08FE3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CDC8A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59B9C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F84B7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3408B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</w:tr>
      <w:tr w:rsidR="00F455CF" w:rsidRPr="0053098E" w14:paraId="13F7E7FB" w14:textId="77777777" w:rsidTr="00586061">
        <w:trPr>
          <w:trHeight w:val="298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362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17009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L Lingual Gyrus/Precuneous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BD45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lLing/Pcu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0DC27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AA713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4.60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854C0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82337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-54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BCA2C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0</w:t>
            </w:r>
          </w:p>
        </w:tc>
      </w:tr>
      <w:tr w:rsidR="00F455CF" w:rsidRPr="0053098E" w14:paraId="11B9C5E0" w14:textId="77777777" w:rsidTr="00586061">
        <w:trPr>
          <w:trHeight w:val="298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B548A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6E922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7D44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47138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8512D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F1167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B5F2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F3B7B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</w:tr>
      <w:tr w:rsidR="00F455CF" w:rsidRPr="0053098E" w14:paraId="17206920" w14:textId="77777777" w:rsidTr="00586061">
        <w:trPr>
          <w:trHeight w:val="298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8D8A0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  <w:t>2&gt;1+3+5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B3915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B4FE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1505C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4BC54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9B35E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2D03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BFC71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</w:tr>
      <w:tr w:rsidR="00F455CF" w:rsidRPr="0053098E" w14:paraId="678F035D" w14:textId="77777777" w:rsidTr="00586061">
        <w:trPr>
          <w:trHeight w:val="298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9DA8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6163C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:lang w:val="en-US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:lang w:val="en-US"/>
                <w14:ligatures w14:val="none"/>
              </w:rPr>
              <w:t>R posterior Middle Frontal Gyrus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04B1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rpMFG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0CEBE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1090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8440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4.61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7E92A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8B185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-20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F1D2C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56</w:t>
            </w:r>
          </w:p>
        </w:tc>
      </w:tr>
      <w:tr w:rsidR="00F455CF" w:rsidRPr="0053098E" w14:paraId="7722E40D" w14:textId="77777777" w:rsidTr="00586061">
        <w:trPr>
          <w:trHeight w:val="298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0F394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D6B15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B0EA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CC1E6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75391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DD8AA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DB652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822FC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</w:tr>
      <w:tr w:rsidR="00F455CF" w:rsidRPr="0053098E" w14:paraId="3010D55C" w14:textId="77777777" w:rsidTr="00586061">
        <w:trPr>
          <w:trHeight w:val="298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3C402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  <w:t>3&gt;1+2+5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328D1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9439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00E53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241CC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2F911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9BF5E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F49D9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</w:tr>
      <w:tr w:rsidR="00F455CF" w:rsidRPr="0053098E" w14:paraId="0A5853C4" w14:textId="77777777" w:rsidTr="00586061">
        <w:trPr>
          <w:trHeight w:val="298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07DC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849CD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L Inferior frontal gyrus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4373B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lIFG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7B2B8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2834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FFFFB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5.49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C106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F3A67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-24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07795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kern w:val="0"/>
                <w:szCs w:val="20"/>
                <w14:ligatures w14:val="none"/>
              </w:rPr>
              <w:t>44</w:t>
            </w:r>
          </w:p>
        </w:tc>
      </w:tr>
      <w:tr w:rsidR="00F455CF" w:rsidRPr="0053098E" w14:paraId="4C4C06BE" w14:textId="77777777" w:rsidTr="00586061">
        <w:trPr>
          <w:trHeight w:val="298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2485D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F0088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5F37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5738F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EFFBB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5670D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F2774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973CB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</w:tr>
      <w:tr w:rsidR="00F455CF" w:rsidRPr="0053098E" w14:paraId="78FC8698" w14:textId="77777777" w:rsidTr="00586061">
        <w:trPr>
          <w:trHeight w:val="298"/>
          <w:jc w:val="center"/>
        </w:trPr>
        <w:tc>
          <w:tcPr>
            <w:tcW w:w="10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1BAB7241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  <w:t>5&gt;1+2+3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AE92E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3AB7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95060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D612B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596D8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8CFCA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81A7A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</w:tr>
      <w:tr w:rsidR="00F455CF" w:rsidRPr="0053098E" w14:paraId="47961F92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C471FA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547EE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Prefrontal Cortex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5392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 xml:space="preserve"> PFC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3E746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50302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C3D19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7.55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0CBA9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1FB99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54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DD0F5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18</w:t>
            </w:r>
          </w:p>
        </w:tc>
      </w:tr>
      <w:tr w:rsidR="00F455CF" w:rsidRPr="0053098E" w14:paraId="14DDB8CE" w14:textId="77777777" w:rsidTr="00586061">
        <w:trPr>
          <w:trHeight w:val="313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45F256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C654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Superior Parietal/right Temporal Parietal Junction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4C5E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SPC/rTPJ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B9C5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C8BB7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7.15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8BA75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5DF36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-54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10A1D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24</w:t>
            </w:r>
          </w:p>
        </w:tc>
      </w:tr>
      <w:tr w:rsidR="00F455CF" w:rsidRPr="0053098E" w14:paraId="50B21899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076824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F47C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Superior Parietal-Temporal Sulcus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16DB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SPC/STS/lTPJ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B949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E44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6.63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8CC7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-54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3A595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-56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FF33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22</w:t>
            </w:r>
          </w:p>
        </w:tc>
      </w:tr>
      <w:tr w:rsidR="00F455CF" w:rsidRPr="0053098E" w14:paraId="663FAAB0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6693F3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C079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:lang w:val="en-US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:lang w:val="en-US"/>
                <w14:ligatures w14:val="none"/>
              </w:rPr>
              <w:t>left Inferior Frontal Gyrus/Anterior Insula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2AAB6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lIFG/AI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F044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4D20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6.4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49818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-44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B7E5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22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AA9A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-14</w:t>
            </w:r>
          </w:p>
        </w:tc>
      </w:tr>
      <w:tr w:rsidR="00F455CF" w:rsidRPr="0053098E" w14:paraId="0A97317F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840C7D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FD61F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Left dorsal lateral Prefrontal Cortex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664BE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dlPFC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7BB5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8874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6.31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785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-42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B120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16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DF94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40</w:t>
            </w:r>
          </w:p>
        </w:tc>
      </w:tr>
      <w:tr w:rsidR="00F455CF" w:rsidRPr="0053098E" w14:paraId="33F5B47A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528B02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BC92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:lang w:val="en-US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:lang w:val="en-US"/>
                <w14:ligatures w14:val="none"/>
              </w:rPr>
              <w:t>right Inferior Frontal Gyrus/Anterior Insula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F5A6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rIFG/AI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59528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EDAE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6.24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175D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AF4AC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24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3290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-22</w:t>
            </w:r>
          </w:p>
        </w:tc>
      </w:tr>
      <w:tr w:rsidR="00F455CF" w:rsidRPr="0053098E" w14:paraId="77E75A84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197107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  <w:bookmarkStart w:id="0" w:name="_Hlk203762381"/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2090A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middle Temporal Sulcus</w:t>
            </w:r>
          </w:p>
          <w:p w14:paraId="41F182E6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78938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mTS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171E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9158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5.73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C6B2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5988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-24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7918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-10</w:t>
            </w:r>
          </w:p>
        </w:tc>
      </w:tr>
      <w:bookmarkEnd w:id="0"/>
      <w:tr w:rsidR="00F455CF" w:rsidRPr="0053098E" w14:paraId="431D125F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888121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762C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bookmarkStart w:id="1" w:name="_Hlk203762407"/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Precuneus/PCC</w:t>
            </w:r>
            <w:bookmarkEnd w:id="1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8761D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Pcu/PCC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0CC7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0AC1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5.59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C6D7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-2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183BE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-56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EB5C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24</w:t>
            </w:r>
          </w:p>
        </w:tc>
      </w:tr>
      <w:tr w:rsidR="00F455CF" w:rsidRPr="0053098E" w14:paraId="0059F19C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569A35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B8FA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bookmarkStart w:id="2" w:name="_Hlk203762432"/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Right dorsal lateral Prefrontal Cortex</w:t>
            </w:r>
            <w:bookmarkEnd w:id="2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FA82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rdlPFC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0FCBB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C71EB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5.44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B11F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445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18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1B717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36</w:t>
            </w:r>
          </w:p>
        </w:tc>
      </w:tr>
      <w:tr w:rsidR="00F455CF" w:rsidRPr="0053098E" w14:paraId="2217C164" w14:textId="77777777" w:rsidTr="00586061">
        <w:trPr>
          <w:trHeight w:val="298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9691B7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DB1E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Right Putamen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FA9A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rPu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B6CA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6335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5.2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E3CF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6A31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12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CC85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8</w:t>
            </w:r>
          </w:p>
        </w:tc>
      </w:tr>
      <w:tr w:rsidR="00F455CF" w:rsidRPr="0053098E" w14:paraId="46DC4982" w14:textId="77777777" w:rsidTr="00586061">
        <w:trPr>
          <w:trHeight w:val="313"/>
          <w:jc w:val="center"/>
        </w:trPr>
        <w:tc>
          <w:tcPr>
            <w:tcW w:w="10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62E037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404B03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 xml:space="preserve">Left dorsal Putamen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8A924D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lPu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1B5023" w14:textId="77777777" w:rsidR="00F455CF" w:rsidRPr="0053098E" w:rsidRDefault="00F455CF" w:rsidP="00586061">
            <w:pPr>
              <w:spacing w:line="240" w:lineRule="auto"/>
              <w:ind w:left="0" w:firstLine="0"/>
              <w:jc w:val="left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ADE4972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5.15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B4887C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-12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E4D070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1D5F43" w14:textId="77777777" w:rsidR="00F455CF" w:rsidRPr="0053098E" w:rsidRDefault="00F455CF" w:rsidP="00586061">
            <w:pPr>
              <w:spacing w:line="240" w:lineRule="auto"/>
              <w:ind w:left="0" w:firstLine="0"/>
              <w:jc w:val="center"/>
              <w:rPr>
                <w:rFonts w:eastAsia="Times New Roman"/>
                <w:color w:val="auto"/>
                <w:kern w:val="0"/>
                <w:szCs w:val="20"/>
                <w14:ligatures w14:val="none"/>
              </w:rPr>
            </w:pPr>
            <w:r w:rsidRPr="0053098E">
              <w:rPr>
                <w:rFonts w:eastAsia="Times New Roman"/>
                <w:color w:val="auto"/>
                <w:kern w:val="0"/>
                <w:szCs w:val="20"/>
                <w14:ligatures w14:val="none"/>
              </w:rPr>
              <w:t>8</w:t>
            </w:r>
          </w:p>
        </w:tc>
      </w:tr>
    </w:tbl>
    <w:p w14:paraId="2D708279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CF"/>
    <w:rsid w:val="000C4033"/>
    <w:rsid w:val="00173ED8"/>
    <w:rsid w:val="002F50B1"/>
    <w:rsid w:val="004B42CB"/>
    <w:rsid w:val="004F2D6E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4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B1780"/>
  <w15:chartTrackingRefBased/>
  <w15:docId w15:val="{4252F497-F74E-4DEB-850D-CEB2C108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5CF"/>
    <w:pPr>
      <w:spacing w:after="0" w:line="259" w:lineRule="auto"/>
      <w:ind w:left="11" w:hanging="11"/>
      <w:jc w:val="both"/>
    </w:pPr>
    <w:rPr>
      <w:rFonts w:ascii="Calibri" w:eastAsia="Calibri" w:hAnsi="Calibri" w:cs="Calibri"/>
      <w:color w:val="000000"/>
      <w:sz w:val="20"/>
      <w:lang w:val="es-MX" w:eastAsia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5CF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5CF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5CF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5CF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5CF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5CF"/>
    <w:pPr>
      <w:keepNext/>
      <w:keepLines/>
      <w:spacing w:before="4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5CF"/>
    <w:pPr>
      <w:keepNext/>
      <w:keepLines/>
      <w:spacing w:before="4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5CF"/>
    <w:pPr>
      <w:keepNext/>
      <w:keepLines/>
      <w:spacing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5CF"/>
    <w:pPr>
      <w:keepNext/>
      <w:keepLines/>
      <w:spacing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5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5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5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5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5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5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5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5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5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5CF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45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5CF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45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5CF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F455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5CF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F455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5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5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5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2026-07-13T13:02:00Z</dcterms:created>
  <dcterms:modified xsi:type="dcterms:W3CDTF">2026-07-13T13:02:00Z</dcterms:modified>
</cp:coreProperties>
</file>