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A919" w14:textId="1BA88854" w:rsidR="005932B4" w:rsidRPr="00B70855" w:rsidRDefault="005932B4" w:rsidP="005932B4">
      <w:pPr>
        <w:pStyle w:val="Caption"/>
        <w:keepNext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Additional File 1</w:t>
      </w:r>
    </w:p>
    <w:p w14:paraId="108CE7FD" w14:textId="5322C7FF" w:rsidR="00BB320C" w:rsidRPr="00B70855" w:rsidRDefault="00BB320C" w:rsidP="005932B4">
      <w:pPr>
        <w:pStyle w:val="Caption"/>
        <w:keepNext/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 xml:space="preserve">Table </w:t>
      </w: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begin"/>
      </w: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separate"/>
      </w:r>
      <w:r w:rsidR="00696BBB" w:rsidRPr="00B70855">
        <w:rPr>
          <w:rFonts w:ascii="Times New Roman" w:hAnsi="Times New Roman" w:cs="Times New Roman"/>
          <w:b/>
          <w:i w:val="0"/>
          <w:iCs w:val="0"/>
          <w:noProof/>
          <w:color w:val="auto"/>
          <w:sz w:val="24"/>
          <w:szCs w:val="24"/>
        </w:rPr>
        <w:t>1</w:t>
      </w: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fldChar w:fldCharType="end"/>
      </w:r>
      <w:r w:rsidRPr="00B70855">
        <w:rPr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  <w:t>: Checklist of Questionnaire Content: Individual Information, active TB disease Symptoms and procedural questions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2"/>
        <w:gridCol w:w="9010"/>
        <w:gridCol w:w="3186"/>
      </w:tblGrid>
      <w:tr w:rsidR="00BB320C" w:rsidRPr="00B70855" w14:paraId="199CA134" w14:textId="77777777" w:rsidTr="00D10F1C">
        <w:trPr>
          <w:trHeight w:val="32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C8FA8" w14:textId="77777777" w:rsidR="00BB320C" w:rsidRPr="00B70855" w:rsidRDefault="00BB320C" w:rsidP="003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Type of question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E31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Question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7D8FF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Response</w:t>
            </w:r>
          </w:p>
        </w:tc>
      </w:tr>
      <w:tr w:rsidR="00BB320C" w:rsidRPr="00B70855" w14:paraId="4EEAC045" w14:textId="77777777" w:rsidTr="00D10F1C">
        <w:trPr>
          <w:trHeight w:val="320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11764" w14:textId="77777777" w:rsidR="00BB320C" w:rsidRPr="00B70855" w:rsidRDefault="00BB320C" w:rsidP="003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Procedural question*</w:t>
            </w:r>
          </w:p>
        </w:tc>
        <w:tc>
          <w:tcPr>
            <w:tcW w:w="3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267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Surveillance Unit corresponding to the place where the patient lives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F02C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07DD6F70" w14:textId="77777777" w:rsidTr="00D10F1C">
        <w:trPr>
          <w:trHeight w:val="32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EFC72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720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Screening place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EAE31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78A065F6" w14:textId="77777777" w:rsidTr="00D10F1C">
        <w:trPr>
          <w:trHeight w:val="32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8C2C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054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Team who’s filling the questionnaire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4F6E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797CAD89" w14:textId="77777777" w:rsidTr="00D10F1C">
        <w:trPr>
          <w:trHeight w:val="320"/>
        </w:trPr>
        <w:tc>
          <w:tcPr>
            <w:tcW w:w="6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4861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775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Name and surname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89D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50939912" w14:textId="77777777" w:rsidTr="00D10F1C">
        <w:trPr>
          <w:trHeight w:val="320"/>
        </w:trPr>
        <w:tc>
          <w:tcPr>
            <w:tcW w:w="6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132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A1B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ID number**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CC30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69B5FF99" w14:textId="77777777" w:rsidTr="00D10F1C">
        <w:trPr>
          <w:trHeight w:val="340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2F17" w14:textId="77777777" w:rsidR="00BB320C" w:rsidRPr="00B70855" w:rsidRDefault="00BB320C" w:rsidP="003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Demographics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03F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C110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659972B9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8A6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02AF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EF4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1F0F19DA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0DAE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AA5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Phone number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2EB0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615E94C0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D6B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255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Patient’s risk group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49901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254EFDF0" w14:textId="77777777" w:rsidTr="00D10F1C">
        <w:trPr>
          <w:trHeight w:val="48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7E5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9B5B" w14:textId="77777777" w:rsidR="00BB320C" w:rsidRPr="00B70855" w:rsidRDefault="00BB320C" w:rsidP="003B0EE7">
            <w:pPr>
              <w:jc w:val="both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Does the patient have any additional risk factors, such as chronic respiratory disease, diabetes, smoking, malnutrition, chronic renal insufficiency, immunodeficiency, advanced age, or pregnancy?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8E46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149D678C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B4C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394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Country of origin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5D30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52CE505D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1B9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060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When did you come to Catalonia/Barcelona?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1581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MM/YYYY</w:t>
            </w:r>
          </w:p>
        </w:tc>
      </w:tr>
      <w:tr w:rsidR="00BB320C" w:rsidRPr="00B70855" w14:paraId="4A3C0F3A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D4F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68D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Since you are in Barcelona, how many times have you travelled to your country of origin?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1E646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1ABCADF3" w14:textId="77777777" w:rsidTr="00D10F1C">
        <w:trPr>
          <w:trHeight w:val="320"/>
        </w:trPr>
        <w:tc>
          <w:tcPr>
            <w:tcW w:w="6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1163" w14:textId="77777777" w:rsidR="00BB320C" w:rsidRPr="00B70855" w:rsidRDefault="00BB320C" w:rsidP="003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TB symptoms</w:t>
            </w: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03B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Do you have any symptoms?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796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3B0C0641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F4CE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F26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Which of the following symptoms have you experienced in the past two weeks?</w:t>
            </w:r>
          </w:p>
        </w:tc>
      </w:tr>
      <w:tr w:rsidR="00BB320C" w:rsidRPr="00B70855" w14:paraId="67D26D14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B01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9A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Cough for more than 2 weeks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6561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1FEFCFC5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78A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5C3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Subfebrile temperature or fever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0F91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155EA2EF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84D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28D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Night sweats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F6A52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553F04DB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67D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13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Weight loss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3F872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613C55D3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1E6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FF6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Chills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C217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5A2FB5AE" w14:textId="77777777" w:rsidTr="00D10F1C">
        <w:trPr>
          <w:trHeight w:val="320"/>
        </w:trPr>
        <w:tc>
          <w:tcPr>
            <w:tcW w:w="6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751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D8D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When did these symptoms start?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40E9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DD/MM/YYYY</w:t>
            </w:r>
          </w:p>
        </w:tc>
      </w:tr>
      <w:tr w:rsidR="00BB320C" w:rsidRPr="00B70855" w14:paraId="3CF6FA72" w14:textId="77777777" w:rsidTr="00D10F1C">
        <w:trPr>
          <w:trHeight w:val="340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A85A" w14:textId="77777777" w:rsidR="00BB320C" w:rsidRPr="00B70855" w:rsidRDefault="00BB320C" w:rsidP="00050B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Procedural question*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843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Is this patient being referred to the TB Unit?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E6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4FDA2151" w14:textId="77777777" w:rsidTr="00D10F1C">
        <w:trPr>
          <w:trHeight w:val="35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B24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DC62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TB Unit responsible for the TB patient.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8BC8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59BDFE1E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F9F6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54E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Has the individual been referred for an additional diagnostic session for a CXR scan?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8B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5FECFD4A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9EB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8A5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Has the CXR been performed?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84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1D0B85EA" w14:textId="77777777" w:rsidTr="00D10F1C">
        <w:trPr>
          <w:trHeight w:val="323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F20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9B5FB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CXR result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718B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BB320C" w:rsidRPr="00B70855" w14:paraId="3209FBAB" w14:textId="77777777" w:rsidTr="00D10F1C">
        <w:trPr>
          <w:trHeight w:val="341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114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D0EF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Has the patient been diagnosed with TB?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3CD5C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3A8660E2" w14:textId="77777777" w:rsidTr="00D10F1C">
        <w:trPr>
          <w:trHeight w:val="404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A04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9460B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Has any microbiological sampling been made? (ZN, culture, GeneXpert®)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0D8B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78AF9881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A2BB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B79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Has the TB been microbiologically confirmed?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565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47A2B1FE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769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3DB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 xml:space="preserve">Has additional microbiological sampling been done for other infectious diseases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4E4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Multiple choice</w:t>
            </w:r>
          </w:p>
        </w:tc>
      </w:tr>
      <w:tr w:rsidR="00BB320C" w:rsidRPr="00B70855" w14:paraId="3ABC1A06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3E1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792D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 xml:space="preserve">Has this patient previously received TB treatment?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379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2283C7D7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35C3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50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If yes, when did the treatment start?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256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DD/MM/YYYY</w:t>
            </w:r>
          </w:p>
        </w:tc>
      </w:tr>
      <w:tr w:rsidR="00BB320C" w:rsidRPr="00B70855" w14:paraId="791E98F8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383B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00F6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Did this treatment finish successfully?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8275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1477AD30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6A7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213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If TB is confirmed, has a contact study been conducted?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ECA1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Yes/No</w:t>
            </w:r>
          </w:p>
        </w:tc>
      </w:tr>
      <w:tr w:rsidR="00BB320C" w:rsidRPr="00B70855" w14:paraId="2C455243" w14:textId="77777777" w:rsidTr="00D10F1C">
        <w:trPr>
          <w:trHeight w:val="320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D5F7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422A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If the study of the contacts was made, how many people have been screened?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280" w14:textId="77777777" w:rsidR="00BB320C" w:rsidRPr="00B70855" w:rsidRDefault="00BB320C" w:rsidP="003B0EE7">
            <w:pPr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Open-ended</w:t>
            </w:r>
          </w:p>
        </w:tc>
      </w:tr>
      <w:tr w:rsidR="005932B4" w:rsidRPr="00B70855" w14:paraId="6F7DD85D" w14:textId="77777777" w:rsidTr="00D10F1C">
        <w:trPr>
          <w:trHeight w:val="3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8560" w14:textId="77777777" w:rsidR="005932B4" w:rsidRPr="00B70855" w:rsidRDefault="005932B4" w:rsidP="00B70855">
            <w:pPr>
              <w:jc w:val="both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*Depending on the procedure, the questions are completed either by interviewers or by employees of the Public Health Agency of Barcelona.</w:t>
            </w:r>
          </w:p>
          <w:p w14:paraId="1DDD797C" w14:textId="77777777" w:rsidR="005932B4" w:rsidRPr="00B70855" w:rsidRDefault="005932B4" w:rsidP="00B70855">
            <w:pPr>
              <w:jc w:val="both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**The ID number requested refers to any available identifier provided by the respondent, such as a national ID, passport number, or any other relevant identification number.</w:t>
            </w:r>
          </w:p>
          <w:p w14:paraId="7781D003" w14:textId="77777777" w:rsidR="005932B4" w:rsidRPr="00B70855" w:rsidRDefault="005932B4" w:rsidP="00B70855">
            <w:pPr>
              <w:jc w:val="both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CXR: chest X-ray, TB: tuberculosis, ZN: Ziehl–</w:t>
            </w:r>
            <w:proofErr w:type="spellStart"/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Neelsen</w:t>
            </w:r>
            <w:proofErr w:type="spellEnd"/>
            <w:r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 xml:space="preserve"> stain</w:t>
            </w:r>
            <w:r w:rsidR="007E73B1" w:rsidRPr="00B70855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.</w:t>
            </w:r>
          </w:p>
          <w:p w14:paraId="71B95EFC" w14:textId="19654DD5" w:rsidR="007E73B1" w:rsidRPr="00B70855" w:rsidRDefault="00A21C36" w:rsidP="00B70855">
            <w:pPr>
              <w:jc w:val="both"/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</w:pPr>
            <w:r w:rsidRPr="00A21C36">
              <w:rPr>
                <w:rFonts w:ascii="Times New Roman" w:eastAsia="Times New Roman" w:hAnsi="Times New Roman" w:cs="Times New Roman"/>
                <w:color w:val="232323"/>
                <w:sz w:val="18"/>
                <w:szCs w:val="18"/>
                <w:lang w:eastAsia="en-GB"/>
              </w:rPr>
              <w:t>Questions related to TB symptoms were developed according to the WHO-recommended sequential positive serial screening algorithm [1]. Additional demographic and procedural items were designed by the working group and adapted to the local context</w:t>
            </w:r>
          </w:p>
        </w:tc>
      </w:tr>
    </w:tbl>
    <w:p w14:paraId="7A718E2E" w14:textId="77777777" w:rsidR="00BB320C" w:rsidRPr="00B70855" w:rsidRDefault="00BB320C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34BE2561" w14:textId="77777777" w:rsidR="003156E7" w:rsidRPr="00B70855" w:rsidRDefault="003156E7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69FA98D1" w14:textId="77777777" w:rsidR="003156E7" w:rsidRPr="00B70855" w:rsidRDefault="003156E7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9C799E9" w14:textId="77777777" w:rsidR="003156E7" w:rsidRPr="00B70855" w:rsidRDefault="003156E7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3D29134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40F7C2F1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69F7EA84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461FA39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93901D0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117447D7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BF33975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DDBAA95" w14:textId="77777777" w:rsidR="00D10F1C" w:rsidRPr="00B70855" w:rsidRDefault="00D10F1C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F747EE0" w14:textId="77777777" w:rsidR="00D10F1C" w:rsidRPr="00B70855" w:rsidRDefault="00D10F1C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E4144BC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28395177" w14:textId="77777777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39413B2A" w14:textId="04BF427C" w:rsidR="008F1E6B" w:rsidRPr="00B70855" w:rsidRDefault="008F1E6B" w:rsidP="00BB32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78A7DEDA" w14:textId="4C3D50CF" w:rsidR="006B719D" w:rsidRPr="00B70855" w:rsidRDefault="007B0968" w:rsidP="006B719D">
      <w:pPr>
        <w:rPr>
          <w:rFonts w:ascii="Times New Roman" w:hAnsi="Times New Roman" w:cs="Times New Roman"/>
        </w:rPr>
      </w:pPr>
      <w:r w:rsidRPr="00B70855">
        <w:rPr>
          <w:rFonts w:ascii="Times New Roman" w:hAnsi="Times New Roman" w:cs="Times New Roman"/>
          <w:noProof/>
        </w:rPr>
        <w:drawing>
          <wp:inline distT="0" distB="0" distL="0" distR="0" wp14:anchorId="6751E346" wp14:editId="62F449AB">
            <wp:extent cx="8944355" cy="2599267"/>
            <wp:effectExtent l="0" t="0" r="0" b="4445"/>
            <wp:docPr id="1468328606" name="Picture 2" descr="A diagram of 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28606" name="Picture 2" descr="A diagram of a diagram of a diagram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24" b="30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2387" cy="2616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E06483" w14:textId="77777777" w:rsidR="00B07C9B" w:rsidRPr="00B70855" w:rsidRDefault="00B07C9B" w:rsidP="006B719D">
      <w:pPr>
        <w:rPr>
          <w:rFonts w:ascii="Times New Roman" w:hAnsi="Times New Roman" w:cs="Times New Roman"/>
        </w:rPr>
      </w:pPr>
    </w:p>
    <w:p w14:paraId="5B64C727" w14:textId="77777777" w:rsidR="00B07C9B" w:rsidRPr="00B70855" w:rsidRDefault="00B07C9B" w:rsidP="006B719D">
      <w:pPr>
        <w:rPr>
          <w:rFonts w:ascii="Times New Roman" w:hAnsi="Times New Roman" w:cs="Times New Roman"/>
        </w:rPr>
      </w:pPr>
    </w:p>
    <w:p w14:paraId="5E0EF0B1" w14:textId="45254867" w:rsidR="00B07C9B" w:rsidRPr="00B70855" w:rsidRDefault="00B07C9B" w:rsidP="006B719D">
      <w:pPr>
        <w:rPr>
          <w:rFonts w:ascii="Times New Roman" w:hAnsi="Times New Roman" w:cs="Times New Roman"/>
        </w:rPr>
      </w:pPr>
      <w:r w:rsidRPr="00B70855">
        <w:rPr>
          <w:rFonts w:ascii="Times New Roman" w:hAnsi="Times New Roman" w:cs="Times New Roman"/>
        </w:rPr>
        <w:t>References:</w:t>
      </w:r>
    </w:p>
    <w:p w14:paraId="2DFA35A9" w14:textId="32BCB0E3" w:rsidR="00B07C9B" w:rsidRPr="00B70855" w:rsidRDefault="00B07C9B" w:rsidP="00B07C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70855">
        <w:rPr>
          <w:rFonts w:ascii="Times New Roman" w:hAnsi="Times New Roman" w:cs="Times New Roman"/>
          <w:lang w:val="en-US"/>
        </w:rPr>
        <w:t xml:space="preserve">WHO operational handbook on tuberculosis. Module 2: screening - systematic screening for tuberculosis disease. Geneva: World Health Organization; 2021. </w:t>
      </w:r>
      <w:proofErr w:type="spellStart"/>
      <w:r w:rsidRPr="00B70855">
        <w:rPr>
          <w:rFonts w:ascii="Times New Roman" w:hAnsi="Times New Roman" w:cs="Times New Roman"/>
          <w:lang w:val="en-US"/>
        </w:rPr>
        <w:t>Licence</w:t>
      </w:r>
      <w:proofErr w:type="spellEnd"/>
      <w:r w:rsidRPr="00B70855">
        <w:rPr>
          <w:rFonts w:ascii="Times New Roman" w:hAnsi="Times New Roman" w:cs="Times New Roman"/>
          <w:lang w:val="en-US"/>
        </w:rPr>
        <w:t>: CC BY-NC-SA 3.0 IGO.  Available at: https://www.who.int/publications/i/item/9789240022614</w:t>
      </w:r>
    </w:p>
    <w:sectPr w:rsidR="00B07C9B" w:rsidRPr="00B70855" w:rsidSect="0082101F">
      <w:type w:val="continuous"/>
      <w:pgSz w:w="16838" w:h="11906" w:orient="landscape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30B9"/>
    <w:multiLevelType w:val="hybridMultilevel"/>
    <w:tmpl w:val="A0902416"/>
    <w:lvl w:ilvl="0" w:tplc="A1C6A3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6D46"/>
    <w:multiLevelType w:val="hybridMultilevel"/>
    <w:tmpl w:val="561A92AE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10270"/>
    <w:multiLevelType w:val="hybridMultilevel"/>
    <w:tmpl w:val="4D6EC30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3357F"/>
    <w:multiLevelType w:val="hybridMultilevel"/>
    <w:tmpl w:val="CC0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8847">
    <w:abstractNumId w:val="1"/>
  </w:num>
  <w:num w:numId="2" w16cid:durableId="786125906">
    <w:abstractNumId w:val="2"/>
  </w:num>
  <w:num w:numId="3" w16cid:durableId="1760253802">
    <w:abstractNumId w:val="0"/>
  </w:num>
  <w:num w:numId="4" w16cid:durableId="1160578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E3"/>
    <w:rsid w:val="00042E00"/>
    <w:rsid w:val="00042E34"/>
    <w:rsid w:val="00045167"/>
    <w:rsid w:val="00045B39"/>
    <w:rsid w:val="00045BCC"/>
    <w:rsid w:val="00050B34"/>
    <w:rsid w:val="00070043"/>
    <w:rsid w:val="000911A9"/>
    <w:rsid w:val="000977A3"/>
    <w:rsid w:val="000D377C"/>
    <w:rsid w:val="000D6B1C"/>
    <w:rsid w:val="000F24E2"/>
    <w:rsid w:val="001338A1"/>
    <w:rsid w:val="00140848"/>
    <w:rsid w:val="00142A34"/>
    <w:rsid w:val="00147603"/>
    <w:rsid w:val="00151FB5"/>
    <w:rsid w:val="001726A1"/>
    <w:rsid w:val="00173AF1"/>
    <w:rsid w:val="001B402C"/>
    <w:rsid w:val="001B7DAC"/>
    <w:rsid w:val="001E3815"/>
    <w:rsid w:val="00211941"/>
    <w:rsid w:val="00226CB7"/>
    <w:rsid w:val="00231112"/>
    <w:rsid w:val="00236F29"/>
    <w:rsid w:val="0025169D"/>
    <w:rsid w:val="002626C3"/>
    <w:rsid w:val="00291C89"/>
    <w:rsid w:val="002A4550"/>
    <w:rsid w:val="002D0769"/>
    <w:rsid w:val="003001AC"/>
    <w:rsid w:val="003156E7"/>
    <w:rsid w:val="00336306"/>
    <w:rsid w:val="003716C0"/>
    <w:rsid w:val="003832A5"/>
    <w:rsid w:val="00385462"/>
    <w:rsid w:val="003960FD"/>
    <w:rsid w:val="00414624"/>
    <w:rsid w:val="004151EE"/>
    <w:rsid w:val="0042097D"/>
    <w:rsid w:val="0043550F"/>
    <w:rsid w:val="00467AED"/>
    <w:rsid w:val="004701A2"/>
    <w:rsid w:val="00471D7D"/>
    <w:rsid w:val="004D3B59"/>
    <w:rsid w:val="004F458A"/>
    <w:rsid w:val="00512C3F"/>
    <w:rsid w:val="00530F45"/>
    <w:rsid w:val="005932B4"/>
    <w:rsid w:val="005A094A"/>
    <w:rsid w:val="005A7755"/>
    <w:rsid w:val="005C04ED"/>
    <w:rsid w:val="00605113"/>
    <w:rsid w:val="00611F8E"/>
    <w:rsid w:val="006207DC"/>
    <w:rsid w:val="00637AEF"/>
    <w:rsid w:val="00676D91"/>
    <w:rsid w:val="0068447D"/>
    <w:rsid w:val="006849E0"/>
    <w:rsid w:val="00696BBB"/>
    <w:rsid w:val="006A1B9F"/>
    <w:rsid w:val="006B719D"/>
    <w:rsid w:val="006C2F9C"/>
    <w:rsid w:val="00712363"/>
    <w:rsid w:val="0071247C"/>
    <w:rsid w:val="007238E5"/>
    <w:rsid w:val="007800C6"/>
    <w:rsid w:val="007B0968"/>
    <w:rsid w:val="007B174E"/>
    <w:rsid w:val="007B23AB"/>
    <w:rsid w:val="007B29B2"/>
    <w:rsid w:val="007C62CD"/>
    <w:rsid w:val="007E73B1"/>
    <w:rsid w:val="0082101F"/>
    <w:rsid w:val="0085341A"/>
    <w:rsid w:val="00856F6B"/>
    <w:rsid w:val="00873E0E"/>
    <w:rsid w:val="008A3B70"/>
    <w:rsid w:val="008D4DB8"/>
    <w:rsid w:val="008F1E6B"/>
    <w:rsid w:val="00900C2F"/>
    <w:rsid w:val="009045EC"/>
    <w:rsid w:val="0095753D"/>
    <w:rsid w:val="00977197"/>
    <w:rsid w:val="009A4E88"/>
    <w:rsid w:val="009B0456"/>
    <w:rsid w:val="009B118D"/>
    <w:rsid w:val="009E14AF"/>
    <w:rsid w:val="009E24C1"/>
    <w:rsid w:val="009E6FBE"/>
    <w:rsid w:val="00A00286"/>
    <w:rsid w:val="00A21C36"/>
    <w:rsid w:val="00A24A2C"/>
    <w:rsid w:val="00A308BC"/>
    <w:rsid w:val="00AA30DD"/>
    <w:rsid w:val="00AB0F1F"/>
    <w:rsid w:val="00AB4F0A"/>
    <w:rsid w:val="00AE44CA"/>
    <w:rsid w:val="00AF3F48"/>
    <w:rsid w:val="00AF4911"/>
    <w:rsid w:val="00B07C9B"/>
    <w:rsid w:val="00B12855"/>
    <w:rsid w:val="00B20717"/>
    <w:rsid w:val="00B51681"/>
    <w:rsid w:val="00B57643"/>
    <w:rsid w:val="00B61C09"/>
    <w:rsid w:val="00B62ACC"/>
    <w:rsid w:val="00B63E7F"/>
    <w:rsid w:val="00B66458"/>
    <w:rsid w:val="00B6721F"/>
    <w:rsid w:val="00B70855"/>
    <w:rsid w:val="00BA779C"/>
    <w:rsid w:val="00BB320C"/>
    <w:rsid w:val="00BD5267"/>
    <w:rsid w:val="00BF6638"/>
    <w:rsid w:val="00C16C09"/>
    <w:rsid w:val="00C3748E"/>
    <w:rsid w:val="00C638AB"/>
    <w:rsid w:val="00CB2424"/>
    <w:rsid w:val="00CE2F5C"/>
    <w:rsid w:val="00D07FE3"/>
    <w:rsid w:val="00D10F1C"/>
    <w:rsid w:val="00D40B40"/>
    <w:rsid w:val="00D514E8"/>
    <w:rsid w:val="00D730DA"/>
    <w:rsid w:val="00D73288"/>
    <w:rsid w:val="00D959D2"/>
    <w:rsid w:val="00DB1A55"/>
    <w:rsid w:val="00DC5F65"/>
    <w:rsid w:val="00DE0D67"/>
    <w:rsid w:val="00E03DC3"/>
    <w:rsid w:val="00E1274B"/>
    <w:rsid w:val="00E3054C"/>
    <w:rsid w:val="00E55F59"/>
    <w:rsid w:val="00E60D9D"/>
    <w:rsid w:val="00E621B8"/>
    <w:rsid w:val="00E67C48"/>
    <w:rsid w:val="00E926CE"/>
    <w:rsid w:val="00EA5BF6"/>
    <w:rsid w:val="00ED4BDD"/>
    <w:rsid w:val="00F044EE"/>
    <w:rsid w:val="00F1430C"/>
    <w:rsid w:val="00F15A8A"/>
    <w:rsid w:val="00F16BA9"/>
    <w:rsid w:val="00F2223C"/>
    <w:rsid w:val="00F2608C"/>
    <w:rsid w:val="00F61F87"/>
    <w:rsid w:val="00F67887"/>
    <w:rsid w:val="00F7485E"/>
    <w:rsid w:val="00FB5D06"/>
    <w:rsid w:val="00FB656E"/>
    <w:rsid w:val="00FC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DF172"/>
  <w15:chartTrackingRefBased/>
  <w15:docId w15:val="{4BFC7722-F176-DB44-AC5A-987B9CD0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07FE3"/>
    <w:pPr>
      <w:spacing w:after="200"/>
    </w:pPr>
    <w:rPr>
      <w:i/>
      <w:iCs/>
      <w:color w:val="0E2841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02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D42D6F-CA92-714A-B7CF-C98F33247EB2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CD4E4-A728-1B4F-9580-9FF3BC4C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Ninuka Gogichadze</dc:creator>
  <cp:keywords/>
  <dc:description/>
  <cp:lastModifiedBy>Nino Gogichadze</cp:lastModifiedBy>
  <cp:revision>16</cp:revision>
  <cp:lastPrinted>2025-11-07T16:31:00Z</cp:lastPrinted>
  <dcterms:created xsi:type="dcterms:W3CDTF">2025-11-07T16:31:00Z</dcterms:created>
  <dcterms:modified xsi:type="dcterms:W3CDTF">2025-11-17T16:27:00Z</dcterms:modified>
</cp:coreProperties>
</file>