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9C9C7" w14:textId="0B5B4A62" w:rsidR="00A56D44" w:rsidRDefault="00AB3DD6" w:rsidP="00AB3DD6">
      <w:pPr>
        <w:jc w:val="center"/>
        <w:rPr>
          <w:rFonts w:ascii="Times New Roman" w:eastAsia="等线" w:hAnsi="Times New Roman" w:cs="Times New Roman"/>
          <w:b/>
          <w:bCs/>
          <w:sz w:val="32"/>
          <w:szCs w:val="36"/>
        </w:rPr>
      </w:pPr>
      <w:r w:rsidRPr="00AB3DD6">
        <w:rPr>
          <w:rFonts w:ascii="Times New Roman" w:eastAsia="等线" w:hAnsi="Times New Roman" w:cs="Times New Roman" w:hint="eastAsia"/>
          <w:b/>
          <w:bCs/>
          <w:sz w:val="32"/>
          <w:szCs w:val="36"/>
        </w:rPr>
        <w:t>S</w:t>
      </w:r>
      <w:r>
        <w:rPr>
          <w:rFonts w:ascii="Times New Roman" w:eastAsia="等线" w:hAnsi="Times New Roman" w:cs="Times New Roman" w:hint="eastAsia"/>
          <w:b/>
          <w:bCs/>
          <w:sz w:val="32"/>
          <w:szCs w:val="36"/>
        </w:rPr>
        <w:t>u</w:t>
      </w:r>
      <w:r w:rsidRPr="00AB3DD6">
        <w:rPr>
          <w:rFonts w:ascii="Times New Roman" w:eastAsia="等线" w:hAnsi="Times New Roman" w:cs="Times New Roman" w:hint="eastAsia"/>
          <w:b/>
          <w:bCs/>
          <w:sz w:val="32"/>
          <w:szCs w:val="36"/>
        </w:rPr>
        <w:t>pporting information</w:t>
      </w:r>
    </w:p>
    <w:p w14:paraId="0E53DBCA" w14:textId="77777777" w:rsidR="00AB3DD6" w:rsidRPr="00AB3DD6" w:rsidRDefault="00AB3DD6" w:rsidP="00AB3DD6">
      <w:pPr>
        <w:jc w:val="center"/>
        <w:rPr>
          <w:rFonts w:ascii="Times New Roman" w:eastAsia="等线" w:hAnsi="Times New Roman" w:cs="Times New Roman"/>
          <w:b/>
          <w:bCs/>
          <w:sz w:val="32"/>
          <w:szCs w:val="36"/>
        </w:rPr>
      </w:pPr>
    </w:p>
    <w:p w14:paraId="12F331D4" w14:textId="74033AAC" w:rsidR="00C26015" w:rsidRDefault="00C26015" w:rsidP="00C26015">
      <w:pPr>
        <w:spacing w:line="480" w:lineRule="auto"/>
        <w:jc w:val="center"/>
        <w:rPr>
          <w:rFonts w:ascii="Times New Roman" w:hAnsi="Times New Roman" w:cs="Times New Roman"/>
          <w:b/>
          <w:bCs/>
          <w:sz w:val="32"/>
          <w:szCs w:val="36"/>
        </w:rPr>
      </w:pPr>
      <w:bookmarkStart w:id="0" w:name="OLE_LINK10"/>
      <w:r>
        <w:rPr>
          <w:rFonts w:ascii="Times New Roman" w:hAnsi="Times New Roman" w:cs="Times New Roman" w:hint="eastAsia"/>
          <w:b/>
          <w:bCs/>
          <w:sz w:val="32"/>
          <w:szCs w:val="36"/>
        </w:rPr>
        <w:t>Fluorescent Molecularly Imprinted Polymer</w:t>
      </w:r>
      <w:bookmarkStart w:id="1" w:name="_Hlk212489084"/>
      <w:r>
        <w:rPr>
          <w:rFonts w:ascii="Times New Roman" w:hAnsi="Times New Roman" w:cs="Times New Roman" w:hint="eastAsia"/>
          <w:b/>
          <w:bCs/>
          <w:sz w:val="32"/>
          <w:szCs w:val="36"/>
        </w:rPr>
        <w:t xml:space="preserve"> </w:t>
      </w:r>
      <w:bookmarkEnd w:id="1"/>
      <w:r>
        <w:rPr>
          <w:rFonts w:ascii="Times New Roman" w:hAnsi="Times New Roman" w:cs="Times New Roman" w:hint="eastAsia"/>
          <w:b/>
          <w:bCs/>
          <w:sz w:val="32"/>
          <w:szCs w:val="36"/>
        </w:rPr>
        <w:t xml:space="preserve">Sensor </w:t>
      </w:r>
      <w:bookmarkEnd w:id="0"/>
      <w:r>
        <w:rPr>
          <w:rFonts w:ascii="Times New Roman" w:hAnsi="Times New Roman" w:cs="Times New Roman" w:hint="eastAsia"/>
          <w:b/>
          <w:bCs/>
          <w:sz w:val="32"/>
          <w:szCs w:val="36"/>
        </w:rPr>
        <w:t>Prepared Using Mesoporous Silica as Carrier for</w:t>
      </w:r>
      <w:r w:rsidRPr="00737EA2">
        <w:rPr>
          <w:rFonts w:ascii="Times New Roman" w:hAnsi="Times New Roman" w:cs="Times New Roman"/>
          <w:b/>
          <w:bCs/>
          <w:color w:val="FF0000"/>
          <w:sz w:val="32"/>
          <w:szCs w:val="36"/>
        </w:rPr>
        <w:t xml:space="preserve"> </w:t>
      </w:r>
      <w:bookmarkStart w:id="2" w:name="OLE_LINK21"/>
      <w:r>
        <w:rPr>
          <w:rFonts w:ascii="Times New Roman" w:hAnsi="Times New Roman" w:cs="Times New Roman" w:hint="eastAsia"/>
          <w:b/>
          <w:bCs/>
          <w:color w:val="000000" w:themeColor="text1"/>
          <w:sz w:val="32"/>
          <w:szCs w:val="36"/>
        </w:rPr>
        <w:t>S</w:t>
      </w:r>
      <w:r w:rsidRPr="00737EA2">
        <w:rPr>
          <w:rFonts w:ascii="Times New Roman" w:hAnsi="Times New Roman" w:cs="Times New Roman"/>
          <w:b/>
          <w:bCs/>
          <w:color w:val="000000" w:themeColor="text1"/>
          <w:sz w:val="32"/>
          <w:szCs w:val="36"/>
        </w:rPr>
        <w:t>ensitive</w:t>
      </w:r>
      <w:bookmarkEnd w:id="2"/>
      <w:r>
        <w:rPr>
          <w:rFonts w:ascii="Times New Roman" w:hAnsi="Times New Roman" w:cs="Times New Roman" w:hint="eastAsia"/>
          <w:b/>
          <w:bCs/>
          <w:sz w:val="32"/>
          <w:szCs w:val="36"/>
        </w:rPr>
        <w:t xml:space="preserve"> and A</w:t>
      </w:r>
      <w:r>
        <w:rPr>
          <w:rFonts w:ascii="Times New Roman" w:hAnsi="Times New Roman" w:cs="Times New Roman"/>
          <w:b/>
          <w:bCs/>
          <w:sz w:val="32"/>
          <w:szCs w:val="36"/>
        </w:rPr>
        <w:t>ccurate</w:t>
      </w:r>
      <w:r>
        <w:rPr>
          <w:rFonts w:ascii="Times New Roman" w:hAnsi="Times New Roman" w:cs="Times New Roman" w:hint="eastAsia"/>
          <w:b/>
          <w:bCs/>
          <w:sz w:val="32"/>
          <w:szCs w:val="36"/>
        </w:rPr>
        <w:t xml:space="preserve"> Detection of Bisphenol A</w:t>
      </w:r>
    </w:p>
    <w:p w14:paraId="653DBC9E" w14:textId="77777777" w:rsidR="00AB3DD6" w:rsidRPr="00C26015" w:rsidRDefault="00AB3DD6" w:rsidP="00AB3DD6">
      <w:pPr>
        <w:spacing w:line="480" w:lineRule="auto"/>
        <w:jc w:val="center"/>
        <w:rPr>
          <w:rFonts w:ascii="Times New Roman" w:eastAsia="等线" w:hAnsi="Times New Roman" w:cs="Times New Roman"/>
          <w:b/>
          <w:bCs/>
          <w:sz w:val="32"/>
          <w:szCs w:val="36"/>
        </w:rPr>
      </w:pPr>
    </w:p>
    <w:p w14:paraId="0C79D590" w14:textId="7652DA07" w:rsidR="00AB3DD6" w:rsidRPr="00AB3DD6" w:rsidRDefault="00AB3DD6" w:rsidP="00AB3DD6">
      <w:pPr>
        <w:ind w:firstLineChars="200" w:firstLine="480"/>
        <w:jc w:val="center"/>
        <w:rPr>
          <w:rFonts w:ascii="Times New Roman" w:eastAsia="等线" w:hAnsi="Times New Roman" w:cs="Times New Roman"/>
          <w:sz w:val="24"/>
          <w:szCs w:val="24"/>
        </w:rPr>
      </w:pPr>
      <w:bookmarkStart w:id="3" w:name="_Hlk155724640"/>
      <w:r w:rsidRPr="00AB3DD6">
        <w:rPr>
          <w:rFonts w:ascii="Times New Roman" w:eastAsia="等线" w:hAnsi="Times New Roman" w:cs="Times New Roman"/>
          <w:snapToGrid w:val="0"/>
          <w:kern w:val="0"/>
          <w:sz w:val="24"/>
          <w:szCs w:val="24"/>
        </w:rPr>
        <w:t xml:space="preserve">Yanming Shao </w:t>
      </w:r>
      <w:r w:rsidRPr="00AB3DD6">
        <w:rPr>
          <w:rFonts w:ascii="Times New Roman" w:eastAsia="等线" w:hAnsi="Times New Roman" w:cs="Times New Roman"/>
          <w:snapToGrid w:val="0"/>
          <w:kern w:val="0"/>
          <w:sz w:val="24"/>
          <w:szCs w:val="24"/>
          <w:vertAlign w:val="superscript"/>
        </w:rPr>
        <w:t>a</w:t>
      </w:r>
      <w:r w:rsidRPr="00AB3DD6">
        <w:rPr>
          <w:rFonts w:ascii="Times New Roman" w:eastAsia="等线" w:hAnsi="Times New Roman" w:cs="Times New Roman"/>
          <w:snapToGrid w:val="0"/>
          <w:kern w:val="0"/>
          <w:sz w:val="24"/>
          <w:szCs w:val="24"/>
          <w:vertAlign w:val="superscript"/>
        </w:rPr>
        <w:footnoteReference w:customMarkFollows="1" w:id="1"/>
        <w:t>*</w:t>
      </w:r>
      <w:r w:rsidRPr="00AB3DD6">
        <w:rPr>
          <w:rFonts w:ascii="Times New Roman" w:eastAsia="等线" w:hAnsi="Times New Roman" w:cs="Times New Roman"/>
          <w:sz w:val="24"/>
          <w:szCs w:val="24"/>
        </w:rPr>
        <w:t xml:space="preserve">, </w:t>
      </w:r>
      <w:r w:rsidRPr="00AB3DD6">
        <w:rPr>
          <w:rFonts w:ascii="Times New Roman" w:eastAsia="Times New Roman" w:hAnsi="Times New Roman" w:cs="Times New Roman"/>
          <w:sz w:val="24"/>
          <w:szCs w:val="24"/>
        </w:rPr>
        <w:t>Xuan Rong</w:t>
      </w:r>
      <w:r w:rsidRPr="00AB3DD6">
        <w:rPr>
          <w:rFonts w:ascii="Times New Roman" w:eastAsia="等线" w:hAnsi="Times New Roman" w:cs="Times New Roman"/>
          <w:snapToGrid w:val="0"/>
          <w:kern w:val="0"/>
          <w:sz w:val="24"/>
          <w:szCs w:val="24"/>
          <w:vertAlign w:val="superscript"/>
        </w:rPr>
        <w:t xml:space="preserve"> a</w:t>
      </w:r>
      <w:r w:rsidRPr="00AB3DD6">
        <w:rPr>
          <w:rFonts w:ascii="Times New Roman" w:eastAsia="等线" w:hAnsi="Times New Roman" w:cs="Times New Roman"/>
          <w:sz w:val="24"/>
          <w:szCs w:val="24"/>
        </w:rPr>
        <w:t>,</w:t>
      </w:r>
      <w:r w:rsidRPr="00AB3DD6">
        <w:rPr>
          <w:rFonts w:ascii="Times New Roman" w:eastAsia="Times New Roman" w:hAnsi="Times New Roman" w:cs="Times New Roman"/>
          <w:sz w:val="24"/>
          <w:szCs w:val="24"/>
        </w:rPr>
        <w:t xml:space="preserve"> </w:t>
      </w:r>
      <w:bookmarkStart w:id="4" w:name="_Hlk204789937"/>
      <w:r w:rsidRPr="00AB3DD6">
        <w:rPr>
          <w:rFonts w:ascii="Times New Roman" w:eastAsia="Times New Roman" w:hAnsi="Times New Roman" w:cs="Times New Roman"/>
          <w:sz w:val="24"/>
          <w:szCs w:val="24"/>
        </w:rPr>
        <w:t>Huanhuan Zhao</w:t>
      </w:r>
      <w:r w:rsidRPr="00AB3DD6">
        <w:rPr>
          <w:rFonts w:ascii="Times New Roman" w:eastAsia="等线" w:hAnsi="Times New Roman" w:cs="Times New Roman"/>
          <w:snapToGrid w:val="0"/>
          <w:kern w:val="0"/>
          <w:sz w:val="24"/>
          <w:szCs w:val="24"/>
          <w:vertAlign w:val="superscript"/>
        </w:rPr>
        <w:t xml:space="preserve"> a</w:t>
      </w:r>
      <w:r w:rsidRPr="00AB3DD6">
        <w:rPr>
          <w:rFonts w:ascii="Times New Roman" w:eastAsia="等线" w:hAnsi="Times New Roman" w:cs="Times New Roman" w:hint="eastAsia"/>
          <w:color w:val="000000"/>
          <w:sz w:val="24"/>
          <w:szCs w:val="24"/>
        </w:rPr>
        <w:t xml:space="preserve">, </w:t>
      </w:r>
      <w:r w:rsidRPr="00AB3DD6">
        <w:rPr>
          <w:rFonts w:ascii="Times New Roman" w:eastAsia="等线" w:hAnsi="Times New Roman" w:cs="Times New Roman"/>
          <w:color w:val="000000"/>
          <w:sz w:val="24"/>
          <w:szCs w:val="24"/>
        </w:rPr>
        <w:t>Huanran Feng</w:t>
      </w:r>
      <w:r w:rsidRPr="00AB3DD6">
        <w:rPr>
          <w:rFonts w:ascii="Times New Roman" w:eastAsia="等线" w:hAnsi="Times New Roman" w:cs="Times New Roman"/>
          <w:snapToGrid w:val="0"/>
          <w:color w:val="000000"/>
          <w:kern w:val="0"/>
          <w:sz w:val="24"/>
          <w:szCs w:val="24"/>
          <w:vertAlign w:val="superscript"/>
        </w:rPr>
        <w:t xml:space="preserve"> b</w:t>
      </w:r>
      <w:bookmarkStart w:id="5" w:name="_Hlk213232062"/>
      <w:bookmarkEnd w:id="4"/>
      <w:r w:rsidRPr="00AB3DD6">
        <w:rPr>
          <w:rFonts w:ascii="Times New Roman" w:eastAsia="Times New Roman" w:hAnsi="Times New Roman" w:cs="Times New Roman"/>
          <w:sz w:val="24"/>
          <w:szCs w:val="24"/>
        </w:rPr>
        <w:t>,</w:t>
      </w:r>
      <w:r w:rsidRPr="00AB3DD6">
        <w:rPr>
          <w:rFonts w:ascii="Times New Roman" w:eastAsia="等线" w:hAnsi="Times New Roman" w:cs="Times New Roman" w:hint="eastAsia"/>
          <w:sz w:val="24"/>
          <w:szCs w:val="24"/>
        </w:rPr>
        <w:t xml:space="preserve"> </w:t>
      </w:r>
      <w:bookmarkEnd w:id="5"/>
      <w:r w:rsidRPr="00AB3DD6">
        <w:rPr>
          <w:rFonts w:ascii="Times New Roman" w:eastAsia="Times New Roman" w:hAnsi="Times New Roman" w:cs="Times New Roman"/>
          <w:sz w:val="24"/>
          <w:szCs w:val="24"/>
        </w:rPr>
        <w:t>Wenli Ma</w:t>
      </w:r>
      <w:r w:rsidRPr="00AB3DD6">
        <w:rPr>
          <w:rFonts w:ascii="Times New Roman" w:eastAsia="Times New Roman" w:hAnsi="Times New Roman" w:cs="Times New Roman"/>
          <w:sz w:val="24"/>
          <w:szCs w:val="24"/>
          <w:vertAlign w:val="superscript"/>
        </w:rPr>
        <w:t xml:space="preserve"> a</w:t>
      </w:r>
      <w:r w:rsidRPr="00AB3DD6">
        <w:rPr>
          <w:rFonts w:ascii="Times New Roman" w:eastAsia="等线" w:hAnsi="Times New Roman" w:cs="Times New Roman" w:hint="eastAsia"/>
          <w:sz w:val="24"/>
          <w:szCs w:val="24"/>
        </w:rPr>
        <w:t xml:space="preserve">, </w:t>
      </w:r>
      <w:r w:rsidRPr="00AB3DD6">
        <w:rPr>
          <w:rFonts w:ascii="Times New Roman" w:eastAsia="Times New Roman" w:hAnsi="Times New Roman" w:cs="Times New Roman"/>
          <w:sz w:val="24"/>
          <w:szCs w:val="24"/>
        </w:rPr>
        <w:t>Wenli Peng</w:t>
      </w:r>
      <w:r w:rsidRPr="00AB3DD6">
        <w:rPr>
          <w:rFonts w:ascii="Times New Roman" w:eastAsia="等线" w:hAnsi="Times New Roman" w:cs="Times New Roman" w:hint="eastAsia"/>
          <w:sz w:val="24"/>
          <w:szCs w:val="24"/>
          <w:vertAlign w:val="superscript"/>
        </w:rPr>
        <w:t xml:space="preserve"> </w:t>
      </w:r>
      <w:r w:rsidRPr="00AB3DD6">
        <w:rPr>
          <w:rFonts w:ascii="Times New Roman" w:eastAsia="Times New Roman" w:hAnsi="Times New Roman" w:cs="Times New Roman"/>
          <w:sz w:val="24"/>
          <w:szCs w:val="24"/>
          <w:vertAlign w:val="superscript"/>
        </w:rPr>
        <w:t>a</w:t>
      </w:r>
      <w:r w:rsidR="0067528A" w:rsidRPr="00AB3DD6">
        <w:rPr>
          <w:rFonts w:ascii="Times New Roman" w:eastAsia="Times New Roman" w:hAnsi="Times New Roman" w:cs="Times New Roman"/>
          <w:sz w:val="24"/>
          <w:szCs w:val="24"/>
        </w:rPr>
        <w:t>,</w:t>
      </w:r>
      <w:r w:rsidRPr="00AB3DD6">
        <w:rPr>
          <w:rFonts w:ascii="Times New Roman" w:eastAsia="Times New Roman" w:hAnsi="Times New Roman" w:cs="Times New Roman"/>
          <w:sz w:val="24"/>
          <w:szCs w:val="24"/>
        </w:rPr>
        <w:t xml:space="preserve"> </w:t>
      </w:r>
      <w:r w:rsidR="0067528A" w:rsidRPr="0067528A">
        <w:rPr>
          <w:rFonts w:ascii="Times New Roman" w:eastAsia="等线" w:hAnsi="Times New Roman" w:cs="Times New Roman" w:hint="eastAsia"/>
          <w:sz w:val="24"/>
          <w:szCs w:val="24"/>
        </w:rPr>
        <w:t>Guohao Gao</w:t>
      </w:r>
      <w:r w:rsidR="0067528A" w:rsidRPr="0067528A">
        <w:rPr>
          <w:rFonts w:ascii="Times New Roman" w:eastAsia="等线" w:hAnsi="Times New Roman" w:cs="Times New Roman" w:hint="eastAsia"/>
          <w:sz w:val="24"/>
          <w:szCs w:val="24"/>
          <w:vertAlign w:val="superscript"/>
        </w:rPr>
        <w:t xml:space="preserve"> a</w:t>
      </w:r>
      <w:r w:rsidR="0067528A" w:rsidRPr="0067528A">
        <w:rPr>
          <w:rFonts w:ascii="Times New Roman" w:eastAsia="等线" w:hAnsi="Times New Roman" w:cs="Times New Roman" w:hint="eastAsia"/>
          <w:sz w:val="24"/>
          <w:szCs w:val="24"/>
        </w:rPr>
        <w:t>, Xianyu Yang</w:t>
      </w:r>
      <w:r w:rsidR="0067528A" w:rsidRPr="0067528A">
        <w:rPr>
          <w:rFonts w:ascii="Times New Roman" w:eastAsia="等线" w:hAnsi="Times New Roman" w:cs="Times New Roman" w:hint="eastAsia"/>
          <w:sz w:val="24"/>
          <w:szCs w:val="24"/>
          <w:vertAlign w:val="superscript"/>
        </w:rPr>
        <w:t xml:space="preserve"> a</w:t>
      </w:r>
      <w:r w:rsidR="0067528A" w:rsidRPr="0067528A">
        <w:rPr>
          <w:rFonts w:ascii="Times New Roman" w:eastAsia="等线" w:hAnsi="Times New Roman" w:cs="Times New Roman" w:hint="eastAsia"/>
          <w:sz w:val="24"/>
          <w:szCs w:val="24"/>
        </w:rPr>
        <w:t>, Ziwei Jiao</w:t>
      </w:r>
      <w:r w:rsidR="0067528A" w:rsidRPr="0067528A">
        <w:rPr>
          <w:rFonts w:ascii="Times New Roman" w:eastAsia="等线" w:hAnsi="Times New Roman" w:cs="Times New Roman" w:hint="eastAsia"/>
          <w:sz w:val="24"/>
          <w:szCs w:val="24"/>
          <w:vertAlign w:val="superscript"/>
        </w:rPr>
        <w:t xml:space="preserve"> a</w:t>
      </w:r>
    </w:p>
    <w:bookmarkEnd w:id="3"/>
    <w:p w14:paraId="3902B8D3" w14:textId="77777777" w:rsidR="00AB3DD6" w:rsidRPr="00AB3DD6" w:rsidRDefault="00AB3DD6" w:rsidP="00AB3DD6">
      <w:pPr>
        <w:spacing w:after="160" w:line="278" w:lineRule="auto"/>
        <w:jc w:val="center"/>
        <w:rPr>
          <w:rFonts w:ascii="Times New Roman" w:eastAsia="等线" w:hAnsi="Times New Roman" w:cs="Times New Roman"/>
          <w:b/>
          <w:bCs/>
          <w:sz w:val="32"/>
          <w:szCs w:val="36"/>
        </w:rPr>
      </w:pPr>
    </w:p>
    <w:p w14:paraId="38794361" w14:textId="77777777" w:rsidR="00AB3DD6" w:rsidRPr="00AB3DD6" w:rsidRDefault="00AB3DD6" w:rsidP="00AB3DD6">
      <w:pPr>
        <w:spacing w:line="360" w:lineRule="auto"/>
        <w:jc w:val="left"/>
        <w:rPr>
          <w:rFonts w:ascii="Times New Roman" w:eastAsia="等线" w:hAnsi="Times New Roman" w:cs="Times New Roman"/>
          <w:i/>
          <w:iCs/>
          <w:szCs w:val="21"/>
        </w:rPr>
      </w:pPr>
      <w:r w:rsidRPr="00AB3DD6">
        <w:rPr>
          <w:rFonts w:ascii="Times New Roman" w:eastAsia="Times New Roman" w:hAnsi="Times New Roman" w:cs="Times New Roman"/>
          <w:i/>
          <w:iCs/>
          <w:szCs w:val="21"/>
        </w:rPr>
        <w:t>a College of Chemistry and Chemical Engineering, Key Laboratory of Auxiliary Chemistry and Technology for Chemical Industry, Ministry of Education, Shaanxi Key Laboratory of Chemical Additives for Industry, Shaanxi University of Science and Technology, Xi’an, Shaanxi 710021, People’s Republic of China</w:t>
      </w:r>
    </w:p>
    <w:p w14:paraId="1F1ABA14" w14:textId="77777777" w:rsidR="00AB3DD6" w:rsidRPr="00AB3DD6" w:rsidRDefault="00AB3DD6" w:rsidP="00AB3DD6">
      <w:pPr>
        <w:spacing w:line="360" w:lineRule="auto"/>
        <w:jc w:val="left"/>
        <w:rPr>
          <w:rFonts w:ascii="Times New Roman" w:eastAsia="等线" w:hAnsi="Times New Roman" w:cs="Times New Roman"/>
          <w:i/>
          <w:iCs/>
          <w:szCs w:val="21"/>
        </w:rPr>
      </w:pPr>
      <w:r w:rsidRPr="00AB3DD6">
        <w:rPr>
          <w:rFonts w:ascii="Times New Roman" w:eastAsia="等线" w:hAnsi="Times New Roman" w:cs="Times New Roman"/>
          <w:i/>
          <w:iCs/>
          <w:szCs w:val="21"/>
        </w:rPr>
        <w:t>b Interdisciplinary Research Center of Smart Sensors, Key Laboratory of Artificial Olfaction of Shaanxi Higher Education Institutes, Shaanxi Key Laboratory of High-Orbits-Electron Materials and Protection Technology for Aerospace, School of Advanced Materials and Nanotechnology, Xidian University, Shaanxi, 710126, People’s Republic of China</w:t>
      </w:r>
    </w:p>
    <w:p w14:paraId="40F0DF8B" w14:textId="6A44D37E" w:rsidR="00FF4D6D" w:rsidRDefault="00AB3DD6" w:rsidP="00FF4D6D">
      <w:pPr>
        <w:widowControl/>
        <w:spacing w:after="160" w:line="278" w:lineRule="auto"/>
        <w:jc w:val="left"/>
        <w:rPr>
          <w:rFonts w:ascii="Times New Roman" w:hAnsi="Times New Roman" w:cs="Times New Roman"/>
          <w:b/>
          <w:bCs/>
        </w:rPr>
      </w:pPr>
      <w:r w:rsidRPr="00AB3DD6">
        <w:rPr>
          <w:rFonts w:ascii="Times New Roman" w:eastAsia="等线" w:hAnsi="Times New Roman" w:cs="Times New Roman"/>
          <w:i/>
          <w:iCs/>
          <w:szCs w:val="21"/>
        </w:rPr>
        <w:br w:type="page"/>
      </w:r>
      <w:r w:rsidR="00FF4D6D" w:rsidRPr="00FF4D6D">
        <w:rPr>
          <w:rFonts w:ascii="Times New Roman" w:hAnsi="Times New Roman" w:cs="Times New Roman"/>
          <w:b/>
          <w:bCs/>
        </w:rPr>
        <w:lastRenderedPageBreak/>
        <w:t>Details of figures</w:t>
      </w:r>
    </w:p>
    <w:p w14:paraId="2A031F08" w14:textId="531CBA15" w:rsidR="00FF4D6D" w:rsidRDefault="00FF4D6D" w:rsidP="00FF4D6D">
      <w:pPr>
        <w:spacing w:after="160" w:line="276" w:lineRule="auto"/>
        <w:rPr>
          <w:rFonts w:ascii="Times New Roman" w:eastAsia="黑体" w:hAnsi="Times New Roman" w:cs="Times New Roman"/>
          <w:szCs w:val="21"/>
        </w:rPr>
      </w:pPr>
      <w:bookmarkStart w:id="6" w:name="_Hlk213105976"/>
      <w:r w:rsidRPr="003E673C">
        <w:rPr>
          <w:rFonts w:ascii="Times New Roman" w:eastAsia="黑体" w:hAnsi="Times New Roman" w:cs="Times New Roman"/>
          <w:b/>
          <w:bCs/>
          <w:szCs w:val="21"/>
        </w:rPr>
        <w:t>Fig</w:t>
      </w:r>
      <w:bookmarkEnd w:id="6"/>
      <w:r w:rsidR="006B5655">
        <w:rPr>
          <w:rFonts w:ascii="Times New Roman" w:eastAsia="黑体" w:hAnsi="Times New Roman" w:cs="Times New Roman" w:hint="eastAsia"/>
          <w:b/>
          <w:bCs/>
          <w:szCs w:val="21"/>
        </w:rPr>
        <w:t>.</w:t>
      </w:r>
      <w:r w:rsidRPr="003E673C">
        <w:rPr>
          <w:rFonts w:ascii="Times New Roman" w:eastAsia="黑体" w:hAnsi="Times New Roman" w:cs="Times New Roman"/>
          <w:b/>
          <w:bCs/>
          <w:szCs w:val="21"/>
        </w:rPr>
        <w:t xml:space="preserve"> </w:t>
      </w:r>
      <w:r w:rsidRPr="003E673C">
        <w:rPr>
          <w:rFonts w:ascii="Times New Roman" w:eastAsia="黑体" w:hAnsi="Times New Roman" w:cs="Times New Roman" w:hint="eastAsia"/>
          <w:b/>
          <w:bCs/>
          <w:szCs w:val="21"/>
        </w:rPr>
        <w:t>S</w:t>
      </w:r>
      <w:r w:rsidRPr="003E673C">
        <w:rPr>
          <w:rFonts w:ascii="Times New Roman" w:eastAsia="黑体" w:hAnsi="Times New Roman" w:cs="Times New Roman"/>
          <w:b/>
          <w:bCs/>
          <w:szCs w:val="21"/>
        </w:rPr>
        <w:fldChar w:fldCharType="begin"/>
      </w:r>
      <w:r w:rsidRPr="003E673C">
        <w:rPr>
          <w:rFonts w:ascii="Times New Roman" w:eastAsia="黑体" w:hAnsi="Times New Roman" w:cs="Times New Roman"/>
          <w:b/>
          <w:bCs/>
          <w:szCs w:val="21"/>
        </w:rPr>
        <w:instrText xml:space="preserve"> SEQ Fig. \* ARABIC </w:instrText>
      </w:r>
      <w:r w:rsidRPr="003E673C">
        <w:rPr>
          <w:rFonts w:ascii="Times New Roman" w:eastAsia="黑体" w:hAnsi="Times New Roman" w:cs="Times New Roman"/>
          <w:b/>
          <w:bCs/>
          <w:szCs w:val="21"/>
        </w:rPr>
        <w:fldChar w:fldCharType="separate"/>
      </w:r>
      <w:r w:rsidRPr="003E673C">
        <w:rPr>
          <w:rFonts w:ascii="Times New Roman" w:eastAsia="黑体" w:hAnsi="Times New Roman" w:cs="Times New Roman"/>
          <w:b/>
          <w:bCs/>
          <w:noProof/>
          <w:szCs w:val="21"/>
        </w:rPr>
        <w:t>1</w:t>
      </w:r>
      <w:r w:rsidRPr="003E673C">
        <w:rPr>
          <w:rFonts w:ascii="Times New Roman" w:eastAsia="黑体" w:hAnsi="Times New Roman" w:cs="Times New Roman"/>
          <w:b/>
          <w:bCs/>
          <w:szCs w:val="21"/>
        </w:rPr>
        <w:fldChar w:fldCharType="end"/>
      </w:r>
      <w:r w:rsidRPr="00AB3DD6">
        <w:rPr>
          <w:rFonts w:ascii="Times New Roman" w:eastAsia="黑体" w:hAnsi="Times New Roman" w:cs="Times New Roman"/>
          <w:szCs w:val="21"/>
        </w:rPr>
        <w:t xml:space="preserve"> </w:t>
      </w:r>
      <w:bookmarkStart w:id="7" w:name="_Hlk213105552"/>
      <w:r w:rsidRPr="00AB3DD6">
        <w:rPr>
          <w:rFonts w:ascii="Times New Roman" w:eastAsia="黑体" w:hAnsi="Times New Roman" w:cs="Times New Roman"/>
          <w:szCs w:val="21"/>
        </w:rPr>
        <w:t>Schematic illustration of the synthesis of (propargyl 4-cyanopentanate) dithiobenzoate</w:t>
      </w:r>
      <w:bookmarkEnd w:id="7"/>
    </w:p>
    <w:p w14:paraId="6B298031" w14:textId="66697459" w:rsidR="00FF4D6D" w:rsidRPr="00AB3DD6" w:rsidRDefault="0090412D" w:rsidP="00FF4D6D">
      <w:pPr>
        <w:spacing w:after="160" w:line="276" w:lineRule="auto"/>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FF4D6D" w:rsidRPr="003E673C">
        <w:rPr>
          <w:rFonts w:ascii="Times New Roman" w:eastAsia="黑体" w:hAnsi="Times New Roman" w:cs="Times New Roman"/>
          <w:b/>
          <w:bCs/>
          <w:szCs w:val="21"/>
        </w:rPr>
        <w:t xml:space="preserve"> </w:t>
      </w:r>
      <w:r w:rsidR="00FF4D6D" w:rsidRPr="003E673C">
        <w:rPr>
          <w:rFonts w:ascii="Times New Roman" w:eastAsia="黑体" w:hAnsi="Times New Roman" w:cs="Times New Roman" w:hint="eastAsia"/>
          <w:b/>
          <w:bCs/>
          <w:szCs w:val="21"/>
        </w:rPr>
        <w:t>S</w:t>
      </w:r>
      <w:r w:rsidR="00FF4D6D" w:rsidRPr="003E673C">
        <w:rPr>
          <w:rFonts w:ascii="Times New Roman" w:eastAsia="黑体" w:hAnsi="Times New Roman" w:cs="Times New Roman"/>
          <w:b/>
          <w:bCs/>
          <w:szCs w:val="21"/>
        </w:rPr>
        <w:fldChar w:fldCharType="begin"/>
      </w:r>
      <w:r w:rsidR="00FF4D6D" w:rsidRPr="003E673C">
        <w:rPr>
          <w:rFonts w:ascii="Times New Roman" w:eastAsia="黑体" w:hAnsi="Times New Roman" w:cs="Times New Roman"/>
          <w:b/>
          <w:bCs/>
          <w:szCs w:val="21"/>
        </w:rPr>
        <w:instrText xml:space="preserve"> SEQ Fig. \* ARABIC </w:instrText>
      </w:r>
      <w:r w:rsidR="00FF4D6D" w:rsidRPr="003E673C">
        <w:rPr>
          <w:rFonts w:ascii="Times New Roman" w:eastAsia="黑体" w:hAnsi="Times New Roman" w:cs="Times New Roman"/>
          <w:b/>
          <w:bCs/>
          <w:szCs w:val="21"/>
        </w:rPr>
        <w:fldChar w:fldCharType="separate"/>
      </w:r>
      <w:r w:rsidR="00FF4D6D" w:rsidRPr="003E673C">
        <w:rPr>
          <w:rFonts w:ascii="Times New Roman" w:eastAsia="黑体" w:hAnsi="Times New Roman" w:cs="Times New Roman"/>
          <w:b/>
          <w:bCs/>
          <w:noProof/>
          <w:szCs w:val="21"/>
        </w:rPr>
        <w:t>2</w:t>
      </w:r>
      <w:r w:rsidR="00FF4D6D" w:rsidRPr="003E673C">
        <w:rPr>
          <w:rFonts w:ascii="Times New Roman" w:eastAsia="黑体" w:hAnsi="Times New Roman" w:cs="Times New Roman"/>
          <w:b/>
          <w:bCs/>
          <w:szCs w:val="21"/>
        </w:rPr>
        <w:fldChar w:fldCharType="end"/>
      </w:r>
      <w:r w:rsidR="00FF4D6D" w:rsidRPr="00AB3DD6">
        <w:rPr>
          <w:rFonts w:ascii="Times New Roman" w:eastAsia="黑体" w:hAnsi="Times New Roman" w:cs="Times New Roman"/>
          <w:szCs w:val="21"/>
        </w:rPr>
        <w:t xml:space="preserve"> </w:t>
      </w:r>
      <w:bookmarkStart w:id="8" w:name="_Hlk213105590"/>
      <w:r w:rsidR="00FF4D6D" w:rsidRPr="00AB3DD6">
        <w:rPr>
          <w:rFonts w:ascii="Times New Roman" w:eastAsia="黑体" w:hAnsi="Times New Roman" w:cs="Times New Roman"/>
          <w:szCs w:val="21"/>
        </w:rPr>
        <w:t>Schematic illustration of the synthesis of N-allyl-4-ethylenediamine-1,</w:t>
      </w:r>
      <w:r w:rsidR="005B5F5D">
        <w:rPr>
          <w:rFonts w:ascii="Times New Roman" w:eastAsia="黑体" w:hAnsi="Times New Roman" w:cs="Times New Roman" w:hint="eastAsia"/>
          <w:szCs w:val="21"/>
        </w:rPr>
        <w:t xml:space="preserve"> </w:t>
      </w:r>
      <w:r w:rsidR="00FF4D6D" w:rsidRPr="00AB3DD6">
        <w:rPr>
          <w:rFonts w:ascii="Times New Roman" w:eastAsia="黑体" w:hAnsi="Times New Roman" w:cs="Times New Roman"/>
          <w:szCs w:val="21"/>
        </w:rPr>
        <w:t>8-naphthalimide</w:t>
      </w:r>
      <w:bookmarkEnd w:id="8"/>
    </w:p>
    <w:p w14:paraId="3D3D540B" w14:textId="5841BD3D" w:rsidR="00FF4D6D" w:rsidRPr="00AB3DD6" w:rsidRDefault="0090412D" w:rsidP="00FF4D6D">
      <w:pPr>
        <w:spacing w:after="160" w:line="276" w:lineRule="auto"/>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FF4D6D" w:rsidRPr="003E673C">
        <w:rPr>
          <w:rFonts w:ascii="Times New Roman" w:eastAsia="黑体" w:hAnsi="Times New Roman" w:cs="Times New Roman"/>
          <w:b/>
          <w:bCs/>
          <w:szCs w:val="21"/>
        </w:rPr>
        <w:t xml:space="preserve"> </w:t>
      </w:r>
      <w:r w:rsidR="00FF4D6D" w:rsidRPr="003E673C">
        <w:rPr>
          <w:rFonts w:ascii="Times New Roman" w:eastAsia="黑体" w:hAnsi="Times New Roman" w:cs="Times New Roman" w:hint="eastAsia"/>
          <w:b/>
          <w:bCs/>
          <w:szCs w:val="21"/>
        </w:rPr>
        <w:t>S</w:t>
      </w:r>
      <w:r w:rsidR="00FF4D6D" w:rsidRPr="003E673C">
        <w:rPr>
          <w:rFonts w:ascii="Times New Roman" w:eastAsia="黑体" w:hAnsi="Times New Roman" w:cs="Times New Roman"/>
          <w:b/>
          <w:bCs/>
          <w:szCs w:val="21"/>
        </w:rPr>
        <w:fldChar w:fldCharType="begin"/>
      </w:r>
      <w:r w:rsidR="00FF4D6D" w:rsidRPr="003E673C">
        <w:rPr>
          <w:rFonts w:ascii="Times New Roman" w:eastAsia="黑体" w:hAnsi="Times New Roman" w:cs="Times New Roman"/>
          <w:b/>
          <w:bCs/>
          <w:szCs w:val="21"/>
        </w:rPr>
        <w:instrText xml:space="preserve"> SEQ Fig. \* ARABIC </w:instrText>
      </w:r>
      <w:r w:rsidR="00FF4D6D" w:rsidRPr="003E673C">
        <w:rPr>
          <w:rFonts w:ascii="Times New Roman" w:eastAsia="黑体" w:hAnsi="Times New Roman" w:cs="Times New Roman"/>
          <w:b/>
          <w:bCs/>
          <w:szCs w:val="21"/>
        </w:rPr>
        <w:fldChar w:fldCharType="separate"/>
      </w:r>
      <w:r w:rsidR="00FF4D6D" w:rsidRPr="003E673C">
        <w:rPr>
          <w:rFonts w:ascii="Times New Roman" w:eastAsia="黑体" w:hAnsi="Times New Roman" w:cs="Times New Roman"/>
          <w:b/>
          <w:bCs/>
          <w:noProof/>
          <w:szCs w:val="21"/>
        </w:rPr>
        <w:t>3</w:t>
      </w:r>
      <w:r w:rsidR="00FF4D6D" w:rsidRPr="003E673C">
        <w:rPr>
          <w:rFonts w:ascii="Times New Roman" w:eastAsia="黑体" w:hAnsi="Times New Roman" w:cs="Times New Roman"/>
          <w:b/>
          <w:bCs/>
          <w:szCs w:val="21"/>
        </w:rPr>
        <w:fldChar w:fldCharType="end"/>
      </w:r>
      <w:r w:rsidR="00FF4D6D" w:rsidRPr="00AB3DD6">
        <w:rPr>
          <w:rFonts w:ascii="Times New Roman" w:eastAsia="黑体" w:hAnsi="Times New Roman" w:cs="Times New Roman"/>
          <w:szCs w:val="21"/>
        </w:rPr>
        <w:t xml:space="preserve"> </w:t>
      </w:r>
      <w:bookmarkStart w:id="9" w:name="_Hlk213105608"/>
      <w:r w:rsidR="00FF4D6D" w:rsidRPr="00AB3DD6">
        <w:rPr>
          <w:rFonts w:ascii="Times New Roman" w:eastAsia="黑体" w:hAnsi="Times New Roman" w:cs="Times New Roman"/>
          <w:szCs w:val="21"/>
          <w:vertAlign w:val="superscript"/>
        </w:rPr>
        <w:t>1</w:t>
      </w:r>
      <w:r w:rsidR="00FF4D6D" w:rsidRPr="00AB3DD6">
        <w:rPr>
          <w:rFonts w:ascii="Times New Roman" w:eastAsia="黑体" w:hAnsi="Times New Roman" w:cs="Times New Roman"/>
          <w:szCs w:val="21"/>
        </w:rPr>
        <w:t>H NMR spectra of 3-azidopropyltriethoxysilane</w:t>
      </w:r>
      <w:bookmarkEnd w:id="9"/>
    </w:p>
    <w:p w14:paraId="204A8556" w14:textId="5D763559" w:rsidR="00FF4D6D" w:rsidRPr="00AB3DD6" w:rsidRDefault="0090412D" w:rsidP="00FF4D6D">
      <w:pPr>
        <w:spacing w:after="160" w:line="278" w:lineRule="auto"/>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FF4D6D" w:rsidRPr="003E673C">
        <w:rPr>
          <w:rFonts w:ascii="Times New Roman" w:eastAsia="黑体" w:hAnsi="Times New Roman" w:cs="Times New Roman"/>
          <w:b/>
          <w:bCs/>
          <w:szCs w:val="21"/>
        </w:rPr>
        <w:t xml:space="preserve"> </w:t>
      </w:r>
      <w:r w:rsidR="00FF4D6D" w:rsidRPr="003E673C">
        <w:rPr>
          <w:rFonts w:ascii="Times New Roman" w:eastAsia="黑体" w:hAnsi="Times New Roman" w:cs="Times New Roman" w:hint="eastAsia"/>
          <w:b/>
          <w:bCs/>
          <w:szCs w:val="21"/>
        </w:rPr>
        <w:t>S</w:t>
      </w:r>
      <w:r w:rsidR="00FF4D6D" w:rsidRPr="003E673C">
        <w:rPr>
          <w:rFonts w:ascii="Times New Roman" w:eastAsia="黑体" w:hAnsi="Times New Roman" w:cs="Times New Roman"/>
          <w:b/>
          <w:bCs/>
          <w:szCs w:val="21"/>
        </w:rPr>
        <w:fldChar w:fldCharType="begin"/>
      </w:r>
      <w:r w:rsidR="00FF4D6D" w:rsidRPr="003E673C">
        <w:rPr>
          <w:rFonts w:ascii="Times New Roman" w:eastAsia="黑体" w:hAnsi="Times New Roman" w:cs="Times New Roman"/>
          <w:b/>
          <w:bCs/>
          <w:szCs w:val="21"/>
        </w:rPr>
        <w:instrText xml:space="preserve"> SEQ Fig. \* ARABIC </w:instrText>
      </w:r>
      <w:r w:rsidR="00FF4D6D" w:rsidRPr="003E673C">
        <w:rPr>
          <w:rFonts w:ascii="Times New Roman" w:eastAsia="黑体" w:hAnsi="Times New Roman" w:cs="Times New Roman"/>
          <w:b/>
          <w:bCs/>
          <w:szCs w:val="21"/>
        </w:rPr>
        <w:fldChar w:fldCharType="separate"/>
      </w:r>
      <w:r w:rsidR="00FF4D6D" w:rsidRPr="003E673C">
        <w:rPr>
          <w:rFonts w:ascii="Times New Roman" w:eastAsia="黑体" w:hAnsi="Times New Roman" w:cs="Times New Roman"/>
          <w:b/>
          <w:bCs/>
          <w:noProof/>
          <w:szCs w:val="21"/>
        </w:rPr>
        <w:t>4</w:t>
      </w:r>
      <w:r w:rsidR="00FF4D6D" w:rsidRPr="003E673C">
        <w:rPr>
          <w:rFonts w:ascii="Times New Roman" w:eastAsia="黑体" w:hAnsi="Times New Roman" w:cs="Times New Roman"/>
          <w:b/>
          <w:bCs/>
          <w:szCs w:val="21"/>
        </w:rPr>
        <w:fldChar w:fldCharType="end"/>
      </w:r>
      <w:r w:rsidR="00FF4D6D" w:rsidRPr="00AB3DD6">
        <w:rPr>
          <w:rFonts w:ascii="Times New Roman" w:eastAsia="黑体" w:hAnsi="Times New Roman" w:cs="Times New Roman"/>
          <w:szCs w:val="21"/>
        </w:rPr>
        <w:t xml:space="preserve"> </w:t>
      </w:r>
      <w:bookmarkStart w:id="10" w:name="_Hlk213106211"/>
      <w:r w:rsidR="00FF4D6D" w:rsidRPr="00AB3DD6">
        <w:rPr>
          <w:rFonts w:ascii="Times New Roman" w:eastAsia="黑体" w:hAnsi="Times New Roman" w:cs="Times New Roman"/>
          <w:szCs w:val="21"/>
          <w:vertAlign w:val="superscript"/>
        </w:rPr>
        <w:t>1</w:t>
      </w:r>
      <w:r w:rsidR="00FF4D6D" w:rsidRPr="00AB3DD6">
        <w:rPr>
          <w:rFonts w:ascii="Times New Roman" w:eastAsia="黑体" w:hAnsi="Times New Roman" w:cs="Times New Roman"/>
          <w:szCs w:val="21"/>
        </w:rPr>
        <w:t>H NMR Spectra of (4-cyanopentanoic acid) dithiobenzoate</w:t>
      </w:r>
    </w:p>
    <w:bookmarkEnd w:id="10"/>
    <w:p w14:paraId="5C2E6FB3" w14:textId="7AB8DFF7" w:rsidR="00FF4D6D" w:rsidRPr="00AB3DD6" w:rsidRDefault="0090412D" w:rsidP="00FF4D6D">
      <w:pPr>
        <w:spacing w:after="160" w:line="276" w:lineRule="auto"/>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FF4D6D" w:rsidRPr="003E673C">
        <w:rPr>
          <w:rFonts w:ascii="Times New Roman" w:eastAsia="黑体" w:hAnsi="Times New Roman" w:cs="Times New Roman"/>
          <w:b/>
          <w:bCs/>
          <w:szCs w:val="21"/>
        </w:rPr>
        <w:t xml:space="preserve"> </w:t>
      </w:r>
      <w:r w:rsidR="00FF4D6D" w:rsidRPr="003E673C">
        <w:rPr>
          <w:rFonts w:ascii="Times New Roman" w:eastAsia="黑体" w:hAnsi="Times New Roman" w:cs="Times New Roman" w:hint="eastAsia"/>
          <w:b/>
          <w:bCs/>
          <w:szCs w:val="21"/>
        </w:rPr>
        <w:t>S</w:t>
      </w:r>
      <w:r w:rsidR="00FF4D6D" w:rsidRPr="003E673C">
        <w:rPr>
          <w:rFonts w:ascii="Times New Roman" w:eastAsia="黑体" w:hAnsi="Times New Roman" w:cs="Times New Roman"/>
          <w:b/>
          <w:bCs/>
          <w:szCs w:val="21"/>
        </w:rPr>
        <w:fldChar w:fldCharType="begin"/>
      </w:r>
      <w:r w:rsidR="00FF4D6D" w:rsidRPr="003E673C">
        <w:rPr>
          <w:rFonts w:ascii="Times New Roman" w:eastAsia="黑体" w:hAnsi="Times New Roman" w:cs="Times New Roman"/>
          <w:b/>
          <w:bCs/>
          <w:szCs w:val="21"/>
        </w:rPr>
        <w:instrText xml:space="preserve"> SEQ Fig. \* ARABIC </w:instrText>
      </w:r>
      <w:r w:rsidR="00FF4D6D" w:rsidRPr="003E673C">
        <w:rPr>
          <w:rFonts w:ascii="Times New Roman" w:eastAsia="黑体" w:hAnsi="Times New Roman" w:cs="Times New Roman"/>
          <w:b/>
          <w:bCs/>
          <w:szCs w:val="21"/>
        </w:rPr>
        <w:fldChar w:fldCharType="separate"/>
      </w:r>
      <w:r w:rsidR="00FF4D6D" w:rsidRPr="003E673C">
        <w:rPr>
          <w:rFonts w:ascii="Times New Roman" w:eastAsia="黑体" w:hAnsi="Times New Roman" w:cs="Times New Roman"/>
          <w:b/>
          <w:bCs/>
          <w:noProof/>
          <w:szCs w:val="21"/>
        </w:rPr>
        <w:t>5</w:t>
      </w:r>
      <w:r w:rsidR="00FF4D6D" w:rsidRPr="003E673C">
        <w:rPr>
          <w:rFonts w:ascii="Times New Roman" w:eastAsia="黑体" w:hAnsi="Times New Roman" w:cs="Times New Roman"/>
          <w:b/>
          <w:bCs/>
          <w:szCs w:val="21"/>
        </w:rPr>
        <w:fldChar w:fldCharType="end"/>
      </w:r>
      <w:r w:rsidR="00FF4D6D" w:rsidRPr="00AB3DD6">
        <w:rPr>
          <w:rFonts w:ascii="Times New Roman" w:eastAsia="黑体" w:hAnsi="Times New Roman" w:cs="Times New Roman"/>
          <w:szCs w:val="21"/>
        </w:rPr>
        <w:t xml:space="preserve"> </w:t>
      </w:r>
      <w:bookmarkStart w:id="11" w:name="_Hlk213106231"/>
      <w:r w:rsidR="00FF4D6D" w:rsidRPr="00AB3DD6">
        <w:rPr>
          <w:rFonts w:ascii="Times New Roman" w:eastAsia="黑体" w:hAnsi="Times New Roman" w:cs="Times New Roman"/>
          <w:szCs w:val="21"/>
          <w:vertAlign w:val="superscript"/>
        </w:rPr>
        <w:t>1</w:t>
      </w:r>
      <w:r w:rsidR="00FF4D6D" w:rsidRPr="00AB3DD6">
        <w:rPr>
          <w:rFonts w:ascii="Times New Roman" w:eastAsia="黑体" w:hAnsi="Times New Roman" w:cs="Times New Roman"/>
          <w:szCs w:val="21"/>
        </w:rPr>
        <w:t>H NMR spectra of (propargyl 4-cyanopentanate) dithiobenzoate</w:t>
      </w:r>
      <w:bookmarkEnd w:id="11"/>
    </w:p>
    <w:p w14:paraId="58C39413" w14:textId="4A07A9D7" w:rsidR="00FF4D6D" w:rsidRPr="00AB3DD6" w:rsidRDefault="0090412D" w:rsidP="00FF4D6D">
      <w:pPr>
        <w:spacing w:after="160" w:line="276" w:lineRule="auto"/>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FF4D6D" w:rsidRPr="003E673C">
        <w:rPr>
          <w:rFonts w:ascii="Times New Roman" w:eastAsia="黑体" w:hAnsi="Times New Roman" w:cs="Times New Roman"/>
          <w:b/>
          <w:bCs/>
          <w:szCs w:val="21"/>
        </w:rPr>
        <w:t xml:space="preserve"> </w:t>
      </w:r>
      <w:r w:rsidR="00FF4D6D" w:rsidRPr="003E673C">
        <w:rPr>
          <w:rFonts w:ascii="Times New Roman" w:eastAsia="黑体" w:hAnsi="Times New Roman" w:cs="Times New Roman" w:hint="eastAsia"/>
          <w:b/>
          <w:bCs/>
          <w:szCs w:val="21"/>
        </w:rPr>
        <w:t>S</w:t>
      </w:r>
      <w:r w:rsidR="00FF4D6D" w:rsidRPr="003E673C">
        <w:rPr>
          <w:rFonts w:ascii="Times New Roman" w:eastAsia="黑体" w:hAnsi="Times New Roman" w:cs="Times New Roman"/>
          <w:b/>
          <w:bCs/>
          <w:szCs w:val="21"/>
        </w:rPr>
        <w:fldChar w:fldCharType="begin"/>
      </w:r>
      <w:r w:rsidR="00FF4D6D" w:rsidRPr="003E673C">
        <w:rPr>
          <w:rFonts w:ascii="Times New Roman" w:eastAsia="黑体" w:hAnsi="Times New Roman" w:cs="Times New Roman"/>
          <w:b/>
          <w:bCs/>
          <w:szCs w:val="21"/>
        </w:rPr>
        <w:instrText xml:space="preserve"> SEQ Fig. \* ARABIC </w:instrText>
      </w:r>
      <w:r w:rsidR="00FF4D6D" w:rsidRPr="003E673C">
        <w:rPr>
          <w:rFonts w:ascii="Times New Roman" w:eastAsia="黑体" w:hAnsi="Times New Roman" w:cs="Times New Roman"/>
          <w:b/>
          <w:bCs/>
          <w:szCs w:val="21"/>
        </w:rPr>
        <w:fldChar w:fldCharType="separate"/>
      </w:r>
      <w:r w:rsidR="00FF4D6D" w:rsidRPr="003E673C">
        <w:rPr>
          <w:rFonts w:ascii="Times New Roman" w:eastAsia="黑体" w:hAnsi="Times New Roman" w:cs="Times New Roman"/>
          <w:b/>
          <w:bCs/>
          <w:noProof/>
          <w:szCs w:val="21"/>
        </w:rPr>
        <w:t>6</w:t>
      </w:r>
      <w:r w:rsidR="00FF4D6D" w:rsidRPr="003E673C">
        <w:rPr>
          <w:rFonts w:ascii="Times New Roman" w:eastAsia="黑体" w:hAnsi="Times New Roman" w:cs="Times New Roman"/>
          <w:b/>
          <w:bCs/>
          <w:szCs w:val="21"/>
        </w:rPr>
        <w:fldChar w:fldCharType="end"/>
      </w:r>
      <w:bookmarkStart w:id="12" w:name="_Hlk213106245"/>
      <w:r w:rsidR="00FF4D6D" w:rsidRPr="00AB3DD6">
        <w:rPr>
          <w:rFonts w:ascii="Times New Roman" w:eastAsia="黑体" w:hAnsi="Times New Roman" w:cs="Times New Roman"/>
          <w:szCs w:val="21"/>
        </w:rPr>
        <w:t xml:space="preserve"> </w:t>
      </w:r>
      <w:r w:rsidR="00FF4D6D" w:rsidRPr="00AB3DD6">
        <w:rPr>
          <w:rFonts w:ascii="Times New Roman" w:eastAsia="黑体" w:hAnsi="Times New Roman" w:cs="Times New Roman"/>
          <w:szCs w:val="21"/>
          <w:vertAlign w:val="superscript"/>
        </w:rPr>
        <w:t>1</w:t>
      </w:r>
      <w:r w:rsidR="00FF4D6D" w:rsidRPr="00AB3DD6">
        <w:rPr>
          <w:rFonts w:ascii="Times New Roman" w:eastAsia="黑体" w:hAnsi="Times New Roman" w:cs="Times New Roman"/>
          <w:szCs w:val="21"/>
        </w:rPr>
        <w:t>H NMR Spectra of N-Allyl-1,</w:t>
      </w:r>
      <w:r w:rsidR="005B5F5D">
        <w:rPr>
          <w:rFonts w:ascii="Times New Roman" w:eastAsia="黑体" w:hAnsi="Times New Roman" w:cs="Times New Roman" w:hint="eastAsia"/>
          <w:szCs w:val="21"/>
        </w:rPr>
        <w:t xml:space="preserve"> </w:t>
      </w:r>
      <w:r w:rsidR="00FF4D6D" w:rsidRPr="00AB3DD6">
        <w:rPr>
          <w:rFonts w:ascii="Times New Roman" w:eastAsia="黑体" w:hAnsi="Times New Roman" w:cs="Times New Roman"/>
          <w:szCs w:val="21"/>
        </w:rPr>
        <w:t>8-naphthalimide</w:t>
      </w:r>
      <w:bookmarkEnd w:id="12"/>
    </w:p>
    <w:p w14:paraId="466CA513" w14:textId="39209906" w:rsidR="00FF4D6D" w:rsidRPr="00AB3DD6" w:rsidRDefault="0090412D" w:rsidP="00FF4D6D">
      <w:pPr>
        <w:spacing w:after="160" w:line="276" w:lineRule="auto"/>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FF4D6D" w:rsidRPr="003E673C">
        <w:rPr>
          <w:rFonts w:ascii="Times New Roman" w:eastAsia="黑体" w:hAnsi="Times New Roman" w:cs="Times New Roman"/>
          <w:b/>
          <w:bCs/>
          <w:szCs w:val="21"/>
        </w:rPr>
        <w:t xml:space="preserve"> </w:t>
      </w:r>
      <w:r w:rsidR="00FF4D6D" w:rsidRPr="003E673C">
        <w:rPr>
          <w:rFonts w:ascii="Times New Roman" w:eastAsia="黑体" w:hAnsi="Times New Roman" w:cs="Times New Roman" w:hint="eastAsia"/>
          <w:b/>
          <w:bCs/>
          <w:szCs w:val="21"/>
        </w:rPr>
        <w:t>S</w:t>
      </w:r>
      <w:r w:rsidR="00FF4D6D" w:rsidRPr="003E673C">
        <w:rPr>
          <w:rFonts w:ascii="Times New Roman" w:eastAsia="黑体" w:hAnsi="Times New Roman" w:cs="Times New Roman"/>
          <w:b/>
          <w:bCs/>
          <w:szCs w:val="21"/>
        </w:rPr>
        <w:fldChar w:fldCharType="begin"/>
      </w:r>
      <w:r w:rsidR="00FF4D6D" w:rsidRPr="003E673C">
        <w:rPr>
          <w:rFonts w:ascii="Times New Roman" w:eastAsia="黑体" w:hAnsi="Times New Roman" w:cs="Times New Roman"/>
          <w:b/>
          <w:bCs/>
          <w:szCs w:val="21"/>
        </w:rPr>
        <w:instrText xml:space="preserve"> SEQ Fig. \* ARABIC </w:instrText>
      </w:r>
      <w:r w:rsidR="00FF4D6D" w:rsidRPr="003E673C">
        <w:rPr>
          <w:rFonts w:ascii="Times New Roman" w:eastAsia="黑体" w:hAnsi="Times New Roman" w:cs="Times New Roman"/>
          <w:b/>
          <w:bCs/>
          <w:szCs w:val="21"/>
        </w:rPr>
        <w:fldChar w:fldCharType="separate"/>
      </w:r>
      <w:r w:rsidR="00FF4D6D" w:rsidRPr="003E673C">
        <w:rPr>
          <w:rFonts w:ascii="Times New Roman" w:eastAsia="黑体" w:hAnsi="Times New Roman" w:cs="Times New Roman"/>
          <w:b/>
          <w:bCs/>
          <w:noProof/>
          <w:szCs w:val="21"/>
        </w:rPr>
        <w:t>7</w:t>
      </w:r>
      <w:r w:rsidR="00FF4D6D" w:rsidRPr="003E673C">
        <w:rPr>
          <w:rFonts w:ascii="Times New Roman" w:eastAsia="黑体" w:hAnsi="Times New Roman" w:cs="Times New Roman"/>
          <w:b/>
          <w:bCs/>
          <w:szCs w:val="21"/>
        </w:rPr>
        <w:fldChar w:fldCharType="end"/>
      </w:r>
      <w:bookmarkStart w:id="13" w:name="_Hlk213106260"/>
      <w:r w:rsidR="00FF4D6D" w:rsidRPr="00AB3DD6">
        <w:rPr>
          <w:rFonts w:ascii="Times New Roman" w:eastAsia="黑体" w:hAnsi="Times New Roman" w:cs="Times New Roman"/>
          <w:szCs w:val="21"/>
        </w:rPr>
        <w:t xml:space="preserve"> </w:t>
      </w:r>
      <w:r w:rsidR="00FF4D6D" w:rsidRPr="00AB3DD6">
        <w:rPr>
          <w:rFonts w:ascii="Times New Roman" w:eastAsia="黑体" w:hAnsi="Times New Roman" w:cs="Times New Roman"/>
          <w:szCs w:val="21"/>
          <w:vertAlign w:val="superscript"/>
        </w:rPr>
        <w:t>1</w:t>
      </w:r>
      <w:r w:rsidR="00FF4D6D" w:rsidRPr="00AB3DD6">
        <w:rPr>
          <w:rFonts w:ascii="Times New Roman" w:eastAsia="黑体" w:hAnsi="Times New Roman" w:cs="Times New Roman"/>
          <w:szCs w:val="21"/>
        </w:rPr>
        <w:t>H NMR spectra of N-allyl-4-ethylenediamine-1,</w:t>
      </w:r>
      <w:r w:rsidR="005B5F5D">
        <w:rPr>
          <w:rFonts w:ascii="Times New Roman" w:eastAsia="黑体" w:hAnsi="Times New Roman" w:cs="Times New Roman" w:hint="eastAsia"/>
          <w:szCs w:val="21"/>
        </w:rPr>
        <w:t xml:space="preserve"> </w:t>
      </w:r>
      <w:r w:rsidR="00FF4D6D" w:rsidRPr="00AB3DD6">
        <w:rPr>
          <w:rFonts w:ascii="Times New Roman" w:eastAsia="黑体" w:hAnsi="Times New Roman" w:cs="Times New Roman"/>
          <w:szCs w:val="21"/>
        </w:rPr>
        <w:t>8-naphthalimide</w:t>
      </w:r>
    </w:p>
    <w:bookmarkEnd w:id="13"/>
    <w:p w14:paraId="261EE178" w14:textId="73BFE2C5" w:rsidR="00E9126E" w:rsidRPr="008C35DE" w:rsidRDefault="0090412D" w:rsidP="00E9126E">
      <w:pPr>
        <w:pStyle w:val="af9"/>
        <w:rPr>
          <w:rFonts w:ascii="Times New Roman" w:hAnsi="Times New Roman" w:cs="Times New Roman"/>
          <w:sz w:val="21"/>
          <w:szCs w:val="21"/>
        </w:rPr>
      </w:pPr>
      <w:r w:rsidRPr="003E673C">
        <w:rPr>
          <w:rFonts w:ascii="Times New Roman" w:hAnsi="Times New Roman" w:cs="Times New Roman"/>
          <w:b/>
          <w:bCs/>
          <w:szCs w:val="21"/>
        </w:rPr>
        <w:t>Fig</w:t>
      </w:r>
      <w:r w:rsidR="006B5655">
        <w:rPr>
          <w:rFonts w:ascii="Times New Roman" w:hAnsi="Times New Roman" w:cs="Times New Roman" w:hint="eastAsia"/>
          <w:b/>
          <w:bCs/>
          <w:szCs w:val="21"/>
        </w:rPr>
        <w:t>.</w:t>
      </w:r>
      <w:r w:rsidR="00E9126E" w:rsidRPr="003E673C">
        <w:rPr>
          <w:rFonts w:ascii="Times New Roman" w:hAnsi="Times New Roman" w:cs="Times New Roman" w:hint="eastAsia"/>
          <w:b/>
          <w:bCs/>
          <w:sz w:val="21"/>
          <w:szCs w:val="21"/>
        </w:rPr>
        <w:t xml:space="preserve"> S</w:t>
      </w:r>
      <w:r w:rsidR="003E673C" w:rsidRPr="003E673C">
        <w:rPr>
          <w:rFonts w:ascii="Times New Roman" w:hAnsi="Times New Roman" w:cs="Times New Roman" w:hint="eastAsia"/>
          <w:b/>
          <w:bCs/>
          <w:sz w:val="21"/>
          <w:szCs w:val="21"/>
        </w:rPr>
        <w:t>8</w:t>
      </w:r>
      <w:r w:rsidR="00E9126E" w:rsidRPr="00737EA2">
        <w:rPr>
          <w:rFonts w:ascii="Times New Roman" w:hAnsi="Times New Roman" w:cs="Times New Roman" w:hint="eastAsia"/>
          <w:sz w:val="21"/>
          <w:szCs w:val="21"/>
        </w:rPr>
        <w:t xml:space="preserve"> </w:t>
      </w:r>
      <w:r w:rsidR="00E9126E">
        <w:rPr>
          <w:rFonts w:ascii="Times New Roman" w:hAnsi="Times New Roman" w:cs="Times New Roman" w:hint="eastAsia"/>
          <w:sz w:val="21"/>
          <w:szCs w:val="21"/>
        </w:rPr>
        <w:t xml:space="preserve">STEM </w:t>
      </w:r>
      <w:r w:rsidR="00E9126E" w:rsidRPr="00CC41E9">
        <w:rPr>
          <w:rFonts w:ascii="Times New Roman" w:hAnsi="Times New Roman" w:cs="Times New Roman"/>
          <w:sz w:val="21"/>
          <w:szCs w:val="21"/>
        </w:rPr>
        <w:t>image</w:t>
      </w:r>
      <w:r w:rsidR="003E673C">
        <w:rPr>
          <w:rFonts w:ascii="Times New Roman" w:hAnsi="Times New Roman" w:cs="Times New Roman" w:hint="eastAsia"/>
          <w:sz w:val="21"/>
          <w:szCs w:val="21"/>
        </w:rPr>
        <w:t xml:space="preserve"> </w:t>
      </w:r>
      <w:r w:rsidR="00E9126E">
        <w:rPr>
          <w:rFonts w:ascii="Times New Roman" w:hAnsi="Times New Roman" w:cs="Times New Roman" w:hint="eastAsia"/>
          <w:sz w:val="21"/>
          <w:szCs w:val="21"/>
        </w:rPr>
        <w:t>(A)</w:t>
      </w:r>
      <w:r w:rsidR="00E9126E" w:rsidRPr="00CC41E9">
        <w:rPr>
          <w:rFonts w:ascii="Times New Roman" w:hAnsi="Times New Roman" w:cs="Times New Roman"/>
          <w:sz w:val="21"/>
          <w:szCs w:val="21"/>
        </w:rPr>
        <w:t xml:space="preserve"> </w:t>
      </w:r>
      <w:r w:rsidR="00E9126E">
        <w:rPr>
          <w:rFonts w:ascii="Times New Roman" w:hAnsi="Times New Roman" w:cs="Times New Roman" w:hint="eastAsia"/>
          <w:sz w:val="21"/>
          <w:szCs w:val="21"/>
        </w:rPr>
        <w:t>and C, N, O,</w:t>
      </w:r>
      <w:r w:rsidR="00E9126E" w:rsidRPr="006306B8">
        <w:rPr>
          <w:rFonts w:ascii="Times New Roman" w:hAnsi="Times New Roman" w:cs="Times New Roman" w:hint="eastAsia"/>
          <w:sz w:val="21"/>
          <w:szCs w:val="21"/>
        </w:rPr>
        <w:t xml:space="preserve"> </w:t>
      </w:r>
      <w:r w:rsidR="00E9126E">
        <w:rPr>
          <w:rFonts w:ascii="Times New Roman" w:hAnsi="Times New Roman" w:cs="Times New Roman" w:hint="eastAsia"/>
          <w:sz w:val="21"/>
          <w:szCs w:val="21"/>
        </w:rPr>
        <w:t xml:space="preserve">Si S </w:t>
      </w:r>
      <w:r w:rsidR="00E9126E" w:rsidRPr="00CC41E9">
        <w:rPr>
          <w:rFonts w:ascii="Times New Roman" w:hAnsi="Times New Roman" w:cs="Times New Roman"/>
          <w:sz w:val="21"/>
          <w:szCs w:val="21"/>
        </w:rPr>
        <w:t>element distribution maps</w:t>
      </w:r>
      <w:r w:rsidR="00E9126E">
        <w:rPr>
          <w:rFonts w:ascii="Times New Roman" w:hAnsi="Times New Roman" w:cs="Times New Roman" w:hint="eastAsia"/>
          <w:sz w:val="21"/>
          <w:szCs w:val="21"/>
        </w:rPr>
        <w:t xml:space="preserve"> </w:t>
      </w:r>
      <w:r w:rsidR="00E9126E" w:rsidRPr="00CC41E9">
        <w:rPr>
          <w:rFonts w:ascii="Times New Roman" w:hAnsi="Times New Roman" w:cs="Times New Roman"/>
          <w:sz w:val="21"/>
          <w:szCs w:val="21"/>
        </w:rPr>
        <w:t>of</w:t>
      </w:r>
      <w:r w:rsidR="00E9126E">
        <w:rPr>
          <w:rFonts w:ascii="Times New Roman" w:hAnsi="Times New Roman" w:cs="Times New Roman" w:hint="eastAsia"/>
          <w:sz w:val="21"/>
          <w:szCs w:val="21"/>
        </w:rPr>
        <w:t xml:space="preserve"> FMIP</w:t>
      </w:r>
    </w:p>
    <w:p w14:paraId="1D53F729" w14:textId="1EE8CBB5" w:rsidR="00E9126E" w:rsidRDefault="0090412D" w:rsidP="00E9126E">
      <w:pPr>
        <w:pStyle w:val="af9"/>
        <w:rPr>
          <w:rFonts w:ascii="Times New Roman" w:hAnsi="Times New Roman" w:cs="Times New Roman"/>
          <w:sz w:val="21"/>
          <w:szCs w:val="21"/>
        </w:rPr>
      </w:pPr>
      <w:r w:rsidRPr="003E673C">
        <w:rPr>
          <w:rFonts w:ascii="Times New Roman" w:hAnsi="Times New Roman" w:cs="Times New Roman"/>
          <w:b/>
          <w:bCs/>
          <w:szCs w:val="21"/>
        </w:rPr>
        <w:t>Fig</w:t>
      </w:r>
      <w:r w:rsidR="006B5655">
        <w:rPr>
          <w:rFonts w:ascii="Times New Roman" w:hAnsi="Times New Roman" w:cs="Times New Roman" w:hint="eastAsia"/>
          <w:b/>
          <w:bCs/>
          <w:szCs w:val="21"/>
        </w:rPr>
        <w:t>.</w:t>
      </w:r>
      <w:r w:rsidR="00E9126E" w:rsidRPr="003E673C">
        <w:rPr>
          <w:rFonts w:ascii="Times New Roman" w:hAnsi="Times New Roman" w:cs="Times New Roman" w:hint="eastAsia"/>
          <w:b/>
          <w:bCs/>
          <w:sz w:val="21"/>
          <w:szCs w:val="21"/>
        </w:rPr>
        <w:t xml:space="preserve"> S</w:t>
      </w:r>
      <w:r w:rsidR="003E673C" w:rsidRPr="003E673C">
        <w:rPr>
          <w:rFonts w:ascii="Times New Roman" w:hAnsi="Times New Roman" w:cs="Times New Roman" w:hint="eastAsia"/>
          <w:b/>
          <w:bCs/>
          <w:sz w:val="21"/>
          <w:szCs w:val="21"/>
        </w:rPr>
        <w:t>9</w:t>
      </w:r>
      <w:r w:rsidR="00E9126E" w:rsidRPr="00737EA2">
        <w:rPr>
          <w:rFonts w:ascii="Times New Roman" w:hAnsi="Times New Roman" w:cs="Times New Roman" w:hint="eastAsia"/>
          <w:sz w:val="21"/>
          <w:szCs w:val="21"/>
        </w:rPr>
        <w:t xml:space="preserve"> </w:t>
      </w:r>
      <w:r w:rsidR="00E9126E">
        <w:rPr>
          <w:rFonts w:ascii="Times New Roman" w:hAnsi="Times New Roman" w:cs="Times New Roman"/>
          <w:sz w:val="21"/>
          <w:szCs w:val="21"/>
        </w:rPr>
        <w:t>Excitation spectra (a, c) and emission spectra (b, d) of N-allyl-4-ethylenediamine-1,</w:t>
      </w:r>
      <w:r w:rsidR="005B5F5D">
        <w:rPr>
          <w:rFonts w:ascii="Times New Roman" w:hAnsi="Times New Roman" w:cs="Times New Roman" w:hint="eastAsia"/>
          <w:sz w:val="21"/>
          <w:szCs w:val="21"/>
        </w:rPr>
        <w:t xml:space="preserve"> </w:t>
      </w:r>
      <w:r w:rsidR="00E9126E">
        <w:rPr>
          <w:rFonts w:ascii="Times New Roman" w:hAnsi="Times New Roman" w:cs="Times New Roman"/>
          <w:sz w:val="21"/>
          <w:szCs w:val="21"/>
        </w:rPr>
        <w:t>8-naphthalimide and FMIP</w:t>
      </w:r>
    </w:p>
    <w:p w14:paraId="504834A6" w14:textId="0EAB9FAE" w:rsidR="00FF4D6D" w:rsidRPr="0090412D" w:rsidRDefault="0090412D" w:rsidP="0090412D">
      <w:pPr>
        <w:pStyle w:val="af9"/>
        <w:rPr>
          <w:rFonts w:ascii="Times New Roman" w:hAnsi="Times New Roman" w:cs="Times New Roman"/>
          <w:sz w:val="21"/>
          <w:szCs w:val="21"/>
        </w:rPr>
      </w:pPr>
      <w:r w:rsidRPr="003E673C">
        <w:rPr>
          <w:rFonts w:ascii="Times New Roman" w:hAnsi="Times New Roman" w:cs="Times New Roman"/>
          <w:b/>
          <w:bCs/>
          <w:szCs w:val="21"/>
        </w:rPr>
        <w:t>Fig</w:t>
      </w:r>
      <w:r w:rsidR="006B5655">
        <w:rPr>
          <w:rFonts w:ascii="Times New Roman" w:hAnsi="Times New Roman" w:cs="Times New Roman" w:hint="eastAsia"/>
          <w:b/>
          <w:bCs/>
          <w:szCs w:val="21"/>
        </w:rPr>
        <w:t>.</w:t>
      </w:r>
      <w:r w:rsidR="00E9126E" w:rsidRPr="003E673C">
        <w:rPr>
          <w:rFonts w:ascii="Times New Roman" w:hAnsi="Times New Roman" w:cs="Times New Roman" w:hint="eastAsia"/>
          <w:b/>
          <w:bCs/>
          <w:sz w:val="21"/>
          <w:szCs w:val="21"/>
        </w:rPr>
        <w:t xml:space="preserve"> S1</w:t>
      </w:r>
      <w:r w:rsidR="003E673C" w:rsidRPr="003E673C">
        <w:rPr>
          <w:rFonts w:ascii="Times New Roman" w:hAnsi="Times New Roman" w:cs="Times New Roman" w:hint="eastAsia"/>
          <w:b/>
          <w:bCs/>
          <w:sz w:val="21"/>
          <w:szCs w:val="21"/>
        </w:rPr>
        <w:t>0</w:t>
      </w:r>
      <w:r w:rsidR="00E9126E">
        <w:rPr>
          <w:rFonts w:ascii="Times New Roman" w:hAnsi="Times New Roman" w:cs="Times New Roman"/>
          <w:sz w:val="21"/>
          <w:szCs w:val="21"/>
        </w:rPr>
        <w:t xml:space="preserve"> UV absorption spectra of BPA (a) and fluorescence emission spectra of N-allyl-4-ethylenediamine-1,</w:t>
      </w:r>
      <w:r w:rsidR="005B5F5D">
        <w:rPr>
          <w:rFonts w:ascii="Times New Roman" w:hAnsi="Times New Roman" w:cs="Times New Roman" w:hint="eastAsia"/>
          <w:sz w:val="21"/>
          <w:szCs w:val="21"/>
        </w:rPr>
        <w:t xml:space="preserve"> </w:t>
      </w:r>
      <w:r w:rsidR="00E9126E">
        <w:rPr>
          <w:rFonts w:ascii="Times New Roman" w:hAnsi="Times New Roman" w:cs="Times New Roman"/>
          <w:sz w:val="21"/>
          <w:szCs w:val="21"/>
        </w:rPr>
        <w:t>8-naphthalimide (b) (A). Schematic diagrams for N-allyl-4-ethylenediamine-1,</w:t>
      </w:r>
      <w:r w:rsidR="005B5F5D">
        <w:rPr>
          <w:rFonts w:ascii="Times New Roman" w:hAnsi="Times New Roman" w:cs="Times New Roman" w:hint="eastAsia"/>
          <w:sz w:val="21"/>
          <w:szCs w:val="21"/>
        </w:rPr>
        <w:t xml:space="preserve"> </w:t>
      </w:r>
      <w:r w:rsidR="00E9126E">
        <w:rPr>
          <w:rFonts w:ascii="Times New Roman" w:hAnsi="Times New Roman" w:cs="Times New Roman"/>
          <w:sz w:val="21"/>
          <w:szCs w:val="21"/>
        </w:rPr>
        <w:t>8-naphthalimide fluorescence quenching mechanism (B) and molecular orbital theory (C)</w:t>
      </w:r>
    </w:p>
    <w:p w14:paraId="28032C64" w14:textId="77777777" w:rsidR="00FF4D6D" w:rsidRDefault="00FF4D6D" w:rsidP="00AB3DD6">
      <w:pPr>
        <w:jc w:val="center"/>
        <w:rPr>
          <w:rFonts w:hint="eastAsia"/>
        </w:rPr>
      </w:pPr>
    </w:p>
    <w:p w14:paraId="2A2761BA" w14:textId="77777777" w:rsidR="00FF4D6D" w:rsidRDefault="00FF4D6D" w:rsidP="00AB3DD6">
      <w:pPr>
        <w:jc w:val="center"/>
        <w:rPr>
          <w:rFonts w:hint="eastAsia"/>
        </w:rPr>
      </w:pPr>
    </w:p>
    <w:p w14:paraId="1FB881E2" w14:textId="1CCAC655" w:rsidR="00AB3DD6" w:rsidRDefault="00E3396C" w:rsidP="00AB3DD6">
      <w:pPr>
        <w:jc w:val="center"/>
        <w:rPr>
          <w:rFonts w:hint="eastAsia"/>
        </w:rPr>
      </w:pPr>
      <w:r>
        <w:rPr>
          <w:noProof/>
        </w:rPr>
        <w:drawing>
          <wp:inline distT="0" distB="0" distL="0" distR="0" wp14:anchorId="756E6E42" wp14:editId="230228FB">
            <wp:extent cx="4946078" cy="2693963"/>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0180" cy="2701644"/>
                    </a:xfrm>
                    <a:prstGeom prst="rect">
                      <a:avLst/>
                    </a:prstGeom>
                  </pic:spPr>
                </pic:pic>
              </a:graphicData>
            </a:graphic>
          </wp:inline>
        </w:drawing>
      </w:r>
    </w:p>
    <w:p w14:paraId="7F16E3FA" w14:textId="2AC0557B" w:rsidR="00AB3DD6" w:rsidRDefault="0090412D" w:rsidP="00E3396C">
      <w:pPr>
        <w:spacing w:after="160" w:line="276" w:lineRule="auto"/>
        <w:jc w:val="center"/>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AB3DD6" w:rsidRPr="003E673C">
        <w:rPr>
          <w:rFonts w:ascii="Times New Roman" w:eastAsia="黑体" w:hAnsi="Times New Roman" w:cs="Times New Roman"/>
          <w:b/>
          <w:bCs/>
          <w:szCs w:val="21"/>
        </w:rPr>
        <w:t xml:space="preserve"> </w:t>
      </w:r>
      <w:r w:rsidR="00AB3DD6" w:rsidRPr="003E673C">
        <w:rPr>
          <w:rFonts w:ascii="Times New Roman" w:eastAsia="黑体" w:hAnsi="Times New Roman" w:cs="Times New Roman" w:hint="eastAsia"/>
          <w:b/>
          <w:bCs/>
          <w:szCs w:val="21"/>
        </w:rPr>
        <w:t>S</w:t>
      </w:r>
      <w:r w:rsidR="00AB3DD6" w:rsidRPr="003E673C">
        <w:rPr>
          <w:rFonts w:ascii="Times New Roman" w:eastAsia="黑体" w:hAnsi="Times New Roman" w:cs="Times New Roman"/>
          <w:b/>
          <w:bCs/>
          <w:szCs w:val="21"/>
        </w:rPr>
        <w:fldChar w:fldCharType="begin"/>
      </w:r>
      <w:r w:rsidR="00AB3DD6" w:rsidRPr="003E673C">
        <w:rPr>
          <w:rFonts w:ascii="Times New Roman" w:eastAsia="黑体" w:hAnsi="Times New Roman" w:cs="Times New Roman"/>
          <w:b/>
          <w:bCs/>
          <w:szCs w:val="21"/>
        </w:rPr>
        <w:instrText xml:space="preserve"> SEQ Fig. \* ARABIC </w:instrText>
      </w:r>
      <w:r w:rsidR="00AB3DD6" w:rsidRPr="003E673C">
        <w:rPr>
          <w:rFonts w:ascii="Times New Roman" w:eastAsia="黑体" w:hAnsi="Times New Roman" w:cs="Times New Roman"/>
          <w:b/>
          <w:bCs/>
          <w:szCs w:val="21"/>
        </w:rPr>
        <w:fldChar w:fldCharType="separate"/>
      </w:r>
      <w:r w:rsidR="00AB3DD6" w:rsidRPr="003E673C">
        <w:rPr>
          <w:rFonts w:ascii="Times New Roman" w:eastAsia="黑体" w:hAnsi="Times New Roman" w:cs="Times New Roman"/>
          <w:b/>
          <w:bCs/>
          <w:noProof/>
          <w:szCs w:val="21"/>
        </w:rPr>
        <w:t>1</w:t>
      </w:r>
      <w:r w:rsidR="00AB3DD6" w:rsidRPr="003E673C">
        <w:rPr>
          <w:rFonts w:ascii="Times New Roman" w:eastAsia="黑体" w:hAnsi="Times New Roman" w:cs="Times New Roman"/>
          <w:b/>
          <w:bCs/>
          <w:szCs w:val="21"/>
        </w:rPr>
        <w:fldChar w:fldCharType="end"/>
      </w:r>
      <w:r w:rsidR="00AB3DD6" w:rsidRPr="00AB3DD6">
        <w:rPr>
          <w:rFonts w:ascii="Times New Roman" w:eastAsia="黑体" w:hAnsi="Times New Roman" w:cs="Times New Roman"/>
          <w:szCs w:val="21"/>
        </w:rPr>
        <w:t xml:space="preserve"> </w:t>
      </w:r>
      <w:bookmarkStart w:id="14" w:name="_Hlk209437106"/>
      <w:r w:rsidR="00AB3DD6" w:rsidRPr="00AB3DD6">
        <w:rPr>
          <w:rFonts w:ascii="Times New Roman" w:eastAsia="黑体" w:hAnsi="Times New Roman" w:cs="Times New Roman"/>
          <w:szCs w:val="21"/>
        </w:rPr>
        <w:t>Schematic illustration of the synthesis of</w:t>
      </w:r>
      <w:bookmarkEnd w:id="14"/>
      <w:r w:rsidR="00AB3DD6" w:rsidRPr="00AB3DD6">
        <w:rPr>
          <w:rFonts w:ascii="Times New Roman" w:eastAsia="黑体" w:hAnsi="Times New Roman" w:cs="Times New Roman"/>
          <w:szCs w:val="21"/>
        </w:rPr>
        <w:t xml:space="preserve"> (propargyl 4-cyanopentanate) dithiobenzoate</w:t>
      </w:r>
    </w:p>
    <w:p w14:paraId="6EA7B598" w14:textId="32EE7A09" w:rsidR="00AB3DD6" w:rsidRDefault="00AB3DD6" w:rsidP="00E3396C">
      <w:pPr>
        <w:spacing w:after="160" w:line="276" w:lineRule="auto"/>
        <w:jc w:val="center"/>
        <w:rPr>
          <w:rFonts w:ascii="Times New Roman" w:eastAsia="黑体" w:hAnsi="Times New Roman" w:cs="Times New Roman"/>
          <w:szCs w:val="21"/>
        </w:rPr>
      </w:pPr>
      <w:r>
        <w:rPr>
          <w:rFonts w:ascii="Times New Roman" w:eastAsia="宋体" w:hAnsi="Times New Roman" w:cs="Times New Roman"/>
          <w:b/>
          <w:bCs/>
          <w:noProof/>
          <w:sz w:val="24"/>
        </w:rPr>
        <w:lastRenderedPageBreak/>
        <w:drawing>
          <wp:inline distT="0" distB="0" distL="0" distR="0" wp14:anchorId="01CC81D1" wp14:editId="1D9CDA89">
            <wp:extent cx="4770377" cy="1584000"/>
            <wp:effectExtent l="0" t="0" r="0" b="0"/>
            <wp:docPr id="5" name="图片 5"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AI 生成的内容可能不正确。"/>
                    <pic:cNvPicPr/>
                  </pic:nvPicPr>
                  <pic:blipFill>
                    <a:blip r:embed="rId7"/>
                    <a:stretch>
                      <a:fillRect/>
                    </a:stretch>
                  </pic:blipFill>
                  <pic:spPr>
                    <a:xfrm>
                      <a:off x="0" y="0"/>
                      <a:ext cx="4770377" cy="1584000"/>
                    </a:xfrm>
                    <a:prstGeom prst="rect">
                      <a:avLst/>
                    </a:prstGeom>
                  </pic:spPr>
                </pic:pic>
              </a:graphicData>
            </a:graphic>
          </wp:inline>
        </w:drawing>
      </w:r>
    </w:p>
    <w:p w14:paraId="778EB16A" w14:textId="2CAFDE25" w:rsidR="00AB3DD6" w:rsidRPr="00AB3DD6" w:rsidRDefault="0090412D" w:rsidP="00E3396C">
      <w:pPr>
        <w:spacing w:after="160" w:line="276" w:lineRule="auto"/>
        <w:jc w:val="center"/>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AB3DD6" w:rsidRPr="003E673C">
        <w:rPr>
          <w:rFonts w:ascii="Times New Roman" w:eastAsia="黑体" w:hAnsi="Times New Roman" w:cs="Times New Roman"/>
          <w:b/>
          <w:bCs/>
          <w:szCs w:val="21"/>
        </w:rPr>
        <w:t xml:space="preserve"> </w:t>
      </w:r>
      <w:r w:rsidR="00AB3DD6" w:rsidRPr="003E673C">
        <w:rPr>
          <w:rFonts w:ascii="Times New Roman" w:eastAsia="黑体" w:hAnsi="Times New Roman" w:cs="Times New Roman" w:hint="eastAsia"/>
          <w:b/>
          <w:bCs/>
          <w:szCs w:val="21"/>
        </w:rPr>
        <w:t>S</w:t>
      </w:r>
      <w:r w:rsidR="00AB3DD6" w:rsidRPr="003E673C">
        <w:rPr>
          <w:rFonts w:ascii="Times New Roman" w:eastAsia="黑体" w:hAnsi="Times New Roman" w:cs="Times New Roman"/>
          <w:b/>
          <w:bCs/>
          <w:szCs w:val="21"/>
        </w:rPr>
        <w:fldChar w:fldCharType="begin"/>
      </w:r>
      <w:r w:rsidR="00AB3DD6" w:rsidRPr="003E673C">
        <w:rPr>
          <w:rFonts w:ascii="Times New Roman" w:eastAsia="黑体" w:hAnsi="Times New Roman" w:cs="Times New Roman"/>
          <w:b/>
          <w:bCs/>
          <w:szCs w:val="21"/>
        </w:rPr>
        <w:instrText xml:space="preserve"> SEQ Fig. \* ARABIC </w:instrText>
      </w:r>
      <w:r w:rsidR="00AB3DD6" w:rsidRPr="003E673C">
        <w:rPr>
          <w:rFonts w:ascii="Times New Roman" w:eastAsia="黑体" w:hAnsi="Times New Roman" w:cs="Times New Roman"/>
          <w:b/>
          <w:bCs/>
          <w:szCs w:val="21"/>
        </w:rPr>
        <w:fldChar w:fldCharType="separate"/>
      </w:r>
      <w:r w:rsidR="00AB3DD6" w:rsidRPr="003E673C">
        <w:rPr>
          <w:rFonts w:ascii="Times New Roman" w:eastAsia="黑体" w:hAnsi="Times New Roman" w:cs="Times New Roman"/>
          <w:b/>
          <w:bCs/>
          <w:noProof/>
          <w:szCs w:val="21"/>
        </w:rPr>
        <w:t>2</w:t>
      </w:r>
      <w:r w:rsidR="00AB3DD6" w:rsidRPr="003E673C">
        <w:rPr>
          <w:rFonts w:ascii="Times New Roman" w:eastAsia="黑体" w:hAnsi="Times New Roman" w:cs="Times New Roman"/>
          <w:b/>
          <w:bCs/>
          <w:szCs w:val="21"/>
        </w:rPr>
        <w:fldChar w:fldCharType="end"/>
      </w:r>
      <w:r w:rsidR="00AB3DD6" w:rsidRPr="00AB3DD6">
        <w:rPr>
          <w:rFonts w:ascii="Times New Roman" w:eastAsia="黑体" w:hAnsi="Times New Roman" w:cs="Times New Roman"/>
          <w:szCs w:val="21"/>
        </w:rPr>
        <w:t xml:space="preserve"> Schematic illustration of the synthesis of N-allyl-4-ethylenediamine-1,</w:t>
      </w:r>
      <w:r w:rsidR="003A6A18">
        <w:rPr>
          <w:rFonts w:ascii="Times New Roman" w:eastAsia="黑体" w:hAnsi="Times New Roman" w:cs="Times New Roman" w:hint="eastAsia"/>
          <w:szCs w:val="21"/>
        </w:rPr>
        <w:t xml:space="preserve"> </w:t>
      </w:r>
      <w:r w:rsidR="00AB3DD6" w:rsidRPr="00AB3DD6">
        <w:rPr>
          <w:rFonts w:ascii="Times New Roman" w:eastAsia="黑体" w:hAnsi="Times New Roman" w:cs="Times New Roman"/>
          <w:szCs w:val="21"/>
        </w:rPr>
        <w:t>8-naphthalimide</w:t>
      </w:r>
    </w:p>
    <w:p w14:paraId="009210B2" w14:textId="327709C0" w:rsidR="00AB3DD6" w:rsidRPr="00AB3DD6" w:rsidRDefault="00AB3DD6" w:rsidP="00AB3DD6">
      <w:pPr>
        <w:spacing w:after="160" w:line="276" w:lineRule="auto"/>
        <w:jc w:val="center"/>
        <w:rPr>
          <w:rFonts w:ascii="Times New Roman" w:eastAsia="黑体" w:hAnsi="Times New Roman" w:cs="Times New Roman"/>
          <w:szCs w:val="21"/>
        </w:rPr>
      </w:pPr>
      <w:r w:rsidRPr="000337D3">
        <w:rPr>
          <w:noProof/>
        </w:rPr>
        <w:drawing>
          <wp:inline distT="0" distB="0" distL="0" distR="0" wp14:anchorId="1BBDDAC7" wp14:editId="5BE84FCE">
            <wp:extent cx="3885849" cy="2772000"/>
            <wp:effectExtent l="0" t="0" r="635" b="9525"/>
            <wp:docPr id="12" name="图片 8">
              <a:extLst xmlns:a="http://schemas.openxmlformats.org/drawingml/2006/main">
                <a:ext uri="{FF2B5EF4-FFF2-40B4-BE49-F238E27FC236}">
                  <a16:creationId xmlns:a16="http://schemas.microsoft.com/office/drawing/2014/main" id="{646C7915-8AB5-F7DC-115E-D039AE3BD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646C7915-8AB5-F7DC-115E-D039AE3BD90D}"/>
                        </a:ext>
                      </a:extLst>
                    </pic:cNvPr>
                    <pic:cNvPicPr>
                      <a:picLocks noChangeAspect="1"/>
                    </pic:cNvPicPr>
                  </pic:nvPicPr>
                  <pic:blipFill rotWithShape="1">
                    <a:blip r:embed="rId8"/>
                    <a:srcRect l="1480" t="1213" r="1869"/>
                    <a:stretch/>
                  </pic:blipFill>
                  <pic:spPr bwMode="auto">
                    <a:xfrm>
                      <a:off x="0" y="0"/>
                      <a:ext cx="3885849" cy="2772000"/>
                    </a:xfrm>
                    <a:prstGeom prst="rect">
                      <a:avLst/>
                    </a:prstGeom>
                    <a:ln>
                      <a:noFill/>
                    </a:ln>
                    <a:extLst>
                      <a:ext uri="{53640926-AAD7-44D8-BBD7-CCE9431645EC}">
                        <a14:shadowObscured xmlns:a14="http://schemas.microsoft.com/office/drawing/2010/main"/>
                      </a:ext>
                    </a:extLst>
                  </pic:spPr>
                </pic:pic>
              </a:graphicData>
            </a:graphic>
          </wp:inline>
        </w:drawing>
      </w:r>
    </w:p>
    <w:p w14:paraId="30A8A51F" w14:textId="477943E6" w:rsidR="00AB3DD6" w:rsidRPr="00AB3DD6" w:rsidRDefault="0090412D" w:rsidP="00AB3DD6">
      <w:pPr>
        <w:spacing w:after="160" w:line="276" w:lineRule="auto"/>
        <w:jc w:val="center"/>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AB3DD6" w:rsidRPr="003E673C">
        <w:rPr>
          <w:rFonts w:ascii="Times New Roman" w:eastAsia="黑体" w:hAnsi="Times New Roman" w:cs="Times New Roman"/>
          <w:b/>
          <w:bCs/>
          <w:szCs w:val="21"/>
        </w:rPr>
        <w:t xml:space="preserve"> </w:t>
      </w:r>
      <w:r w:rsidR="00AB3DD6" w:rsidRPr="003E673C">
        <w:rPr>
          <w:rFonts w:ascii="Times New Roman" w:eastAsia="黑体" w:hAnsi="Times New Roman" w:cs="Times New Roman" w:hint="eastAsia"/>
          <w:b/>
          <w:bCs/>
          <w:szCs w:val="21"/>
        </w:rPr>
        <w:t>S</w:t>
      </w:r>
      <w:r w:rsidR="00AB3DD6" w:rsidRPr="003E673C">
        <w:rPr>
          <w:rFonts w:ascii="Times New Roman" w:eastAsia="黑体" w:hAnsi="Times New Roman" w:cs="Times New Roman"/>
          <w:b/>
          <w:bCs/>
          <w:szCs w:val="21"/>
        </w:rPr>
        <w:fldChar w:fldCharType="begin"/>
      </w:r>
      <w:r w:rsidR="00AB3DD6" w:rsidRPr="003E673C">
        <w:rPr>
          <w:rFonts w:ascii="Times New Roman" w:eastAsia="黑体" w:hAnsi="Times New Roman" w:cs="Times New Roman"/>
          <w:b/>
          <w:bCs/>
          <w:szCs w:val="21"/>
        </w:rPr>
        <w:instrText xml:space="preserve"> SEQ Fig. \* ARABIC </w:instrText>
      </w:r>
      <w:r w:rsidR="00AB3DD6" w:rsidRPr="003E673C">
        <w:rPr>
          <w:rFonts w:ascii="Times New Roman" w:eastAsia="黑体" w:hAnsi="Times New Roman" w:cs="Times New Roman"/>
          <w:b/>
          <w:bCs/>
          <w:szCs w:val="21"/>
        </w:rPr>
        <w:fldChar w:fldCharType="separate"/>
      </w:r>
      <w:r w:rsidR="00AB3DD6" w:rsidRPr="003E673C">
        <w:rPr>
          <w:rFonts w:ascii="Times New Roman" w:eastAsia="黑体" w:hAnsi="Times New Roman" w:cs="Times New Roman"/>
          <w:b/>
          <w:bCs/>
          <w:noProof/>
          <w:szCs w:val="21"/>
        </w:rPr>
        <w:t>3</w:t>
      </w:r>
      <w:r w:rsidR="00AB3DD6" w:rsidRPr="003E673C">
        <w:rPr>
          <w:rFonts w:ascii="Times New Roman" w:eastAsia="黑体" w:hAnsi="Times New Roman" w:cs="Times New Roman"/>
          <w:b/>
          <w:bCs/>
          <w:szCs w:val="21"/>
        </w:rPr>
        <w:fldChar w:fldCharType="end"/>
      </w:r>
      <w:r w:rsidR="00AB3DD6" w:rsidRPr="00AB3DD6">
        <w:rPr>
          <w:rFonts w:ascii="Times New Roman" w:eastAsia="黑体" w:hAnsi="Times New Roman" w:cs="Times New Roman"/>
          <w:szCs w:val="21"/>
        </w:rPr>
        <w:t xml:space="preserve"> </w:t>
      </w:r>
      <w:r w:rsidR="00AB3DD6" w:rsidRPr="00AB3DD6">
        <w:rPr>
          <w:rFonts w:ascii="Times New Roman" w:eastAsia="黑体" w:hAnsi="Times New Roman" w:cs="Times New Roman"/>
          <w:szCs w:val="21"/>
          <w:vertAlign w:val="superscript"/>
        </w:rPr>
        <w:t>1</w:t>
      </w:r>
      <w:r w:rsidR="00AB3DD6" w:rsidRPr="00AB3DD6">
        <w:rPr>
          <w:rFonts w:ascii="Times New Roman" w:eastAsia="黑体" w:hAnsi="Times New Roman" w:cs="Times New Roman"/>
          <w:szCs w:val="21"/>
        </w:rPr>
        <w:t>H NMR spectra of 3-azidopropyltriethoxysilane</w:t>
      </w:r>
    </w:p>
    <w:p w14:paraId="50D3556D" w14:textId="77777777" w:rsidR="00AB3DD6" w:rsidRPr="00AB3DD6" w:rsidRDefault="00AB3DD6" w:rsidP="00AB3DD6">
      <w:pPr>
        <w:widowControl/>
        <w:spacing w:before="100" w:beforeAutospacing="1" w:after="100" w:afterAutospacing="1" w:line="480" w:lineRule="auto"/>
        <w:ind w:firstLineChars="200" w:firstLine="480"/>
        <w:rPr>
          <w:rFonts w:ascii="Times New Roman" w:eastAsia="宋体" w:hAnsi="Times New Roman" w:cs="Times New Roman"/>
          <w:kern w:val="0"/>
          <w:sz w:val="24"/>
          <w:szCs w:val="24"/>
          <w:lang w:eastAsia="en-US"/>
          <w14:ligatures w14:val="none"/>
        </w:rPr>
      </w:pPr>
      <w:r w:rsidRPr="00AB3DD6">
        <w:rPr>
          <w:rFonts w:ascii="Times New Roman" w:eastAsia="黑体" w:hAnsi="Times New Roman" w:cs="Times New Roman"/>
          <w:kern w:val="0"/>
          <w:sz w:val="24"/>
          <w:szCs w:val="24"/>
          <w14:ligatures w14:val="none"/>
        </w:rPr>
        <w:t>3-azidopropyltriethoxysilane</w:t>
      </w:r>
      <w:r w:rsidRPr="00AB3DD6">
        <w:rPr>
          <w:rFonts w:ascii="Times New Roman" w:eastAsia="宋体" w:hAnsi="Times New Roman" w:cs="Times New Roman"/>
          <w:kern w:val="0"/>
          <w:sz w:val="24"/>
          <w:szCs w:val="24"/>
          <w14:ligatures w14:val="none"/>
        </w:rPr>
        <w:t>:</w:t>
      </w:r>
      <w:r w:rsidRPr="00AB3DD6">
        <w:rPr>
          <w:rFonts w:ascii="Times New Roman" w:eastAsia="宋体" w:hAnsi="Times New Roman" w:cs="Times New Roman"/>
          <w:kern w:val="0"/>
          <w:sz w:val="24"/>
          <w:szCs w:val="24"/>
          <w:vertAlign w:val="superscript"/>
          <w:lang w:eastAsia="en-US"/>
          <w14:ligatures w14:val="none"/>
        </w:rPr>
        <w:t xml:space="preserve"> 1</w:t>
      </w:r>
      <w:r w:rsidRPr="00AB3DD6">
        <w:rPr>
          <w:rFonts w:ascii="Times New Roman" w:eastAsia="宋体" w:hAnsi="Times New Roman" w:cs="Times New Roman"/>
          <w:kern w:val="0"/>
          <w:sz w:val="24"/>
          <w:szCs w:val="24"/>
          <w:lang w:eastAsia="en-US"/>
          <w14:ligatures w14:val="none"/>
        </w:rPr>
        <w:t>H</w:t>
      </w:r>
      <w:r w:rsidRPr="00AB3DD6">
        <w:rPr>
          <w:rFonts w:ascii="Times New Roman" w:eastAsia="宋体" w:hAnsi="Times New Roman" w:cs="Times New Roman"/>
          <w:kern w:val="0"/>
          <w:sz w:val="24"/>
          <w:szCs w:val="24"/>
          <w14:ligatures w14:val="none"/>
        </w:rPr>
        <w:t xml:space="preserve"> </w:t>
      </w:r>
      <w:r w:rsidRPr="00AB3DD6">
        <w:rPr>
          <w:rFonts w:ascii="Times New Roman" w:eastAsia="宋体" w:hAnsi="Times New Roman" w:cs="Times New Roman"/>
          <w:kern w:val="0"/>
          <w:sz w:val="24"/>
          <w:szCs w:val="24"/>
          <w:lang w:eastAsia="en-US"/>
          <w14:ligatures w14:val="none"/>
        </w:rPr>
        <w:t xml:space="preserve">NMR (400 MHz, </w:t>
      </w:r>
      <w:r w:rsidRPr="00AB3DD6">
        <w:rPr>
          <w:rFonts w:ascii="Times New Roman" w:eastAsia="宋体" w:hAnsi="Times New Roman" w:cs="Times New Roman"/>
          <w:kern w:val="0"/>
          <w:sz w:val="24"/>
          <w:szCs w:val="24"/>
          <w14:ligatures w14:val="none"/>
        </w:rPr>
        <w:t>CDCl</w:t>
      </w:r>
      <w:r w:rsidRPr="00AB3DD6">
        <w:rPr>
          <w:rFonts w:ascii="Times New Roman" w:eastAsia="宋体" w:hAnsi="Times New Roman" w:cs="Times New Roman"/>
          <w:kern w:val="0"/>
          <w:sz w:val="24"/>
          <w:szCs w:val="24"/>
          <w:vertAlign w:val="subscript"/>
          <w14:ligatures w14:val="none"/>
        </w:rPr>
        <w:t>3</w:t>
      </w:r>
      <w:r w:rsidRPr="00AB3DD6">
        <w:rPr>
          <w:rFonts w:ascii="Times New Roman" w:eastAsia="宋体" w:hAnsi="Times New Roman" w:cs="Times New Roman"/>
          <w:kern w:val="0"/>
          <w:sz w:val="24"/>
          <w:szCs w:val="24"/>
          <w:lang w:eastAsia="en-US"/>
          <w14:ligatures w14:val="none"/>
        </w:rPr>
        <w:t>) δ 3.82 (q, J = 7.0 Hz, 6H), 3.27 (</w:t>
      </w:r>
      <w:r w:rsidRPr="00AB3DD6">
        <w:rPr>
          <w:rFonts w:ascii="Times New Roman" w:eastAsia="宋体" w:hAnsi="Times New Roman" w:cs="Times New Roman"/>
          <w:kern w:val="0"/>
          <w:sz w:val="24"/>
          <w:szCs w:val="24"/>
          <w14:ligatures w14:val="none"/>
        </w:rPr>
        <w:t>m</w:t>
      </w:r>
      <w:r w:rsidRPr="00AB3DD6">
        <w:rPr>
          <w:rFonts w:ascii="Times New Roman" w:eastAsia="宋体" w:hAnsi="Times New Roman" w:cs="Times New Roman"/>
          <w:kern w:val="0"/>
          <w:sz w:val="24"/>
          <w:szCs w:val="24"/>
          <w:lang w:eastAsia="en-US"/>
          <w14:ligatures w14:val="none"/>
        </w:rPr>
        <w:t>, J = 7.0 Hz, 2H), 1.76</w:t>
      </w:r>
      <w:r w:rsidRPr="00AB3DD6">
        <w:rPr>
          <w:rFonts w:ascii="Times New Roman" w:eastAsia="宋体" w:hAnsi="Times New Roman" w:cs="Times New Roman"/>
          <w:kern w:val="0"/>
          <w:sz w:val="24"/>
          <w:szCs w:val="24"/>
          <w14:ligatures w14:val="none"/>
        </w:rPr>
        <w:t xml:space="preserve"> ~ </w:t>
      </w:r>
      <w:r w:rsidRPr="00AB3DD6">
        <w:rPr>
          <w:rFonts w:ascii="Times New Roman" w:eastAsia="宋体" w:hAnsi="Times New Roman" w:cs="Times New Roman"/>
          <w:kern w:val="0"/>
          <w:sz w:val="24"/>
          <w:szCs w:val="24"/>
          <w:lang w:eastAsia="en-US"/>
          <w14:ligatures w14:val="none"/>
        </w:rPr>
        <w:t>1.67</w:t>
      </w:r>
      <w:r w:rsidRPr="00AB3DD6">
        <w:rPr>
          <w:rFonts w:ascii="Times New Roman" w:eastAsia="宋体" w:hAnsi="Times New Roman" w:cs="Times New Roman"/>
          <w:kern w:val="0"/>
          <w:sz w:val="24"/>
          <w:szCs w:val="24"/>
          <w14:ligatures w14:val="none"/>
        </w:rPr>
        <w:t xml:space="preserve"> </w:t>
      </w:r>
      <w:r w:rsidRPr="00AB3DD6">
        <w:rPr>
          <w:rFonts w:ascii="Times New Roman" w:eastAsia="宋体" w:hAnsi="Times New Roman" w:cs="Times New Roman"/>
          <w:kern w:val="0"/>
          <w:sz w:val="24"/>
          <w:szCs w:val="24"/>
          <w:lang w:eastAsia="en-US"/>
          <w14:ligatures w14:val="none"/>
        </w:rPr>
        <w:t>(m, 2H), 1.23 (</w:t>
      </w:r>
      <w:r w:rsidRPr="00AB3DD6">
        <w:rPr>
          <w:rFonts w:ascii="Times New Roman" w:eastAsia="宋体" w:hAnsi="Times New Roman" w:cs="Times New Roman"/>
          <w:kern w:val="0"/>
          <w:sz w:val="24"/>
          <w:szCs w:val="24"/>
          <w14:ligatures w14:val="none"/>
        </w:rPr>
        <w:t>t</w:t>
      </w:r>
      <w:r w:rsidRPr="00AB3DD6">
        <w:rPr>
          <w:rFonts w:ascii="Times New Roman" w:eastAsia="宋体" w:hAnsi="Times New Roman" w:cs="Times New Roman"/>
          <w:kern w:val="0"/>
          <w:sz w:val="24"/>
          <w:szCs w:val="24"/>
          <w:lang w:eastAsia="en-US"/>
          <w14:ligatures w14:val="none"/>
        </w:rPr>
        <w:t xml:space="preserve">, J = 7.0 Hz, 9H), 0.70 </w:t>
      </w:r>
      <w:r w:rsidRPr="00AB3DD6">
        <w:rPr>
          <w:rFonts w:ascii="Times New Roman" w:eastAsia="宋体" w:hAnsi="Times New Roman" w:cs="Times New Roman"/>
          <w:kern w:val="0"/>
          <w:sz w:val="24"/>
          <w:szCs w:val="24"/>
          <w14:ligatures w14:val="none"/>
        </w:rPr>
        <w:t>~</w:t>
      </w:r>
      <w:r w:rsidRPr="00AB3DD6">
        <w:rPr>
          <w:rFonts w:ascii="Times New Roman" w:eastAsia="宋体" w:hAnsi="Times New Roman" w:cs="Times New Roman"/>
          <w:kern w:val="0"/>
          <w:sz w:val="24"/>
          <w:szCs w:val="24"/>
          <w:lang w:eastAsia="en-US"/>
          <w14:ligatures w14:val="none"/>
        </w:rPr>
        <w:t xml:space="preserve"> 0.65 (m, 2H).</w:t>
      </w:r>
    </w:p>
    <w:p w14:paraId="22E1B090" w14:textId="2E3E8732" w:rsidR="00AB3DD6" w:rsidRPr="00AB3DD6" w:rsidRDefault="00AB3DD6" w:rsidP="00AB3DD6">
      <w:pPr>
        <w:spacing w:after="160" w:line="276" w:lineRule="auto"/>
        <w:jc w:val="center"/>
        <w:rPr>
          <w:rFonts w:ascii="Times New Roman" w:eastAsia="黑体" w:hAnsi="Times New Roman" w:cs="Times New Roman"/>
          <w:szCs w:val="21"/>
        </w:rPr>
      </w:pPr>
      <w:r w:rsidRPr="00F76655">
        <w:rPr>
          <w:rFonts w:ascii="Times New Roman" w:eastAsia="宋体" w:hAnsi="Times New Roman" w:cs="Times New Roman"/>
          <w:noProof/>
          <w:sz w:val="24"/>
          <w:szCs w:val="24"/>
        </w:rPr>
        <w:lastRenderedPageBreak/>
        <w:drawing>
          <wp:inline distT="0" distB="0" distL="0" distR="0" wp14:anchorId="2FD55299" wp14:editId="1CF10675">
            <wp:extent cx="3868580" cy="2700000"/>
            <wp:effectExtent l="0" t="0" r="0" b="5715"/>
            <wp:docPr id="10" name="图片 9">
              <a:extLst xmlns:a="http://schemas.openxmlformats.org/drawingml/2006/main">
                <a:ext uri="{FF2B5EF4-FFF2-40B4-BE49-F238E27FC236}">
                  <a16:creationId xmlns:a16="http://schemas.microsoft.com/office/drawing/2014/main" id="{B918B331-84DC-C4FB-DEA0-E0DFABA01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B918B331-84DC-C4FB-DEA0-E0DFABA01230}"/>
                        </a:ext>
                      </a:extLst>
                    </pic:cNvPr>
                    <pic:cNvPicPr>
                      <a:picLocks noChangeAspect="1"/>
                    </pic:cNvPicPr>
                  </pic:nvPicPr>
                  <pic:blipFill>
                    <a:blip r:embed="rId9"/>
                    <a:stretch>
                      <a:fillRect/>
                    </a:stretch>
                  </pic:blipFill>
                  <pic:spPr>
                    <a:xfrm>
                      <a:off x="0" y="0"/>
                      <a:ext cx="3868580" cy="2700000"/>
                    </a:xfrm>
                    <a:prstGeom prst="rect">
                      <a:avLst/>
                    </a:prstGeom>
                  </pic:spPr>
                </pic:pic>
              </a:graphicData>
            </a:graphic>
          </wp:inline>
        </w:drawing>
      </w:r>
    </w:p>
    <w:p w14:paraId="30F7610D" w14:textId="79504384" w:rsidR="00AB3DD6" w:rsidRPr="00AB3DD6" w:rsidRDefault="0090412D" w:rsidP="00AB3DD6">
      <w:pPr>
        <w:spacing w:after="160" w:line="278" w:lineRule="auto"/>
        <w:jc w:val="center"/>
        <w:rPr>
          <w:rFonts w:ascii="Times New Roman" w:eastAsia="黑体" w:hAnsi="Times New Roman" w:cs="Times New Roman"/>
          <w:szCs w:val="21"/>
        </w:rPr>
      </w:pPr>
      <w:r w:rsidRPr="003E673C">
        <w:rPr>
          <w:rFonts w:ascii="Times New Roman" w:eastAsia="黑体" w:hAnsi="Times New Roman" w:cs="Times New Roman"/>
          <w:b/>
          <w:bCs/>
          <w:szCs w:val="21"/>
        </w:rPr>
        <w:t>Fi</w:t>
      </w:r>
      <w:r w:rsidR="006B5655">
        <w:rPr>
          <w:rFonts w:ascii="Times New Roman" w:eastAsia="黑体" w:hAnsi="Times New Roman" w:cs="Times New Roman" w:hint="eastAsia"/>
          <w:b/>
          <w:bCs/>
          <w:szCs w:val="21"/>
        </w:rPr>
        <w:t>g.</w:t>
      </w:r>
      <w:r w:rsidR="00AB3DD6" w:rsidRPr="003E673C">
        <w:rPr>
          <w:rFonts w:ascii="Times New Roman" w:eastAsia="黑体" w:hAnsi="Times New Roman" w:cs="Times New Roman"/>
          <w:b/>
          <w:bCs/>
          <w:szCs w:val="21"/>
        </w:rPr>
        <w:t xml:space="preserve"> </w:t>
      </w:r>
      <w:r w:rsidR="00AB3DD6" w:rsidRPr="003E673C">
        <w:rPr>
          <w:rFonts w:ascii="Times New Roman" w:eastAsia="黑体" w:hAnsi="Times New Roman" w:cs="Times New Roman" w:hint="eastAsia"/>
          <w:b/>
          <w:bCs/>
          <w:szCs w:val="21"/>
        </w:rPr>
        <w:t>S</w:t>
      </w:r>
      <w:r w:rsidR="00AB3DD6" w:rsidRPr="003E673C">
        <w:rPr>
          <w:rFonts w:ascii="Times New Roman" w:eastAsia="黑体" w:hAnsi="Times New Roman" w:cs="Times New Roman"/>
          <w:b/>
          <w:bCs/>
          <w:szCs w:val="21"/>
        </w:rPr>
        <w:fldChar w:fldCharType="begin"/>
      </w:r>
      <w:r w:rsidR="00AB3DD6" w:rsidRPr="003E673C">
        <w:rPr>
          <w:rFonts w:ascii="Times New Roman" w:eastAsia="黑体" w:hAnsi="Times New Roman" w:cs="Times New Roman"/>
          <w:b/>
          <w:bCs/>
          <w:szCs w:val="21"/>
        </w:rPr>
        <w:instrText xml:space="preserve"> SEQ Fig. \* ARABIC </w:instrText>
      </w:r>
      <w:r w:rsidR="00AB3DD6" w:rsidRPr="003E673C">
        <w:rPr>
          <w:rFonts w:ascii="Times New Roman" w:eastAsia="黑体" w:hAnsi="Times New Roman" w:cs="Times New Roman"/>
          <w:b/>
          <w:bCs/>
          <w:szCs w:val="21"/>
        </w:rPr>
        <w:fldChar w:fldCharType="separate"/>
      </w:r>
      <w:r w:rsidR="00AB3DD6" w:rsidRPr="003E673C">
        <w:rPr>
          <w:rFonts w:ascii="Times New Roman" w:eastAsia="黑体" w:hAnsi="Times New Roman" w:cs="Times New Roman"/>
          <w:b/>
          <w:bCs/>
          <w:noProof/>
          <w:szCs w:val="21"/>
        </w:rPr>
        <w:t>4</w:t>
      </w:r>
      <w:r w:rsidR="00AB3DD6" w:rsidRPr="003E673C">
        <w:rPr>
          <w:rFonts w:ascii="Times New Roman" w:eastAsia="黑体" w:hAnsi="Times New Roman" w:cs="Times New Roman"/>
          <w:b/>
          <w:bCs/>
          <w:szCs w:val="21"/>
        </w:rPr>
        <w:fldChar w:fldCharType="end"/>
      </w:r>
      <w:r w:rsidR="00AB3DD6" w:rsidRPr="00AB3DD6">
        <w:rPr>
          <w:rFonts w:ascii="Times New Roman" w:eastAsia="黑体" w:hAnsi="Times New Roman" w:cs="Times New Roman"/>
          <w:szCs w:val="21"/>
        </w:rPr>
        <w:t xml:space="preserve"> </w:t>
      </w:r>
      <w:r w:rsidR="00AB3DD6" w:rsidRPr="00AB3DD6">
        <w:rPr>
          <w:rFonts w:ascii="Times New Roman" w:eastAsia="黑体" w:hAnsi="Times New Roman" w:cs="Times New Roman"/>
          <w:szCs w:val="21"/>
          <w:vertAlign w:val="superscript"/>
        </w:rPr>
        <w:t>1</w:t>
      </w:r>
      <w:r w:rsidR="00AB3DD6" w:rsidRPr="00AB3DD6">
        <w:rPr>
          <w:rFonts w:ascii="Times New Roman" w:eastAsia="黑体" w:hAnsi="Times New Roman" w:cs="Times New Roman"/>
          <w:szCs w:val="21"/>
        </w:rPr>
        <w:t>H NMR Spectra of (4-cyanopentanoic acid) dithiobenzoate</w:t>
      </w:r>
    </w:p>
    <w:p w14:paraId="1D52F748" w14:textId="77777777" w:rsidR="00AB3DD6" w:rsidRPr="00AB3DD6" w:rsidRDefault="00AB3DD6" w:rsidP="00AB3DD6">
      <w:pPr>
        <w:widowControl/>
        <w:spacing w:line="480" w:lineRule="auto"/>
        <w:ind w:firstLineChars="200" w:firstLine="480"/>
        <w:rPr>
          <w:rFonts w:ascii="Times New Roman" w:eastAsia="宋体" w:hAnsi="Times New Roman" w:cs="Times New Roman"/>
          <w:kern w:val="0"/>
          <w:sz w:val="24"/>
          <w:szCs w:val="24"/>
          <w14:ligatures w14:val="none"/>
        </w:rPr>
      </w:pPr>
      <w:r w:rsidRPr="00AB3DD6">
        <w:rPr>
          <w:rFonts w:ascii="Times New Roman" w:eastAsia="宋体" w:hAnsi="Times New Roman" w:cs="Times New Roman" w:hint="eastAsia"/>
          <w:kern w:val="0"/>
          <w:sz w:val="24"/>
          <w:szCs w:val="24"/>
          <w14:ligatures w14:val="none"/>
        </w:rPr>
        <w:t>(4-cyanopentanoic acid) dithiobenzoate</w:t>
      </w:r>
      <w:r w:rsidRPr="00AB3DD6">
        <w:rPr>
          <w:rFonts w:ascii="Times New Roman" w:eastAsia="宋体" w:hAnsi="Times New Roman" w:cs="Times New Roman"/>
          <w:kern w:val="0"/>
          <w:sz w:val="24"/>
          <w:szCs w:val="24"/>
          <w14:ligatures w14:val="none"/>
        </w:rPr>
        <w:t>:</w:t>
      </w:r>
      <w:r w:rsidRPr="00AB3DD6">
        <w:rPr>
          <w:rFonts w:ascii="Times New Roman" w:eastAsia="宋体" w:hAnsi="Times New Roman" w:cs="Times New Roman"/>
          <w:kern w:val="0"/>
          <w:sz w:val="24"/>
          <w:szCs w:val="24"/>
          <w:vertAlign w:val="superscript"/>
          <w14:ligatures w14:val="none"/>
        </w:rPr>
        <w:t xml:space="preserve"> 1</w:t>
      </w:r>
      <w:r w:rsidRPr="00AB3DD6">
        <w:rPr>
          <w:rFonts w:ascii="Times New Roman" w:eastAsia="宋体" w:hAnsi="Times New Roman" w:cs="Times New Roman"/>
          <w:kern w:val="0"/>
          <w:sz w:val="24"/>
          <w:szCs w:val="24"/>
          <w14:ligatures w14:val="none"/>
        </w:rPr>
        <w:t>H</w:t>
      </w:r>
      <w:r w:rsidRPr="00AB3DD6">
        <w:rPr>
          <w:rFonts w:ascii="Times New Roman" w:eastAsia="宋体" w:hAnsi="Times New Roman" w:cs="Times New Roman" w:hint="eastAsia"/>
          <w:kern w:val="0"/>
          <w:sz w:val="24"/>
          <w:szCs w:val="24"/>
          <w14:ligatures w14:val="none"/>
        </w:rPr>
        <w:t xml:space="preserve"> </w:t>
      </w:r>
      <w:r w:rsidRPr="00AB3DD6">
        <w:rPr>
          <w:rFonts w:ascii="Times New Roman" w:eastAsia="宋体" w:hAnsi="Times New Roman" w:cs="Times New Roman"/>
          <w:kern w:val="0"/>
          <w:sz w:val="24"/>
          <w:szCs w:val="24"/>
          <w14:ligatures w14:val="none"/>
        </w:rPr>
        <w:t>NMR (400 MHz, CDCl</w:t>
      </w:r>
      <w:r w:rsidRPr="00AB3DD6">
        <w:rPr>
          <w:rFonts w:ascii="Times New Roman" w:eastAsia="宋体" w:hAnsi="Times New Roman" w:cs="Times New Roman"/>
          <w:kern w:val="0"/>
          <w:sz w:val="24"/>
          <w:szCs w:val="24"/>
          <w:vertAlign w:val="subscript"/>
          <w14:ligatures w14:val="none"/>
        </w:rPr>
        <w:t>3</w:t>
      </w:r>
      <w:r w:rsidRPr="00AB3DD6">
        <w:rPr>
          <w:rFonts w:ascii="Times New Roman" w:eastAsia="宋体" w:hAnsi="Times New Roman" w:cs="Times New Roman"/>
          <w:kern w:val="0"/>
          <w:sz w:val="24"/>
          <w:szCs w:val="24"/>
          <w14:ligatures w14:val="none"/>
        </w:rPr>
        <w:t>) δ 7.95 ~ 7.88 (m, 2H), 7.57 (t, J = 7.5 Hz, 1H), 7.40 (t, J = 7.8 Hz, 2H), 2.74 (dt, J = 8.8, 5.6 Hz, 2H), 2.68 ~ 2.60 (m, 1H), 2.49 ~ 2.40 (m, 1H), 1.95 (s, 3H).</w:t>
      </w:r>
    </w:p>
    <w:p w14:paraId="36A20102" w14:textId="3B1A88CA" w:rsidR="00AB3DD6" w:rsidRDefault="00593C86" w:rsidP="00AB3DD6">
      <w:pPr>
        <w:jc w:val="center"/>
        <w:rPr>
          <w:rFonts w:hint="eastAsia"/>
        </w:rPr>
      </w:pPr>
      <w:r w:rsidRPr="00593C86">
        <w:rPr>
          <w:noProof/>
        </w:rPr>
        <w:drawing>
          <wp:inline distT="0" distB="0" distL="0" distR="0" wp14:anchorId="03FE7565" wp14:editId="2CB220C4">
            <wp:extent cx="3868588" cy="2700000"/>
            <wp:effectExtent l="0" t="0" r="0" b="5715"/>
            <wp:docPr id="2" name="图片 11">
              <a:extLst xmlns:a="http://schemas.openxmlformats.org/drawingml/2006/main">
                <a:ext uri="{FF2B5EF4-FFF2-40B4-BE49-F238E27FC236}">
                  <a16:creationId xmlns:a16="http://schemas.microsoft.com/office/drawing/2014/main" id="{4BA10DA4-5B23-20F3-A828-DDD60A580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4BA10DA4-5B23-20F3-A828-DDD60A580AD4}"/>
                        </a:ext>
                      </a:extLst>
                    </pic:cNvPr>
                    <pic:cNvPicPr>
                      <a:picLocks noChangeAspect="1"/>
                    </pic:cNvPicPr>
                  </pic:nvPicPr>
                  <pic:blipFill>
                    <a:blip r:embed="rId10"/>
                    <a:stretch>
                      <a:fillRect/>
                    </a:stretch>
                  </pic:blipFill>
                  <pic:spPr>
                    <a:xfrm>
                      <a:off x="0" y="0"/>
                      <a:ext cx="3868588" cy="2700000"/>
                    </a:xfrm>
                    <a:prstGeom prst="rect">
                      <a:avLst/>
                    </a:prstGeom>
                  </pic:spPr>
                </pic:pic>
              </a:graphicData>
            </a:graphic>
          </wp:inline>
        </w:drawing>
      </w:r>
    </w:p>
    <w:p w14:paraId="1818F45C" w14:textId="3D7059BE" w:rsidR="00AB3DD6" w:rsidRPr="00AB3DD6" w:rsidRDefault="0090412D" w:rsidP="00AB3DD6">
      <w:pPr>
        <w:spacing w:after="160" w:line="276" w:lineRule="auto"/>
        <w:jc w:val="center"/>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AB3DD6" w:rsidRPr="003E673C">
        <w:rPr>
          <w:rFonts w:ascii="Times New Roman" w:eastAsia="黑体" w:hAnsi="Times New Roman" w:cs="Times New Roman"/>
          <w:b/>
          <w:bCs/>
          <w:szCs w:val="21"/>
        </w:rPr>
        <w:t xml:space="preserve"> </w:t>
      </w:r>
      <w:r w:rsidR="00AB3DD6" w:rsidRPr="003E673C">
        <w:rPr>
          <w:rFonts w:ascii="Times New Roman" w:eastAsia="黑体" w:hAnsi="Times New Roman" w:cs="Times New Roman" w:hint="eastAsia"/>
          <w:b/>
          <w:bCs/>
          <w:szCs w:val="21"/>
        </w:rPr>
        <w:t>S</w:t>
      </w:r>
      <w:r w:rsidR="00AB3DD6" w:rsidRPr="003E673C">
        <w:rPr>
          <w:rFonts w:ascii="Times New Roman" w:eastAsia="黑体" w:hAnsi="Times New Roman" w:cs="Times New Roman"/>
          <w:b/>
          <w:bCs/>
          <w:szCs w:val="21"/>
        </w:rPr>
        <w:fldChar w:fldCharType="begin"/>
      </w:r>
      <w:r w:rsidR="00AB3DD6" w:rsidRPr="003E673C">
        <w:rPr>
          <w:rFonts w:ascii="Times New Roman" w:eastAsia="黑体" w:hAnsi="Times New Roman" w:cs="Times New Roman"/>
          <w:b/>
          <w:bCs/>
          <w:szCs w:val="21"/>
        </w:rPr>
        <w:instrText xml:space="preserve"> SEQ Fig. \* ARABIC </w:instrText>
      </w:r>
      <w:r w:rsidR="00AB3DD6" w:rsidRPr="003E673C">
        <w:rPr>
          <w:rFonts w:ascii="Times New Roman" w:eastAsia="黑体" w:hAnsi="Times New Roman" w:cs="Times New Roman"/>
          <w:b/>
          <w:bCs/>
          <w:szCs w:val="21"/>
        </w:rPr>
        <w:fldChar w:fldCharType="separate"/>
      </w:r>
      <w:r w:rsidR="00AB3DD6" w:rsidRPr="003E673C">
        <w:rPr>
          <w:rFonts w:ascii="Times New Roman" w:eastAsia="黑体" w:hAnsi="Times New Roman" w:cs="Times New Roman"/>
          <w:b/>
          <w:bCs/>
          <w:noProof/>
          <w:szCs w:val="21"/>
        </w:rPr>
        <w:t>5</w:t>
      </w:r>
      <w:r w:rsidR="00AB3DD6" w:rsidRPr="003E673C">
        <w:rPr>
          <w:rFonts w:ascii="Times New Roman" w:eastAsia="黑体" w:hAnsi="Times New Roman" w:cs="Times New Roman"/>
          <w:b/>
          <w:bCs/>
          <w:szCs w:val="21"/>
        </w:rPr>
        <w:fldChar w:fldCharType="end"/>
      </w:r>
      <w:r w:rsidR="00AB3DD6" w:rsidRPr="00AB3DD6">
        <w:rPr>
          <w:rFonts w:ascii="Times New Roman" w:eastAsia="黑体" w:hAnsi="Times New Roman" w:cs="Times New Roman"/>
          <w:szCs w:val="21"/>
        </w:rPr>
        <w:t xml:space="preserve"> </w:t>
      </w:r>
      <w:r w:rsidR="00AB3DD6" w:rsidRPr="00AB3DD6">
        <w:rPr>
          <w:rFonts w:ascii="Times New Roman" w:eastAsia="黑体" w:hAnsi="Times New Roman" w:cs="Times New Roman"/>
          <w:szCs w:val="21"/>
          <w:vertAlign w:val="superscript"/>
        </w:rPr>
        <w:t>1</w:t>
      </w:r>
      <w:r w:rsidR="00AB3DD6" w:rsidRPr="00AB3DD6">
        <w:rPr>
          <w:rFonts w:ascii="Times New Roman" w:eastAsia="黑体" w:hAnsi="Times New Roman" w:cs="Times New Roman"/>
          <w:szCs w:val="21"/>
        </w:rPr>
        <w:t>H NMR spectra of (propargyl 4-cyanopentanate) dithiobenzoate</w:t>
      </w:r>
    </w:p>
    <w:p w14:paraId="10632878" w14:textId="77777777" w:rsidR="00AB3DD6" w:rsidRPr="00AB3DD6" w:rsidRDefault="00AB3DD6" w:rsidP="00AB3DD6">
      <w:pPr>
        <w:widowControl/>
        <w:spacing w:before="100" w:beforeAutospacing="1" w:after="100" w:afterAutospacing="1" w:line="480" w:lineRule="auto"/>
        <w:ind w:firstLineChars="200" w:firstLine="480"/>
        <w:rPr>
          <w:rFonts w:ascii="Times New Roman" w:eastAsia="宋体" w:hAnsi="Times New Roman" w:cs="Times New Roman"/>
          <w:kern w:val="0"/>
          <w:sz w:val="24"/>
          <w:szCs w:val="24"/>
          <w14:ligatures w14:val="none"/>
        </w:rPr>
      </w:pPr>
      <w:r w:rsidRPr="00AB3DD6">
        <w:rPr>
          <w:rFonts w:ascii="Times New Roman" w:eastAsia="宋体" w:hAnsi="Times New Roman" w:cs="Times New Roman"/>
          <w:kern w:val="0"/>
          <w:sz w:val="24"/>
          <w:szCs w:val="24"/>
          <w14:ligatures w14:val="none"/>
        </w:rPr>
        <w:t>(propargyl 4-cyanopentanate) dithiobenzoate:</w:t>
      </w:r>
      <w:r w:rsidRPr="00AB3DD6">
        <w:rPr>
          <w:rFonts w:ascii="Times New Roman" w:eastAsia="宋体" w:hAnsi="Times New Roman" w:cs="Times New Roman"/>
          <w:kern w:val="0"/>
          <w:sz w:val="24"/>
          <w:szCs w:val="24"/>
          <w:vertAlign w:val="superscript"/>
          <w14:ligatures w14:val="none"/>
        </w:rPr>
        <w:t xml:space="preserve"> 1</w:t>
      </w:r>
      <w:r w:rsidRPr="00AB3DD6">
        <w:rPr>
          <w:rFonts w:ascii="Times New Roman" w:eastAsia="宋体" w:hAnsi="Times New Roman" w:cs="Times New Roman"/>
          <w:kern w:val="0"/>
          <w:sz w:val="24"/>
          <w:szCs w:val="24"/>
          <w14:ligatures w14:val="none"/>
        </w:rPr>
        <w:t>H NMR (400 MHz, CDCl</w:t>
      </w:r>
      <w:r w:rsidRPr="00AB3DD6">
        <w:rPr>
          <w:rFonts w:ascii="Times New Roman" w:eastAsia="宋体" w:hAnsi="Times New Roman" w:cs="Times New Roman"/>
          <w:kern w:val="0"/>
          <w:sz w:val="24"/>
          <w:szCs w:val="24"/>
          <w:vertAlign w:val="subscript"/>
          <w14:ligatures w14:val="none"/>
        </w:rPr>
        <w:t>3</w:t>
      </w:r>
      <w:r w:rsidRPr="00AB3DD6">
        <w:rPr>
          <w:rFonts w:ascii="Times New Roman" w:eastAsia="宋体" w:hAnsi="Times New Roman" w:cs="Times New Roman"/>
          <w:kern w:val="0"/>
          <w:sz w:val="24"/>
          <w:szCs w:val="24"/>
          <w14:ligatures w14:val="none"/>
        </w:rPr>
        <w:t>) δ 7.92 ~ 7.88 (m, 2H), 7.60 ~ 7.54 (m, 1H), 7.43 ~ 7.37 (m, 2H), 4.72 (d, J = 2.4 Hz, 2H), 2.81 ~ 2.70 (m, 2H), 2.69 ~ 2.60 (m, 1H), 2.51 ~ 2.41 (m, 2H), 1.94 (s, 3H).</w:t>
      </w:r>
    </w:p>
    <w:p w14:paraId="137666AE" w14:textId="3E38ABAC" w:rsidR="00AB3DD6" w:rsidRDefault="00AB3DD6" w:rsidP="00AB3DD6">
      <w:pPr>
        <w:jc w:val="center"/>
        <w:rPr>
          <w:rFonts w:hint="eastAsia"/>
        </w:rPr>
      </w:pPr>
      <w:r w:rsidRPr="000734A7">
        <w:rPr>
          <w:rFonts w:ascii="Times New Roman" w:eastAsia="宋体" w:hAnsi="Times New Roman" w:cs="Times New Roman"/>
          <w:noProof/>
          <w:sz w:val="24"/>
        </w:rPr>
        <w:lastRenderedPageBreak/>
        <w:drawing>
          <wp:inline distT="0" distB="0" distL="0" distR="0" wp14:anchorId="1F1EC6E5" wp14:editId="10164AAE">
            <wp:extent cx="3971742" cy="2772000"/>
            <wp:effectExtent l="0" t="0" r="0" b="0"/>
            <wp:docPr id="15" name="图片 14">
              <a:extLst xmlns:a="http://schemas.openxmlformats.org/drawingml/2006/main">
                <a:ext uri="{FF2B5EF4-FFF2-40B4-BE49-F238E27FC236}">
                  <a16:creationId xmlns:a16="http://schemas.microsoft.com/office/drawing/2014/main" id="{354685CD-2F20-D2AB-2B54-DD5BB2BB9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354685CD-2F20-D2AB-2B54-DD5BB2BB975A}"/>
                        </a:ext>
                      </a:extLst>
                    </pic:cNvPr>
                    <pic:cNvPicPr>
                      <a:picLocks noChangeAspect="1"/>
                    </pic:cNvPicPr>
                  </pic:nvPicPr>
                  <pic:blipFill>
                    <a:blip r:embed="rId11"/>
                    <a:stretch>
                      <a:fillRect/>
                    </a:stretch>
                  </pic:blipFill>
                  <pic:spPr>
                    <a:xfrm>
                      <a:off x="0" y="0"/>
                      <a:ext cx="3971742" cy="2772000"/>
                    </a:xfrm>
                    <a:prstGeom prst="rect">
                      <a:avLst/>
                    </a:prstGeom>
                  </pic:spPr>
                </pic:pic>
              </a:graphicData>
            </a:graphic>
          </wp:inline>
        </w:drawing>
      </w:r>
    </w:p>
    <w:p w14:paraId="3E32CEAA" w14:textId="1FCEFF85" w:rsidR="00AB3DD6" w:rsidRPr="00AB3DD6" w:rsidRDefault="0090412D" w:rsidP="00AB3DD6">
      <w:pPr>
        <w:spacing w:after="160" w:line="276" w:lineRule="auto"/>
        <w:jc w:val="center"/>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AB3DD6" w:rsidRPr="003E673C">
        <w:rPr>
          <w:rFonts w:ascii="Times New Roman" w:eastAsia="黑体" w:hAnsi="Times New Roman" w:cs="Times New Roman"/>
          <w:b/>
          <w:bCs/>
          <w:szCs w:val="21"/>
        </w:rPr>
        <w:t xml:space="preserve"> </w:t>
      </w:r>
      <w:r w:rsidR="00AB3DD6" w:rsidRPr="003E673C">
        <w:rPr>
          <w:rFonts w:ascii="Times New Roman" w:eastAsia="黑体" w:hAnsi="Times New Roman" w:cs="Times New Roman" w:hint="eastAsia"/>
          <w:b/>
          <w:bCs/>
          <w:szCs w:val="21"/>
        </w:rPr>
        <w:t>S</w:t>
      </w:r>
      <w:r w:rsidR="00AB3DD6" w:rsidRPr="003E673C">
        <w:rPr>
          <w:rFonts w:ascii="Times New Roman" w:eastAsia="黑体" w:hAnsi="Times New Roman" w:cs="Times New Roman"/>
          <w:b/>
          <w:bCs/>
          <w:szCs w:val="21"/>
        </w:rPr>
        <w:fldChar w:fldCharType="begin"/>
      </w:r>
      <w:r w:rsidR="00AB3DD6" w:rsidRPr="003E673C">
        <w:rPr>
          <w:rFonts w:ascii="Times New Roman" w:eastAsia="黑体" w:hAnsi="Times New Roman" w:cs="Times New Roman"/>
          <w:b/>
          <w:bCs/>
          <w:szCs w:val="21"/>
        </w:rPr>
        <w:instrText xml:space="preserve"> SEQ Fig. \* ARABIC </w:instrText>
      </w:r>
      <w:r w:rsidR="00AB3DD6" w:rsidRPr="003E673C">
        <w:rPr>
          <w:rFonts w:ascii="Times New Roman" w:eastAsia="黑体" w:hAnsi="Times New Roman" w:cs="Times New Roman"/>
          <w:b/>
          <w:bCs/>
          <w:szCs w:val="21"/>
        </w:rPr>
        <w:fldChar w:fldCharType="separate"/>
      </w:r>
      <w:r w:rsidR="00AB3DD6" w:rsidRPr="003E673C">
        <w:rPr>
          <w:rFonts w:ascii="Times New Roman" w:eastAsia="黑体" w:hAnsi="Times New Roman" w:cs="Times New Roman"/>
          <w:b/>
          <w:bCs/>
          <w:noProof/>
          <w:szCs w:val="21"/>
        </w:rPr>
        <w:t>6</w:t>
      </w:r>
      <w:r w:rsidR="00AB3DD6" w:rsidRPr="003E673C">
        <w:rPr>
          <w:rFonts w:ascii="Times New Roman" w:eastAsia="黑体" w:hAnsi="Times New Roman" w:cs="Times New Roman"/>
          <w:b/>
          <w:bCs/>
          <w:szCs w:val="21"/>
        </w:rPr>
        <w:fldChar w:fldCharType="end"/>
      </w:r>
      <w:r w:rsidR="00AB3DD6" w:rsidRPr="00AB3DD6">
        <w:rPr>
          <w:rFonts w:ascii="Times New Roman" w:eastAsia="黑体" w:hAnsi="Times New Roman" w:cs="Times New Roman"/>
          <w:szCs w:val="21"/>
        </w:rPr>
        <w:t xml:space="preserve"> </w:t>
      </w:r>
      <w:r w:rsidR="00AB3DD6" w:rsidRPr="00AB3DD6">
        <w:rPr>
          <w:rFonts w:ascii="Times New Roman" w:eastAsia="黑体" w:hAnsi="Times New Roman" w:cs="Times New Roman"/>
          <w:szCs w:val="21"/>
          <w:vertAlign w:val="superscript"/>
        </w:rPr>
        <w:t>1</w:t>
      </w:r>
      <w:r w:rsidR="00AB3DD6" w:rsidRPr="00AB3DD6">
        <w:rPr>
          <w:rFonts w:ascii="Times New Roman" w:eastAsia="黑体" w:hAnsi="Times New Roman" w:cs="Times New Roman"/>
          <w:szCs w:val="21"/>
        </w:rPr>
        <w:t>H NMR Spectra of N-Allyl-1, 8-naphthalimide</w:t>
      </w:r>
    </w:p>
    <w:p w14:paraId="3E2F1AC3" w14:textId="73F2CB0A" w:rsidR="00AB3DD6" w:rsidRDefault="00AB3DD6" w:rsidP="00AB3DD6">
      <w:pPr>
        <w:spacing w:line="480" w:lineRule="auto"/>
        <w:ind w:firstLineChars="200" w:firstLine="480"/>
        <w:rPr>
          <w:rFonts w:ascii="Times New Roman" w:eastAsia="宋体" w:hAnsi="Times New Roman" w:cs="Times New Roman"/>
          <w:sz w:val="24"/>
          <w:szCs w:val="24"/>
        </w:rPr>
      </w:pPr>
      <w:r w:rsidRPr="00AB3DD6">
        <w:rPr>
          <w:rFonts w:ascii="Times New Roman" w:eastAsia="等线" w:hAnsi="Times New Roman" w:cs="Times New Roman"/>
          <w:sz w:val="24"/>
          <w:szCs w:val="24"/>
        </w:rPr>
        <w:t>N-Allyl-1,</w:t>
      </w:r>
      <w:r w:rsidR="005B5F5D">
        <w:rPr>
          <w:rFonts w:ascii="Times New Roman" w:eastAsia="等线" w:hAnsi="Times New Roman" w:cs="Times New Roman" w:hint="eastAsia"/>
          <w:sz w:val="24"/>
          <w:szCs w:val="24"/>
        </w:rPr>
        <w:t xml:space="preserve"> </w:t>
      </w:r>
      <w:r w:rsidRPr="00AB3DD6">
        <w:rPr>
          <w:rFonts w:ascii="Times New Roman" w:eastAsia="等线" w:hAnsi="Times New Roman" w:cs="Times New Roman"/>
          <w:sz w:val="24"/>
          <w:szCs w:val="24"/>
        </w:rPr>
        <w:t>8-naphthalimide:</w:t>
      </w:r>
      <w:r w:rsidRPr="00AB3DD6">
        <w:rPr>
          <w:rFonts w:ascii="Times New Roman" w:eastAsia="宋体" w:hAnsi="Times New Roman" w:cs="Times New Roman"/>
          <w:sz w:val="24"/>
          <w:szCs w:val="24"/>
          <w:vertAlign w:val="superscript"/>
        </w:rPr>
        <w:t xml:space="preserve"> 1</w:t>
      </w:r>
      <w:r w:rsidRPr="00AB3DD6">
        <w:rPr>
          <w:rFonts w:ascii="Times New Roman" w:eastAsia="宋体" w:hAnsi="Times New Roman" w:cs="Times New Roman"/>
          <w:sz w:val="24"/>
          <w:szCs w:val="24"/>
        </w:rPr>
        <w:t>H NMR (400 MHz, CDCl</w:t>
      </w:r>
      <w:r w:rsidRPr="00AB3DD6">
        <w:rPr>
          <w:rFonts w:ascii="Times New Roman" w:eastAsia="宋体" w:hAnsi="Times New Roman" w:cs="Times New Roman"/>
          <w:sz w:val="24"/>
          <w:szCs w:val="24"/>
          <w:vertAlign w:val="subscript"/>
        </w:rPr>
        <w:t>3</w:t>
      </w:r>
      <w:r w:rsidRPr="00AB3DD6">
        <w:rPr>
          <w:rFonts w:ascii="Times New Roman" w:eastAsia="宋体" w:hAnsi="Times New Roman" w:cs="Times New Roman"/>
          <w:sz w:val="24"/>
          <w:szCs w:val="24"/>
        </w:rPr>
        <w:t>) 8.68 (dd, J = 7.3, 1.1 Hz, 1H), 8.59 (d, J = 8.5 Hz, 1H), 8.43 (d, J = 7.9 Hz, 1H), 8.05 (d, J = 7.9 Hz, 1H), 7.86 (dd, J = 8.5, 7.3 Hz, 1H), 5.99 (ddt, J = 16.2, 11.3, 5.7 Hz, 1H), 5.37 ~ 5.19 (m, 2H), 4.80 (dt, J = 5.7, 1.5 Hz, 2H).</w:t>
      </w:r>
    </w:p>
    <w:p w14:paraId="299B1F01" w14:textId="77777777" w:rsidR="003A6A18" w:rsidRDefault="003A6A18" w:rsidP="00AB3DD6">
      <w:pPr>
        <w:spacing w:line="480" w:lineRule="auto"/>
        <w:ind w:firstLineChars="200" w:firstLine="480"/>
        <w:rPr>
          <w:rFonts w:ascii="Times New Roman" w:eastAsia="宋体" w:hAnsi="Times New Roman" w:cs="Times New Roman"/>
          <w:sz w:val="24"/>
          <w:szCs w:val="24"/>
        </w:rPr>
      </w:pPr>
    </w:p>
    <w:p w14:paraId="2C17AF1C" w14:textId="77777777" w:rsidR="003A6A18" w:rsidRDefault="003A6A18" w:rsidP="00AB3DD6">
      <w:pPr>
        <w:spacing w:line="480" w:lineRule="auto"/>
        <w:ind w:firstLineChars="200" w:firstLine="480"/>
        <w:rPr>
          <w:rFonts w:ascii="Times New Roman" w:eastAsia="宋体" w:hAnsi="Times New Roman" w:cs="Times New Roman"/>
          <w:sz w:val="24"/>
          <w:szCs w:val="24"/>
        </w:rPr>
      </w:pPr>
    </w:p>
    <w:p w14:paraId="2311706E" w14:textId="77777777" w:rsidR="003A6A18" w:rsidRDefault="003A6A18" w:rsidP="00AB3DD6">
      <w:pPr>
        <w:spacing w:line="480" w:lineRule="auto"/>
        <w:ind w:firstLineChars="200" w:firstLine="480"/>
        <w:rPr>
          <w:rFonts w:ascii="Times New Roman" w:eastAsia="宋体" w:hAnsi="Times New Roman" w:cs="Times New Roman"/>
          <w:sz w:val="24"/>
          <w:szCs w:val="24"/>
        </w:rPr>
      </w:pPr>
    </w:p>
    <w:p w14:paraId="4323B113" w14:textId="77777777" w:rsidR="003A6A18" w:rsidRPr="00AB3DD6" w:rsidRDefault="003A6A18" w:rsidP="00AB3DD6">
      <w:pPr>
        <w:spacing w:line="480" w:lineRule="auto"/>
        <w:ind w:firstLineChars="200" w:firstLine="480"/>
        <w:rPr>
          <w:rFonts w:ascii="Times New Roman" w:eastAsia="宋体" w:hAnsi="Times New Roman" w:cs="Times New Roman"/>
          <w:sz w:val="24"/>
          <w:szCs w:val="24"/>
        </w:rPr>
      </w:pPr>
    </w:p>
    <w:p w14:paraId="2A6E7822" w14:textId="16E835BD" w:rsidR="00AB3DD6" w:rsidRDefault="00AB3DD6" w:rsidP="00AB3DD6">
      <w:pPr>
        <w:jc w:val="center"/>
        <w:rPr>
          <w:rFonts w:hint="eastAsia"/>
        </w:rPr>
      </w:pPr>
      <w:r w:rsidRPr="00B828C5">
        <w:rPr>
          <w:rFonts w:ascii="Times New Roman" w:eastAsia="宋体" w:hAnsi="Times New Roman" w:cs="Times New Roman"/>
          <w:noProof/>
          <w:sz w:val="24"/>
        </w:rPr>
        <w:lastRenderedPageBreak/>
        <w:drawing>
          <wp:inline distT="0" distB="0" distL="0" distR="0" wp14:anchorId="65625F56" wp14:editId="300B1BEE">
            <wp:extent cx="3971742" cy="2772000"/>
            <wp:effectExtent l="0" t="0" r="0" b="0"/>
            <wp:docPr id="24" name="图片 9">
              <a:extLst xmlns:a="http://schemas.openxmlformats.org/drawingml/2006/main">
                <a:ext uri="{FF2B5EF4-FFF2-40B4-BE49-F238E27FC236}">
                  <a16:creationId xmlns:a16="http://schemas.microsoft.com/office/drawing/2014/main" id="{E5495FB7-2F1D-234A-47A7-084A39D1A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5495FB7-2F1D-234A-47A7-084A39D1A2C5}"/>
                        </a:ext>
                      </a:extLst>
                    </pic:cNvPr>
                    <pic:cNvPicPr>
                      <a:picLocks noChangeAspect="1"/>
                    </pic:cNvPicPr>
                  </pic:nvPicPr>
                  <pic:blipFill>
                    <a:blip r:embed="rId12"/>
                    <a:stretch>
                      <a:fillRect/>
                    </a:stretch>
                  </pic:blipFill>
                  <pic:spPr>
                    <a:xfrm>
                      <a:off x="0" y="0"/>
                      <a:ext cx="3971742" cy="2772000"/>
                    </a:xfrm>
                    <a:prstGeom prst="rect">
                      <a:avLst/>
                    </a:prstGeom>
                  </pic:spPr>
                </pic:pic>
              </a:graphicData>
            </a:graphic>
          </wp:inline>
        </w:drawing>
      </w:r>
    </w:p>
    <w:p w14:paraId="78CC6A33" w14:textId="54C569AE" w:rsidR="00AB3DD6" w:rsidRPr="00AB3DD6" w:rsidRDefault="0090412D" w:rsidP="00AB3DD6">
      <w:pPr>
        <w:spacing w:after="160" w:line="276" w:lineRule="auto"/>
        <w:jc w:val="center"/>
        <w:rPr>
          <w:rFonts w:ascii="Times New Roman" w:eastAsia="黑体" w:hAnsi="Times New Roman" w:cs="Times New Roman"/>
          <w:szCs w:val="21"/>
        </w:rPr>
      </w:pPr>
      <w:r w:rsidRPr="003E673C">
        <w:rPr>
          <w:rFonts w:ascii="Times New Roman" w:eastAsia="黑体" w:hAnsi="Times New Roman" w:cs="Times New Roman"/>
          <w:b/>
          <w:bCs/>
          <w:szCs w:val="21"/>
        </w:rPr>
        <w:t>Fig</w:t>
      </w:r>
      <w:r w:rsidR="006B5655">
        <w:rPr>
          <w:rFonts w:ascii="Times New Roman" w:eastAsia="黑体" w:hAnsi="Times New Roman" w:cs="Times New Roman" w:hint="eastAsia"/>
          <w:b/>
          <w:bCs/>
          <w:szCs w:val="21"/>
        </w:rPr>
        <w:t>.</w:t>
      </w:r>
      <w:r w:rsidR="00AB3DD6" w:rsidRPr="003E673C">
        <w:rPr>
          <w:rFonts w:ascii="Times New Roman" w:eastAsia="黑体" w:hAnsi="Times New Roman" w:cs="Times New Roman"/>
          <w:b/>
          <w:bCs/>
          <w:szCs w:val="21"/>
        </w:rPr>
        <w:t xml:space="preserve"> </w:t>
      </w:r>
      <w:r w:rsidR="00AB3DD6" w:rsidRPr="003E673C">
        <w:rPr>
          <w:rFonts w:ascii="Times New Roman" w:eastAsia="黑体" w:hAnsi="Times New Roman" w:cs="Times New Roman" w:hint="eastAsia"/>
          <w:b/>
          <w:bCs/>
          <w:szCs w:val="21"/>
        </w:rPr>
        <w:t>S</w:t>
      </w:r>
      <w:r w:rsidR="00AB3DD6" w:rsidRPr="003E673C">
        <w:rPr>
          <w:rFonts w:ascii="Times New Roman" w:eastAsia="黑体" w:hAnsi="Times New Roman" w:cs="Times New Roman"/>
          <w:b/>
          <w:bCs/>
          <w:szCs w:val="21"/>
        </w:rPr>
        <w:fldChar w:fldCharType="begin"/>
      </w:r>
      <w:r w:rsidR="00AB3DD6" w:rsidRPr="003E673C">
        <w:rPr>
          <w:rFonts w:ascii="Times New Roman" w:eastAsia="黑体" w:hAnsi="Times New Roman" w:cs="Times New Roman"/>
          <w:b/>
          <w:bCs/>
          <w:szCs w:val="21"/>
        </w:rPr>
        <w:instrText xml:space="preserve"> SEQ Fig. \* ARABIC </w:instrText>
      </w:r>
      <w:r w:rsidR="00AB3DD6" w:rsidRPr="003E673C">
        <w:rPr>
          <w:rFonts w:ascii="Times New Roman" w:eastAsia="黑体" w:hAnsi="Times New Roman" w:cs="Times New Roman"/>
          <w:b/>
          <w:bCs/>
          <w:szCs w:val="21"/>
        </w:rPr>
        <w:fldChar w:fldCharType="separate"/>
      </w:r>
      <w:r w:rsidR="00AB3DD6" w:rsidRPr="003E673C">
        <w:rPr>
          <w:rFonts w:ascii="Times New Roman" w:eastAsia="黑体" w:hAnsi="Times New Roman" w:cs="Times New Roman"/>
          <w:b/>
          <w:bCs/>
          <w:noProof/>
          <w:szCs w:val="21"/>
        </w:rPr>
        <w:t>7</w:t>
      </w:r>
      <w:r w:rsidR="00AB3DD6" w:rsidRPr="003E673C">
        <w:rPr>
          <w:rFonts w:ascii="Times New Roman" w:eastAsia="黑体" w:hAnsi="Times New Roman" w:cs="Times New Roman"/>
          <w:b/>
          <w:bCs/>
          <w:szCs w:val="21"/>
        </w:rPr>
        <w:fldChar w:fldCharType="end"/>
      </w:r>
      <w:r w:rsidR="00AB3DD6" w:rsidRPr="00AB3DD6">
        <w:rPr>
          <w:rFonts w:ascii="Times New Roman" w:eastAsia="黑体" w:hAnsi="Times New Roman" w:cs="Times New Roman"/>
          <w:szCs w:val="21"/>
        </w:rPr>
        <w:t xml:space="preserve"> </w:t>
      </w:r>
      <w:r w:rsidR="00AB3DD6" w:rsidRPr="00AB3DD6">
        <w:rPr>
          <w:rFonts w:ascii="Times New Roman" w:eastAsia="黑体" w:hAnsi="Times New Roman" w:cs="Times New Roman"/>
          <w:szCs w:val="21"/>
          <w:vertAlign w:val="superscript"/>
        </w:rPr>
        <w:t>1</w:t>
      </w:r>
      <w:r w:rsidR="00AB3DD6" w:rsidRPr="00AB3DD6">
        <w:rPr>
          <w:rFonts w:ascii="Times New Roman" w:eastAsia="黑体" w:hAnsi="Times New Roman" w:cs="Times New Roman"/>
          <w:szCs w:val="21"/>
        </w:rPr>
        <w:t>H NMR spectra of N-allyl-4-ethylenediamine-1, 8-naphthalimide</w:t>
      </w:r>
    </w:p>
    <w:p w14:paraId="55132EAC" w14:textId="77777777" w:rsidR="00AB3DD6" w:rsidRPr="00AB3DD6" w:rsidRDefault="00AB3DD6" w:rsidP="00AB3DD6">
      <w:pPr>
        <w:spacing w:line="480" w:lineRule="auto"/>
        <w:ind w:firstLineChars="200" w:firstLine="480"/>
        <w:rPr>
          <w:rFonts w:ascii="Times New Roman" w:eastAsia="宋体" w:hAnsi="Times New Roman" w:cs="Times New Roman"/>
          <w:sz w:val="24"/>
          <w:szCs w:val="24"/>
        </w:rPr>
      </w:pPr>
      <w:r w:rsidRPr="00AB3DD6">
        <w:rPr>
          <w:rFonts w:ascii="Times New Roman" w:eastAsia="等线" w:hAnsi="Times New Roman" w:cs="Times New Roman"/>
          <w:sz w:val="24"/>
          <w:szCs w:val="24"/>
        </w:rPr>
        <w:t>N-Allyl-4-ethylenediamine-1, 8-naphthalimide:</w:t>
      </w:r>
      <w:r w:rsidRPr="00AB3DD6">
        <w:rPr>
          <w:rFonts w:ascii="Times New Roman" w:eastAsia="宋体" w:hAnsi="Times New Roman" w:cs="Times New Roman"/>
          <w:sz w:val="24"/>
          <w:szCs w:val="24"/>
          <w:vertAlign w:val="superscript"/>
        </w:rPr>
        <w:t xml:space="preserve"> 1</w:t>
      </w:r>
      <w:r w:rsidRPr="00AB3DD6">
        <w:rPr>
          <w:rFonts w:ascii="Times New Roman" w:eastAsia="宋体" w:hAnsi="Times New Roman" w:cs="Times New Roman"/>
          <w:sz w:val="24"/>
          <w:szCs w:val="24"/>
        </w:rPr>
        <w:t>H NMR (400 MHz, CDCl</w:t>
      </w:r>
      <w:r w:rsidRPr="00AB3DD6">
        <w:rPr>
          <w:rFonts w:ascii="Times New Roman" w:eastAsia="宋体" w:hAnsi="Times New Roman" w:cs="Times New Roman"/>
          <w:sz w:val="24"/>
          <w:szCs w:val="24"/>
          <w:vertAlign w:val="subscript"/>
        </w:rPr>
        <w:t>3</w:t>
      </w:r>
      <w:r w:rsidRPr="00AB3DD6">
        <w:rPr>
          <w:rFonts w:ascii="Times New Roman" w:eastAsia="宋体" w:hAnsi="Times New Roman" w:cs="Times New Roman"/>
          <w:sz w:val="24"/>
          <w:szCs w:val="24"/>
        </w:rPr>
        <w:t>) 8.60 (d, J = 7.3 Hz, 1H), 8.47 (d, J = 8.4 Hz, 1H), 8.18 (d, J = 8.4 Hz, 1H), 7.63 (t, J = 7.9 Hz, 1H), 6.71 (d, J = 8.4 Hz, 1H), 6.01 (ddt, J = 16.1, 10.7, 5.6 Hz, 1H), 5.34 ~ 5.13 (m, 2H), 4.80 (d, J = 5.4 Hz, 2H), 3.42 (q, J = 5.3 Hz, 2H), 3.18 (t, J = 5.8 Hz, 2H)</w:t>
      </w:r>
    </w:p>
    <w:p w14:paraId="7676E9B6" w14:textId="7C79F377" w:rsidR="00AB3DD6" w:rsidRDefault="00AB3DD6" w:rsidP="00AB3DD6">
      <w:pPr>
        <w:jc w:val="center"/>
        <w:rPr>
          <w:rFonts w:hint="eastAsia"/>
        </w:rPr>
      </w:pPr>
    </w:p>
    <w:p w14:paraId="6D1C52A9" w14:textId="0DECC880" w:rsidR="00FF4D6D" w:rsidRDefault="00FF4D6D" w:rsidP="00AB3DD6">
      <w:pPr>
        <w:jc w:val="center"/>
        <w:rPr>
          <w:rFonts w:hint="eastAsia"/>
        </w:rPr>
      </w:pPr>
      <w:r w:rsidRPr="008C35DE">
        <w:rPr>
          <w:noProof/>
        </w:rPr>
        <w:drawing>
          <wp:inline distT="0" distB="0" distL="0" distR="0" wp14:anchorId="4FD4833B" wp14:editId="0B7F2723">
            <wp:extent cx="3902130" cy="2529385"/>
            <wp:effectExtent l="0" t="0" r="0" b="4445"/>
            <wp:docPr id="16" name="图片 15">
              <a:extLst xmlns:a="http://schemas.openxmlformats.org/drawingml/2006/main">
                <a:ext uri="{FF2B5EF4-FFF2-40B4-BE49-F238E27FC236}">
                  <a16:creationId xmlns:a16="http://schemas.microsoft.com/office/drawing/2014/main" id="{703AD329-A661-8132-285C-C5979DBC1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703AD329-A661-8132-285C-C5979DBC16DF}"/>
                        </a:ext>
                      </a:extLst>
                    </pic:cNvPr>
                    <pic:cNvPicPr>
                      <a:picLocks noChangeAspect="1"/>
                    </pic:cNvPicPr>
                  </pic:nvPicPr>
                  <pic:blipFill>
                    <a:blip r:embed="rId13"/>
                    <a:stretch>
                      <a:fillRect/>
                    </a:stretch>
                  </pic:blipFill>
                  <pic:spPr>
                    <a:xfrm>
                      <a:off x="0" y="0"/>
                      <a:ext cx="3910255" cy="2534651"/>
                    </a:xfrm>
                    <a:prstGeom prst="rect">
                      <a:avLst/>
                    </a:prstGeom>
                  </pic:spPr>
                </pic:pic>
              </a:graphicData>
            </a:graphic>
          </wp:inline>
        </w:drawing>
      </w:r>
    </w:p>
    <w:p w14:paraId="02DEF5C8" w14:textId="0D3EF88F" w:rsidR="00FF4D6D" w:rsidRPr="008C35DE" w:rsidRDefault="0090412D" w:rsidP="00FF4D6D">
      <w:pPr>
        <w:pStyle w:val="af9"/>
        <w:jc w:val="center"/>
        <w:rPr>
          <w:rFonts w:ascii="Times New Roman" w:hAnsi="Times New Roman" w:cs="Times New Roman"/>
          <w:sz w:val="21"/>
          <w:szCs w:val="21"/>
        </w:rPr>
      </w:pPr>
      <w:r w:rsidRPr="003E673C">
        <w:rPr>
          <w:rFonts w:ascii="Times New Roman" w:hAnsi="Times New Roman" w:cs="Times New Roman"/>
          <w:b/>
          <w:bCs/>
          <w:szCs w:val="21"/>
        </w:rPr>
        <w:t>Fig</w:t>
      </w:r>
      <w:r w:rsidR="006B5655">
        <w:rPr>
          <w:rFonts w:ascii="Times New Roman" w:hAnsi="Times New Roman" w:cs="Times New Roman" w:hint="eastAsia"/>
          <w:b/>
          <w:bCs/>
          <w:szCs w:val="21"/>
        </w:rPr>
        <w:t>.</w:t>
      </w:r>
      <w:r w:rsidR="00FF4D6D" w:rsidRPr="003E673C">
        <w:rPr>
          <w:rFonts w:ascii="Times New Roman" w:hAnsi="Times New Roman" w:cs="Times New Roman" w:hint="eastAsia"/>
          <w:b/>
          <w:bCs/>
          <w:sz w:val="21"/>
          <w:szCs w:val="21"/>
        </w:rPr>
        <w:t xml:space="preserve"> S</w:t>
      </w:r>
      <w:r w:rsidR="00C2339B" w:rsidRPr="003E673C">
        <w:rPr>
          <w:rFonts w:ascii="Times New Roman" w:hAnsi="Times New Roman" w:cs="Times New Roman" w:hint="eastAsia"/>
          <w:b/>
          <w:bCs/>
          <w:sz w:val="21"/>
          <w:szCs w:val="21"/>
        </w:rPr>
        <w:t>8</w:t>
      </w:r>
      <w:r w:rsidR="00FF4D6D" w:rsidRPr="00737EA2">
        <w:rPr>
          <w:rFonts w:ascii="Times New Roman" w:hAnsi="Times New Roman" w:cs="Times New Roman" w:hint="eastAsia"/>
          <w:sz w:val="21"/>
          <w:szCs w:val="21"/>
        </w:rPr>
        <w:t xml:space="preserve"> </w:t>
      </w:r>
      <w:r w:rsidR="00FF4D6D">
        <w:rPr>
          <w:rFonts w:ascii="Times New Roman" w:hAnsi="Times New Roman" w:cs="Times New Roman" w:hint="eastAsia"/>
          <w:sz w:val="21"/>
          <w:szCs w:val="21"/>
        </w:rPr>
        <w:t xml:space="preserve">STEM </w:t>
      </w:r>
      <w:r w:rsidR="00FF4D6D" w:rsidRPr="00CC41E9">
        <w:rPr>
          <w:rFonts w:ascii="Times New Roman" w:hAnsi="Times New Roman" w:cs="Times New Roman"/>
          <w:sz w:val="21"/>
          <w:szCs w:val="21"/>
        </w:rPr>
        <w:t>image</w:t>
      </w:r>
      <w:r w:rsidR="003E673C">
        <w:rPr>
          <w:rFonts w:ascii="Times New Roman" w:hAnsi="Times New Roman" w:cs="Times New Roman" w:hint="eastAsia"/>
          <w:sz w:val="21"/>
          <w:szCs w:val="21"/>
        </w:rPr>
        <w:t xml:space="preserve"> </w:t>
      </w:r>
      <w:r w:rsidR="00FF4D6D">
        <w:rPr>
          <w:rFonts w:ascii="Times New Roman" w:hAnsi="Times New Roman" w:cs="Times New Roman" w:hint="eastAsia"/>
          <w:sz w:val="21"/>
          <w:szCs w:val="21"/>
        </w:rPr>
        <w:t>(A)</w:t>
      </w:r>
      <w:r w:rsidR="00FF4D6D" w:rsidRPr="00CC41E9">
        <w:rPr>
          <w:rFonts w:ascii="Times New Roman" w:hAnsi="Times New Roman" w:cs="Times New Roman"/>
          <w:sz w:val="21"/>
          <w:szCs w:val="21"/>
        </w:rPr>
        <w:t xml:space="preserve"> </w:t>
      </w:r>
      <w:r w:rsidR="00FF4D6D">
        <w:rPr>
          <w:rFonts w:ascii="Times New Roman" w:hAnsi="Times New Roman" w:cs="Times New Roman" w:hint="eastAsia"/>
          <w:sz w:val="21"/>
          <w:szCs w:val="21"/>
        </w:rPr>
        <w:t>and C, N, O,</w:t>
      </w:r>
      <w:r w:rsidR="00FF4D6D" w:rsidRPr="006306B8">
        <w:rPr>
          <w:rFonts w:ascii="Times New Roman" w:hAnsi="Times New Roman" w:cs="Times New Roman" w:hint="eastAsia"/>
          <w:sz w:val="21"/>
          <w:szCs w:val="21"/>
        </w:rPr>
        <w:t xml:space="preserve"> </w:t>
      </w:r>
      <w:r w:rsidR="00FF4D6D">
        <w:rPr>
          <w:rFonts w:ascii="Times New Roman" w:hAnsi="Times New Roman" w:cs="Times New Roman" w:hint="eastAsia"/>
          <w:sz w:val="21"/>
          <w:szCs w:val="21"/>
        </w:rPr>
        <w:t xml:space="preserve">Si S </w:t>
      </w:r>
      <w:r w:rsidR="00FF4D6D" w:rsidRPr="00CC41E9">
        <w:rPr>
          <w:rFonts w:ascii="Times New Roman" w:hAnsi="Times New Roman" w:cs="Times New Roman"/>
          <w:sz w:val="21"/>
          <w:szCs w:val="21"/>
        </w:rPr>
        <w:t>element distribution maps</w:t>
      </w:r>
      <w:r w:rsidR="00FF4D6D">
        <w:rPr>
          <w:rFonts w:ascii="Times New Roman" w:hAnsi="Times New Roman" w:cs="Times New Roman" w:hint="eastAsia"/>
          <w:sz w:val="21"/>
          <w:szCs w:val="21"/>
        </w:rPr>
        <w:t xml:space="preserve"> </w:t>
      </w:r>
      <w:r w:rsidR="00FF4D6D" w:rsidRPr="00CC41E9">
        <w:rPr>
          <w:rFonts w:ascii="Times New Roman" w:hAnsi="Times New Roman" w:cs="Times New Roman"/>
          <w:sz w:val="21"/>
          <w:szCs w:val="21"/>
        </w:rPr>
        <w:t>of</w:t>
      </w:r>
      <w:r w:rsidR="00FF4D6D">
        <w:rPr>
          <w:rFonts w:ascii="Times New Roman" w:hAnsi="Times New Roman" w:cs="Times New Roman" w:hint="eastAsia"/>
          <w:sz w:val="21"/>
          <w:szCs w:val="21"/>
        </w:rPr>
        <w:t xml:space="preserve"> FMIP</w:t>
      </w:r>
    </w:p>
    <w:p w14:paraId="31A35F96" w14:textId="5D673D19" w:rsidR="00FF4D6D" w:rsidRDefault="00FF4D6D" w:rsidP="00AB3DD6">
      <w:pPr>
        <w:jc w:val="center"/>
        <w:rPr>
          <w:rFonts w:hint="eastAsia"/>
        </w:rPr>
      </w:pPr>
      <w:r>
        <w:rPr>
          <w:rFonts w:eastAsia="宋体" w:hint="eastAsia"/>
          <w:noProof/>
          <w:sz w:val="24"/>
        </w:rPr>
        <w:lastRenderedPageBreak/>
        <w:drawing>
          <wp:inline distT="0" distB="0" distL="0" distR="0" wp14:anchorId="5C9FC165" wp14:editId="567EC954">
            <wp:extent cx="2889296" cy="2242782"/>
            <wp:effectExtent l="0" t="0" r="6350" b="5715"/>
            <wp:docPr id="11" name="图片 1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折线图, 直方图&#10;&#10;AI 生成的内容可能不正确。"/>
                    <pic:cNvPicPr>
                      <a:picLocks noChangeAspect="1"/>
                    </pic:cNvPicPr>
                  </pic:nvPicPr>
                  <pic:blipFill>
                    <a:blip r:embed="rId14"/>
                    <a:srcRect t="8030" r="9335"/>
                    <a:stretch>
                      <a:fillRect/>
                    </a:stretch>
                  </pic:blipFill>
                  <pic:spPr>
                    <a:xfrm>
                      <a:off x="0" y="0"/>
                      <a:ext cx="2892251" cy="2245076"/>
                    </a:xfrm>
                    <a:prstGeom prst="rect">
                      <a:avLst/>
                    </a:prstGeom>
                    <a:ln>
                      <a:noFill/>
                    </a:ln>
                  </pic:spPr>
                </pic:pic>
              </a:graphicData>
            </a:graphic>
          </wp:inline>
        </w:drawing>
      </w:r>
    </w:p>
    <w:p w14:paraId="5F711726" w14:textId="3832A158" w:rsidR="00FF4D6D" w:rsidRDefault="0090412D" w:rsidP="00FF4D6D">
      <w:pPr>
        <w:pStyle w:val="af9"/>
        <w:jc w:val="center"/>
        <w:rPr>
          <w:rFonts w:ascii="Times New Roman" w:hAnsi="Times New Roman" w:cs="Times New Roman"/>
          <w:sz w:val="21"/>
          <w:szCs w:val="21"/>
        </w:rPr>
      </w:pPr>
      <w:r w:rsidRPr="003E673C">
        <w:rPr>
          <w:rFonts w:ascii="Times New Roman" w:hAnsi="Times New Roman" w:cs="Times New Roman"/>
          <w:b/>
          <w:bCs/>
          <w:szCs w:val="21"/>
        </w:rPr>
        <w:t>Fig</w:t>
      </w:r>
      <w:r w:rsidR="006B5655">
        <w:rPr>
          <w:rFonts w:ascii="Times New Roman" w:hAnsi="Times New Roman" w:cs="Times New Roman" w:hint="eastAsia"/>
          <w:b/>
          <w:bCs/>
          <w:szCs w:val="21"/>
        </w:rPr>
        <w:t>.</w:t>
      </w:r>
      <w:r w:rsidR="00FF4D6D" w:rsidRPr="003E673C">
        <w:rPr>
          <w:rFonts w:ascii="Times New Roman" w:hAnsi="Times New Roman" w:cs="Times New Roman" w:hint="eastAsia"/>
          <w:b/>
          <w:bCs/>
          <w:sz w:val="21"/>
          <w:szCs w:val="21"/>
        </w:rPr>
        <w:t xml:space="preserve"> S</w:t>
      </w:r>
      <w:r w:rsidR="00C2339B" w:rsidRPr="003E673C">
        <w:rPr>
          <w:rFonts w:ascii="Times New Roman" w:hAnsi="Times New Roman" w:cs="Times New Roman" w:hint="eastAsia"/>
          <w:b/>
          <w:bCs/>
          <w:sz w:val="21"/>
          <w:szCs w:val="21"/>
        </w:rPr>
        <w:t>9</w:t>
      </w:r>
      <w:r w:rsidR="00FF4D6D" w:rsidRPr="00737EA2">
        <w:rPr>
          <w:rFonts w:ascii="Times New Roman" w:hAnsi="Times New Roman" w:cs="Times New Roman" w:hint="eastAsia"/>
          <w:sz w:val="21"/>
          <w:szCs w:val="21"/>
        </w:rPr>
        <w:t xml:space="preserve"> </w:t>
      </w:r>
      <w:r w:rsidR="00FF4D6D">
        <w:rPr>
          <w:rFonts w:ascii="Times New Roman" w:hAnsi="Times New Roman" w:cs="Times New Roman"/>
          <w:sz w:val="21"/>
          <w:szCs w:val="21"/>
        </w:rPr>
        <w:t>Excitation spectra (a, c) and emission spectra (b, d) of N-allyl-4-ethylenediamine-1, 8-naphthalimide and FMIP</w:t>
      </w:r>
    </w:p>
    <w:p w14:paraId="01B6DE0C" w14:textId="4211445A" w:rsidR="00FF4D6D" w:rsidRDefault="00FF4D6D" w:rsidP="00AB3DD6">
      <w:pPr>
        <w:jc w:val="center"/>
        <w:rPr>
          <w:rFonts w:hint="eastAsia"/>
        </w:rPr>
      </w:pPr>
      <w:r w:rsidRPr="001C2CA9">
        <w:rPr>
          <w:noProof/>
          <w14:ligatures w14:val="none"/>
        </w:rPr>
        <w:drawing>
          <wp:inline distT="0" distB="0" distL="0" distR="0" wp14:anchorId="2B780A29" wp14:editId="18CD3015">
            <wp:extent cx="4308423" cy="1876181"/>
            <wp:effectExtent l="0" t="0" r="0" b="0"/>
            <wp:docPr id="4" name="图片 3">
              <a:extLst xmlns:a="http://schemas.openxmlformats.org/drawingml/2006/main">
                <a:ext uri="{FF2B5EF4-FFF2-40B4-BE49-F238E27FC236}">
                  <a16:creationId xmlns:a16="http://schemas.microsoft.com/office/drawing/2014/main" id="{38810A3D-4BDA-9C57-0408-A84F5C2D6E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8810A3D-4BDA-9C57-0408-A84F5C2D6E15}"/>
                        </a:ext>
                      </a:extLst>
                    </pic:cNvPr>
                    <pic:cNvPicPr>
                      <a:picLocks noChangeAspect="1"/>
                    </pic:cNvPicPr>
                  </pic:nvPicPr>
                  <pic:blipFill>
                    <a:blip r:embed="rId15"/>
                    <a:stretch>
                      <a:fillRect/>
                    </a:stretch>
                  </pic:blipFill>
                  <pic:spPr>
                    <a:xfrm>
                      <a:off x="0" y="0"/>
                      <a:ext cx="4329129" cy="1885198"/>
                    </a:xfrm>
                    <a:prstGeom prst="rect">
                      <a:avLst/>
                    </a:prstGeom>
                  </pic:spPr>
                </pic:pic>
              </a:graphicData>
            </a:graphic>
          </wp:inline>
        </w:drawing>
      </w:r>
    </w:p>
    <w:p w14:paraId="669406C3" w14:textId="5E87D0A3" w:rsidR="00FF4D6D" w:rsidRDefault="0090412D" w:rsidP="00FF4D6D">
      <w:pPr>
        <w:pStyle w:val="af9"/>
        <w:jc w:val="center"/>
        <w:rPr>
          <w:rFonts w:ascii="Times New Roman" w:hAnsi="Times New Roman" w:cs="Times New Roman"/>
          <w:sz w:val="21"/>
          <w:szCs w:val="21"/>
        </w:rPr>
      </w:pPr>
      <w:r w:rsidRPr="003E673C">
        <w:rPr>
          <w:rFonts w:ascii="Times New Roman" w:hAnsi="Times New Roman" w:cs="Times New Roman"/>
          <w:b/>
          <w:bCs/>
          <w:szCs w:val="21"/>
        </w:rPr>
        <w:t>Fig</w:t>
      </w:r>
      <w:r w:rsidR="006B5655">
        <w:rPr>
          <w:rFonts w:ascii="Times New Roman" w:hAnsi="Times New Roman" w:cs="Times New Roman" w:hint="eastAsia"/>
          <w:b/>
          <w:bCs/>
          <w:szCs w:val="21"/>
        </w:rPr>
        <w:t>.</w:t>
      </w:r>
      <w:r w:rsidR="00FF4D6D" w:rsidRPr="003E673C">
        <w:rPr>
          <w:rFonts w:ascii="Times New Roman" w:hAnsi="Times New Roman" w:cs="Times New Roman" w:hint="eastAsia"/>
          <w:b/>
          <w:bCs/>
          <w:sz w:val="21"/>
          <w:szCs w:val="21"/>
        </w:rPr>
        <w:t xml:space="preserve"> S1</w:t>
      </w:r>
      <w:r w:rsidR="00C2339B" w:rsidRPr="003E673C">
        <w:rPr>
          <w:rFonts w:ascii="Times New Roman" w:hAnsi="Times New Roman" w:cs="Times New Roman" w:hint="eastAsia"/>
          <w:b/>
          <w:bCs/>
          <w:sz w:val="21"/>
          <w:szCs w:val="21"/>
        </w:rPr>
        <w:t>0</w:t>
      </w:r>
      <w:r w:rsidR="00FF4D6D">
        <w:rPr>
          <w:rFonts w:ascii="Times New Roman" w:hAnsi="Times New Roman" w:cs="Times New Roman"/>
          <w:sz w:val="21"/>
          <w:szCs w:val="21"/>
        </w:rPr>
        <w:t xml:space="preserve"> UV absorption spectra of BPA (a) and fluorescence emission spectra of N-allyl-4-ethylenediamine-1,</w:t>
      </w:r>
      <w:r w:rsidR="00FF4D6D">
        <w:rPr>
          <w:rFonts w:ascii="Times New Roman" w:hAnsi="Times New Roman" w:cs="Times New Roman" w:hint="eastAsia"/>
          <w:sz w:val="21"/>
          <w:szCs w:val="21"/>
        </w:rPr>
        <w:t xml:space="preserve"> </w:t>
      </w:r>
      <w:r w:rsidR="00FF4D6D">
        <w:rPr>
          <w:rFonts w:ascii="Times New Roman" w:hAnsi="Times New Roman" w:cs="Times New Roman"/>
          <w:sz w:val="21"/>
          <w:szCs w:val="21"/>
        </w:rPr>
        <w:t>8-naphthalimide (b) (A). Schematic diagrams for N-allyl-4-ethylenediamine-1,</w:t>
      </w:r>
      <w:r w:rsidR="00FF4D6D">
        <w:rPr>
          <w:rFonts w:ascii="Times New Roman" w:hAnsi="Times New Roman" w:cs="Times New Roman" w:hint="eastAsia"/>
          <w:sz w:val="21"/>
          <w:szCs w:val="21"/>
        </w:rPr>
        <w:t xml:space="preserve"> </w:t>
      </w:r>
      <w:r w:rsidR="00FF4D6D">
        <w:rPr>
          <w:rFonts w:ascii="Times New Roman" w:hAnsi="Times New Roman" w:cs="Times New Roman"/>
          <w:sz w:val="21"/>
          <w:szCs w:val="21"/>
        </w:rPr>
        <w:t>8-naphthalimide fluorescence quenching mechanism (B) and molecular orbital theory (C)</w:t>
      </w:r>
    </w:p>
    <w:p w14:paraId="7D2DF16E" w14:textId="77777777" w:rsidR="00FF4D6D" w:rsidRPr="00FF4D6D" w:rsidRDefault="00FF4D6D" w:rsidP="00AB3DD6">
      <w:pPr>
        <w:jc w:val="center"/>
        <w:rPr>
          <w:rFonts w:hint="eastAsia"/>
        </w:rPr>
      </w:pPr>
    </w:p>
    <w:sectPr w:rsidR="00FF4D6D" w:rsidRPr="00FF4D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E2B1C" w14:textId="77777777" w:rsidR="00355940" w:rsidRDefault="00355940" w:rsidP="00AB3DD6">
      <w:pPr>
        <w:rPr>
          <w:rFonts w:hint="eastAsia"/>
        </w:rPr>
      </w:pPr>
      <w:r>
        <w:separator/>
      </w:r>
    </w:p>
  </w:endnote>
  <w:endnote w:type="continuationSeparator" w:id="0">
    <w:p w14:paraId="735BD5CB" w14:textId="77777777" w:rsidR="00355940" w:rsidRDefault="00355940" w:rsidP="00AB3DD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C4199" w14:textId="77777777" w:rsidR="00355940" w:rsidRDefault="00355940" w:rsidP="00AB3DD6">
      <w:pPr>
        <w:rPr>
          <w:rFonts w:hint="eastAsia"/>
        </w:rPr>
      </w:pPr>
      <w:r>
        <w:separator/>
      </w:r>
    </w:p>
  </w:footnote>
  <w:footnote w:type="continuationSeparator" w:id="0">
    <w:p w14:paraId="47B96ED4" w14:textId="77777777" w:rsidR="00355940" w:rsidRDefault="00355940" w:rsidP="00AB3DD6">
      <w:pPr>
        <w:rPr>
          <w:rFonts w:hint="eastAsia"/>
        </w:rPr>
      </w:pPr>
      <w:r>
        <w:continuationSeparator/>
      </w:r>
    </w:p>
  </w:footnote>
  <w:footnote w:id="1">
    <w:p w14:paraId="361D6A94" w14:textId="77777777" w:rsidR="00AB3DD6" w:rsidRDefault="00AB3DD6" w:rsidP="00AB3DD6">
      <w:pPr>
        <w:pStyle w:val="11"/>
        <w:spacing w:line="240" w:lineRule="auto"/>
        <w:ind w:firstLineChars="0" w:firstLine="0"/>
        <w:rPr>
          <w:rFonts w:eastAsia="等线"/>
        </w:rPr>
      </w:pPr>
      <w:r>
        <w:rPr>
          <w:rStyle w:val="af2"/>
          <w:rFonts w:ascii="等线" w:eastAsia="等线" w:hAnsi="等线"/>
        </w:rPr>
        <w:t>*</w:t>
      </w:r>
      <w:r>
        <w:rPr>
          <w:snapToGrid w:val="0"/>
          <w:sz w:val="21"/>
          <w:szCs w:val="21"/>
          <w:lang w:val="en-GB" w:eastAsia="en-GB"/>
        </w:rPr>
        <w:t>Cor</w:t>
      </w:r>
      <w:r>
        <w:rPr>
          <w:snapToGrid w:val="0"/>
          <w:spacing w:val="1"/>
          <w:sz w:val="21"/>
          <w:szCs w:val="21"/>
          <w:lang w:val="en-GB" w:eastAsia="en-GB"/>
        </w:rPr>
        <w:t>r</w:t>
      </w:r>
      <w:r>
        <w:rPr>
          <w:snapToGrid w:val="0"/>
          <w:sz w:val="21"/>
          <w:szCs w:val="21"/>
          <w:lang w:val="en-GB" w:eastAsia="en-GB"/>
        </w:rPr>
        <w:t>esp</w:t>
      </w:r>
      <w:r>
        <w:rPr>
          <w:snapToGrid w:val="0"/>
          <w:spacing w:val="-1"/>
          <w:sz w:val="21"/>
          <w:szCs w:val="21"/>
          <w:lang w:val="en-GB" w:eastAsia="en-GB"/>
        </w:rPr>
        <w:t>o</w:t>
      </w:r>
      <w:r>
        <w:rPr>
          <w:snapToGrid w:val="0"/>
          <w:sz w:val="21"/>
          <w:szCs w:val="21"/>
          <w:lang w:val="en-GB" w:eastAsia="en-GB"/>
        </w:rPr>
        <w:t>nding</w:t>
      </w:r>
      <w:r>
        <w:rPr>
          <w:snapToGrid w:val="0"/>
          <w:spacing w:val="25"/>
          <w:sz w:val="21"/>
          <w:szCs w:val="21"/>
          <w:lang w:val="en-GB" w:eastAsia="en-GB"/>
        </w:rPr>
        <w:t xml:space="preserve"> </w:t>
      </w:r>
      <w:r>
        <w:rPr>
          <w:snapToGrid w:val="0"/>
          <w:sz w:val="21"/>
          <w:szCs w:val="21"/>
          <w:lang w:val="en-GB"/>
        </w:rPr>
        <w:t>author</w:t>
      </w:r>
      <w:r>
        <w:rPr>
          <w:snapToGrid w:val="0"/>
          <w:sz w:val="21"/>
          <w:szCs w:val="21"/>
          <w:lang w:val="en-GB" w:eastAsia="en-GB"/>
        </w:rPr>
        <w:t>.</w:t>
      </w:r>
      <w:r>
        <w:rPr>
          <w:snapToGrid w:val="0"/>
          <w:spacing w:val="13"/>
          <w:sz w:val="21"/>
          <w:szCs w:val="21"/>
          <w:lang w:val="en-GB" w:eastAsia="en-GB"/>
        </w:rPr>
        <w:t xml:space="preserve"> </w:t>
      </w:r>
      <w:r>
        <w:rPr>
          <w:snapToGrid w:val="0"/>
          <w:sz w:val="21"/>
          <w:szCs w:val="21"/>
          <w:lang w:val="en-GB" w:eastAsia="en-GB"/>
        </w:rPr>
        <w:t>E</w:t>
      </w:r>
      <w:r>
        <w:rPr>
          <w:snapToGrid w:val="0"/>
          <w:spacing w:val="1"/>
          <w:sz w:val="21"/>
          <w:szCs w:val="21"/>
          <w:lang w:val="en-GB" w:eastAsia="en-GB"/>
        </w:rPr>
        <w:t>-</w:t>
      </w:r>
      <w:r>
        <w:rPr>
          <w:snapToGrid w:val="0"/>
          <w:spacing w:val="-3"/>
          <w:sz w:val="21"/>
          <w:szCs w:val="21"/>
          <w:lang w:val="en-GB" w:eastAsia="en-GB"/>
        </w:rPr>
        <w:t>m</w:t>
      </w:r>
      <w:r>
        <w:rPr>
          <w:snapToGrid w:val="0"/>
          <w:spacing w:val="1"/>
          <w:sz w:val="21"/>
          <w:szCs w:val="21"/>
          <w:lang w:val="en-GB" w:eastAsia="en-GB"/>
        </w:rPr>
        <w:t>a</w:t>
      </w:r>
      <w:r>
        <w:rPr>
          <w:snapToGrid w:val="0"/>
          <w:sz w:val="21"/>
          <w:szCs w:val="21"/>
          <w:lang w:val="en-GB" w:eastAsia="en-GB"/>
        </w:rPr>
        <w:t>i</w:t>
      </w:r>
      <w:r>
        <w:rPr>
          <w:snapToGrid w:val="0"/>
          <w:spacing w:val="-1"/>
          <w:sz w:val="21"/>
          <w:szCs w:val="21"/>
          <w:lang w:val="en-GB" w:eastAsia="en-GB"/>
        </w:rPr>
        <w:t>l</w:t>
      </w:r>
      <w:r>
        <w:rPr>
          <w:snapToGrid w:val="0"/>
          <w:sz w:val="21"/>
          <w:szCs w:val="21"/>
          <w:lang w:val="en-GB" w:eastAsia="en-GB"/>
        </w:rPr>
        <w:t>:</w:t>
      </w:r>
      <w:r>
        <w:rPr>
          <w:snapToGrid w:val="0"/>
          <w:spacing w:val="11"/>
          <w:sz w:val="21"/>
          <w:szCs w:val="21"/>
          <w:lang w:val="en-GB" w:eastAsia="en-GB"/>
        </w:rPr>
        <w:t xml:space="preserve"> </w:t>
      </w:r>
      <w:r>
        <w:rPr>
          <w:snapToGrid w:val="0"/>
          <w:sz w:val="21"/>
          <w:szCs w:val="21"/>
          <w:lang w:val="en-GB"/>
        </w:rPr>
        <w:t>shaoyanming</w:t>
      </w:r>
      <w:r>
        <w:rPr>
          <w:snapToGrid w:val="0"/>
          <w:spacing w:val="-2"/>
          <w:sz w:val="21"/>
          <w:szCs w:val="21"/>
          <w:lang w:val="en-GB" w:eastAsia="en-GB"/>
        </w:rPr>
        <w:t>@</w:t>
      </w:r>
      <w:r>
        <w:rPr>
          <w:snapToGrid w:val="0"/>
          <w:spacing w:val="1"/>
          <w:sz w:val="21"/>
          <w:szCs w:val="21"/>
          <w:lang w:val="en-GB"/>
        </w:rPr>
        <w:t>sust.edu.cn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AD7"/>
    <w:rsid w:val="00157513"/>
    <w:rsid w:val="00166D87"/>
    <w:rsid w:val="0027055A"/>
    <w:rsid w:val="002D6ACD"/>
    <w:rsid w:val="003372EF"/>
    <w:rsid w:val="00355940"/>
    <w:rsid w:val="00356449"/>
    <w:rsid w:val="003A6A18"/>
    <w:rsid w:val="003E673C"/>
    <w:rsid w:val="0040649F"/>
    <w:rsid w:val="004802C1"/>
    <w:rsid w:val="00593C86"/>
    <w:rsid w:val="00596259"/>
    <w:rsid w:val="005A798C"/>
    <w:rsid w:val="005B5F5D"/>
    <w:rsid w:val="005D1DCB"/>
    <w:rsid w:val="005D57F7"/>
    <w:rsid w:val="00631DED"/>
    <w:rsid w:val="00635D9D"/>
    <w:rsid w:val="006421B8"/>
    <w:rsid w:val="006436F6"/>
    <w:rsid w:val="0067528A"/>
    <w:rsid w:val="006752C4"/>
    <w:rsid w:val="006B5655"/>
    <w:rsid w:val="0076298F"/>
    <w:rsid w:val="008E6AD7"/>
    <w:rsid w:val="0090412D"/>
    <w:rsid w:val="009648B0"/>
    <w:rsid w:val="009A4CFF"/>
    <w:rsid w:val="009B5B18"/>
    <w:rsid w:val="00A36B35"/>
    <w:rsid w:val="00A51B41"/>
    <w:rsid w:val="00A56D44"/>
    <w:rsid w:val="00AB3DD6"/>
    <w:rsid w:val="00B25FE6"/>
    <w:rsid w:val="00B41041"/>
    <w:rsid w:val="00BE05AB"/>
    <w:rsid w:val="00C2339B"/>
    <w:rsid w:val="00C26015"/>
    <w:rsid w:val="00CD1458"/>
    <w:rsid w:val="00D01DDA"/>
    <w:rsid w:val="00DD2CA9"/>
    <w:rsid w:val="00E3396C"/>
    <w:rsid w:val="00E7519C"/>
    <w:rsid w:val="00E9126E"/>
    <w:rsid w:val="00F20A5A"/>
    <w:rsid w:val="00F726C0"/>
    <w:rsid w:val="00FB5DA3"/>
    <w:rsid w:val="00FE15B1"/>
    <w:rsid w:val="00FF4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0B7A2"/>
  <w15:chartTrackingRefBased/>
  <w15:docId w15:val="{7001727C-B9EE-4637-9A58-F8E6DD98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E6AD7"/>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8E6AD7"/>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8E6AD7"/>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8E6AD7"/>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8E6AD7"/>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8E6AD7"/>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8E6AD7"/>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E6AD7"/>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E6AD7"/>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6AD7"/>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8E6AD7"/>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8E6AD7"/>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8E6AD7"/>
    <w:rPr>
      <w:rFonts w:cstheme="majorBidi"/>
      <w:color w:val="2F5496" w:themeColor="accent1" w:themeShade="BF"/>
      <w:sz w:val="28"/>
      <w:szCs w:val="28"/>
    </w:rPr>
  </w:style>
  <w:style w:type="character" w:customStyle="1" w:styleId="50">
    <w:name w:val="标题 5 字符"/>
    <w:basedOn w:val="a0"/>
    <w:link w:val="5"/>
    <w:uiPriority w:val="9"/>
    <w:semiHidden/>
    <w:rsid w:val="008E6AD7"/>
    <w:rPr>
      <w:rFonts w:cstheme="majorBidi"/>
      <w:color w:val="2F5496" w:themeColor="accent1" w:themeShade="BF"/>
      <w:sz w:val="24"/>
      <w:szCs w:val="24"/>
    </w:rPr>
  </w:style>
  <w:style w:type="character" w:customStyle="1" w:styleId="60">
    <w:name w:val="标题 6 字符"/>
    <w:basedOn w:val="a0"/>
    <w:link w:val="6"/>
    <w:uiPriority w:val="9"/>
    <w:semiHidden/>
    <w:rsid w:val="008E6AD7"/>
    <w:rPr>
      <w:rFonts w:cstheme="majorBidi"/>
      <w:b/>
      <w:bCs/>
      <w:color w:val="2F5496" w:themeColor="accent1" w:themeShade="BF"/>
    </w:rPr>
  </w:style>
  <w:style w:type="character" w:customStyle="1" w:styleId="70">
    <w:name w:val="标题 7 字符"/>
    <w:basedOn w:val="a0"/>
    <w:link w:val="7"/>
    <w:uiPriority w:val="9"/>
    <w:semiHidden/>
    <w:rsid w:val="008E6AD7"/>
    <w:rPr>
      <w:rFonts w:cstheme="majorBidi"/>
      <w:b/>
      <w:bCs/>
      <w:color w:val="595959" w:themeColor="text1" w:themeTint="A6"/>
    </w:rPr>
  </w:style>
  <w:style w:type="character" w:customStyle="1" w:styleId="80">
    <w:name w:val="标题 8 字符"/>
    <w:basedOn w:val="a0"/>
    <w:link w:val="8"/>
    <w:uiPriority w:val="9"/>
    <w:semiHidden/>
    <w:rsid w:val="008E6AD7"/>
    <w:rPr>
      <w:rFonts w:cstheme="majorBidi"/>
      <w:color w:val="595959" w:themeColor="text1" w:themeTint="A6"/>
    </w:rPr>
  </w:style>
  <w:style w:type="character" w:customStyle="1" w:styleId="90">
    <w:name w:val="标题 9 字符"/>
    <w:basedOn w:val="a0"/>
    <w:link w:val="9"/>
    <w:uiPriority w:val="9"/>
    <w:semiHidden/>
    <w:rsid w:val="008E6AD7"/>
    <w:rPr>
      <w:rFonts w:eastAsiaTheme="majorEastAsia" w:cstheme="majorBidi"/>
      <w:color w:val="595959" w:themeColor="text1" w:themeTint="A6"/>
    </w:rPr>
  </w:style>
  <w:style w:type="paragraph" w:styleId="a3">
    <w:name w:val="Title"/>
    <w:basedOn w:val="a"/>
    <w:next w:val="a"/>
    <w:link w:val="a4"/>
    <w:uiPriority w:val="10"/>
    <w:qFormat/>
    <w:rsid w:val="008E6AD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E6AD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E6AD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E6AD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E6AD7"/>
    <w:pPr>
      <w:spacing w:before="160" w:after="160"/>
      <w:jc w:val="center"/>
    </w:pPr>
    <w:rPr>
      <w:i/>
      <w:iCs/>
      <w:color w:val="404040" w:themeColor="text1" w:themeTint="BF"/>
    </w:rPr>
  </w:style>
  <w:style w:type="character" w:customStyle="1" w:styleId="a8">
    <w:name w:val="引用 字符"/>
    <w:basedOn w:val="a0"/>
    <w:link w:val="a7"/>
    <w:uiPriority w:val="29"/>
    <w:rsid w:val="008E6AD7"/>
    <w:rPr>
      <w:i/>
      <w:iCs/>
      <w:color w:val="404040" w:themeColor="text1" w:themeTint="BF"/>
    </w:rPr>
  </w:style>
  <w:style w:type="paragraph" w:styleId="a9">
    <w:name w:val="List Paragraph"/>
    <w:basedOn w:val="a"/>
    <w:uiPriority w:val="34"/>
    <w:qFormat/>
    <w:rsid w:val="008E6AD7"/>
    <w:pPr>
      <w:ind w:left="720"/>
      <w:contextualSpacing/>
    </w:pPr>
  </w:style>
  <w:style w:type="character" w:styleId="aa">
    <w:name w:val="Intense Emphasis"/>
    <w:basedOn w:val="a0"/>
    <w:uiPriority w:val="21"/>
    <w:qFormat/>
    <w:rsid w:val="008E6AD7"/>
    <w:rPr>
      <w:i/>
      <w:iCs/>
      <w:color w:val="2F5496" w:themeColor="accent1" w:themeShade="BF"/>
    </w:rPr>
  </w:style>
  <w:style w:type="paragraph" w:styleId="ab">
    <w:name w:val="Intense Quote"/>
    <w:basedOn w:val="a"/>
    <w:next w:val="a"/>
    <w:link w:val="ac"/>
    <w:uiPriority w:val="30"/>
    <w:qFormat/>
    <w:rsid w:val="008E6A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8E6AD7"/>
    <w:rPr>
      <w:i/>
      <w:iCs/>
      <w:color w:val="2F5496" w:themeColor="accent1" w:themeShade="BF"/>
    </w:rPr>
  </w:style>
  <w:style w:type="character" w:styleId="ad">
    <w:name w:val="Intense Reference"/>
    <w:basedOn w:val="a0"/>
    <w:uiPriority w:val="32"/>
    <w:qFormat/>
    <w:rsid w:val="008E6AD7"/>
    <w:rPr>
      <w:b/>
      <w:bCs/>
      <w:smallCaps/>
      <w:color w:val="2F5496" w:themeColor="accent1" w:themeShade="BF"/>
      <w:spacing w:val="5"/>
    </w:rPr>
  </w:style>
  <w:style w:type="paragraph" w:styleId="ae">
    <w:name w:val="header"/>
    <w:basedOn w:val="a"/>
    <w:link w:val="af"/>
    <w:uiPriority w:val="99"/>
    <w:unhideWhenUsed/>
    <w:rsid w:val="00AB3DD6"/>
    <w:pPr>
      <w:tabs>
        <w:tab w:val="center" w:pos="4153"/>
        <w:tab w:val="right" w:pos="8306"/>
      </w:tabs>
      <w:snapToGrid w:val="0"/>
      <w:jc w:val="center"/>
    </w:pPr>
    <w:rPr>
      <w:sz w:val="18"/>
      <w:szCs w:val="18"/>
    </w:rPr>
  </w:style>
  <w:style w:type="character" w:customStyle="1" w:styleId="af">
    <w:name w:val="页眉 字符"/>
    <w:basedOn w:val="a0"/>
    <w:link w:val="ae"/>
    <w:uiPriority w:val="99"/>
    <w:rsid w:val="00AB3DD6"/>
    <w:rPr>
      <w:sz w:val="18"/>
      <w:szCs w:val="18"/>
    </w:rPr>
  </w:style>
  <w:style w:type="paragraph" w:styleId="af0">
    <w:name w:val="footer"/>
    <w:basedOn w:val="a"/>
    <w:link w:val="af1"/>
    <w:uiPriority w:val="99"/>
    <w:unhideWhenUsed/>
    <w:rsid w:val="00AB3DD6"/>
    <w:pPr>
      <w:tabs>
        <w:tab w:val="center" w:pos="4153"/>
        <w:tab w:val="right" w:pos="8306"/>
      </w:tabs>
      <w:snapToGrid w:val="0"/>
      <w:jc w:val="left"/>
    </w:pPr>
    <w:rPr>
      <w:sz w:val="18"/>
      <w:szCs w:val="18"/>
    </w:rPr>
  </w:style>
  <w:style w:type="character" w:customStyle="1" w:styleId="af1">
    <w:name w:val="页脚 字符"/>
    <w:basedOn w:val="a0"/>
    <w:link w:val="af0"/>
    <w:uiPriority w:val="99"/>
    <w:rsid w:val="00AB3DD6"/>
    <w:rPr>
      <w:sz w:val="18"/>
      <w:szCs w:val="18"/>
    </w:rPr>
  </w:style>
  <w:style w:type="character" w:styleId="af2">
    <w:name w:val="footnote reference"/>
    <w:qFormat/>
    <w:rsid w:val="00AB3DD6"/>
    <w:rPr>
      <w:vertAlign w:val="superscript"/>
    </w:rPr>
  </w:style>
  <w:style w:type="paragraph" w:customStyle="1" w:styleId="11">
    <w:name w:val="脚注文本1"/>
    <w:basedOn w:val="a"/>
    <w:next w:val="af3"/>
    <w:link w:val="12"/>
    <w:uiPriority w:val="99"/>
    <w:semiHidden/>
    <w:unhideWhenUsed/>
    <w:qFormat/>
    <w:rsid w:val="00AB3DD6"/>
    <w:pPr>
      <w:snapToGrid w:val="0"/>
      <w:spacing w:line="480" w:lineRule="auto"/>
      <w:ind w:firstLineChars="200" w:firstLine="200"/>
      <w:jc w:val="left"/>
    </w:pPr>
    <w:rPr>
      <w:rFonts w:ascii="Times New Roman" w:eastAsia="Times New Roman" w:hAnsi="Times New Roman" w:cs="Times New Roman"/>
      <w:kern w:val="0"/>
      <w:sz w:val="18"/>
      <w:szCs w:val="18"/>
      <w14:ligatures w14:val="none"/>
    </w:rPr>
  </w:style>
  <w:style w:type="character" w:customStyle="1" w:styleId="12">
    <w:name w:val="脚注文本 字符1"/>
    <w:basedOn w:val="a0"/>
    <w:link w:val="11"/>
    <w:uiPriority w:val="99"/>
    <w:semiHidden/>
    <w:qFormat/>
    <w:rsid w:val="00AB3DD6"/>
    <w:rPr>
      <w:rFonts w:ascii="Times New Roman" w:eastAsia="Times New Roman" w:hAnsi="Times New Roman" w:cs="Times New Roman"/>
      <w:kern w:val="0"/>
      <w:sz w:val="18"/>
      <w:szCs w:val="18"/>
      <w14:ligatures w14:val="none"/>
    </w:rPr>
  </w:style>
  <w:style w:type="paragraph" w:styleId="af3">
    <w:name w:val="footnote text"/>
    <w:basedOn w:val="a"/>
    <w:link w:val="af4"/>
    <w:uiPriority w:val="99"/>
    <w:semiHidden/>
    <w:unhideWhenUsed/>
    <w:rsid w:val="00AB3DD6"/>
    <w:pPr>
      <w:snapToGrid w:val="0"/>
      <w:jc w:val="left"/>
    </w:pPr>
    <w:rPr>
      <w:sz w:val="18"/>
      <w:szCs w:val="18"/>
    </w:rPr>
  </w:style>
  <w:style w:type="character" w:customStyle="1" w:styleId="af4">
    <w:name w:val="脚注文本 字符"/>
    <w:basedOn w:val="a0"/>
    <w:link w:val="af3"/>
    <w:uiPriority w:val="99"/>
    <w:semiHidden/>
    <w:rsid w:val="00AB3DD6"/>
    <w:rPr>
      <w:sz w:val="18"/>
      <w:szCs w:val="18"/>
    </w:rPr>
  </w:style>
  <w:style w:type="paragraph" w:styleId="af5">
    <w:name w:val="annotation text"/>
    <w:basedOn w:val="a"/>
    <w:link w:val="af6"/>
    <w:uiPriority w:val="99"/>
    <w:semiHidden/>
    <w:unhideWhenUsed/>
    <w:rsid w:val="00AB3DD6"/>
    <w:pPr>
      <w:jc w:val="left"/>
    </w:pPr>
  </w:style>
  <w:style w:type="character" w:customStyle="1" w:styleId="af6">
    <w:name w:val="批注文字 字符"/>
    <w:basedOn w:val="a0"/>
    <w:link w:val="af5"/>
    <w:uiPriority w:val="99"/>
    <w:semiHidden/>
    <w:rsid w:val="00AB3DD6"/>
  </w:style>
  <w:style w:type="character" w:styleId="af7">
    <w:name w:val="annotation reference"/>
    <w:basedOn w:val="a0"/>
    <w:uiPriority w:val="99"/>
    <w:semiHidden/>
    <w:unhideWhenUsed/>
    <w:rsid w:val="00AB3DD6"/>
    <w:rPr>
      <w:sz w:val="21"/>
      <w:szCs w:val="21"/>
    </w:rPr>
  </w:style>
  <w:style w:type="paragraph" w:styleId="af8">
    <w:name w:val="Revision"/>
    <w:hidden/>
    <w:uiPriority w:val="99"/>
    <w:semiHidden/>
    <w:rsid w:val="006436F6"/>
  </w:style>
  <w:style w:type="paragraph" w:styleId="af9">
    <w:name w:val="caption"/>
    <w:basedOn w:val="a"/>
    <w:next w:val="a"/>
    <w:uiPriority w:val="35"/>
    <w:unhideWhenUsed/>
    <w:qFormat/>
    <w:rsid w:val="00FF4D6D"/>
    <w:pPr>
      <w:spacing w:after="160" w:line="278" w:lineRule="auto"/>
      <w:jc w:val="left"/>
    </w:pPr>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70355">
      <w:bodyDiv w:val="1"/>
      <w:marLeft w:val="0"/>
      <w:marRight w:val="0"/>
      <w:marTop w:val="0"/>
      <w:marBottom w:val="0"/>
      <w:divBdr>
        <w:top w:val="none" w:sz="0" w:space="0" w:color="auto"/>
        <w:left w:val="none" w:sz="0" w:space="0" w:color="auto"/>
        <w:bottom w:val="none" w:sz="0" w:space="0" w:color="auto"/>
        <w:right w:val="none" w:sz="0" w:space="0" w:color="auto"/>
      </w:divBdr>
    </w:div>
    <w:div w:id="424109498">
      <w:bodyDiv w:val="1"/>
      <w:marLeft w:val="0"/>
      <w:marRight w:val="0"/>
      <w:marTop w:val="0"/>
      <w:marBottom w:val="0"/>
      <w:divBdr>
        <w:top w:val="none" w:sz="0" w:space="0" w:color="auto"/>
        <w:left w:val="none" w:sz="0" w:space="0" w:color="auto"/>
        <w:bottom w:val="none" w:sz="0" w:space="0" w:color="auto"/>
        <w:right w:val="none" w:sz="0" w:space="0" w:color="auto"/>
      </w:divBdr>
    </w:div>
    <w:div w:id="853344597">
      <w:bodyDiv w:val="1"/>
      <w:marLeft w:val="0"/>
      <w:marRight w:val="0"/>
      <w:marTop w:val="0"/>
      <w:marBottom w:val="0"/>
      <w:divBdr>
        <w:top w:val="none" w:sz="0" w:space="0" w:color="auto"/>
        <w:left w:val="none" w:sz="0" w:space="0" w:color="auto"/>
        <w:bottom w:val="none" w:sz="0" w:space="0" w:color="auto"/>
        <w:right w:val="none" w:sz="0" w:space="0" w:color="auto"/>
      </w:divBdr>
    </w:div>
    <w:div w:id="944386567">
      <w:bodyDiv w:val="1"/>
      <w:marLeft w:val="0"/>
      <w:marRight w:val="0"/>
      <w:marTop w:val="0"/>
      <w:marBottom w:val="0"/>
      <w:divBdr>
        <w:top w:val="none" w:sz="0" w:space="0" w:color="auto"/>
        <w:left w:val="none" w:sz="0" w:space="0" w:color="auto"/>
        <w:bottom w:val="none" w:sz="0" w:space="0" w:color="auto"/>
        <w:right w:val="none" w:sz="0" w:space="0" w:color="auto"/>
      </w:divBdr>
    </w:div>
    <w:div w:id="1156146204">
      <w:bodyDiv w:val="1"/>
      <w:marLeft w:val="0"/>
      <w:marRight w:val="0"/>
      <w:marTop w:val="0"/>
      <w:marBottom w:val="0"/>
      <w:divBdr>
        <w:top w:val="none" w:sz="0" w:space="0" w:color="auto"/>
        <w:left w:val="none" w:sz="0" w:space="0" w:color="auto"/>
        <w:bottom w:val="none" w:sz="0" w:space="0" w:color="auto"/>
        <w:right w:val="none" w:sz="0" w:space="0" w:color="auto"/>
      </w:divBdr>
    </w:div>
    <w:div w:id="1638561405">
      <w:bodyDiv w:val="1"/>
      <w:marLeft w:val="0"/>
      <w:marRight w:val="0"/>
      <w:marTop w:val="0"/>
      <w:marBottom w:val="0"/>
      <w:divBdr>
        <w:top w:val="none" w:sz="0" w:space="0" w:color="auto"/>
        <w:left w:val="none" w:sz="0" w:space="0" w:color="auto"/>
        <w:bottom w:val="none" w:sz="0" w:space="0" w:color="auto"/>
        <w:right w:val="none" w:sz="0" w:space="0" w:color="auto"/>
      </w:divBdr>
    </w:div>
    <w:div w:id="1946301713">
      <w:bodyDiv w:val="1"/>
      <w:marLeft w:val="0"/>
      <w:marRight w:val="0"/>
      <w:marTop w:val="0"/>
      <w:marBottom w:val="0"/>
      <w:divBdr>
        <w:top w:val="none" w:sz="0" w:space="0" w:color="auto"/>
        <w:left w:val="none" w:sz="0" w:space="0" w:color="auto"/>
        <w:bottom w:val="none" w:sz="0" w:space="0" w:color="auto"/>
        <w:right w:val="none" w:sz="0" w:space="0" w:color="auto"/>
      </w:divBdr>
    </w:div>
    <w:div w:id="197271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1023</TotalTime>
  <Pages>7</Pages>
  <Words>675</Words>
  <Characters>3848</Characters>
  <Application>Microsoft Office Word</Application>
  <DocSecurity>0</DocSecurity>
  <Lines>32</Lines>
  <Paragraphs>9</Paragraphs>
  <ScaleCrop>false</ScaleCrop>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yanming shao</dc:creator>
  <cp:keywords/>
  <dc:description/>
  <cp:lastModifiedBy>dell</cp:lastModifiedBy>
  <cp:revision>4</cp:revision>
  <dcterms:created xsi:type="dcterms:W3CDTF">2025-11-05T14:17:00Z</dcterms:created>
  <dcterms:modified xsi:type="dcterms:W3CDTF">2025-11-10T04:18:00Z</dcterms:modified>
</cp:coreProperties>
</file>