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34E6B" w14:textId="77777777" w:rsidR="00E17576" w:rsidRPr="00323574" w:rsidRDefault="00E17576" w:rsidP="00E17576">
      <w:pPr>
        <w:spacing w:after="0" w:line="48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T</w:t>
      </w:r>
      <w:r w:rsidRPr="00323574">
        <w:rPr>
          <w:rFonts w:ascii="Times New Roman" w:eastAsia="Calibri" w:hAnsi="Times New Roman" w:cs="Times New Roman"/>
          <w:b/>
          <w:bCs/>
        </w:rPr>
        <w:t xml:space="preserve">able 3. </w:t>
      </w:r>
      <w:r>
        <w:rPr>
          <w:rFonts w:ascii="Times New Roman" w:eastAsia="Calibri" w:hAnsi="Times New Roman" w:cs="Times New Roman"/>
          <w:b/>
          <w:bCs/>
        </w:rPr>
        <w:t>D</w:t>
      </w:r>
      <w:r w:rsidRPr="00323574">
        <w:rPr>
          <w:rFonts w:ascii="Times New Roman" w:eastAsia="Calibri" w:hAnsi="Times New Roman" w:cs="Times New Roman"/>
          <w:b/>
          <w:bCs/>
        </w:rPr>
        <w:t xml:space="preserve">escriptive and </w:t>
      </w:r>
      <w:r>
        <w:rPr>
          <w:rFonts w:ascii="Times New Roman" w:eastAsia="Calibri" w:hAnsi="Times New Roman" w:cs="Times New Roman"/>
          <w:b/>
          <w:bCs/>
        </w:rPr>
        <w:t>I</w:t>
      </w:r>
      <w:r w:rsidRPr="00323574">
        <w:rPr>
          <w:rFonts w:ascii="Times New Roman" w:eastAsia="Calibri" w:hAnsi="Times New Roman" w:cs="Times New Roman"/>
          <w:b/>
          <w:bCs/>
        </w:rPr>
        <w:t xml:space="preserve">nferential </w:t>
      </w:r>
      <w:r>
        <w:rPr>
          <w:rFonts w:ascii="Times New Roman" w:eastAsia="Calibri" w:hAnsi="Times New Roman" w:cs="Times New Roman"/>
          <w:b/>
          <w:bCs/>
        </w:rPr>
        <w:t>S</w:t>
      </w:r>
      <w:r w:rsidRPr="00323574">
        <w:rPr>
          <w:rFonts w:ascii="Times New Roman" w:eastAsia="Calibri" w:hAnsi="Times New Roman" w:cs="Times New Roman"/>
          <w:b/>
          <w:bCs/>
        </w:rPr>
        <w:t xml:space="preserve">tatistics for </w:t>
      </w:r>
      <w:r>
        <w:rPr>
          <w:rFonts w:ascii="Times New Roman" w:eastAsia="Calibri" w:hAnsi="Times New Roman" w:cs="Times New Roman"/>
          <w:b/>
          <w:bCs/>
        </w:rPr>
        <w:t>B</w:t>
      </w:r>
      <w:r w:rsidRPr="00323574">
        <w:rPr>
          <w:rFonts w:ascii="Times New Roman" w:eastAsia="Calibri" w:hAnsi="Times New Roman" w:cs="Times New Roman"/>
          <w:b/>
          <w:bCs/>
        </w:rPr>
        <w:t xml:space="preserve">ivariate </w:t>
      </w:r>
      <w:r>
        <w:rPr>
          <w:rFonts w:ascii="Times New Roman" w:eastAsia="Calibri" w:hAnsi="Times New Roman" w:cs="Times New Roman"/>
          <w:b/>
          <w:bCs/>
        </w:rPr>
        <w:t>A</w:t>
      </w:r>
      <w:r w:rsidRPr="00323574">
        <w:rPr>
          <w:rFonts w:ascii="Times New Roman" w:eastAsia="Calibri" w:hAnsi="Times New Roman" w:cs="Times New Roman"/>
          <w:b/>
          <w:bCs/>
        </w:rPr>
        <w:t xml:space="preserve">nalysis </w:t>
      </w:r>
    </w:p>
    <w:tbl>
      <w:tblPr>
        <w:tblStyle w:val="TableGrid2"/>
        <w:tblW w:w="10373" w:type="dxa"/>
        <w:tblInd w:w="-85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7"/>
        <w:gridCol w:w="4209"/>
        <w:gridCol w:w="3017"/>
      </w:tblGrid>
      <w:tr w:rsidR="00E17576" w:rsidRPr="00323574" w14:paraId="414F7C35" w14:textId="77777777" w:rsidTr="00A02714"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C44AEB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4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7AF084" w14:textId="77777777" w:rsidR="00E17576" w:rsidRPr="00323574" w:rsidRDefault="00E17576" w:rsidP="00A02714">
            <w:pPr>
              <w:spacing w:before="240"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Descriptives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9B4F3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17576" w:rsidRPr="00323574" w14:paraId="3593A2F6" w14:textId="77777777" w:rsidTr="00A02714"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5CE45C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Variable</w:t>
            </w:r>
          </w:p>
        </w:tc>
        <w:tc>
          <w:tcPr>
            <w:tcW w:w="4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B14E81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Mean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1D5D5D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Std. Deviation</w:t>
            </w:r>
          </w:p>
        </w:tc>
      </w:tr>
      <w:tr w:rsidR="00E17576" w:rsidRPr="00323574" w14:paraId="06C7A9A3" w14:textId="77777777" w:rsidTr="00A02714">
        <w:tc>
          <w:tcPr>
            <w:tcW w:w="31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DF799A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Score on Memory Test</w:t>
            </w:r>
          </w:p>
        </w:tc>
        <w:tc>
          <w:tcPr>
            <w:tcW w:w="42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48F8AA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7.1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786501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2.7</w:t>
            </w:r>
          </w:p>
        </w:tc>
      </w:tr>
      <w:tr w:rsidR="00E17576" w:rsidRPr="00323574" w14:paraId="04B2EDE3" w14:textId="77777777" w:rsidTr="00A02714"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C396A0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Profession/ Major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764BBF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12.1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44AD23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5.9</w:t>
            </w:r>
          </w:p>
        </w:tc>
      </w:tr>
      <w:tr w:rsidR="00E17576" w:rsidRPr="00323574" w14:paraId="79926C8B" w14:textId="77777777" w:rsidTr="00A02714"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5CCC98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Age in Years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21C6BA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40.6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D18970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11.6</w:t>
            </w:r>
          </w:p>
        </w:tc>
      </w:tr>
      <w:tr w:rsidR="00E17576" w:rsidRPr="00323574" w14:paraId="4F40F807" w14:textId="77777777" w:rsidTr="00A02714"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B0F0E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Sex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D379F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.5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2B96B2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.5</w:t>
            </w:r>
          </w:p>
        </w:tc>
      </w:tr>
      <w:tr w:rsidR="00E17576" w:rsidRPr="00323574" w14:paraId="5F199B21" w14:textId="77777777" w:rsidTr="00A02714">
        <w:trPr>
          <w:trHeight w:val="450"/>
        </w:trPr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780012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Race</w:t>
            </w:r>
          </w:p>
        </w:tc>
        <w:tc>
          <w:tcPr>
            <w:tcW w:w="42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A77454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3.8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26806D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1.8</w:t>
            </w:r>
          </w:p>
        </w:tc>
      </w:tr>
      <w:tr w:rsidR="00E17576" w:rsidRPr="00323574" w14:paraId="3BA45BE1" w14:textId="77777777" w:rsidTr="00A02714">
        <w:trPr>
          <w:trHeight w:val="450"/>
        </w:trPr>
        <w:tc>
          <w:tcPr>
            <w:tcW w:w="31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613067" w14:textId="77777777" w:rsidR="00E17576" w:rsidRPr="00323574" w:rsidRDefault="00E17576" w:rsidP="00A02714">
            <w:pPr>
              <w:spacing w:line="48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42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8AE371" w14:textId="77777777" w:rsidR="00E17576" w:rsidRPr="00323574" w:rsidRDefault="00E17576" w:rsidP="00A02714">
            <w:pPr>
              <w:spacing w:before="240" w:line="480" w:lineRule="auto"/>
              <w:jc w:val="center"/>
              <w:rPr>
                <w:rFonts w:ascii="Times New Roman" w:eastAsia="Calibri" w:hAnsi="Times New Roman"/>
              </w:rPr>
            </w:pPr>
            <w:r w:rsidRPr="00323574">
              <w:rPr>
                <w:rFonts w:ascii="Times New Roman" w:eastAsia="Calibri" w:hAnsi="Times New Roman"/>
              </w:rPr>
              <w:t>Inferentials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4441FD" w14:textId="77777777" w:rsidR="00E17576" w:rsidRPr="00323574" w:rsidRDefault="00E17576" w:rsidP="00A02714">
            <w:pPr>
              <w:spacing w:line="48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tbl>
      <w:tblPr>
        <w:tblStyle w:val="TableGrid3"/>
        <w:tblW w:w="10260" w:type="dxa"/>
        <w:tblInd w:w="-802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2340"/>
        <w:gridCol w:w="990"/>
        <w:gridCol w:w="1440"/>
        <w:gridCol w:w="90"/>
        <w:gridCol w:w="895"/>
        <w:gridCol w:w="1353"/>
        <w:gridCol w:w="717"/>
      </w:tblGrid>
      <w:tr w:rsidR="00E17576" w:rsidRPr="00323574" w14:paraId="5BDAFBA1" w14:textId="77777777" w:rsidTr="00A02714">
        <w:trPr>
          <w:trHeight w:val="719"/>
        </w:trPr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59FD4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160BA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D8C22B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Score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9DDC8A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 xml:space="preserve">   Profession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2269B4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Age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3E1AD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Sex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98C56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Race</w:t>
            </w:r>
          </w:p>
        </w:tc>
      </w:tr>
      <w:tr w:rsidR="00E17576" w:rsidRPr="00323574" w14:paraId="69BD5D71" w14:textId="77777777" w:rsidTr="00A02714">
        <w:trPr>
          <w:trHeight w:val="405"/>
        </w:trPr>
        <w:tc>
          <w:tcPr>
            <w:tcW w:w="24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F4343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Score on Memory Test</w:t>
            </w:r>
          </w:p>
          <w:p w14:paraId="05831A7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99FE0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Pearson’s Correlation</w:t>
            </w:r>
          </w:p>
          <w:p w14:paraId="5BB3F783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Sig. (2-tailed)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2B3EAC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1</w:t>
            </w:r>
          </w:p>
          <w:p w14:paraId="70101D6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44FF3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.209</w:t>
            </w:r>
          </w:p>
          <w:p w14:paraId="32FFB221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.153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616AF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-.259</w:t>
            </w:r>
          </w:p>
          <w:p w14:paraId="32514A71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.075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A19A2E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-.155</w:t>
            </w:r>
          </w:p>
          <w:p w14:paraId="19A4BB5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.292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B3D05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.074</w:t>
            </w:r>
          </w:p>
          <w:p w14:paraId="104CB4B6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.618</w:t>
            </w:r>
          </w:p>
        </w:tc>
      </w:tr>
      <w:tr w:rsidR="00E17576" w:rsidRPr="00323574" w14:paraId="3BB9DE37" w14:textId="77777777" w:rsidTr="00A02714">
        <w:trPr>
          <w:trHeight w:val="306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</w:tcPr>
          <w:p w14:paraId="20B6A22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Profession/ Major</w:t>
            </w:r>
          </w:p>
          <w:p w14:paraId="19776D7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AE2F2B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Pearson’s Correlation</w:t>
            </w:r>
          </w:p>
          <w:p w14:paraId="5654310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Sig. (2-tailed)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AB4E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.209</w:t>
            </w:r>
          </w:p>
          <w:p w14:paraId="252B2BC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.153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43B691B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1</w:t>
            </w:r>
          </w:p>
          <w:p w14:paraId="763BF54A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E18D5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-.094</w:t>
            </w:r>
          </w:p>
          <w:p w14:paraId="6A4B947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.523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AB6F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.169</w:t>
            </w:r>
          </w:p>
          <w:p w14:paraId="149B4FD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.252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1F67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-.115</w:t>
            </w:r>
          </w:p>
          <w:p w14:paraId="54682E0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.435</w:t>
            </w:r>
          </w:p>
        </w:tc>
      </w:tr>
      <w:tr w:rsidR="00E17576" w:rsidRPr="00323574" w14:paraId="2249BFD7" w14:textId="77777777" w:rsidTr="00A02714">
        <w:trPr>
          <w:trHeight w:val="418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</w:tcPr>
          <w:p w14:paraId="648EB58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Age in Years</w:t>
            </w:r>
          </w:p>
          <w:p w14:paraId="51D5E151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1B6E5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Pearson’s Correlation</w:t>
            </w:r>
          </w:p>
          <w:p w14:paraId="2F423A3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Sig. (2-tailed)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F633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-.259</w:t>
            </w:r>
          </w:p>
          <w:p w14:paraId="3B4CE5CE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18E09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-.094</w:t>
            </w:r>
          </w:p>
          <w:p w14:paraId="256D932B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.523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B3B1E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1</w:t>
            </w:r>
          </w:p>
          <w:p w14:paraId="43BE0B7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9E45C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.073</w:t>
            </w:r>
          </w:p>
          <w:p w14:paraId="184A965C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.623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7017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.18</w:t>
            </w:r>
          </w:p>
          <w:p w14:paraId="70810FD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.22</w:t>
            </w:r>
          </w:p>
        </w:tc>
      </w:tr>
      <w:tr w:rsidR="00E17576" w:rsidRPr="00323574" w14:paraId="5A97E0B7" w14:textId="77777777" w:rsidTr="00A02714">
        <w:trPr>
          <w:trHeight w:val="418"/>
        </w:trPr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16F8E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Sex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142E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Pearson’s Correlation</w:t>
            </w:r>
          </w:p>
          <w:p w14:paraId="41E040C2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Sig. (2-tailed)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211CB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-.155</w:t>
            </w:r>
          </w:p>
          <w:p w14:paraId="3857AFFC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.292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073B0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.169</w:t>
            </w:r>
          </w:p>
          <w:p w14:paraId="0B70454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.252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E5E13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.073</w:t>
            </w:r>
          </w:p>
          <w:p w14:paraId="410C0254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.623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21B13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1</w:t>
            </w:r>
          </w:p>
          <w:p w14:paraId="2595511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59BA0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.005</w:t>
            </w:r>
          </w:p>
          <w:p w14:paraId="2B403E04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.973</w:t>
            </w:r>
          </w:p>
        </w:tc>
      </w:tr>
      <w:tr w:rsidR="00E17576" w:rsidRPr="00323574" w14:paraId="761220E0" w14:textId="77777777" w:rsidTr="00A02714">
        <w:trPr>
          <w:trHeight w:val="418"/>
        </w:trPr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94AE5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Race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F0FB9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Pearson’s Correlation</w:t>
            </w:r>
          </w:p>
          <w:p w14:paraId="18F1EF8F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Sig. (2-tailed)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8010E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.074</w:t>
            </w:r>
          </w:p>
          <w:p w14:paraId="10151A21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.618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981DE9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-.115</w:t>
            </w:r>
          </w:p>
          <w:p w14:paraId="2AC036C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.435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0266E8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.18</w:t>
            </w:r>
          </w:p>
          <w:p w14:paraId="16329A5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.22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58B196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.005</w:t>
            </w:r>
          </w:p>
          <w:p w14:paraId="1BA18C21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.973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899027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1</w:t>
            </w:r>
          </w:p>
          <w:p w14:paraId="7B6BEA8D" w14:textId="77777777" w:rsidR="00E17576" w:rsidRPr="00323574" w:rsidRDefault="00E17576" w:rsidP="00A0271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</w:rPr>
            </w:pPr>
            <w:r w:rsidRPr="00323574">
              <w:rPr>
                <w:rFonts w:ascii="Times New Roman" w:hAnsi="Times New Roman"/>
              </w:rPr>
              <w:t>-</w:t>
            </w:r>
          </w:p>
        </w:tc>
      </w:tr>
    </w:tbl>
    <w:p w14:paraId="0F8ED1D1" w14:textId="308422BE" w:rsidR="00865217" w:rsidRDefault="00E17576">
      <w:r w:rsidRPr="00323574">
        <w:rPr>
          <w:rFonts w:ascii="Times New Roman" w:eastAsia="Aptos" w:hAnsi="Times New Roman" w:cs="Times New Roman"/>
          <w:i/>
          <w:iCs/>
          <w:kern w:val="0"/>
        </w:rPr>
        <w:t>Note: Variable correlations. Directionality of results was unimportant, so p is two-tailed.</w:t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576"/>
    <w:rsid w:val="00014F09"/>
    <w:rsid w:val="002E281E"/>
    <w:rsid w:val="003201BB"/>
    <w:rsid w:val="00865217"/>
    <w:rsid w:val="00E1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DD046"/>
  <w15:chartTrackingRefBased/>
  <w15:docId w15:val="{ED597A86-FCC7-43DF-AD62-D5E85DE0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576"/>
  </w:style>
  <w:style w:type="paragraph" w:styleId="Heading1">
    <w:name w:val="heading 1"/>
    <w:basedOn w:val="Normal"/>
    <w:next w:val="Normal"/>
    <w:link w:val="Heading1Char"/>
    <w:uiPriority w:val="9"/>
    <w:qFormat/>
    <w:rsid w:val="00E17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5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5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5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5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5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5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5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5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5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5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5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5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5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5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5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5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7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5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7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5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75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5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75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5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5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576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uiPriority w:val="39"/>
    <w:rsid w:val="00E17576"/>
    <w:pPr>
      <w:spacing w:after="0" w:line="240" w:lineRule="auto"/>
    </w:pPr>
    <w:rPr>
      <w:rFonts w:ascii="Aptos" w:eastAsia="Aptos" w:hAnsi="Aptos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39"/>
    <w:rsid w:val="00E17576"/>
    <w:pPr>
      <w:spacing w:after="0" w:line="240" w:lineRule="auto"/>
    </w:pPr>
    <w:rPr>
      <w:rFonts w:ascii="Aptos" w:eastAsia="Aptos" w:hAnsi="Aptos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691</Characters>
  <Application>Microsoft Office Word</Application>
  <DocSecurity>0</DocSecurity>
  <Lines>101</Lines>
  <Paragraphs>92</Paragraphs>
  <ScaleCrop>false</ScaleCrop>
  <Company>Springer Nature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2025-11-11T08:12:00Z</dcterms:created>
  <dcterms:modified xsi:type="dcterms:W3CDTF">2025-11-11T08:15:00Z</dcterms:modified>
</cp:coreProperties>
</file>