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9A240" w14:textId="6EE1D472" w:rsidR="00AA324C" w:rsidRPr="00493BEF" w:rsidRDefault="00AA324C" w:rsidP="00AA324C">
      <w:pPr>
        <w:spacing w:after="0"/>
        <w:ind w:left="79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4184" w:type="pct"/>
        <w:jc w:val="center"/>
        <w:tblLayout w:type="fixed"/>
        <w:tblLook w:val="04A0" w:firstRow="1" w:lastRow="0" w:firstColumn="1" w:lastColumn="0" w:noHBand="0" w:noVBand="1"/>
      </w:tblPr>
      <w:tblGrid>
        <w:gridCol w:w="4247"/>
        <w:gridCol w:w="4190"/>
      </w:tblGrid>
      <w:tr w:rsidR="00493BEF" w:rsidRPr="00493BEF" w14:paraId="59EC9B89" w14:textId="77777777" w:rsidTr="00173BB2">
        <w:trPr>
          <w:jc w:val="center"/>
        </w:trPr>
        <w:tc>
          <w:tcPr>
            <w:tcW w:w="2517" w:type="pct"/>
            <w:vAlign w:val="center"/>
          </w:tcPr>
          <w:p w14:paraId="1B526A1D" w14:textId="77777777" w:rsidR="00AA324C" w:rsidRPr="00493BEF" w:rsidRDefault="00AA324C" w:rsidP="00173BB2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493BEF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Device Name</w:t>
            </w:r>
          </w:p>
        </w:tc>
        <w:tc>
          <w:tcPr>
            <w:tcW w:w="2483" w:type="pct"/>
            <w:vAlign w:val="center"/>
          </w:tcPr>
          <w:p w14:paraId="43BD8D90" w14:textId="77777777" w:rsidR="00AA324C" w:rsidRPr="00493BEF" w:rsidRDefault="00AA324C" w:rsidP="00173BB2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493BEF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Purpose of usage</w:t>
            </w:r>
          </w:p>
        </w:tc>
      </w:tr>
      <w:tr w:rsidR="00493BEF" w:rsidRPr="00493BEF" w14:paraId="145367F0" w14:textId="77777777" w:rsidTr="00173BB2">
        <w:trPr>
          <w:jc w:val="center"/>
        </w:trPr>
        <w:tc>
          <w:tcPr>
            <w:tcW w:w="2517" w:type="pct"/>
            <w:vAlign w:val="center"/>
          </w:tcPr>
          <w:p w14:paraId="6517C8E2" w14:textId="77777777" w:rsidR="00AA324C" w:rsidRPr="00493BEF" w:rsidRDefault="00AA324C" w:rsidP="00173BB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93BE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CNC lathe machine</w:t>
            </w:r>
          </w:p>
        </w:tc>
        <w:tc>
          <w:tcPr>
            <w:tcW w:w="2483" w:type="pct"/>
            <w:vAlign w:val="center"/>
          </w:tcPr>
          <w:p w14:paraId="5C827871" w14:textId="77777777" w:rsidR="00AA324C" w:rsidRPr="00493BEF" w:rsidRDefault="00AA324C" w:rsidP="00173BB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93BE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For turning operation</w:t>
            </w:r>
          </w:p>
        </w:tc>
      </w:tr>
      <w:tr w:rsidR="00493BEF" w:rsidRPr="00493BEF" w14:paraId="2171B31E" w14:textId="77777777" w:rsidTr="00173BB2">
        <w:trPr>
          <w:jc w:val="center"/>
        </w:trPr>
        <w:tc>
          <w:tcPr>
            <w:tcW w:w="2517" w:type="pct"/>
            <w:vAlign w:val="center"/>
          </w:tcPr>
          <w:p w14:paraId="5EC71057" w14:textId="77777777" w:rsidR="00AA324C" w:rsidRPr="00493BEF" w:rsidRDefault="00AA324C" w:rsidP="00173BB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93BE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Sono bright Ultrasonic vibration machine</w:t>
            </w:r>
          </w:p>
        </w:tc>
        <w:tc>
          <w:tcPr>
            <w:tcW w:w="2483" w:type="pct"/>
            <w:vAlign w:val="center"/>
          </w:tcPr>
          <w:p w14:paraId="15CAD59D" w14:textId="77777777" w:rsidR="00AA324C" w:rsidRPr="00493BEF" w:rsidRDefault="00AA324C" w:rsidP="00173BB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93BE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To mix an avocado oil and water</w:t>
            </w:r>
          </w:p>
        </w:tc>
      </w:tr>
      <w:tr w:rsidR="00493BEF" w:rsidRPr="00493BEF" w14:paraId="1EC34D08" w14:textId="77777777" w:rsidTr="00173BB2">
        <w:trPr>
          <w:jc w:val="center"/>
        </w:trPr>
        <w:tc>
          <w:tcPr>
            <w:tcW w:w="2517" w:type="pct"/>
            <w:vAlign w:val="center"/>
          </w:tcPr>
          <w:p w14:paraId="21F13987" w14:textId="77777777" w:rsidR="00AA324C" w:rsidRPr="00493BEF" w:rsidRDefault="00AA324C" w:rsidP="00173BB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93BE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Round bottom flask</w:t>
            </w:r>
          </w:p>
        </w:tc>
        <w:tc>
          <w:tcPr>
            <w:tcW w:w="2483" w:type="pct"/>
            <w:vAlign w:val="center"/>
          </w:tcPr>
          <w:p w14:paraId="3E38A94A" w14:textId="77777777" w:rsidR="00AA324C" w:rsidRPr="00493BEF" w:rsidRDefault="00AA324C" w:rsidP="00173BB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93BE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To contain the mixed oil and distilled water</w:t>
            </w:r>
          </w:p>
        </w:tc>
      </w:tr>
      <w:tr w:rsidR="00493BEF" w:rsidRPr="00493BEF" w14:paraId="5FDD18B1" w14:textId="77777777" w:rsidTr="00173BB2">
        <w:trPr>
          <w:trHeight w:val="495"/>
          <w:jc w:val="center"/>
        </w:trPr>
        <w:tc>
          <w:tcPr>
            <w:tcW w:w="2517" w:type="pct"/>
            <w:vAlign w:val="center"/>
          </w:tcPr>
          <w:p w14:paraId="456EFAE1" w14:textId="77777777" w:rsidR="00AA324C" w:rsidRPr="00493BEF" w:rsidRDefault="00AA324C" w:rsidP="00173BB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93BE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Portable grinder</w:t>
            </w:r>
          </w:p>
        </w:tc>
        <w:tc>
          <w:tcPr>
            <w:tcW w:w="2483" w:type="pct"/>
            <w:vAlign w:val="center"/>
          </w:tcPr>
          <w:p w14:paraId="4D9B74CF" w14:textId="77777777" w:rsidR="00AA324C" w:rsidRPr="00493BEF" w:rsidRDefault="00AA324C" w:rsidP="00173BB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93BE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For grinding</w:t>
            </w:r>
          </w:p>
        </w:tc>
      </w:tr>
      <w:tr w:rsidR="00493BEF" w:rsidRPr="00493BEF" w14:paraId="1242A566" w14:textId="77777777" w:rsidTr="00173BB2">
        <w:trPr>
          <w:trHeight w:val="441"/>
          <w:jc w:val="center"/>
        </w:trPr>
        <w:tc>
          <w:tcPr>
            <w:tcW w:w="2517" w:type="pct"/>
            <w:vAlign w:val="center"/>
          </w:tcPr>
          <w:p w14:paraId="400922EE" w14:textId="77777777" w:rsidR="00AA324C" w:rsidRPr="00493BEF" w:rsidRDefault="00AA324C" w:rsidP="00173BB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93BE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Surface roughness tester</w:t>
            </w:r>
          </w:p>
        </w:tc>
        <w:tc>
          <w:tcPr>
            <w:tcW w:w="2483" w:type="pct"/>
            <w:vAlign w:val="center"/>
          </w:tcPr>
          <w:p w14:paraId="398DDC21" w14:textId="77777777" w:rsidR="00AA324C" w:rsidRPr="00493BEF" w:rsidRDefault="00AA324C" w:rsidP="00173BB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493BE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To measure the surface roughness</w:t>
            </w:r>
          </w:p>
        </w:tc>
      </w:tr>
    </w:tbl>
    <w:p w14:paraId="31CB4244" w14:textId="34E8125F" w:rsidR="00AA324C" w:rsidRPr="00493BEF" w:rsidRDefault="00AA324C" w:rsidP="00493BEF">
      <w:pPr>
        <w:pStyle w:val="IOPH1"/>
        <w:spacing w:before="0" w:after="0"/>
        <w:ind w:left="794"/>
        <w:jc w:val="both"/>
        <w:rPr>
          <w:rFonts w:ascii="Times New Roman" w:hAnsi="Times New Roman"/>
        </w:rPr>
      </w:pPr>
      <w:r w:rsidRPr="00493BEF">
        <w:rPr>
          <w:rFonts w:ascii="Times New Roman" w:hAnsi="Times New Roman"/>
        </w:rPr>
        <w:t xml:space="preserve">Table </w:t>
      </w:r>
      <w:r w:rsidRPr="00493BEF">
        <w:rPr>
          <w:rFonts w:ascii="Times New Roman" w:hAnsi="Times New Roman"/>
        </w:rPr>
        <w:fldChar w:fldCharType="begin"/>
      </w:r>
      <w:r w:rsidRPr="00493BEF">
        <w:rPr>
          <w:rFonts w:ascii="Times New Roman" w:hAnsi="Times New Roman"/>
        </w:rPr>
        <w:instrText xml:space="preserve"> SEQ Table \* ARABIC </w:instrText>
      </w:r>
      <w:r w:rsidRPr="00493BEF">
        <w:rPr>
          <w:rFonts w:ascii="Times New Roman" w:hAnsi="Times New Roman"/>
        </w:rPr>
        <w:fldChar w:fldCharType="separate"/>
      </w:r>
      <w:r w:rsidRPr="00493BEF">
        <w:rPr>
          <w:rFonts w:ascii="Times New Roman" w:hAnsi="Times New Roman"/>
          <w:noProof/>
        </w:rPr>
        <w:t>1</w:t>
      </w:r>
      <w:r w:rsidRPr="00493BEF">
        <w:rPr>
          <w:rFonts w:ascii="Times New Roman" w:hAnsi="Times New Roman"/>
        </w:rPr>
        <w:fldChar w:fldCharType="end"/>
      </w:r>
      <w:r w:rsidRPr="00493BEF">
        <w:rPr>
          <w:rFonts w:ascii="Times New Roman" w:hAnsi="Times New Roman"/>
        </w:rPr>
        <w:t xml:space="preserve">. </w:t>
      </w:r>
      <w:r w:rsidRPr="00493BEF">
        <w:rPr>
          <w:rFonts w:ascii="Times New Roman" w:hAnsi="Times New Roman"/>
          <w:b w:val="0"/>
          <w:sz w:val="20"/>
          <w:szCs w:val="20"/>
        </w:rPr>
        <w:t>Machines and equipment used in the experiments.</w:t>
      </w:r>
    </w:p>
    <w:tbl>
      <w:tblPr>
        <w:tblW w:w="4580" w:type="pct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5"/>
        <w:gridCol w:w="1805"/>
        <w:gridCol w:w="1034"/>
        <w:gridCol w:w="275"/>
        <w:gridCol w:w="1496"/>
        <w:gridCol w:w="1498"/>
        <w:gridCol w:w="1502"/>
      </w:tblGrid>
      <w:tr w:rsidR="00493BEF" w:rsidRPr="00493BEF" w14:paraId="3DA9B03E" w14:textId="77777777" w:rsidTr="00173BB2">
        <w:trPr>
          <w:trHeight w:val="455"/>
        </w:trPr>
        <w:tc>
          <w:tcPr>
            <w:tcW w:w="2417" w:type="pct"/>
            <w:gridSpan w:val="3"/>
            <w:shd w:val="clear" w:color="auto" w:fill="auto"/>
            <w:vAlign w:val="center"/>
          </w:tcPr>
          <w:p w14:paraId="5DB9FB79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Machining parameters</w:t>
            </w:r>
          </w:p>
        </w:tc>
        <w:tc>
          <w:tcPr>
            <w:tcW w:w="2583" w:type="pct"/>
            <w:gridSpan w:val="4"/>
            <w:shd w:val="clear" w:color="auto" w:fill="auto"/>
            <w:vAlign w:val="center"/>
          </w:tcPr>
          <w:p w14:paraId="42F149D1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Levels</w:t>
            </w:r>
          </w:p>
        </w:tc>
      </w:tr>
      <w:tr w:rsidR="00493BEF" w:rsidRPr="00493BEF" w14:paraId="7EFA6F2B" w14:textId="77777777" w:rsidTr="00173BB2">
        <w:trPr>
          <w:trHeight w:val="455"/>
        </w:trPr>
        <w:tc>
          <w:tcPr>
            <w:tcW w:w="880" w:type="pct"/>
            <w:shd w:val="clear" w:color="auto" w:fill="auto"/>
          </w:tcPr>
          <w:p w14:paraId="31DB01C8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Input parameter</w:t>
            </w:r>
          </w:p>
        </w:tc>
        <w:tc>
          <w:tcPr>
            <w:tcW w:w="977" w:type="pct"/>
            <w:shd w:val="clear" w:color="auto" w:fill="auto"/>
            <w:vAlign w:val="center"/>
          </w:tcPr>
          <w:p w14:paraId="39E02588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709" w:type="pct"/>
            <w:gridSpan w:val="2"/>
            <w:shd w:val="clear" w:color="auto" w:fill="auto"/>
            <w:vAlign w:val="center"/>
          </w:tcPr>
          <w:p w14:paraId="670C9E02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L1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6A169721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L2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7FB0B61C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L3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39474A4E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L4</w:t>
            </w:r>
          </w:p>
        </w:tc>
      </w:tr>
      <w:tr w:rsidR="00493BEF" w:rsidRPr="00493BEF" w14:paraId="229C7AD6" w14:textId="77777777" w:rsidTr="00173BB2">
        <w:trPr>
          <w:trHeight w:val="472"/>
        </w:trPr>
        <w:tc>
          <w:tcPr>
            <w:tcW w:w="880" w:type="pct"/>
            <w:shd w:val="clear" w:color="auto" w:fill="auto"/>
          </w:tcPr>
          <w:p w14:paraId="6887C6D8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Cutting speed</w:t>
            </w:r>
          </w:p>
        </w:tc>
        <w:tc>
          <w:tcPr>
            <w:tcW w:w="977" w:type="pct"/>
            <w:shd w:val="clear" w:color="auto" w:fill="auto"/>
            <w:vAlign w:val="center"/>
          </w:tcPr>
          <w:p w14:paraId="3BE440FC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rpm</w:t>
            </w:r>
          </w:p>
        </w:tc>
        <w:tc>
          <w:tcPr>
            <w:tcW w:w="709" w:type="pct"/>
            <w:gridSpan w:val="2"/>
            <w:shd w:val="clear" w:color="auto" w:fill="auto"/>
            <w:vAlign w:val="center"/>
          </w:tcPr>
          <w:p w14:paraId="3E9DC855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900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461B34FA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1CCC3B55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1100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620CDD8E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1200</w:t>
            </w:r>
          </w:p>
        </w:tc>
      </w:tr>
      <w:tr w:rsidR="00493BEF" w:rsidRPr="00493BEF" w14:paraId="57857981" w14:textId="77777777" w:rsidTr="00173BB2">
        <w:trPr>
          <w:trHeight w:val="525"/>
        </w:trPr>
        <w:tc>
          <w:tcPr>
            <w:tcW w:w="880" w:type="pct"/>
            <w:shd w:val="clear" w:color="auto" w:fill="auto"/>
          </w:tcPr>
          <w:p w14:paraId="68212CF2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Feed rate</w:t>
            </w:r>
          </w:p>
        </w:tc>
        <w:tc>
          <w:tcPr>
            <w:tcW w:w="977" w:type="pct"/>
            <w:shd w:val="clear" w:color="auto" w:fill="auto"/>
            <w:vAlign w:val="center"/>
          </w:tcPr>
          <w:p w14:paraId="5BC62B82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mm/min</w:t>
            </w:r>
          </w:p>
        </w:tc>
        <w:tc>
          <w:tcPr>
            <w:tcW w:w="709" w:type="pct"/>
            <w:gridSpan w:val="2"/>
            <w:shd w:val="clear" w:color="auto" w:fill="auto"/>
            <w:vAlign w:val="center"/>
          </w:tcPr>
          <w:p w14:paraId="5C801422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85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38914A7F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38E3C46D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95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14F35EB8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100</w:t>
            </w:r>
          </w:p>
        </w:tc>
      </w:tr>
      <w:tr w:rsidR="00493BEF" w:rsidRPr="00493BEF" w14:paraId="1A16409A" w14:textId="77777777" w:rsidTr="00173BB2">
        <w:trPr>
          <w:trHeight w:val="455"/>
        </w:trPr>
        <w:tc>
          <w:tcPr>
            <w:tcW w:w="880" w:type="pct"/>
            <w:shd w:val="clear" w:color="auto" w:fill="auto"/>
          </w:tcPr>
          <w:p w14:paraId="369340B3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Depth of cut</w:t>
            </w:r>
          </w:p>
        </w:tc>
        <w:tc>
          <w:tcPr>
            <w:tcW w:w="977" w:type="pct"/>
            <w:shd w:val="clear" w:color="auto" w:fill="auto"/>
            <w:vAlign w:val="center"/>
          </w:tcPr>
          <w:p w14:paraId="4A25F003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mm</w:t>
            </w:r>
          </w:p>
        </w:tc>
        <w:tc>
          <w:tcPr>
            <w:tcW w:w="709" w:type="pct"/>
            <w:gridSpan w:val="2"/>
            <w:shd w:val="clear" w:color="auto" w:fill="auto"/>
            <w:vAlign w:val="center"/>
          </w:tcPr>
          <w:p w14:paraId="2C758CE4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0.5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34AACC96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17777474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1.5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5CBB5770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493BEF" w:rsidRPr="00493BEF" w14:paraId="460EE488" w14:textId="77777777" w:rsidTr="00173BB2">
        <w:trPr>
          <w:trHeight w:val="488"/>
        </w:trPr>
        <w:tc>
          <w:tcPr>
            <w:tcW w:w="880" w:type="pct"/>
            <w:shd w:val="clear" w:color="auto" w:fill="auto"/>
          </w:tcPr>
          <w:p w14:paraId="62B91069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Avocado oil fluids</w:t>
            </w:r>
          </w:p>
        </w:tc>
        <w:tc>
          <w:tcPr>
            <w:tcW w:w="977" w:type="pct"/>
            <w:shd w:val="clear" w:color="auto" w:fill="auto"/>
            <w:vAlign w:val="center"/>
          </w:tcPr>
          <w:p w14:paraId="70B77C62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mm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/s</w:t>
            </w:r>
          </w:p>
        </w:tc>
        <w:tc>
          <w:tcPr>
            <w:tcW w:w="709" w:type="pct"/>
            <w:gridSpan w:val="2"/>
            <w:shd w:val="clear" w:color="auto" w:fill="auto"/>
            <w:vAlign w:val="center"/>
          </w:tcPr>
          <w:p w14:paraId="4A2BBF8D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0B60591F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0A47A606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79B8EAA6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</w:t>
            </w:r>
          </w:p>
        </w:tc>
      </w:tr>
    </w:tbl>
    <w:p w14:paraId="3E2223B3" w14:textId="67466EEE" w:rsidR="00AA324C" w:rsidRPr="00493BEF" w:rsidRDefault="00AA324C" w:rsidP="00493BEF">
      <w:pPr>
        <w:pStyle w:val="BodyText"/>
        <w:spacing w:before="240" w:after="0"/>
        <w:ind w:left="794" w:firstLine="0"/>
        <w:rPr>
          <w:b/>
        </w:rPr>
      </w:pPr>
      <w:r w:rsidRPr="00493BEF">
        <w:t xml:space="preserve">Table </w:t>
      </w:r>
      <w:r w:rsidRPr="00493BEF">
        <w:fldChar w:fldCharType="begin"/>
      </w:r>
      <w:r w:rsidRPr="00493BEF">
        <w:instrText xml:space="preserve"> SEQ Table \* ARABIC </w:instrText>
      </w:r>
      <w:r w:rsidRPr="00493BEF">
        <w:fldChar w:fldCharType="separate"/>
      </w:r>
      <w:r w:rsidRPr="00493BEF">
        <w:rPr>
          <w:noProof/>
        </w:rPr>
        <w:t>2</w:t>
      </w:r>
      <w:r w:rsidRPr="00493BEF">
        <w:fldChar w:fldCharType="end"/>
      </w:r>
      <w:r w:rsidRPr="00493BEF">
        <w:t>. Machin</w:t>
      </w:r>
      <w:r w:rsidR="00493BEF">
        <w:t>ing parameters and their level</w:t>
      </w:r>
    </w:p>
    <w:tbl>
      <w:tblPr>
        <w:tblW w:w="4580" w:type="pct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308"/>
        <w:gridCol w:w="1108"/>
        <w:gridCol w:w="1551"/>
        <w:gridCol w:w="1276"/>
        <w:gridCol w:w="1418"/>
        <w:gridCol w:w="2002"/>
      </w:tblGrid>
      <w:tr w:rsidR="00493BEF" w:rsidRPr="00493BEF" w14:paraId="57B679BF" w14:textId="77777777" w:rsidTr="00173BB2">
        <w:trPr>
          <w:trHeight w:val="309"/>
        </w:trPr>
        <w:tc>
          <w:tcPr>
            <w:tcW w:w="309" w:type="pct"/>
            <w:vMerge w:val="restart"/>
            <w:shd w:val="clear" w:color="auto" w:fill="auto"/>
          </w:tcPr>
          <w:p w14:paraId="3EC0642B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S/N</w:t>
            </w:r>
          </w:p>
        </w:tc>
        <w:tc>
          <w:tcPr>
            <w:tcW w:w="708" w:type="pct"/>
            <w:vMerge w:val="restart"/>
            <w:shd w:val="clear" w:color="auto" w:fill="auto"/>
            <w:vAlign w:val="center"/>
          </w:tcPr>
          <w:p w14:paraId="75CF8CCD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Fluid: AO</w:t>
            </w:r>
          </w:p>
        </w:tc>
        <w:tc>
          <w:tcPr>
            <w:tcW w:w="600" w:type="pct"/>
            <w:vMerge w:val="restart"/>
            <w:shd w:val="clear" w:color="auto" w:fill="auto"/>
            <w:vAlign w:val="center"/>
          </w:tcPr>
          <w:p w14:paraId="365983BE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1FDFD3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Exp.N</w:t>
            </w:r>
            <w:r w:rsidRPr="00493BEF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o</w:t>
            </w:r>
          </w:p>
        </w:tc>
        <w:tc>
          <w:tcPr>
            <w:tcW w:w="2298" w:type="pct"/>
            <w:gridSpan w:val="3"/>
            <w:shd w:val="clear" w:color="auto" w:fill="auto"/>
            <w:vAlign w:val="center"/>
          </w:tcPr>
          <w:p w14:paraId="18DA664A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Input parameters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0D92E70C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Output parameters</w:t>
            </w:r>
          </w:p>
        </w:tc>
      </w:tr>
      <w:tr w:rsidR="00493BEF" w:rsidRPr="00493BEF" w14:paraId="0725FE27" w14:textId="77777777" w:rsidTr="00173BB2">
        <w:trPr>
          <w:trHeight w:val="784"/>
        </w:trPr>
        <w:tc>
          <w:tcPr>
            <w:tcW w:w="309" w:type="pct"/>
            <w:vMerge/>
            <w:shd w:val="clear" w:color="auto" w:fill="auto"/>
          </w:tcPr>
          <w:p w14:paraId="0E696BAE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14:paraId="7D54BD23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0" w:type="pct"/>
            <w:vMerge/>
            <w:shd w:val="clear" w:color="auto" w:fill="auto"/>
            <w:vAlign w:val="center"/>
          </w:tcPr>
          <w:p w14:paraId="36E8DA22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14:paraId="1E050BEB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Cutting speed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42A6E760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Feed rate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8071FC6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Depth of cut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645AB6DC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Ra (μm)</w:t>
            </w:r>
          </w:p>
        </w:tc>
      </w:tr>
      <w:tr w:rsidR="00493BEF" w:rsidRPr="00493BEF" w14:paraId="2CAA6F3F" w14:textId="77777777" w:rsidTr="00173BB2">
        <w:trPr>
          <w:trHeight w:val="378"/>
        </w:trPr>
        <w:tc>
          <w:tcPr>
            <w:tcW w:w="309" w:type="pct"/>
            <w:vMerge w:val="restart"/>
            <w:shd w:val="clear" w:color="auto" w:fill="auto"/>
            <w:vAlign w:val="center"/>
          </w:tcPr>
          <w:p w14:paraId="5793C4AE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8" w:type="pct"/>
            <w:vMerge w:val="restart"/>
            <w:shd w:val="clear" w:color="auto" w:fill="auto"/>
          </w:tcPr>
          <w:p w14:paraId="5AED2EFC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0% AO with 100% DW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8306957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E1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544608BE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1DCA4E92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7534FFF1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0D4BB6A4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1.87</w:t>
            </w:r>
          </w:p>
        </w:tc>
      </w:tr>
      <w:tr w:rsidR="00493BEF" w:rsidRPr="00493BEF" w14:paraId="0FB036BD" w14:textId="77777777" w:rsidTr="00173BB2">
        <w:trPr>
          <w:trHeight w:val="406"/>
        </w:trPr>
        <w:tc>
          <w:tcPr>
            <w:tcW w:w="309" w:type="pct"/>
            <w:vMerge/>
            <w:shd w:val="clear" w:color="auto" w:fill="auto"/>
            <w:vAlign w:val="center"/>
          </w:tcPr>
          <w:p w14:paraId="217A8A2C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14:paraId="75137BFE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0788C074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E2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244BDB50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0D29563F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5DE5B9F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3E6DA719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0.95</w:t>
            </w:r>
          </w:p>
        </w:tc>
      </w:tr>
      <w:tr w:rsidR="00493BEF" w:rsidRPr="00493BEF" w14:paraId="3EC8E256" w14:textId="77777777" w:rsidTr="00173BB2">
        <w:trPr>
          <w:trHeight w:val="392"/>
        </w:trPr>
        <w:tc>
          <w:tcPr>
            <w:tcW w:w="309" w:type="pct"/>
            <w:vMerge/>
            <w:shd w:val="clear" w:color="auto" w:fill="auto"/>
            <w:vAlign w:val="center"/>
          </w:tcPr>
          <w:p w14:paraId="76309D2A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14:paraId="420A506A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20BBCB9A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E3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5F7E854C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13CC90D9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9DD9F50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363588AB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2.05</w:t>
            </w:r>
          </w:p>
        </w:tc>
      </w:tr>
      <w:tr w:rsidR="00493BEF" w:rsidRPr="00493BEF" w14:paraId="4202A45D" w14:textId="77777777" w:rsidTr="00173BB2">
        <w:trPr>
          <w:trHeight w:val="393"/>
        </w:trPr>
        <w:tc>
          <w:tcPr>
            <w:tcW w:w="309" w:type="pct"/>
            <w:vMerge/>
            <w:shd w:val="clear" w:color="auto" w:fill="auto"/>
            <w:vAlign w:val="center"/>
          </w:tcPr>
          <w:p w14:paraId="3B9FCB65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14:paraId="7C4AA679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56E1666B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E4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2022F775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787BFC26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478523EF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59C0517A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2.1</w:t>
            </w:r>
          </w:p>
        </w:tc>
      </w:tr>
      <w:tr w:rsidR="00493BEF" w:rsidRPr="00493BEF" w14:paraId="45646DFF" w14:textId="77777777" w:rsidTr="00173BB2">
        <w:trPr>
          <w:trHeight w:val="378"/>
        </w:trPr>
        <w:tc>
          <w:tcPr>
            <w:tcW w:w="309" w:type="pct"/>
            <w:vMerge w:val="restart"/>
            <w:shd w:val="clear" w:color="auto" w:fill="auto"/>
            <w:vAlign w:val="center"/>
          </w:tcPr>
          <w:p w14:paraId="7A6864F7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8" w:type="pct"/>
            <w:vMerge w:val="restart"/>
            <w:shd w:val="clear" w:color="auto" w:fill="auto"/>
          </w:tcPr>
          <w:p w14:paraId="11F64820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3% AO with 97% DW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3039B8C9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E5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3172C399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1AC6907D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4EA1BEF6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2E27BC02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1.56</w:t>
            </w:r>
          </w:p>
        </w:tc>
      </w:tr>
      <w:tr w:rsidR="00493BEF" w:rsidRPr="00493BEF" w14:paraId="5CAB9632" w14:textId="77777777" w:rsidTr="00173BB2">
        <w:trPr>
          <w:trHeight w:val="195"/>
        </w:trPr>
        <w:tc>
          <w:tcPr>
            <w:tcW w:w="309" w:type="pct"/>
            <w:vMerge/>
            <w:shd w:val="clear" w:color="auto" w:fill="auto"/>
            <w:vAlign w:val="center"/>
          </w:tcPr>
          <w:p w14:paraId="38DC9E3D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14:paraId="02AF5265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1AF8A411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E6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4FBADC92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4EACA6F4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08DB748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67BD1A6C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1.72</w:t>
            </w:r>
          </w:p>
        </w:tc>
      </w:tr>
      <w:tr w:rsidR="00493BEF" w:rsidRPr="00493BEF" w14:paraId="6FB6060E" w14:textId="77777777" w:rsidTr="00173BB2">
        <w:trPr>
          <w:trHeight w:val="97"/>
        </w:trPr>
        <w:tc>
          <w:tcPr>
            <w:tcW w:w="309" w:type="pct"/>
            <w:vMerge/>
            <w:shd w:val="clear" w:color="auto" w:fill="auto"/>
            <w:vAlign w:val="center"/>
          </w:tcPr>
          <w:p w14:paraId="3DADEAC2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14:paraId="5413F236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1C3FE460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E7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5A28F9C9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710375B9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CC83504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17A6A935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0.98</w:t>
            </w:r>
          </w:p>
        </w:tc>
      </w:tr>
      <w:tr w:rsidR="00493BEF" w:rsidRPr="00493BEF" w14:paraId="200C6F18" w14:textId="77777777" w:rsidTr="00173BB2">
        <w:trPr>
          <w:trHeight w:val="125"/>
        </w:trPr>
        <w:tc>
          <w:tcPr>
            <w:tcW w:w="309" w:type="pct"/>
            <w:vMerge/>
            <w:shd w:val="clear" w:color="auto" w:fill="auto"/>
            <w:vAlign w:val="center"/>
          </w:tcPr>
          <w:p w14:paraId="351342F2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14:paraId="3EFBFB22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63DE0A30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E8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5839AE2D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37DBCCEA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650FB50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6BC5D86B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0.93</w:t>
            </w:r>
          </w:p>
        </w:tc>
      </w:tr>
      <w:tr w:rsidR="00493BEF" w:rsidRPr="00493BEF" w14:paraId="4368F68F" w14:textId="77777777" w:rsidTr="00173BB2">
        <w:trPr>
          <w:trHeight w:val="111"/>
        </w:trPr>
        <w:tc>
          <w:tcPr>
            <w:tcW w:w="309" w:type="pct"/>
            <w:vMerge w:val="restart"/>
            <w:shd w:val="clear" w:color="auto" w:fill="auto"/>
            <w:vAlign w:val="center"/>
          </w:tcPr>
          <w:p w14:paraId="180EA6B1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pct"/>
            <w:vMerge w:val="restart"/>
            <w:shd w:val="clear" w:color="auto" w:fill="auto"/>
          </w:tcPr>
          <w:p w14:paraId="051D85E8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6% AO with 94% DW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8A6D232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E9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12DABBDB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6C65856A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DBC30F1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07AE43BA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1.07</w:t>
            </w:r>
          </w:p>
        </w:tc>
      </w:tr>
      <w:tr w:rsidR="00493BEF" w:rsidRPr="00493BEF" w14:paraId="03CA2C9D" w14:textId="77777777" w:rsidTr="00173BB2">
        <w:trPr>
          <w:trHeight w:val="109"/>
        </w:trPr>
        <w:tc>
          <w:tcPr>
            <w:tcW w:w="309" w:type="pct"/>
            <w:vMerge/>
            <w:shd w:val="clear" w:color="auto" w:fill="auto"/>
            <w:vAlign w:val="center"/>
          </w:tcPr>
          <w:p w14:paraId="2CC7AA6F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14:paraId="02E2400A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3CBF7FB2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E10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1992B51F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2C3B2E7E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75737581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696FDEFB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0.67</w:t>
            </w:r>
          </w:p>
        </w:tc>
      </w:tr>
      <w:tr w:rsidR="00493BEF" w:rsidRPr="00493BEF" w14:paraId="3D9B0E0E" w14:textId="77777777" w:rsidTr="00173BB2">
        <w:trPr>
          <w:trHeight w:val="125"/>
        </w:trPr>
        <w:tc>
          <w:tcPr>
            <w:tcW w:w="309" w:type="pct"/>
            <w:vMerge/>
            <w:shd w:val="clear" w:color="auto" w:fill="auto"/>
            <w:vAlign w:val="center"/>
          </w:tcPr>
          <w:p w14:paraId="7E1E25F3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14:paraId="65A2CDD7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31BFA6F8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E11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20754738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4E3A01FD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26B2E2A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04D6C047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0.89</w:t>
            </w:r>
          </w:p>
        </w:tc>
      </w:tr>
      <w:tr w:rsidR="00493BEF" w:rsidRPr="00493BEF" w14:paraId="48F39BE1" w14:textId="77777777" w:rsidTr="00173BB2">
        <w:trPr>
          <w:trHeight w:val="158"/>
        </w:trPr>
        <w:tc>
          <w:tcPr>
            <w:tcW w:w="309" w:type="pct"/>
            <w:vMerge/>
            <w:shd w:val="clear" w:color="auto" w:fill="auto"/>
            <w:vAlign w:val="center"/>
          </w:tcPr>
          <w:p w14:paraId="0076F3A6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14:paraId="6E6DE27F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08970F03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E12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2627A242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59889258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67632809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6203DAF4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0.56</w:t>
            </w:r>
          </w:p>
        </w:tc>
      </w:tr>
      <w:tr w:rsidR="00493BEF" w:rsidRPr="00493BEF" w14:paraId="6423C765" w14:textId="77777777" w:rsidTr="00173BB2">
        <w:trPr>
          <w:trHeight w:val="95"/>
        </w:trPr>
        <w:tc>
          <w:tcPr>
            <w:tcW w:w="309" w:type="pct"/>
            <w:vMerge w:val="restart"/>
            <w:shd w:val="clear" w:color="auto" w:fill="auto"/>
            <w:vAlign w:val="center"/>
          </w:tcPr>
          <w:p w14:paraId="44AFED64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8" w:type="pct"/>
            <w:vMerge w:val="restart"/>
            <w:shd w:val="clear" w:color="auto" w:fill="auto"/>
          </w:tcPr>
          <w:p w14:paraId="2C32E953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9% AO with 91% DW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382DE062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E13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05D12A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360FA0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23F06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8911D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0.14</w:t>
            </w:r>
          </w:p>
        </w:tc>
      </w:tr>
      <w:tr w:rsidR="00493BEF" w:rsidRPr="00493BEF" w14:paraId="01540080" w14:textId="77777777" w:rsidTr="00173BB2">
        <w:trPr>
          <w:trHeight w:val="95"/>
        </w:trPr>
        <w:tc>
          <w:tcPr>
            <w:tcW w:w="309" w:type="pct"/>
            <w:vMerge/>
            <w:shd w:val="clear" w:color="auto" w:fill="auto"/>
          </w:tcPr>
          <w:p w14:paraId="4BA560EE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14:paraId="2284723D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4E1F5797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E14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7015FF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89ED2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1A732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37F8E3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0.22</w:t>
            </w:r>
          </w:p>
        </w:tc>
      </w:tr>
      <w:tr w:rsidR="00493BEF" w:rsidRPr="00493BEF" w14:paraId="06234271" w14:textId="77777777" w:rsidTr="00173BB2">
        <w:trPr>
          <w:trHeight w:val="95"/>
        </w:trPr>
        <w:tc>
          <w:tcPr>
            <w:tcW w:w="309" w:type="pct"/>
            <w:vMerge/>
            <w:shd w:val="clear" w:color="auto" w:fill="auto"/>
          </w:tcPr>
          <w:p w14:paraId="0EA3CE6C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14:paraId="3D32C73F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6012A233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E15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56CAC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86DCC7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D06D0D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44C63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0.39</w:t>
            </w:r>
          </w:p>
        </w:tc>
      </w:tr>
      <w:tr w:rsidR="00493BEF" w:rsidRPr="00493BEF" w14:paraId="0018C37F" w14:textId="77777777" w:rsidTr="00173BB2">
        <w:trPr>
          <w:trHeight w:val="95"/>
        </w:trPr>
        <w:tc>
          <w:tcPr>
            <w:tcW w:w="30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1B89FAD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2D27348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D7D48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E16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DBEAD4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CC9F47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765F2" w14:textId="77777777" w:rsidR="00AA324C" w:rsidRPr="00493BEF" w:rsidRDefault="00AA324C" w:rsidP="00173BB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DED833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eastAsia="Calibri" w:hAnsi="Times New Roman" w:cs="Times New Roman"/>
                <w:sz w:val="20"/>
                <w:szCs w:val="20"/>
              </w:rPr>
              <w:t>0.12</w:t>
            </w:r>
          </w:p>
        </w:tc>
      </w:tr>
    </w:tbl>
    <w:p w14:paraId="478C9689" w14:textId="0D4027B5" w:rsidR="00AA324C" w:rsidRPr="00493BEF" w:rsidRDefault="00AA324C" w:rsidP="00AA324C">
      <w:pPr>
        <w:autoSpaceDE w:val="0"/>
        <w:autoSpaceDN w:val="0"/>
        <w:adjustRightInd w:val="0"/>
        <w:spacing w:before="120"/>
        <w:ind w:left="79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3BEF">
        <w:rPr>
          <w:rFonts w:ascii="Times New Roman" w:hAnsi="Times New Roman" w:cs="Times New Roman"/>
        </w:rPr>
        <w:t xml:space="preserve">Table </w:t>
      </w:r>
      <w:r w:rsidRPr="00493BEF">
        <w:rPr>
          <w:rFonts w:ascii="Times New Roman" w:hAnsi="Times New Roman" w:cs="Times New Roman"/>
        </w:rPr>
        <w:fldChar w:fldCharType="begin"/>
      </w:r>
      <w:r w:rsidRPr="00493BEF">
        <w:rPr>
          <w:rFonts w:ascii="Times New Roman" w:hAnsi="Times New Roman" w:cs="Times New Roman"/>
        </w:rPr>
        <w:instrText xml:space="preserve"> SEQ Table \* ARABIC </w:instrText>
      </w:r>
      <w:r w:rsidRPr="00493BEF">
        <w:rPr>
          <w:rFonts w:ascii="Times New Roman" w:hAnsi="Times New Roman" w:cs="Times New Roman"/>
        </w:rPr>
        <w:fldChar w:fldCharType="separate"/>
      </w:r>
      <w:r w:rsidRPr="00493BEF">
        <w:rPr>
          <w:rFonts w:ascii="Times New Roman" w:hAnsi="Times New Roman" w:cs="Times New Roman"/>
          <w:noProof/>
        </w:rPr>
        <w:t>3</w:t>
      </w:r>
      <w:r w:rsidRPr="00493BEF">
        <w:rPr>
          <w:rFonts w:ascii="Times New Roman" w:hAnsi="Times New Roman" w:cs="Times New Roman"/>
        </w:rPr>
        <w:fldChar w:fldCharType="end"/>
      </w:r>
      <w:r w:rsidRPr="00493BEF">
        <w:rPr>
          <w:rFonts w:ascii="Times New Roman" w:hAnsi="Times New Roman" w:cs="Times New Roman"/>
        </w:rPr>
        <w:t xml:space="preserve">. </w:t>
      </w:r>
      <w:r w:rsidRPr="00493BEF">
        <w:rPr>
          <w:rFonts w:ascii="Times New Roman" w:hAnsi="Times New Roman" w:cs="Times New Roman"/>
          <w:sz w:val="20"/>
          <w:szCs w:val="20"/>
        </w:rPr>
        <w:t>Experimental result for Ra.</w:t>
      </w:r>
    </w:p>
    <w:tbl>
      <w:tblPr>
        <w:tblW w:w="4580" w:type="pct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416"/>
        <w:gridCol w:w="1134"/>
        <w:gridCol w:w="1418"/>
        <w:gridCol w:w="992"/>
        <w:gridCol w:w="992"/>
        <w:gridCol w:w="994"/>
        <w:gridCol w:w="992"/>
        <w:gridCol w:w="1297"/>
      </w:tblGrid>
      <w:tr w:rsidR="00493BEF" w:rsidRPr="00493BEF" w14:paraId="5FCF15AF" w14:textId="77777777" w:rsidTr="00173BB2">
        <w:trPr>
          <w:trHeight w:val="505"/>
        </w:trPr>
        <w:tc>
          <w:tcPr>
            <w:tcW w:w="76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7777EF57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Source</w:t>
            </w:r>
          </w:p>
        </w:tc>
        <w:tc>
          <w:tcPr>
            <w:tcW w:w="614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4F25DA2F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768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7A302765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 SS</w:t>
            </w:r>
          </w:p>
        </w:tc>
        <w:tc>
          <w:tcPr>
            <w:tcW w:w="53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2464443B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 MS</w:t>
            </w:r>
          </w:p>
        </w:tc>
        <w:tc>
          <w:tcPr>
            <w:tcW w:w="53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359A4CB2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F-Value</w:t>
            </w:r>
          </w:p>
        </w:tc>
        <w:tc>
          <w:tcPr>
            <w:tcW w:w="538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7B7D2A84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537" w:type="pct"/>
            <w:vAlign w:val="center"/>
          </w:tcPr>
          <w:p w14:paraId="0BD512B3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of C</w:t>
            </w:r>
          </w:p>
        </w:tc>
        <w:tc>
          <w:tcPr>
            <w:tcW w:w="702" w:type="pct"/>
            <w:vAlign w:val="center"/>
          </w:tcPr>
          <w:p w14:paraId="083B238A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Hypothesis</w:t>
            </w:r>
          </w:p>
        </w:tc>
      </w:tr>
      <w:tr w:rsidR="00493BEF" w:rsidRPr="00493BEF" w14:paraId="129EA63E" w14:textId="77777777" w:rsidTr="00173BB2">
        <w:trPr>
          <w:trHeight w:val="498"/>
        </w:trPr>
        <w:tc>
          <w:tcPr>
            <w:tcW w:w="76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267FCF64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Cutting Speed</w:t>
            </w:r>
          </w:p>
        </w:tc>
        <w:tc>
          <w:tcPr>
            <w:tcW w:w="614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1043E9A0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8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18665EBE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53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2A4D5AAB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  <w:tc>
          <w:tcPr>
            <w:tcW w:w="53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749C1C13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12.96</w:t>
            </w:r>
          </w:p>
        </w:tc>
        <w:tc>
          <w:tcPr>
            <w:tcW w:w="538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23EDE975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537" w:type="pct"/>
            <w:vAlign w:val="center"/>
          </w:tcPr>
          <w:p w14:paraId="7921FE59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76.78</w:t>
            </w:r>
          </w:p>
        </w:tc>
        <w:tc>
          <w:tcPr>
            <w:tcW w:w="702" w:type="pct"/>
            <w:vAlign w:val="center"/>
          </w:tcPr>
          <w:p w14:paraId="28279C29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Significant</w:t>
            </w:r>
          </w:p>
        </w:tc>
      </w:tr>
      <w:tr w:rsidR="00493BEF" w:rsidRPr="00493BEF" w14:paraId="50E8764E" w14:textId="77777777" w:rsidTr="00173BB2">
        <w:trPr>
          <w:trHeight w:val="244"/>
        </w:trPr>
        <w:tc>
          <w:tcPr>
            <w:tcW w:w="76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6B5C47BA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Feed Rate</w:t>
            </w:r>
          </w:p>
        </w:tc>
        <w:tc>
          <w:tcPr>
            <w:tcW w:w="614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4E38950B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8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6BBAA52E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53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725FBBE9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53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5DB8D08E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538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1625BB9E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537" w:type="pct"/>
            <w:vAlign w:val="center"/>
          </w:tcPr>
          <w:p w14:paraId="409B62AE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702" w:type="pct"/>
            <w:vAlign w:val="center"/>
          </w:tcPr>
          <w:p w14:paraId="24259597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Significant</w:t>
            </w:r>
          </w:p>
        </w:tc>
      </w:tr>
      <w:tr w:rsidR="00493BEF" w:rsidRPr="00493BEF" w14:paraId="323EDFF0" w14:textId="77777777" w:rsidTr="00173BB2">
        <w:trPr>
          <w:trHeight w:val="489"/>
        </w:trPr>
        <w:tc>
          <w:tcPr>
            <w:tcW w:w="76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010F6DE0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Depth of Cut</w:t>
            </w:r>
          </w:p>
        </w:tc>
        <w:tc>
          <w:tcPr>
            <w:tcW w:w="614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47F6CE31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8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625100E5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53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589C475A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53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7E6A32B0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538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4B2798D3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537" w:type="pct"/>
            <w:vAlign w:val="center"/>
          </w:tcPr>
          <w:p w14:paraId="491EBF7A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702" w:type="pct"/>
            <w:vAlign w:val="center"/>
          </w:tcPr>
          <w:p w14:paraId="3BA48995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Significant</w:t>
            </w:r>
          </w:p>
        </w:tc>
      </w:tr>
      <w:tr w:rsidR="00493BEF" w:rsidRPr="00493BEF" w14:paraId="5E932619" w14:textId="77777777" w:rsidTr="00173BB2">
        <w:trPr>
          <w:trHeight w:val="505"/>
        </w:trPr>
        <w:tc>
          <w:tcPr>
            <w:tcW w:w="76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3121C69E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Avocado oil fluid</w:t>
            </w:r>
          </w:p>
        </w:tc>
        <w:tc>
          <w:tcPr>
            <w:tcW w:w="614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77CD595C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8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1BEA26F2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53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00E4C398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53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6330621A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538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52306F04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537" w:type="pct"/>
            <w:vAlign w:val="center"/>
          </w:tcPr>
          <w:p w14:paraId="271FBD27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</w:p>
        </w:tc>
        <w:tc>
          <w:tcPr>
            <w:tcW w:w="702" w:type="pct"/>
            <w:vAlign w:val="center"/>
          </w:tcPr>
          <w:p w14:paraId="07A84CB3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Significant</w:t>
            </w:r>
          </w:p>
        </w:tc>
      </w:tr>
      <w:tr w:rsidR="00493BEF" w:rsidRPr="00493BEF" w14:paraId="0D8CBCE5" w14:textId="77777777" w:rsidTr="00173BB2">
        <w:trPr>
          <w:trHeight w:val="244"/>
        </w:trPr>
        <w:tc>
          <w:tcPr>
            <w:tcW w:w="76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4E297A54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Error</w:t>
            </w:r>
          </w:p>
        </w:tc>
        <w:tc>
          <w:tcPr>
            <w:tcW w:w="614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2846BBEA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8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3CA3B9DA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53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701DC2B9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537" w:type="pct"/>
            <w:tcMar>
              <w:left w:w="30" w:type="dxa"/>
              <w:right w:w="30" w:type="dxa"/>
            </w:tcMar>
            <w:vAlign w:val="center"/>
          </w:tcPr>
          <w:p w14:paraId="40C42DF1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Mar>
              <w:left w:w="30" w:type="dxa"/>
              <w:right w:w="30" w:type="dxa"/>
            </w:tcMar>
            <w:vAlign w:val="center"/>
          </w:tcPr>
          <w:p w14:paraId="41233E68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vAlign w:val="center"/>
          </w:tcPr>
          <w:p w14:paraId="001DFD0B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702" w:type="pct"/>
            <w:vAlign w:val="center"/>
          </w:tcPr>
          <w:p w14:paraId="198139A2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BEF" w:rsidRPr="00493BEF" w14:paraId="084A9264" w14:textId="77777777" w:rsidTr="00173BB2">
        <w:trPr>
          <w:trHeight w:val="244"/>
        </w:trPr>
        <w:tc>
          <w:tcPr>
            <w:tcW w:w="767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6B375225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614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4457473D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8" w:type="pct"/>
            <w:tcMar>
              <w:top w:w="15" w:type="dxa"/>
              <w:left w:w="30" w:type="dxa"/>
              <w:right w:w="30" w:type="dxa"/>
            </w:tcMar>
            <w:vAlign w:val="center"/>
          </w:tcPr>
          <w:p w14:paraId="6354CD7E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6.72</w:t>
            </w:r>
          </w:p>
        </w:tc>
        <w:tc>
          <w:tcPr>
            <w:tcW w:w="537" w:type="pct"/>
            <w:tcMar>
              <w:left w:w="30" w:type="dxa"/>
              <w:right w:w="30" w:type="dxa"/>
            </w:tcMar>
            <w:vAlign w:val="center"/>
          </w:tcPr>
          <w:p w14:paraId="475C4EEA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tcMar>
              <w:left w:w="30" w:type="dxa"/>
              <w:right w:w="30" w:type="dxa"/>
            </w:tcMar>
            <w:vAlign w:val="center"/>
          </w:tcPr>
          <w:p w14:paraId="3B4C2F50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Mar>
              <w:left w:w="30" w:type="dxa"/>
              <w:right w:w="30" w:type="dxa"/>
            </w:tcMar>
            <w:vAlign w:val="center"/>
          </w:tcPr>
          <w:p w14:paraId="74BFF4C3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vAlign w:val="center"/>
          </w:tcPr>
          <w:p w14:paraId="031DE1D7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14:paraId="2C6DB878" w14:textId="77777777" w:rsidR="00AA324C" w:rsidRPr="00493BEF" w:rsidRDefault="00AA324C" w:rsidP="00173BB2">
            <w:pPr>
              <w:autoSpaceDE w:val="0"/>
              <w:autoSpaceDN w:val="0"/>
              <w:adjustRightInd w:val="0"/>
              <w:spacing w:after="0"/>
              <w:ind w:left="7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DEB2B0" w14:textId="77777777" w:rsidR="00AA324C" w:rsidRPr="00493BEF" w:rsidRDefault="00AA324C" w:rsidP="00AA324C">
      <w:pPr>
        <w:autoSpaceDE w:val="0"/>
        <w:autoSpaceDN w:val="0"/>
        <w:adjustRightInd w:val="0"/>
        <w:spacing w:before="240" w:after="0"/>
        <w:ind w:left="79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3BEF">
        <w:rPr>
          <w:rFonts w:ascii="Times New Roman" w:hAnsi="Times New Roman" w:cs="Times New Roman"/>
        </w:rPr>
        <w:t xml:space="preserve">Table </w:t>
      </w:r>
      <w:r w:rsidRPr="00493BEF">
        <w:rPr>
          <w:rFonts w:ascii="Times New Roman" w:hAnsi="Times New Roman" w:cs="Times New Roman"/>
        </w:rPr>
        <w:fldChar w:fldCharType="begin"/>
      </w:r>
      <w:r w:rsidRPr="00493BEF">
        <w:rPr>
          <w:rFonts w:ascii="Times New Roman" w:hAnsi="Times New Roman" w:cs="Times New Roman"/>
        </w:rPr>
        <w:instrText xml:space="preserve"> SEQ Table \* ARABIC </w:instrText>
      </w:r>
      <w:r w:rsidRPr="00493BEF">
        <w:rPr>
          <w:rFonts w:ascii="Times New Roman" w:hAnsi="Times New Roman" w:cs="Times New Roman"/>
        </w:rPr>
        <w:fldChar w:fldCharType="separate"/>
      </w:r>
      <w:r w:rsidRPr="00493BEF">
        <w:rPr>
          <w:rFonts w:ascii="Times New Roman" w:hAnsi="Times New Roman" w:cs="Times New Roman"/>
          <w:noProof/>
        </w:rPr>
        <w:t>4</w:t>
      </w:r>
      <w:r w:rsidRPr="00493BEF">
        <w:rPr>
          <w:rFonts w:ascii="Times New Roman" w:hAnsi="Times New Roman" w:cs="Times New Roman"/>
        </w:rPr>
        <w:fldChar w:fldCharType="end"/>
      </w:r>
      <w:r w:rsidRPr="00493BEF">
        <w:rPr>
          <w:rFonts w:ascii="Times New Roman" w:hAnsi="Times New Roman" w:cs="Times New Roman"/>
        </w:rPr>
        <w:t xml:space="preserve">. </w:t>
      </w:r>
      <w:r w:rsidRPr="00493BEF">
        <w:rPr>
          <w:rFonts w:ascii="Times New Roman" w:hAnsi="Times New Roman" w:cs="Times New Roman"/>
          <w:sz w:val="20"/>
          <w:szCs w:val="20"/>
        </w:rPr>
        <w:t>ANOVA for Ra versus Oil, Speed, Feed and Doc</w:t>
      </w:r>
    </w:p>
    <w:p w14:paraId="760DE7EC" w14:textId="4012FDCD" w:rsidR="00AA324C" w:rsidRPr="00493BEF" w:rsidRDefault="00AA324C" w:rsidP="00AA324C">
      <w:pPr>
        <w:autoSpaceDE w:val="0"/>
        <w:autoSpaceDN w:val="0"/>
        <w:adjustRightInd w:val="0"/>
        <w:spacing w:after="0"/>
        <w:ind w:left="79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4583" w:type="pct"/>
        <w:tblInd w:w="841" w:type="dxa"/>
        <w:tblLook w:val="04A0" w:firstRow="1" w:lastRow="0" w:firstColumn="1" w:lastColumn="0" w:noHBand="0" w:noVBand="1"/>
      </w:tblPr>
      <w:tblGrid>
        <w:gridCol w:w="1122"/>
        <w:gridCol w:w="1146"/>
        <w:gridCol w:w="1276"/>
        <w:gridCol w:w="992"/>
        <w:gridCol w:w="986"/>
        <w:gridCol w:w="1856"/>
        <w:gridCol w:w="1854"/>
      </w:tblGrid>
      <w:tr w:rsidR="00493BEF" w:rsidRPr="00493BEF" w14:paraId="0A399744" w14:textId="77777777" w:rsidTr="00173BB2">
        <w:trPr>
          <w:trHeight w:val="316"/>
        </w:trPr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0E8750E2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Factors</w:t>
            </w:r>
          </w:p>
        </w:tc>
        <w:tc>
          <w:tcPr>
            <w:tcW w:w="62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7836A339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9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6320B997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5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797CC7AB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4304E7F4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005" w:type="pct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E4346CC" w14:textId="77777777" w:rsidR="00AA324C" w:rsidRPr="00493BEF" w:rsidRDefault="00AA324C" w:rsidP="00173B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Grey relational grade</w:t>
            </w:r>
          </w:p>
        </w:tc>
        <w:tc>
          <w:tcPr>
            <w:tcW w:w="100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BF8F00"/>
            <w:vAlign w:val="center"/>
          </w:tcPr>
          <w:p w14:paraId="65FFBAB4" w14:textId="77777777" w:rsidR="00AA324C" w:rsidRPr="00493BEF" w:rsidRDefault="00AA324C" w:rsidP="00173B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Grey relational Rank</w:t>
            </w:r>
          </w:p>
          <w:p w14:paraId="1EAA66E1" w14:textId="77777777" w:rsidR="00AA324C" w:rsidRPr="00493BEF" w:rsidRDefault="00AA324C" w:rsidP="00173B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93BEF" w:rsidRPr="00493BEF" w14:paraId="4C265E68" w14:textId="77777777" w:rsidTr="00173BB2">
        <w:trPr>
          <w:trHeight w:val="316"/>
        </w:trPr>
        <w:tc>
          <w:tcPr>
            <w:tcW w:w="60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5E6CB0CB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Trail no</w:t>
            </w:r>
          </w:p>
        </w:tc>
        <w:tc>
          <w:tcPr>
            <w:tcW w:w="2383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0AC73238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Column</w:t>
            </w:r>
          </w:p>
        </w:tc>
        <w:tc>
          <w:tcPr>
            <w:tcW w:w="1005" w:type="pct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DE32FD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56C091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93BEF" w:rsidRPr="00493BEF" w14:paraId="6646E307" w14:textId="77777777" w:rsidTr="00173BB2">
        <w:trPr>
          <w:trHeight w:val="316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77008C8D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6B1CF614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51195D05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5512571E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70C0"/>
            <w:vAlign w:val="center"/>
            <w:hideMark/>
          </w:tcPr>
          <w:p w14:paraId="3BA4EC9F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05" w:type="pct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16579E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12C29A9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93BEF" w:rsidRPr="00493BEF" w14:paraId="4FC3A399" w14:textId="77777777" w:rsidTr="00173BB2">
        <w:trPr>
          <w:trHeight w:val="316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806AF2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9392DF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761708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E5337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AB4AFF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EAFB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0.361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B90ED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93BEF" w:rsidRPr="00493BEF" w14:paraId="267B7700" w14:textId="77777777" w:rsidTr="00173BB2">
        <w:trPr>
          <w:trHeight w:val="474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67F3B5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D3966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8FE54F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CC6DE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45EAD9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4327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0.543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FEB1C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93BEF" w:rsidRPr="00493BEF" w14:paraId="10C6052E" w14:textId="77777777" w:rsidTr="00173BB2">
        <w:trPr>
          <w:trHeight w:val="474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910F11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BF7BB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5BCB19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8B7C31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280BD0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0441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0.339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6200CF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93BEF" w:rsidRPr="00493BEF" w14:paraId="267C382E" w14:textId="77777777" w:rsidTr="00173BB2">
        <w:trPr>
          <w:trHeight w:val="474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1727B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519812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43DE02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8A2C1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8B083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68BC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76B14A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493BEF" w:rsidRPr="00493BEF" w14:paraId="47B840BC" w14:textId="77777777" w:rsidTr="00173BB2">
        <w:trPr>
          <w:trHeight w:val="474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3FD74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9EFC39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3EC936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B9E06E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39E33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D3E2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0.407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255846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93BEF" w:rsidRPr="00493BEF" w14:paraId="724FF852" w14:textId="77777777" w:rsidTr="00173BB2">
        <w:trPr>
          <w:trHeight w:val="474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9834D5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2F7C43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BEE89D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EAA72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DC855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3475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81C3B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93BEF" w:rsidRPr="00493BEF" w14:paraId="4471B95D" w14:textId="77777777" w:rsidTr="00173BB2">
        <w:trPr>
          <w:trHeight w:val="474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6496B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6B4971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ED370A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654871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8EE6B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50C5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0.535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A5D7F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93BEF" w:rsidRPr="00493BEF" w14:paraId="61D30D21" w14:textId="77777777" w:rsidTr="00173BB2">
        <w:trPr>
          <w:trHeight w:val="316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E0F1A9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A3C82C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43096B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CD01A7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5047D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F852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82227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93BEF" w:rsidRPr="00493BEF" w14:paraId="4C50E28A" w14:textId="77777777" w:rsidTr="00173BB2">
        <w:trPr>
          <w:trHeight w:val="474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AB9875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04A8CD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CCBAAE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2288DD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E97674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16D5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2C94A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93BEF" w:rsidRPr="00493BEF" w14:paraId="3700E9BB" w14:textId="77777777" w:rsidTr="00173BB2">
        <w:trPr>
          <w:trHeight w:val="474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0FACFC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C2C1E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55C4D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2FB45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E654E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0FA4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0.642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1EA28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93BEF" w:rsidRPr="00493BEF" w14:paraId="2C45068B" w14:textId="77777777" w:rsidTr="00173BB2">
        <w:trPr>
          <w:trHeight w:val="316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1385AC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BF00D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34F106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F45E7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F976C6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6B2F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0.562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2E196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93BEF" w:rsidRPr="00493BEF" w14:paraId="71CC62E6" w14:textId="77777777" w:rsidTr="00173BB2">
        <w:trPr>
          <w:trHeight w:val="474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18CE2C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AA595C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32DD24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5A62D4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8E3410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00382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0.692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366D2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3BEF" w:rsidRPr="00493BEF" w14:paraId="5EF6580E" w14:textId="77777777" w:rsidTr="00173BB2">
        <w:trPr>
          <w:trHeight w:val="316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AFEE0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10B1D0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825B9D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19B2F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AB2B5E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B86C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EEA11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93BEF" w:rsidRPr="00493BEF" w14:paraId="6EDE5C13" w14:textId="77777777" w:rsidTr="00173BB2">
        <w:trPr>
          <w:trHeight w:val="474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9CEEAC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7D114E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DA87D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5A45E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7F85A3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8FBC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0.908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5111C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93BEF" w:rsidRPr="00493BEF" w14:paraId="56EFC101" w14:textId="77777777" w:rsidTr="00173BB2">
        <w:trPr>
          <w:trHeight w:val="474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7F3D3C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5D1C36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00F4B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279B9E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9E168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0091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0.785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76D7A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3BEF" w:rsidRPr="00493BEF" w14:paraId="13BA11E0" w14:textId="77777777" w:rsidTr="00173BB2">
        <w:trPr>
          <w:trHeight w:val="316"/>
        </w:trPr>
        <w:tc>
          <w:tcPr>
            <w:tcW w:w="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C1B7B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47088A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1F5B39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FB38F3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C4B8AB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424D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155711" w14:textId="77777777" w:rsidR="00AA324C" w:rsidRPr="00493BEF" w:rsidRDefault="00AA324C" w:rsidP="00173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644C8B06" w14:textId="77777777" w:rsidR="00AA324C" w:rsidRPr="00493BEF" w:rsidRDefault="00AA324C" w:rsidP="00AA324C">
      <w:pPr>
        <w:pStyle w:val="Caption"/>
        <w:jc w:val="both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493BEF">
        <w:rPr>
          <w:rFonts w:ascii="Times New Roman" w:hAnsi="Times New Roman" w:cs="Times New Roman"/>
          <w:i w:val="0"/>
          <w:color w:val="auto"/>
        </w:rPr>
        <w:t xml:space="preserve">                   Table </w:t>
      </w:r>
      <w:r w:rsidRPr="00493BEF">
        <w:rPr>
          <w:rFonts w:ascii="Times New Roman" w:hAnsi="Times New Roman" w:cs="Times New Roman"/>
          <w:i w:val="0"/>
          <w:color w:val="auto"/>
        </w:rPr>
        <w:fldChar w:fldCharType="begin"/>
      </w:r>
      <w:r w:rsidRPr="00493BEF">
        <w:rPr>
          <w:rFonts w:ascii="Times New Roman" w:hAnsi="Times New Roman" w:cs="Times New Roman"/>
          <w:i w:val="0"/>
          <w:color w:val="auto"/>
        </w:rPr>
        <w:instrText xml:space="preserve"> SEQ Table \* ARABIC </w:instrText>
      </w:r>
      <w:r w:rsidRPr="00493BEF">
        <w:rPr>
          <w:rFonts w:ascii="Times New Roman" w:hAnsi="Times New Roman" w:cs="Times New Roman"/>
          <w:i w:val="0"/>
          <w:color w:val="auto"/>
        </w:rPr>
        <w:fldChar w:fldCharType="separate"/>
      </w:r>
      <w:r w:rsidRPr="00493BEF">
        <w:rPr>
          <w:rFonts w:ascii="Times New Roman" w:hAnsi="Times New Roman" w:cs="Times New Roman"/>
          <w:i w:val="0"/>
          <w:noProof/>
          <w:color w:val="auto"/>
        </w:rPr>
        <w:t>5</w:t>
      </w:r>
      <w:r w:rsidRPr="00493BEF">
        <w:rPr>
          <w:rFonts w:ascii="Times New Roman" w:hAnsi="Times New Roman" w:cs="Times New Roman"/>
          <w:i w:val="0"/>
          <w:color w:val="auto"/>
        </w:rPr>
        <w:fldChar w:fldCharType="end"/>
      </w:r>
      <w:r w:rsidRPr="00493BEF">
        <w:rPr>
          <w:rFonts w:ascii="Times New Roman" w:hAnsi="Times New Roman" w:cs="Times New Roman"/>
          <w:i w:val="0"/>
          <w:color w:val="auto"/>
        </w:rPr>
        <w:t>.</w:t>
      </w:r>
      <w:r w:rsidRPr="00493BEF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Response table for mean Grey</w:t>
      </w:r>
      <w:r w:rsidRPr="00493BEF">
        <w:rPr>
          <w:color w:val="auto"/>
        </w:rPr>
        <w:t xml:space="preserve"> </w:t>
      </w:r>
      <w:r w:rsidRPr="00493BEF">
        <w:rPr>
          <w:rFonts w:ascii="Times New Roman" w:hAnsi="Times New Roman" w:cs="Times New Roman"/>
          <w:i w:val="0"/>
          <w:color w:val="auto"/>
          <w:sz w:val="20"/>
          <w:szCs w:val="20"/>
        </w:rPr>
        <w:t>relational grade (GRG)</w:t>
      </w:r>
    </w:p>
    <w:p w14:paraId="7D497A6E" w14:textId="77777777" w:rsidR="00AA324C" w:rsidRDefault="00AA324C" w:rsidP="00AA324C"/>
    <w:p w14:paraId="141A8804" w14:textId="77777777" w:rsidR="00493BEF" w:rsidRPr="00493BEF" w:rsidRDefault="00493BEF" w:rsidP="00AA324C">
      <w:bookmarkStart w:id="0" w:name="_GoBack"/>
      <w:bookmarkEnd w:id="0"/>
    </w:p>
    <w:tbl>
      <w:tblPr>
        <w:tblW w:w="4580" w:type="pct"/>
        <w:tblInd w:w="846" w:type="dxa"/>
        <w:tblLook w:val="04A0" w:firstRow="1" w:lastRow="0" w:firstColumn="1" w:lastColumn="0" w:noHBand="0" w:noVBand="1"/>
      </w:tblPr>
      <w:tblGrid>
        <w:gridCol w:w="1560"/>
        <w:gridCol w:w="1723"/>
        <w:gridCol w:w="2170"/>
        <w:gridCol w:w="1747"/>
        <w:gridCol w:w="2035"/>
      </w:tblGrid>
      <w:tr w:rsidR="00493BEF" w:rsidRPr="00493BEF" w14:paraId="72E4BD76" w14:textId="77777777" w:rsidTr="00173BB2">
        <w:trPr>
          <w:trHeight w:val="274"/>
        </w:trPr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06EAC075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E5EA98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Level</w:t>
            </w:r>
          </w:p>
        </w:tc>
        <w:tc>
          <w:tcPr>
            <w:tcW w:w="415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  <w:hideMark/>
          </w:tcPr>
          <w:p w14:paraId="6D65BBDB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Input parameters</w:t>
            </w:r>
          </w:p>
        </w:tc>
      </w:tr>
      <w:tr w:rsidR="00493BEF" w:rsidRPr="00493BEF" w14:paraId="718D5EC4" w14:textId="77777777" w:rsidTr="00173BB2">
        <w:trPr>
          <w:trHeight w:val="305"/>
        </w:trPr>
        <w:tc>
          <w:tcPr>
            <w:tcW w:w="8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5047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  <w:hideMark/>
          </w:tcPr>
          <w:p w14:paraId="1A2589BD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Avocado oil</w:t>
            </w:r>
          </w:p>
        </w:tc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  <w:hideMark/>
          </w:tcPr>
          <w:p w14:paraId="2D21D840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Cutting speed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  <w:hideMark/>
          </w:tcPr>
          <w:p w14:paraId="0671D8C2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Feed rate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  <w:hideMark/>
          </w:tcPr>
          <w:p w14:paraId="58954538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Depth of cut</w:t>
            </w:r>
          </w:p>
        </w:tc>
      </w:tr>
      <w:tr w:rsidR="00493BEF" w:rsidRPr="00493BEF" w14:paraId="387EC2B4" w14:textId="77777777" w:rsidTr="00173BB2">
        <w:trPr>
          <w:trHeight w:val="244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  <w:hideMark/>
          </w:tcPr>
          <w:p w14:paraId="577974D8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Level 1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6984752F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0.394</w:t>
            </w:r>
          </w:p>
        </w:tc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19906970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0.564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5429AD9A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5DF5C476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0.624</w:t>
            </w:r>
          </w:p>
        </w:tc>
      </w:tr>
      <w:tr w:rsidR="00493BEF" w:rsidRPr="00493BEF" w14:paraId="6957EDF1" w14:textId="77777777" w:rsidTr="00173BB2">
        <w:trPr>
          <w:trHeight w:val="253"/>
        </w:trPr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  <w:hideMark/>
          </w:tcPr>
          <w:p w14:paraId="72003314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Level 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0CB46F3E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0.468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011C6370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0.618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391F5EDC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0.606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0386E6FB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0.658</w:t>
            </w:r>
          </w:p>
        </w:tc>
      </w:tr>
      <w:tr w:rsidR="00493BEF" w:rsidRPr="00493BEF" w14:paraId="4BF38676" w14:textId="77777777" w:rsidTr="00173BB2">
        <w:trPr>
          <w:trHeight w:val="253"/>
        </w:trPr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  <w:hideMark/>
          </w:tcPr>
          <w:p w14:paraId="6D5030AE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Level 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38688643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1CF38658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0.555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457594D1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4ADAEE44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sz w:val="20"/>
                <w:szCs w:val="20"/>
              </w:rPr>
              <w:t>0.597</w:t>
            </w:r>
          </w:p>
        </w:tc>
      </w:tr>
      <w:tr w:rsidR="00493BEF" w:rsidRPr="00493BEF" w14:paraId="76A9D205" w14:textId="77777777" w:rsidTr="00173BB2">
        <w:trPr>
          <w:trHeight w:val="296"/>
        </w:trPr>
        <w:tc>
          <w:tcPr>
            <w:tcW w:w="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  <w:hideMark/>
          </w:tcPr>
          <w:p w14:paraId="587A3BF3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Level 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645AC65F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0.918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09791656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0.643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055AA355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0.622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0138AF4D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0.502</w:t>
            </w:r>
          </w:p>
        </w:tc>
      </w:tr>
      <w:tr w:rsidR="00493BEF" w:rsidRPr="00493BEF" w14:paraId="4AE74D1E" w14:textId="77777777" w:rsidTr="00173BB2">
        <w:trPr>
          <w:trHeight w:val="396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  <w:hideMark/>
          </w:tcPr>
          <w:p w14:paraId="6BEAFABB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Max.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30A1D97C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0.918</w:t>
            </w:r>
          </w:p>
        </w:tc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4C214622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0.643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338C6942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0.622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2CAED9D3" w14:textId="77777777" w:rsidR="00AA324C" w:rsidRPr="00493BEF" w:rsidRDefault="00AA324C" w:rsidP="00173BB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0.658</w:t>
            </w:r>
          </w:p>
        </w:tc>
      </w:tr>
      <w:tr w:rsidR="00493BEF" w:rsidRPr="00493BEF" w14:paraId="2E6E38DB" w14:textId="77777777" w:rsidTr="00173BB2">
        <w:trPr>
          <w:trHeight w:val="151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26864D18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Min.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0948595B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0.394</w:t>
            </w:r>
          </w:p>
        </w:tc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37989E0C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0.555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74F40FB8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0.576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520BEC1F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0.502</w:t>
            </w:r>
          </w:p>
        </w:tc>
      </w:tr>
      <w:tr w:rsidR="00493BEF" w:rsidRPr="00493BEF" w14:paraId="44AF6927" w14:textId="77777777" w:rsidTr="00173BB2">
        <w:trPr>
          <w:trHeight w:val="257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5587E9FF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Max.- Min.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5A28BD91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0.524</w:t>
            </w:r>
          </w:p>
        </w:tc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67FD4D06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0.088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7B80C7DA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0.046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167FECE2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0.156</w:t>
            </w:r>
          </w:p>
        </w:tc>
      </w:tr>
      <w:tr w:rsidR="00493BEF" w:rsidRPr="00493BEF" w14:paraId="7BB21489" w14:textId="77777777" w:rsidTr="00173BB2">
        <w:trPr>
          <w:trHeight w:val="96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  <w:hideMark/>
          </w:tcPr>
          <w:p w14:paraId="1861C8D9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/>
                <w:sz w:val="20"/>
                <w:szCs w:val="20"/>
              </w:rPr>
              <w:t>Rank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7A62F1D6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40E4AA1C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1F5EC852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/>
            <w:noWrap/>
            <w:vAlign w:val="center"/>
          </w:tcPr>
          <w:p w14:paraId="1237A498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BE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</w:tbl>
    <w:p w14:paraId="79CACA3F" w14:textId="77777777" w:rsidR="00AA324C" w:rsidRPr="00493BEF" w:rsidRDefault="00AA324C" w:rsidP="00AA324C">
      <w:pPr>
        <w:autoSpaceDE w:val="0"/>
        <w:autoSpaceDN w:val="0"/>
        <w:adjustRightInd w:val="0"/>
        <w:spacing w:after="0"/>
        <w:ind w:left="794"/>
        <w:jc w:val="both"/>
        <w:rPr>
          <w:rFonts w:ascii="Times New Roman" w:hAnsi="Times New Roman" w:cs="Times New Roman"/>
          <w:sz w:val="20"/>
          <w:szCs w:val="20"/>
        </w:rPr>
      </w:pPr>
    </w:p>
    <w:p w14:paraId="2A2727C9" w14:textId="4E76D695" w:rsidR="00AA324C" w:rsidRPr="00493BEF" w:rsidRDefault="00AA324C" w:rsidP="00AA324C">
      <w:pPr>
        <w:autoSpaceDE w:val="0"/>
        <w:autoSpaceDN w:val="0"/>
        <w:adjustRightInd w:val="0"/>
        <w:spacing w:after="0"/>
        <w:ind w:left="794"/>
        <w:jc w:val="both"/>
        <w:rPr>
          <w:rFonts w:ascii="Times New Roman" w:hAnsi="Times New Roman" w:cs="Times New Roman"/>
          <w:sz w:val="20"/>
          <w:szCs w:val="20"/>
        </w:rPr>
      </w:pPr>
      <w:r w:rsidRPr="00493BEF">
        <w:rPr>
          <w:rFonts w:ascii="Times New Roman" w:hAnsi="Times New Roman" w:cs="Times New Roman"/>
        </w:rPr>
        <w:t xml:space="preserve">Table </w:t>
      </w:r>
      <w:r w:rsidRPr="00493BEF">
        <w:rPr>
          <w:rFonts w:ascii="Times New Roman" w:hAnsi="Times New Roman" w:cs="Times New Roman"/>
        </w:rPr>
        <w:fldChar w:fldCharType="begin"/>
      </w:r>
      <w:r w:rsidRPr="00493BEF">
        <w:rPr>
          <w:rFonts w:ascii="Times New Roman" w:hAnsi="Times New Roman" w:cs="Times New Roman"/>
        </w:rPr>
        <w:instrText xml:space="preserve"> SEQ Table \* ARABIC </w:instrText>
      </w:r>
      <w:r w:rsidRPr="00493BEF">
        <w:rPr>
          <w:rFonts w:ascii="Times New Roman" w:hAnsi="Times New Roman" w:cs="Times New Roman"/>
        </w:rPr>
        <w:fldChar w:fldCharType="separate"/>
      </w:r>
      <w:r w:rsidRPr="00493BEF">
        <w:rPr>
          <w:rFonts w:ascii="Times New Roman" w:hAnsi="Times New Roman" w:cs="Times New Roman"/>
          <w:noProof/>
        </w:rPr>
        <w:t>6</w:t>
      </w:r>
      <w:r w:rsidRPr="00493BEF">
        <w:rPr>
          <w:rFonts w:ascii="Times New Roman" w:hAnsi="Times New Roman" w:cs="Times New Roman"/>
        </w:rPr>
        <w:fldChar w:fldCharType="end"/>
      </w:r>
      <w:r w:rsidRPr="00493BEF">
        <w:rPr>
          <w:rFonts w:ascii="Times New Roman" w:hAnsi="Times New Roman" w:cs="Times New Roman"/>
        </w:rPr>
        <w:t xml:space="preserve">. </w:t>
      </w:r>
      <w:r w:rsidRPr="00493BEF">
        <w:rPr>
          <w:rFonts w:ascii="Times New Roman" w:hAnsi="Times New Roman" w:cs="Times New Roman"/>
          <w:sz w:val="20"/>
          <w:szCs w:val="20"/>
        </w:rPr>
        <w:t>Average GRG</w:t>
      </w:r>
    </w:p>
    <w:tbl>
      <w:tblPr>
        <w:tblW w:w="4580" w:type="pct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2128"/>
        <w:gridCol w:w="1701"/>
        <w:gridCol w:w="1834"/>
        <w:gridCol w:w="2013"/>
      </w:tblGrid>
      <w:tr w:rsidR="00493BEF" w:rsidRPr="00493BEF" w14:paraId="553F7DAF" w14:textId="77777777" w:rsidTr="00173BB2">
        <w:trPr>
          <w:trHeight w:val="447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0E0E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493BEF">
              <w:rPr>
                <w:rFonts w:ascii="Times New Roman" w:hAnsi="Times New Roman" w:cs="Times New Roman"/>
                <w:sz w:val="18"/>
                <w:szCs w:val="20"/>
              </w:rPr>
              <w:t>S/N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063A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493BEF">
              <w:rPr>
                <w:rFonts w:ascii="Times New Roman" w:hAnsi="Times New Roman" w:cs="Times New Roman"/>
                <w:sz w:val="18"/>
                <w:szCs w:val="20"/>
              </w:rPr>
              <w:t>Response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C26E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493BEF">
              <w:rPr>
                <w:rFonts w:ascii="Times New Roman" w:hAnsi="Times New Roman" w:cs="Times New Roman"/>
                <w:sz w:val="18"/>
                <w:szCs w:val="20"/>
              </w:rPr>
              <w:t>Calculated value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A40B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493BEF">
              <w:rPr>
                <w:rFonts w:ascii="Times New Roman" w:hAnsi="Times New Roman" w:cs="Times New Roman"/>
                <w:sz w:val="18"/>
                <w:szCs w:val="20"/>
              </w:rPr>
              <w:t>Experimental value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08AD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493BEF">
              <w:rPr>
                <w:rFonts w:ascii="Times New Roman" w:hAnsi="Times New Roman" w:cs="Times New Roman"/>
                <w:sz w:val="18"/>
                <w:szCs w:val="20"/>
              </w:rPr>
              <w:t>(%) Error</w:t>
            </w:r>
          </w:p>
        </w:tc>
      </w:tr>
      <w:tr w:rsidR="00493BEF" w:rsidRPr="00493BEF" w14:paraId="48E2191B" w14:textId="77777777" w:rsidTr="00173BB2">
        <w:trPr>
          <w:trHeight w:val="388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7C30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493BEF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3792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493BEF">
              <w:rPr>
                <w:rFonts w:ascii="Times New Roman" w:hAnsi="Times New Roman" w:cs="Times New Roman"/>
                <w:sz w:val="18"/>
                <w:szCs w:val="20"/>
              </w:rPr>
              <w:t xml:space="preserve">Surface roughness </w:t>
            </w:r>
            <m:oMath>
              <m:r>
                <w:rPr>
                  <w:rFonts w:ascii="Cambria Math" w:hAnsi="Cambria Math" w:cs="Times New Roman"/>
                  <w:sz w:val="18"/>
                  <w:szCs w:val="20"/>
                </w:rPr>
                <m:t>(μm)</m:t>
              </m:r>
            </m:oMath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B8E1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493BEF">
              <w:rPr>
                <w:rFonts w:ascii="Times New Roman" w:hAnsi="Times New Roman" w:cs="Times New Roman"/>
                <w:sz w:val="18"/>
                <w:szCs w:val="20"/>
              </w:rPr>
              <w:t>0.11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453C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493BEF">
              <w:rPr>
                <w:rFonts w:ascii="Times New Roman" w:hAnsi="Times New Roman" w:cs="Times New Roman"/>
                <w:sz w:val="18"/>
                <w:szCs w:val="20"/>
              </w:rPr>
              <w:t>0.12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0329" w14:textId="77777777" w:rsidR="00AA324C" w:rsidRPr="00493BEF" w:rsidRDefault="00AA324C" w:rsidP="00173B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493BEF">
              <w:rPr>
                <w:rFonts w:ascii="Times New Roman" w:hAnsi="Times New Roman" w:cs="Times New Roman"/>
                <w:sz w:val="18"/>
                <w:szCs w:val="20"/>
              </w:rPr>
              <w:t>9.09</w:t>
            </w:r>
          </w:p>
        </w:tc>
      </w:tr>
    </w:tbl>
    <w:p w14:paraId="24E9F927" w14:textId="77777777" w:rsidR="00AA324C" w:rsidRPr="00493BEF" w:rsidRDefault="00AA324C" w:rsidP="00AA324C">
      <w:pPr>
        <w:autoSpaceDE w:val="0"/>
        <w:autoSpaceDN w:val="0"/>
        <w:adjustRightInd w:val="0"/>
        <w:ind w:left="794"/>
        <w:jc w:val="both"/>
        <w:rPr>
          <w:rFonts w:ascii="Times New Roman" w:hAnsi="Times New Roman" w:cs="Times New Roman"/>
          <w:sz w:val="20"/>
          <w:szCs w:val="20"/>
        </w:rPr>
      </w:pPr>
      <w:r w:rsidRPr="00493BEF">
        <w:rPr>
          <w:rFonts w:ascii="Times New Roman" w:hAnsi="Times New Roman" w:cs="Times New Roman"/>
        </w:rPr>
        <w:t xml:space="preserve">Table </w:t>
      </w:r>
      <w:r w:rsidRPr="00493BEF">
        <w:rPr>
          <w:rFonts w:ascii="Times New Roman" w:hAnsi="Times New Roman" w:cs="Times New Roman"/>
        </w:rPr>
        <w:fldChar w:fldCharType="begin"/>
      </w:r>
      <w:r w:rsidRPr="00493BEF">
        <w:rPr>
          <w:rFonts w:ascii="Times New Roman" w:hAnsi="Times New Roman" w:cs="Times New Roman"/>
        </w:rPr>
        <w:instrText xml:space="preserve"> SEQ Table \* ARABIC </w:instrText>
      </w:r>
      <w:r w:rsidRPr="00493BEF">
        <w:rPr>
          <w:rFonts w:ascii="Times New Roman" w:hAnsi="Times New Roman" w:cs="Times New Roman"/>
        </w:rPr>
        <w:fldChar w:fldCharType="separate"/>
      </w:r>
      <w:r w:rsidRPr="00493BEF">
        <w:rPr>
          <w:rFonts w:ascii="Times New Roman" w:hAnsi="Times New Roman" w:cs="Times New Roman"/>
          <w:noProof/>
        </w:rPr>
        <w:t>7</w:t>
      </w:r>
      <w:r w:rsidRPr="00493BEF">
        <w:rPr>
          <w:rFonts w:ascii="Times New Roman" w:hAnsi="Times New Roman" w:cs="Times New Roman"/>
        </w:rPr>
        <w:fldChar w:fldCharType="end"/>
      </w:r>
      <w:r w:rsidRPr="00493BEF">
        <w:rPr>
          <w:rFonts w:ascii="Times New Roman" w:hAnsi="Times New Roman" w:cs="Times New Roman"/>
        </w:rPr>
        <w:t xml:space="preserve">. </w:t>
      </w:r>
      <w:r w:rsidRPr="00493BEF">
        <w:rPr>
          <w:rFonts w:ascii="Times New Roman" w:hAnsi="Times New Roman" w:cs="Times New Roman"/>
          <w:sz w:val="20"/>
          <w:szCs w:val="20"/>
        </w:rPr>
        <w:t xml:space="preserve"> Confirmation test for Ra</w:t>
      </w:r>
    </w:p>
    <w:p w14:paraId="1AEC2226" w14:textId="79A617CF" w:rsidR="00AA324C" w:rsidRPr="00493BEF" w:rsidRDefault="00AA324C" w:rsidP="00AA324C">
      <w:pPr>
        <w:spacing w:after="0" w:line="360" w:lineRule="auto"/>
        <w:ind w:left="794"/>
        <w:jc w:val="both"/>
        <w:rPr>
          <w:rFonts w:ascii="Times New Roman" w:hAnsi="Times New Roman" w:cs="Times New Roman"/>
          <w:sz w:val="20"/>
          <w:szCs w:val="20"/>
        </w:rPr>
      </w:pPr>
    </w:p>
    <w:p w14:paraId="3A59A6A3" w14:textId="4C7B0FC6" w:rsidR="0061476B" w:rsidRPr="00493BEF" w:rsidRDefault="0061476B" w:rsidP="00AA324C"/>
    <w:sectPr w:rsidR="0061476B" w:rsidRPr="00493BEF" w:rsidSect="00AA324C">
      <w:footerReference w:type="default" r:id="rId11"/>
      <w:headerReference w:type="first" r:id="rId12"/>
      <w:type w:val="continuous"/>
      <w:pgSz w:w="11906" w:h="16838" w:code="9"/>
      <w:pgMar w:top="1418" w:right="907" w:bottom="2041" w:left="907" w:header="709" w:footer="709" w:gutter="0"/>
      <w:cols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62A44" w14:textId="77777777" w:rsidR="001E079D" w:rsidRDefault="001E079D" w:rsidP="00927301">
      <w:pPr>
        <w:spacing w:after="0" w:line="240" w:lineRule="auto"/>
      </w:pPr>
      <w:r>
        <w:separator/>
      </w:r>
    </w:p>
  </w:endnote>
  <w:endnote w:type="continuationSeparator" w:id="0">
    <w:p w14:paraId="4151847F" w14:textId="77777777" w:rsidR="001E079D" w:rsidRDefault="001E079D" w:rsidP="00927301">
      <w:pPr>
        <w:spacing w:after="0" w:line="240" w:lineRule="auto"/>
      </w:pPr>
      <w:r>
        <w:continuationSeparator/>
      </w:r>
    </w:p>
  </w:endnote>
  <w:endnote w:type="continuationNotice" w:id="1">
    <w:p w14:paraId="242EAEAB" w14:textId="77777777" w:rsidR="001E079D" w:rsidRDefault="001E07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4163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4913E0C" w14:textId="4EBD3B6D" w:rsidR="0025743C" w:rsidRPr="009E19DC" w:rsidRDefault="0025743C" w:rsidP="00B133D6">
        <w:pPr>
          <w:pStyle w:val="Footer"/>
          <w:rPr>
            <w:rFonts w:ascii="Times New Roman" w:hAnsi="Times New Roman" w:cs="Times New Roman"/>
          </w:rPr>
        </w:pPr>
        <w:r w:rsidRPr="009E19DC">
          <w:rPr>
            <w:rFonts w:ascii="Times New Roman" w:hAnsi="Times New Roman" w:cs="Times New Roman"/>
          </w:rPr>
          <w:ptab w:relativeTo="margin" w:alignment="center" w:leader="none"/>
        </w:r>
        <w:r w:rsidRPr="009E19DC">
          <w:rPr>
            <w:rFonts w:ascii="Times New Roman" w:hAnsi="Times New Roman" w:cs="Times New Roman"/>
            <w:sz w:val="14"/>
            <w:szCs w:val="14"/>
          </w:rPr>
          <w:fldChar w:fldCharType="begin"/>
        </w:r>
        <w:r w:rsidRPr="009E19DC">
          <w:rPr>
            <w:rFonts w:ascii="Times New Roman" w:hAnsi="Times New Roman" w:cs="Times New Roman"/>
            <w:sz w:val="14"/>
            <w:szCs w:val="14"/>
          </w:rPr>
          <w:instrText xml:space="preserve"> PAGE   \* MERGEFORMAT </w:instrText>
        </w:r>
        <w:r w:rsidRPr="009E19DC">
          <w:rPr>
            <w:rFonts w:ascii="Times New Roman" w:hAnsi="Times New Roman" w:cs="Times New Roman"/>
            <w:sz w:val="14"/>
            <w:szCs w:val="14"/>
          </w:rPr>
          <w:fldChar w:fldCharType="separate"/>
        </w:r>
        <w:r w:rsidR="00493BEF">
          <w:rPr>
            <w:rFonts w:ascii="Times New Roman" w:hAnsi="Times New Roman" w:cs="Times New Roman"/>
            <w:noProof/>
            <w:sz w:val="14"/>
            <w:szCs w:val="14"/>
          </w:rPr>
          <w:t>3</w:t>
        </w:r>
        <w:r w:rsidRPr="009E19DC">
          <w:rPr>
            <w:rFonts w:ascii="Times New Roman" w:hAnsi="Times New Roman" w:cs="Times New Roman"/>
            <w:noProof/>
            <w:sz w:val="14"/>
            <w:szCs w:val="14"/>
          </w:rPr>
          <w:fldChar w:fldCharType="end"/>
        </w:r>
        <w:r w:rsidRPr="009E19DC">
          <w:rPr>
            <w:rFonts w:ascii="Times New Roman" w:hAnsi="Times New Roman" w:cs="Times New Roman"/>
            <w:noProof/>
            <w:sz w:val="14"/>
            <w:szCs w:val="14"/>
          </w:rPr>
          <w:ptab w:relativeTo="margin" w:alignment="right" w:leader="none"/>
        </w:r>
      </w:p>
    </w:sdtContent>
  </w:sdt>
  <w:p w14:paraId="530602D6" w14:textId="77777777" w:rsidR="0025743C" w:rsidRDefault="002574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E95A6" w14:textId="77777777" w:rsidR="001E079D" w:rsidRDefault="001E079D" w:rsidP="00927301">
      <w:pPr>
        <w:spacing w:after="0" w:line="240" w:lineRule="auto"/>
      </w:pPr>
      <w:r>
        <w:separator/>
      </w:r>
    </w:p>
  </w:footnote>
  <w:footnote w:type="continuationSeparator" w:id="0">
    <w:p w14:paraId="79D7EF45" w14:textId="77777777" w:rsidR="001E079D" w:rsidRDefault="001E079D" w:rsidP="00927301">
      <w:pPr>
        <w:spacing w:after="0" w:line="240" w:lineRule="auto"/>
      </w:pPr>
      <w:r>
        <w:continuationSeparator/>
      </w:r>
    </w:p>
  </w:footnote>
  <w:footnote w:type="continuationNotice" w:id="1">
    <w:p w14:paraId="50AA488A" w14:textId="77777777" w:rsidR="001E079D" w:rsidRDefault="001E07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03370" w14:textId="1C6E894F" w:rsidR="00196958" w:rsidRPr="00196958" w:rsidRDefault="00196958" w:rsidP="00196958">
    <w:pPr>
      <w:pStyle w:val="IOPHeader"/>
      <w:rPr>
        <w:rFonts w:ascii="Times New Roman" w:hAnsi="Times New Roman" w:cs="Times New Roman"/>
        <w:b/>
        <w:sz w:val="48"/>
      </w:rPr>
    </w:pPr>
    <w:r w:rsidRPr="007B74BB">
      <w:rPr>
        <w:rFonts w:ascii="Times New Roman" w:hAnsi="Times New Roman" w:cs="Times New Roman"/>
        <w:b/>
        <w:sz w:val="48"/>
      </w:rPr>
      <w:t xml:space="preserve">Scientific </w:t>
    </w:r>
    <w:r w:rsidRPr="007B74BB">
      <w:rPr>
        <w:rFonts w:ascii="Times New Roman" w:hAnsi="Times New Roman" w:cs="Times New Roman"/>
        <w:sz w:val="48"/>
      </w:rPr>
      <w:t>Report</w:t>
    </w:r>
    <w:r w:rsidRPr="007B74BB">
      <w:rPr>
        <w:rFonts w:ascii="Times New Roman" w:hAnsi="Times New Roman" w:cs="Times New Roman"/>
        <w:b/>
        <w:sz w:val="48"/>
      </w:rPr>
      <w:ptab w:relativeTo="margin" w:alignment="right" w:leader="none"/>
    </w:r>
    <w:r>
      <w:rPr>
        <w:rFonts w:ascii="Times New Roman" w:hAnsi="Times New Roman" w:cs="Times New Roman"/>
        <w:b/>
        <w:sz w:val="4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D63530"/>
    <w:multiLevelType w:val="hybridMultilevel"/>
    <w:tmpl w:val="2DB02EAC"/>
    <w:lvl w:ilvl="0" w:tplc="F9D4D22E">
      <w:start w:val="1"/>
      <w:numFmt w:val="decimal"/>
      <w:pStyle w:val="IOPRefs"/>
      <w:lvlText w:val="[%1]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szCs w:val="16"/>
        <w:vertAlign w:val="superscrip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A67EE4"/>
    <w:multiLevelType w:val="hybridMultilevel"/>
    <w:tmpl w:val="6F7C57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60336"/>
    <w:multiLevelType w:val="hybridMultilevel"/>
    <w:tmpl w:val="78D27160"/>
    <w:lvl w:ilvl="0" w:tplc="FEF4713C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6" w15:restartNumberingAfterBreak="0">
    <w:nsid w:val="4189603E"/>
    <w:multiLevelType w:val="multilevel"/>
    <w:tmpl w:val="85907AB4"/>
    <w:lvl w:ilvl="0">
      <w:start w:val="1"/>
      <w:numFmt w:val="upperRoman"/>
      <w:pStyle w:val="Heading1"/>
      <w:lvlText w:val="%1."/>
      <w:lvlJc w:val="center"/>
      <w:pPr>
        <w:tabs>
          <w:tab w:val="num" w:pos="3870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2520"/>
        </w:tabs>
        <w:ind w:left="244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Heading3"/>
      <w:lvlText w:val="%3)"/>
      <w:lvlJc w:val="left"/>
      <w:pPr>
        <w:tabs>
          <w:tab w:val="num" w:pos="2344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48006F6B"/>
    <w:multiLevelType w:val="hybridMultilevel"/>
    <w:tmpl w:val="324E644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539F1"/>
    <w:multiLevelType w:val="hybridMultilevel"/>
    <w:tmpl w:val="455C4D4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CA544A"/>
    <w:multiLevelType w:val="singleLevel"/>
    <w:tmpl w:val="987C499A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0" w15:restartNumberingAfterBreak="0">
    <w:nsid w:val="564F651E"/>
    <w:multiLevelType w:val="hybridMultilevel"/>
    <w:tmpl w:val="449C7A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02C58"/>
    <w:multiLevelType w:val="hybridMultilevel"/>
    <w:tmpl w:val="3C0611EA"/>
    <w:lvl w:ilvl="0" w:tplc="26887F82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3" w15:restartNumberingAfterBreak="0">
    <w:nsid w:val="6FE73E22"/>
    <w:multiLevelType w:val="hybridMultilevel"/>
    <w:tmpl w:val="891A0B8A"/>
    <w:lvl w:ilvl="0" w:tplc="38AA25C6">
      <w:start w:val="1"/>
      <w:numFmt w:val="decimal"/>
      <w:lvlText w:val="[%1]"/>
      <w:lvlJc w:val="left"/>
      <w:pPr>
        <w:tabs>
          <w:tab w:val="num" w:pos="284"/>
        </w:tabs>
        <w:ind w:left="284" w:firstLine="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A64E5"/>
    <w:multiLevelType w:val="hybridMultilevel"/>
    <w:tmpl w:val="808CFAA4"/>
    <w:lvl w:ilvl="0" w:tplc="4A2A98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46EDE"/>
    <w:multiLevelType w:val="hybridMultilevel"/>
    <w:tmpl w:val="95288524"/>
    <w:lvl w:ilvl="0" w:tplc="0809000F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7" w:hanging="360"/>
      </w:pPr>
    </w:lvl>
    <w:lvl w:ilvl="2" w:tplc="0809001B" w:tentative="1">
      <w:start w:val="1"/>
      <w:numFmt w:val="lowerRoman"/>
      <w:lvlText w:val="%3."/>
      <w:lvlJc w:val="right"/>
      <w:pPr>
        <w:ind w:left="2027" w:hanging="180"/>
      </w:pPr>
    </w:lvl>
    <w:lvl w:ilvl="3" w:tplc="0809000F" w:tentative="1">
      <w:start w:val="1"/>
      <w:numFmt w:val="decimal"/>
      <w:lvlText w:val="%4."/>
      <w:lvlJc w:val="left"/>
      <w:pPr>
        <w:ind w:left="2747" w:hanging="360"/>
      </w:pPr>
    </w:lvl>
    <w:lvl w:ilvl="4" w:tplc="08090019" w:tentative="1">
      <w:start w:val="1"/>
      <w:numFmt w:val="lowerLetter"/>
      <w:lvlText w:val="%5."/>
      <w:lvlJc w:val="left"/>
      <w:pPr>
        <w:ind w:left="3467" w:hanging="360"/>
      </w:pPr>
    </w:lvl>
    <w:lvl w:ilvl="5" w:tplc="0809001B" w:tentative="1">
      <w:start w:val="1"/>
      <w:numFmt w:val="lowerRoman"/>
      <w:lvlText w:val="%6."/>
      <w:lvlJc w:val="right"/>
      <w:pPr>
        <w:ind w:left="4187" w:hanging="180"/>
      </w:pPr>
    </w:lvl>
    <w:lvl w:ilvl="6" w:tplc="0809000F" w:tentative="1">
      <w:start w:val="1"/>
      <w:numFmt w:val="decimal"/>
      <w:lvlText w:val="%7."/>
      <w:lvlJc w:val="left"/>
      <w:pPr>
        <w:ind w:left="4907" w:hanging="360"/>
      </w:pPr>
    </w:lvl>
    <w:lvl w:ilvl="7" w:tplc="08090019" w:tentative="1">
      <w:start w:val="1"/>
      <w:numFmt w:val="lowerLetter"/>
      <w:lvlText w:val="%8."/>
      <w:lvlJc w:val="left"/>
      <w:pPr>
        <w:ind w:left="5627" w:hanging="360"/>
      </w:pPr>
    </w:lvl>
    <w:lvl w:ilvl="8" w:tplc="08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7CD255F0"/>
    <w:multiLevelType w:val="hybridMultilevel"/>
    <w:tmpl w:val="1BBC66D6"/>
    <w:lvl w:ilvl="0" w:tplc="BB425798">
      <w:start w:val="1"/>
      <w:numFmt w:val="lowerLetter"/>
      <w:pStyle w:val="tablefootnote"/>
      <w:lvlText w:val="%1."/>
      <w:lvlJc w:val="right"/>
      <w:pPr>
        <w:ind w:left="7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16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15"/>
  </w:num>
  <w:num w:numId="5">
    <w:abstractNumId w:val="10"/>
  </w:num>
  <w:num w:numId="6">
    <w:abstractNumId w:val="14"/>
  </w:num>
  <w:num w:numId="7">
    <w:abstractNumId w:val="4"/>
  </w:num>
  <w:num w:numId="8">
    <w:abstractNumId w:val="11"/>
  </w:num>
  <w:num w:numId="9">
    <w:abstractNumId w:val="2"/>
  </w:num>
  <w:num w:numId="10">
    <w:abstractNumId w:val="6"/>
  </w:num>
  <w:num w:numId="11">
    <w:abstractNumId w:val="9"/>
  </w:num>
  <w:num w:numId="12">
    <w:abstractNumId w:val="12"/>
  </w:num>
  <w:num w:numId="13">
    <w:abstractNumId w:val="5"/>
  </w:num>
  <w:num w:numId="14">
    <w:abstractNumId w:val="0"/>
  </w:num>
  <w:num w:numId="15">
    <w:abstractNumId w:val="16"/>
  </w:num>
  <w:num w:numId="16">
    <w:abstractNumId w:val="8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D1"/>
    <w:rsid w:val="000003EF"/>
    <w:rsid w:val="00001E96"/>
    <w:rsid w:val="00002FDF"/>
    <w:rsid w:val="00011670"/>
    <w:rsid w:val="00014AD5"/>
    <w:rsid w:val="000229D6"/>
    <w:rsid w:val="0003660D"/>
    <w:rsid w:val="000369C4"/>
    <w:rsid w:val="00050081"/>
    <w:rsid w:val="00050A4A"/>
    <w:rsid w:val="00050E3E"/>
    <w:rsid w:val="00054FE4"/>
    <w:rsid w:val="0005567E"/>
    <w:rsid w:val="00055D64"/>
    <w:rsid w:val="000566D6"/>
    <w:rsid w:val="0005786A"/>
    <w:rsid w:val="000633D8"/>
    <w:rsid w:val="000633DC"/>
    <w:rsid w:val="0007019E"/>
    <w:rsid w:val="000739F0"/>
    <w:rsid w:val="000756E2"/>
    <w:rsid w:val="00076E16"/>
    <w:rsid w:val="000835C5"/>
    <w:rsid w:val="00085EA9"/>
    <w:rsid w:val="000876EE"/>
    <w:rsid w:val="00087F11"/>
    <w:rsid w:val="000908F4"/>
    <w:rsid w:val="00093ADB"/>
    <w:rsid w:val="00093EBA"/>
    <w:rsid w:val="00094C60"/>
    <w:rsid w:val="000953B2"/>
    <w:rsid w:val="000959CE"/>
    <w:rsid w:val="000A02FC"/>
    <w:rsid w:val="000A33FC"/>
    <w:rsid w:val="000A7903"/>
    <w:rsid w:val="000B2003"/>
    <w:rsid w:val="000B23F0"/>
    <w:rsid w:val="000B444E"/>
    <w:rsid w:val="000B798E"/>
    <w:rsid w:val="000C02F8"/>
    <w:rsid w:val="000C39D8"/>
    <w:rsid w:val="000C5F3C"/>
    <w:rsid w:val="000C6AD1"/>
    <w:rsid w:val="000D1767"/>
    <w:rsid w:val="000D3304"/>
    <w:rsid w:val="000D41F4"/>
    <w:rsid w:val="000D4611"/>
    <w:rsid w:val="000E0532"/>
    <w:rsid w:val="000E1F56"/>
    <w:rsid w:val="000E21F4"/>
    <w:rsid w:val="000E527C"/>
    <w:rsid w:val="000E5511"/>
    <w:rsid w:val="000F25EC"/>
    <w:rsid w:val="001011D8"/>
    <w:rsid w:val="00101BEA"/>
    <w:rsid w:val="001148A4"/>
    <w:rsid w:val="001157D0"/>
    <w:rsid w:val="00126331"/>
    <w:rsid w:val="00135B94"/>
    <w:rsid w:val="00136C65"/>
    <w:rsid w:val="00141B84"/>
    <w:rsid w:val="00142B49"/>
    <w:rsid w:val="00145381"/>
    <w:rsid w:val="00157614"/>
    <w:rsid w:val="00157B5B"/>
    <w:rsid w:val="00160B66"/>
    <w:rsid w:val="001653A9"/>
    <w:rsid w:val="001662B6"/>
    <w:rsid w:val="00170257"/>
    <w:rsid w:val="001702DD"/>
    <w:rsid w:val="0017649B"/>
    <w:rsid w:val="001775D1"/>
    <w:rsid w:val="00181D0F"/>
    <w:rsid w:val="00184850"/>
    <w:rsid w:val="001864B2"/>
    <w:rsid w:val="00186F4D"/>
    <w:rsid w:val="00191D8D"/>
    <w:rsid w:val="00194EFB"/>
    <w:rsid w:val="00196958"/>
    <w:rsid w:val="00197D90"/>
    <w:rsid w:val="001A0F45"/>
    <w:rsid w:val="001A14EE"/>
    <w:rsid w:val="001A163C"/>
    <w:rsid w:val="001A2251"/>
    <w:rsid w:val="001A5F32"/>
    <w:rsid w:val="001A5FB0"/>
    <w:rsid w:val="001A6622"/>
    <w:rsid w:val="001B4D34"/>
    <w:rsid w:val="001C0701"/>
    <w:rsid w:val="001C0B3F"/>
    <w:rsid w:val="001C329C"/>
    <w:rsid w:val="001C65DE"/>
    <w:rsid w:val="001C79EA"/>
    <w:rsid w:val="001D041A"/>
    <w:rsid w:val="001D135F"/>
    <w:rsid w:val="001D685C"/>
    <w:rsid w:val="001E079D"/>
    <w:rsid w:val="001E42ED"/>
    <w:rsid w:val="001E5BA2"/>
    <w:rsid w:val="001F0E34"/>
    <w:rsid w:val="001F3547"/>
    <w:rsid w:val="002030DF"/>
    <w:rsid w:val="002047FB"/>
    <w:rsid w:val="00205B60"/>
    <w:rsid w:val="00207043"/>
    <w:rsid w:val="002070B4"/>
    <w:rsid w:val="00213900"/>
    <w:rsid w:val="00214616"/>
    <w:rsid w:val="00215EF8"/>
    <w:rsid w:val="00217322"/>
    <w:rsid w:val="0021794C"/>
    <w:rsid w:val="002208FC"/>
    <w:rsid w:val="00224B99"/>
    <w:rsid w:val="002305B4"/>
    <w:rsid w:val="002359C2"/>
    <w:rsid w:val="0024030B"/>
    <w:rsid w:val="002459C4"/>
    <w:rsid w:val="0024700D"/>
    <w:rsid w:val="0025525C"/>
    <w:rsid w:val="0025743C"/>
    <w:rsid w:val="00266466"/>
    <w:rsid w:val="002676B9"/>
    <w:rsid w:val="002734C6"/>
    <w:rsid w:val="002802D7"/>
    <w:rsid w:val="002813CB"/>
    <w:rsid w:val="00281CE4"/>
    <w:rsid w:val="002846BB"/>
    <w:rsid w:val="002871DF"/>
    <w:rsid w:val="002934CF"/>
    <w:rsid w:val="00296370"/>
    <w:rsid w:val="002964C6"/>
    <w:rsid w:val="00296E6B"/>
    <w:rsid w:val="002A1336"/>
    <w:rsid w:val="002A486B"/>
    <w:rsid w:val="002A49D2"/>
    <w:rsid w:val="002A4BDA"/>
    <w:rsid w:val="002A7AD7"/>
    <w:rsid w:val="002B41BC"/>
    <w:rsid w:val="002C4BDB"/>
    <w:rsid w:val="002C5705"/>
    <w:rsid w:val="002C6AE0"/>
    <w:rsid w:val="002C7462"/>
    <w:rsid w:val="002C7DC1"/>
    <w:rsid w:val="002D1779"/>
    <w:rsid w:val="002D3A4B"/>
    <w:rsid w:val="002E0D83"/>
    <w:rsid w:val="002F3191"/>
    <w:rsid w:val="002F31BD"/>
    <w:rsid w:val="002F599B"/>
    <w:rsid w:val="00302E8C"/>
    <w:rsid w:val="00303EFC"/>
    <w:rsid w:val="00322803"/>
    <w:rsid w:val="00330687"/>
    <w:rsid w:val="00333187"/>
    <w:rsid w:val="00343D49"/>
    <w:rsid w:val="00347E4C"/>
    <w:rsid w:val="00351A3B"/>
    <w:rsid w:val="003524B1"/>
    <w:rsid w:val="0035324E"/>
    <w:rsid w:val="00363616"/>
    <w:rsid w:val="003674B2"/>
    <w:rsid w:val="003679CD"/>
    <w:rsid w:val="00367F43"/>
    <w:rsid w:val="003834CC"/>
    <w:rsid w:val="00394A40"/>
    <w:rsid w:val="00396087"/>
    <w:rsid w:val="00396261"/>
    <w:rsid w:val="00396BA2"/>
    <w:rsid w:val="003A52F3"/>
    <w:rsid w:val="003A5833"/>
    <w:rsid w:val="003B2F00"/>
    <w:rsid w:val="003B50C8"/>
    <w:rsid w:val="003C0D92"/>
    <w:rsid w:val="003C10A0"/>
    <w:rsid w:val="003C4232"/>
    <w:rsid w:val="003C52CE"/>
    <w:rsid w:val="003C76D6"/>
    <w:rsid w:val="003D57CB"/>
    <w:rsid w:val="003E34CF"/>
    <w:rsid w:val="003F0001"/>
    <w:rsid w:val="003F0098"/>
    <w:rsid w:val="003F2B0A"/>
    <w:rsid w:val="0040546A"/>
    <w:rsid w:val="0041078C"/>
    <w:rsid w:val="00416EEE"/>
    <w:rsid w:val="0043367E"/>
    <w:rsid w:val="00435EB0"/>
    <w:rsid w:val="00442262"/>
    <w:rsid w:val="00443B6C"/>
    <w:rsid w:val="00450AC7"/>
    <w:rsid w:val="00453E5D"/>
    <w:rsid w:val="00457093"/>
    <w:rsid w:val="0047194C"/>
    <w:rsid w:val="00476B9D"/>
    <w:rsid w:val="00477C0B"/>
    <w:rsid w:val="004820FB"/>
    <w:rsid w:val="00484477"/>
    <w:rsid w:val="004905DB"/>
    <w:rsid w:val="00490E23"/>
    <w:rsid w:val="00493BEF"/>
    <w:rsid w:val="00495B01"/>
    <w:rsid w:val="00496009"/>
    <w:rsid w:val="004A3755"/>
    <w:rsid w:val="004A5DB6"/>
    <w:rsid w:val="004A6D2C"/>
    <w:rsid w:val="004A7355"/>
    <w:rsid w:val="004B0703"/>
    <w:rsid w:val="004B2C4E"/>
    <w:rsid w:val="004B5774"/>
    <w:rsid w:val="004D0222"/>
    <w:rsid w:val="004D079C"/>
    <w:rsid w:val="004D1B31"/>
    <w:rsid w:val="004D2507"/>
    <w:rsid w:val="004D2C0F"/>
    <w:rsid w:val="004D2E4E"/>
    <w:rsid w:val="004D4703"/>
    <w:rsid w:val="004D4C56"/>
    <w:rsid w:val="004D6754"/>
    <w:rsid w:val="004E1AEF"/>
    <w:rsid w:val="004E4C75"/>
    <w:rsid w:val="004E6661"/>
    <w:rsid w:val="004E67AC"/>
    <w:rsid w:val="004F10E2"/>
    <w:rsid w:val="004F2954"/>
    <w:rsid w:val="004F6AC0"/>
    <w:rsid w:val="004F6F73"/>
    <w:rsid w:val="00512ECE"/>
    <w:rsid w:val="00514AB1"/>
    <w:rsid w:val="005206E9"/>
    <w:rsid w:val="005223F4"/>
    <w:rsid w:val="00531D88"/>
    <w:rsid w:val="0053351B"/>
    <w:rsid w:val="00533FC8"/>
    <w:rsid w:val="00536C5E"/>
    <w:rsid w:val="00543F69"/>
    <w:rsid w:val="00546A0B"/>
    <w:rsid w:val="00547F7F"/>
    <w:rsid w:val="00550ADA"/>
    <w:rsid w:val="0055274C"/>
    <w:rsid w:val="00553FDD"/>
    <w:rsid w:val="005567A2"/>
    <w:rsid w:val="00556BE9"/>
    <w:rsid w:val="00557471"/>
    <w:rsid w:val="00565840"/>
    <w:rsid w:val="00565C4B"/>
    <w:rsid w:val="00565ED2"/>
    <w:rsid w:val="00567B5C"/>
    <w:rsid w:val="00574C8A"/>
    <w:rsid w:val="00581CB5"/>
    <w:rsid w:val="00583885"/>
    <w:rsid w:val="00586E12"/>
    <w:rsid w:val="00587D08"/>
    <w:rsid w:val="00597702"/>
    <w:rsid w:val="005A07C0"/>
    <w:rsid w:val="005A0C3C"/>
    <w:rsid w:val="005A35ED"/>
    <w:rsid w:val="005A54C9"/>
    <w:rsid w:val="005B2F67"/>
    <w:rsid w:val="005B4463"/>
    <w:rsid w:val="005B68F8"/>
    <w:rsid w:val="005C233F"/>
    <w:rsid w:val="005C3488"/>
    <w:rsid w:val="005C7776"/>
    <w:rsid w:val="005D0CD5"/>
    <w:rsid w:val="005D1D9B"/>
    <w:rsid w:val="005D4459"/>
    <w:rsid w:val="005D663F"/>
    <w:rsid w:val="005E1C9E"/>
    <w:rsid w:val="005E5E63"/>
    <w:rsid w:val="005F19EA"/>
    <w:rsid w:val="005F3D0E"/>
    <w:rsid w:val="005F4593"/>
    <w:rsid w:val="005F649F"/>
    <w:rsid w:val="005F6FA6"/>
    <w:rsid w:val="005F79AC"/>
    <w:rsid w:val="00605D15"/>
    <w:rsid w:val="00612314"/>
    <w:rsid w:val="006127AF"/>
    <w:rsid w:val="0061476B"/>
    <w:rsid w:val="006179F1"/>
    <w:rsid w:val="006228A2"/>
    <w:rsid w:val="006237A8"/>
    <w:rsid w:val="006251D9"/>
    <w:rsid w:val="00626670"/>
    <w:rsid w:val="00632135"/>
    <w:rsid w:val="00633ECF"/>
    <w:rsid w:val="00634F03"/>
    <w:rsid w:val="006364F1"/>
    <w:rsid w:val="00636F43"/>
    <w:rsid w:val="006402C7"/>
    <w:rsid w:val="006417B8"/>
    <w:rsid w:val="0064748C"/>
    <w:rsid w:val="0065192A"/>
    <w:rsid w:val="00654D1E"/>
    <w:rsid w:val="00654F9D"/>
    <w:rsid w:val="00660481"/>
    <w:rsid w:val="00663BAA"/>
    <w:rsid w:val="00667A1F"/>
    <w:rsid w:val="006712B5"/>
    <w:rsid w:val="00674FDF"/>
    <w:rsid w:val="006750C5"/>
    <w:rsid w:val="00677BB6"/>
    <w:rsid w:val="00681C8D"/>
    <w:rsid w:val="006822F6"/>
    <w:rsid w:val="0068420F"/>
    <w:rsid w:val="006859D3"/>
    <w:rsid w:val="00685E80"/>
    <w:rsid w:val="006A0046"/>
    <w:rsid w:val="006A3F81"/>
    <w:rsid w:val="006B1822"/>
    <w:rsid w:val="006B2089"/>
    <w:rsid w:val="006B2F25"/>
    <w:rsid w:val="006B5C23"/>
    <w:rsid w:val="006C0DA5"/>
    <w:rsid w:val="006C23C0"/>
    <w:rsid w:val="006C4B26"/>
    <w:rsid w:val="006C6428"/>
    <w:rsid w:val="006C6CFD"/>
    <w:rsid w:val="006D0C67"/>
    <w:rsid w:val="006E668E"/>
    <w:rsid w:val="006F487B"/>
    <w:rsid w:val="007067B6"/>
    <w:rsid w:val="00706BF9"/>
    <w:rsid w:val="00712802"/>
    <w:rsid w:val="0072231F"/>
    <w:rsid w:val="0072478E"/>
    <w:rsid w:val="007336CE"/>
    <w:rsid w:val="0073584D"/>
    <w:rsid w:val="00737C88"/>
    <w:rsid w:val="00741D45"/>
    <w:rsid w:val="0074527E"/>
    <w:rsid w:val="00761B47"/>
    <w:rsid w:val="0076541F"/>
    <w:rsid w:val="0077608D"/>
    <w:rsid w:val="00786DDF"/>
    <w:rsid w:val="0079387F"/>
    <w:rsid w:val="007A038F"/>
    <w:rsid w:val="007A47AB"/>
    <w:rsid w:val="007A491A"/>
    <w:rsid w:val="007B168E"/>
    <w:rsid w:val="007B6670"/>
    <w:rsid w:val="007C18CB"/>
    <w:rsid w:val="007C2749"/>
    <w:rsid w:val="007D783E"/>
    <w:rsid w:val="007F13B5"/>
    <w:rsid w:val="007F1F29"/>
    <w:rsid w:val="008041B5"/>
    <w:rsid w:val="00804807"/>
    <w:rsid w:val="00805FDA"/>
    <w:rsid w:val="0081077B"/>
    <w:rsid w:val="008159D0"/>
    <w:rsid w:val="00822484"/>
    <w:rsid w:val="00822703"/>
    <w:rsid w:val="00825BB4"/>
    <w:rsid w:val="008310E3"/>
    <w:rsid w:val="00831647"/>
    <w:rsid w:val="00832B08"/>
    <w:rsid w:val="0083772F"/>
    <w:rsid w:val="008443D5"/>
    <w:rsid w:val="00847DED"/>
    <w:rsid w:val="00850482"/>
    <w:rsid w:val="00853D04"/>
    <w:rsid w:val="00861DD9"/>
    <w:rsid w:val="0087250D"/>
    <w:rsid w:val="0087292B"/>
    <w:rsid w:val="0087550C"/>
    <w:rsid w:val="0088346A"/>
    <w:rsid w:val="00886424"/>
    <w:rsid w:val="008932D8"/>
    <w:rsid w:val="00896988"/>
    <w:rsid w:val="008A32F5"/>
    <w:rsid w:val="008B0330"/>
    <w:rsid w:val="008B5AD9"/>
    <w:rsid w:val="008B6CF1"/>
    <w:rsid w:val="008B6EFD"/>
    <w:rsid w:val="008C131D"/>
    <w:rsid w:val="008C14D2"/>
    <w:rsid w:val="008C18A8"/>
    <w:rsid w:val="008C33DB"/>
    <w:rsid w:val="008C384C"/>
    <w:rsid w:val="008C624A"/>
    <w:rsid w:val="008D074E"/>
    <w:rsid w:val="008D3F5F"/>
    <w:rsid w:val="008D4766"/>
    <w:rsid w:val="008D59E9"/>
    <w:rsid w:val="008D6BAF"/>
    <w:rsid w:val="008D760C"/>
    <w:rsid w:val="008D7B39"/>
    <w:rsid w:val="008E0C3B"/>
    <w:rsid w:val="008E14BA"/>
    <w:rsid w:val="008E54F3"/>
    <w:rsid w:val="008F333A"/>
    <w:rsid w:val="008F52BE"/>
    <w:rsid w:val="009003FC"/>
    <w:rsid w:val="0090282C"/>
    <w:rsid w:val="00915BF6"/>
    <w:rsid w:val="009175F8"/>
    <w:rsid w:val="00927301"/>
    <w:rsid w:val="009348E1"/>
    <w:rsid w:val="00937495"/>
    <w:rsid w:val="00937903"/>
    <w:rsid w:val="009536C0"/>
    <w:rsid w:val="00956449"/>
    <w:rsid w:val="0095703A"/>
    <w:rsid w:val="00957CB6"/>
    <w:rsid w:val="00957D9A"/>
    <w:rsid w:val="009621C0"/>
    <w:rsid w:val="009634A2"/>
    <w:rsid w:val="00963675"/>
    <w:rsid w:val="00964DD6"/>
    <w:rsid w:val="009657B2"/>
    <w:rsid w:val="009668DE"/>
    <w:rsid w:val="00967478"/>
    <w:rsid w:val="00967992"/>
    <w:rsid w:val="009700A4"/>
    <w:rsid w:val="0097312F"/>
    <w:rsid w:val="00973DC1"/>
    <w:rsid w:val="009759BA"/>
    <w:rsid w:val="009769BD"/>
    <w:rsid w:val="00976CEB"/>
    <w:rsid w:val="00981687"/>
    <w:rsid w:val="009827E0"/>
    <w:rsid w:val="0098324C"/>
    <w:rsid w:val="0098566A"/>
    <w:rsid w:val="00985763"/>
    <w:rsid w:val="00990D15"/>
    <w:rsid w:val="009951C9"/>
    <w:rsid w:val="009B100A"/>
    <w:rsid w:val="009B2559"/>
    <w:rsid w:val="009B31CC"/>
    <w:rsid w:val="009C5DE8"/>
    <w:rsid w:val="009D1B16"/>
    <w:rsid w:val="009D4A13"/>
    <w:rsid w:val="009D7ED5"/>
    <w:rsid w:val="009E19DC"/>
    <w:rsid w:val="009E1E72"/>
    <w:rsid w:val="009E44BA"/>
    <w:rsid w:val="009E5AD5"/>
    <w:rsid w:val="009F033C"/>
    <w:rsid w:val="009F2AC3"/>
    <w:rsid w:val="009F5AE5"/>
    <w:rsid w:val="009F5C8C"/>
    <w:rsid w:val="00A008A9"/>
    <w:rsid w:val="00A12EAE"/>
    <w:rsid w:val="00A21C1E"/>
    <w:rsid w:val="00A21CD3"/>
    <w:rsid w:val="00A221BE"/>
    <w:rsid w:val="00A2754B"/>
    <w:rsid w:val="00A36623"/>
    <w:rsid w:val="00A368EF"/>
    <w:rsid w:val="00A40AFB"/>
    <w:rsid w:val="00A45248"/>
    <w:rsid w:val="00A472A9"/>
    <w:rsid w:val="00A515ED"/>
    <w:rsid w:val="00A53826"/>
    <w:rsid w:val="00A56382"/>
    <w:rsid w:val="00A57D09"/>
    <w:rsid w:val="00A62067"/>
    <w:rsid w:val="00A64365"/>
    <w:rsid w:val="00A673E7"/>
    <w:rsid w:val="00A6755B"/>
    <w:rsid w:val="00A76CD4"/>
    <w:rsid w:val="00A772A5"/>
    <w:rsid w:val="00A80877"/>
    <w:rsid w:val="00A93CA2"/>
    <w:rsid w:val="00A9505B"/>
    <w:rsid w:val="00AA16A4"/>
    <w:rsid w:val="00AA1D0E"/>
    <w:rsid w:val="00AA26E2"/>
    <w:rsid w:val="00AA324C"/>
    <w:rsid w:val="00AA3FDC"/>
    <w:rsid w:val="00AA5B33"/>
    <w:rsid w:val="00AA6852"/>
    <w:rsid w:val="00AA7948"/>
    <w:rsid w:val="00AB22BF"/>
    <w:rsid w:val="00AB4993"/>
    <w:rsid w:val="00AB553F"/>
    <w:rsid w:val="00AB589B"/>
    <w:rsid w:val="00AB74B5"/>
    <w:rsid w:val="00AB7CDD"/>
    <w:rsid w:val="00AC1BFD"/>
    <w:rsid w:val="00AC24A0"/>
    <w:rsid w:val="00AC2A9C"/>
    <w:rsid w:val="00AC3469"/>
    <w:rsid w:val="00AC3614"/>
    <w:rsid w:val="00AC3B11"/>
    <w:rsid w:val="00AC4AC6"/>
    <w:rsid w:val="00AC56CE"/>
    <w:rsid w:val="00AC6B6C"/>
    <w:rsid w:val="00AD2529"/>
    <w:rsid w:val="00AE76D9"/>
    <w:rsid w:val="00B032E8"/>
    <w:rsid w:val="00B07422"/>
    <w:rsid w:val="00B110B8"/>
    <w:rsid w:val="00B133D6"/>
    <w:rsid w:val="00B14D52"/>
    <w:rsid w:val="00B21896"/>
    <w:rsid w:val="00B24D72"/>
    <w:rsid w:val="00B31431"/>
    <w:rsid w:val="00B31D49"/>
    <w:rsid w:val="00B33AB2"/>
    <w:rsid w:val="00B362E0"/>
    <w:rsid w:val="00B364FD"/>
    <w:rsid w:val="00B50F18"/>
    <w:rsid w:val="00B51AC9"/>
    <w:rsid w:val="00B52537"/>
    <w:rsid w:val="00B5269F"/>
    <w:rsid w:val="00B55A64"/>
    <w:rsid w:val="00B6489F"/>
    <w:rsid w:val="00B65AAF"/>
    <w:rsid w:val="00B7586C"/>
    <w:rsid w:val="00B7594B"/>
    <w:rsid w:val="00B809FA"/>
    <w:rsid w:val="00B81CE9"/>
    <w:rsid w:val="00B82B1B"/>
    <w:rsid w:val="00B86263"/>
    <w:rsid w:val="00B90112"/>
    <w:rsid w:val="00B92D80"/>
    <w:rsid w:val="00B946CB"/>
    <w:rsid w:val="00BA17D1"/>
    <w:rsid w:val="00BA1F25"/>
    <w:rsid w:val="00BA2CA9"/>
    <w:rsid w:val="00BC51AA"/>
    <w:rsid w:val="00BC65DD"/>
    <w:rsid w:val="00BC73C8"/>
    <w:rsid w:val="00BC73E9"/>
    <w:rsid w:val="00BD48B7"/>
    <w:rsid w:val="00BD4C2E"/>
    <w:rsid w:val="00BD4FA7"/>
    <w:rsid w:val="00BD642D"/>
    <w:rsid w:val="00BE1777"/>
    <w:rsid w:val="00BE185D"/>
    <w:rsid w:val="00BE1948"/>
    <w:rsid w:val="00BF23DE"/>
    <w:rsid w:val="00BF6DD6"/>
    <w:rsid w:val="00C016EE"/>
    <w:rsid w:val="00C05CC3"/>
    <w:rsid w:val="00C267E3"/>
    <w:rsid w:val="00C34FEA"/>
    <w:rsid w:val="00C36993"/>
    <w:rsid w:val="00C40C2F"/>
    <w:rsid w:val="00C425C2"/>
    <w:rsid w:val="00C43C7F"/>
    <w:rsid w:val="00C45380"/>
    <w:rsid w:val="00C5067D"/>
    <w:rsid w:val="00C521BC"/>
    <w:rsid w:val="00C52368"/>
    <w:rsid w:val="00C57F74"/>
    <w:rsid w:val="00C649F9"/>
    <w:rsid w:val="00C71175"/>
    <w:rsid w:val="00C770DB"/>
    <w:rsid w:val="00C819CD"/>
    <w:rsid w:val="00C863BF"/>
    <w:rsid w:val="00C87DC0"/>
    <w:rsid w:val="00C96A20"/>
    <w:rsid w:val="00CA3B44"/>
    <w:rsid w:val="00CB249B"/>
    <w:rsid w:val="00CC0139"/>
    <w:rsid w:val="00CC042D"/>
    <w:rsid w:val="00CC32E7"/>
    <w:rsid w:val="00CC650D"/>
    <w:rsid w:val="00CD0A18"/>
    <w:rsid w:val="00CD5501"/>
    <w:rsid w:val="00CE1011"/>
    <w:rsid w:val="00CE113E"/>
    <w:rsid w:val="00CE272A"/>
    <w:rsid w:val="00CF70CD"/>
    <w:rsid w:val="00D021C6"/>
    <w:rsid w:val="00D03885"/>
    <w:rsid w:val="00D1512C"/>
    <w:rsid w:val="00D16DB9"/>
    <w:rsid w:val="00D21EBF"/>
    <w:rsid w:val="00D312A4"/>
    <w:rsid w:val="00D32167"/>
    <w:rsid w:val="00D37341"/>
    <w:rsid w:val="00D3791D"/>
    <w:rsid w:val="00D43119"/>
    <w:rsid w:val="00D43152"/>
    <w:rsid w:val="00D43DC8"/>
    <w:rsid w:val="00D44C52"/>
    <w:rsid w:val="00D5065C"/>
    <w:rsid w:val="00D53333"/>
    <w:rsid w:val="00D604B5"/>
    <w:rsid w:val="00D63722"/>
    <w:rsid w:val="00D6665A"/>
    <w:rsid w:val="00D748E0"/>
    <w:rsid w:val="00D74B07"/>
    <w:rsid w:val="00D82254"/>
    <w:rsid w:val="00D910B8"/>
    <w:rsid w:val="00DA112D"/>
    <w:rsid w:val="00DA1CA3"/>
    <w:rsid w:val="00DA2A80"/>
    <w:rsid w:val="00DA7B1C"/>
    <w:rsid w:val="00DB54F0"/>
    <w:rsid w:val="00DC0287"/>
    <w:rsid w:val="00DC1AD4"/>
    <w:rsid w:val="00DD4699"/>
    <w:rsid w:val="00DD49B8"/>
    <w:rsid w:val="00DD7939"/>
    <w:rsid w:val="00DE121A"/>
    <w:rsid w:val="00DE3027"/>
    <w:rsid w:val="00DE3986"/>
    <w:rsid w:val="00DE6A72"/>
    <w:rsid w:val="00DF20BE"/>
    <w:rsid w:val="00DF2DFE"/>
    <w:rsid w:val="00DF4840"/>
    <w:rsid w:val="00DF7995"/>
    <w:rsid w:val="00E014A0"/>
    <w:rsid w:val="00E0218C"/>
    <w:rsid w:val="00E062E5"/>
    <w:rsid w:val="00E06902"/>
    <w:rsid w:val="00E124A8"/>
    <w:rsid w:val="00E13CE8"/>
    <w:rsid w:val="00E14C43"/>
    <w:rsid w:val="00E152FF"/>
    <w:rsid w:val="00E20803"/>
    <w:rsid w:val="00E20DD9"/>
    <w:rsid w:val="00E24714"/>
    <w:rsid w:val="00E24D1B"/>
    <w:rsid w:val="00E27735"/>
    <w:rsid w:val="00E32BFD"/>
    <w:rsid w:val="00E3496D"/>
    <w:rsid w:val="00E42F22"/>
    <w:rsid w:val="00E43F7F"/>
    <w:rsid w:val="00E5050F"/>
    <w:rsid w:val="00E5604E"/>
    <w:rsid w:val="00E6021F"/>
    <w:rsid w:val="00E64DA9"/>
    <w:rsid w:val="00E75105"/>
    <w:rsid w:val="00E80D6F"/>
    <w:rsid w:val="00E834D6"/>
    <w:rsid w:val="00E86050"/>
    <w:rsid w:val="00E86288"/>
    <w:rsid w:val="00E86FDF"/>
    <w:rsid w:val="00E87A27"/>
    <w:rsid w:val="00E92F90"/>
    <w:rsid w:val="00E939EC"/>
    <w:rsid w:val="00E95D21"/>
    <w:rsid w:val="00EA56CD"/>
    <w:rsid w:val="00EA7670"/>
    <w:rsid w:val="00EB1848"/>
    <w:rsid w:val="00EC58FF"/>
    <w:rsid w:val="00ED42DE"/>
    <w:rsid w:val="00ED55CA"/>
    <w:rsid w:val="00EE374A"/>
    <w:rsid w:val="00EF1B48"/>
    <w:rsid w:val="00EF4482"/>
    <w:rsid w:val="00EF5967"/>
    <w:rsid w:val="00F060C1"/>
    <w:rsid w:val="00F13BE9"/>
    <w:rsid w:val="00F15BA7"/>
    <w:rsid w:val="00F2059E"/>
    <w:rsid w:val="00F21C53"/>
    <w:rsid w:val="00F22B37"/>
    <w:rsid w:val="00F22DD3"/>
    <w:rsid w:val="00F266DF"/>
    <w:rsid w:val="00F31478"/>
    <w:rsid w:val="00F33819"/>
    <w:rsid w:val="00F3576E"/>
    <w:rsid w:val="00F36521"/>
    <w:rsid w:val="00F36C88"/>
    <w:rsid w:val="00F3711B"/>
    <w:rsid w:val="00F41060"/>
    <w:rsid w:val="00F42784"/>
    <w:rsid w:val="00F50368"/>
    <w:rsid w:val="00F50729"/>
    <w:rsid w:val="00F560AB"/>
    <w:rsid w:val="00F6309F"/>
    <w:rsid w:val="00F74254"/>
    <w:rsid w:val="00F755CE"/>
    <w:rsid w:val="00F801E9"/>
    <w:rsid w:val="00F83C4E"/>
    <w:rsid w:val="00F84532"/>
    <w:rsid w:val="00F84A81"/>
    <w:rsid w:val="00F85DD5"/>
    <w:rsid w:val="00F933DA"/>
    <w:rsid w:val="00F93BB3"/>
    <w:rsid w:val="00F947C6"/>
    <w:rsid w:val="00F96AB3"/>
    <w:rsid w:val="00F96ABC"/>
    <w:rsid w:val="00FA2747"/>
    <w:rsid w:val="00FB00B9"/>
    <w:rsid w:val="00FB20D0"/>
    <w:rsid w:val="00FB7264"/>
    <w:rsid w:val="00FC45DD"/>
    <w:rsid w:val="00FC4B2D"/>
    <w:rsid w:val="00FD2834"/>
    <w:rsid w:val="00FD358A"/>
    <w:rsid w:val="00FD7F7E"/>
    <w:rsid w:val="00FE0694"/>
    <w:rsid w:val="00FE1047"/>
    <w:rsid w:val="00FE2A83"/>
    <w:rsid w:val="00FE4759"/>
    <w:rsid w:val="00FE693B"/>
    <w:rsid w:val="00FF2C94"/>
    <w:rsid w:val="00FF56F1"/>
    <w:rsid w:val="00FF7A48"/>
    <w:rsid w:val="0F2F63F3"/>
    <w:rsid w:val="15D6885C"/>
    <w:rsid w:val="1CE1C938"/>
    <w:rsid w:val="3D72C1FC"/>
    <w:rsid w:val="58DE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3685A7"/>
  <w15:chartTrackingRefBased/>
  <w15:docId w15:val="{8CD536CE-4A90-4EFB-9F20-3CAC9AEE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A324C"/>
  </w:style>
  <w:style w:type="paragraph" w:styleId="Heading1">
    <w:name w:val="heading 1"/>
    <w:basedOn w:val="Normal"/>
    <w:next w:val="Normal"/>
    <w:link w:val="Heading1Char"/>
    <w:uiPriority w:val="99"/>
    <w:qFormat/>
    <w:rsid w:val="000756E2"/>
    <w:pPr>
      <w:keepNext/>
      <w:keepLines/>
      <w:numPr>
        <w:numId w:val="10"/>
      </w:numPr>
      <w:tabs>
        <w:tab w:val="left" w:pos="216"/>
        <w:tab w:val="num" w:pos="576"/>
      </w:tabs>
      <w:spacing w:before="160" w:after="80" w:line="240" w:lineRule="auto"/>
      <w:jc w:val="center"/>
      <w:outlineLvl w:val="0"/>
    </w:pPr>
    <w:rPr>
      <w:rFonts w:ascii="Times New Roman" w:eastAsia="Times New Roman" w:hAnsi="Times New Roman" w:cs="Times New Roman"/>
      <w:smallCaps/>
      <w:noProof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56E2"/>
    <w:pPr>
      <w:keepNext/>
      <w:keepLines/>
      <w:numPr>
        <w:ilvl w:val="1"/>
        <w:numId w:val="10"/>
      </w:numPr>
      <w:tabs>
        <w:tab w:val="num" w:pos="288"/>
      </w:tabs>
      <w:spacing w:before="120" w:after="60" w:line="240" w:lineRule="auto"/>
      <w:ind w:left="288"/>
      <w:outlineLvl w:val="1"/>
    </w:pPr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56E2"/>
    <w:pPr>
      <w:numPr>
        <w:ilvl w:val="2"/>
        <w:numId w:val="10"/>
      </w:numPr>
      <w:spacing w:after="0" w:line="240" w:lineRule="exact"/>
      <w:ind w:firstLine="288"/>
      <w:jc w:val="both"/>
      <w:outlineLvl w:val="2"/>
    </w:pPr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56E2"/>
    <w:pPr>
      <w:numPr>
        <w:ilvl w:val="3"/>
        <w:numId w:val="10"/>
      </w:numPr>
      <w:tabs>
        <w:tab w:val="left" w:pos="821"/>
      </w:tabs>
      <w:spacing w:before="40" w:after="40" w:line="240" w:lineRule="auto"/>
      <w:ind w:firstLine="504"/>
      <w:jc w:val="both"/>
      <w:outlineLvl w:val="3"/>
    </w:pPr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56E2"/>
    <w:pPr>
      <w:tabs>
        <w:tab w:val="left" w:pos="360"/>
      </w:tabs>
      <w:spacing w:before="160" w:after="80" w:line="240" w:lineRule="auto"/>
      <w:jc w:val="center"/>
      <w:outlineLvl w:val="4"/>
    </w:pPr>
    <w:rPr>
      <w:rFonts w:ascii="Times New Roman" w:eastAsia="Times New Roman" w:hAnsi="Times New Roman" w:cs="Times New Roman"/>
      <w:smallCaps/>
      <w:noProof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3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301"/>
  </w:style>
  <w:style w:type="paragraph" w:styleId="Footer">
    <w:name w:val="footer"/>
    <w:basedOn w:val="Normal"/>
    <w:link w:val="FooterChar"/>
    <w:uiPriority w:val="99"/>
    <w:unhideWhenUsed/>
    <w:rsid w:val="009273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301"/>
  </w:style>
  <w:style w:type="paragraph" w:customStyle="1" w:styleId="IOPHeader">
    <w:name w:val="IOPHeader"/>
    <w:basedOn w:val="Header"/>
    <w:link w:val="IOPHeaderChar"/>
    <w:qFormat/>
    <w:rsid w:val="00654D1E"/>
    <w:pPr>
      <w:pBdr>
        <w:bottom w:val="single" w:sz="4" w:space="1" w:color="auto"/>
      </w:pBdr>
    </w:pPr>
  </w:style>
  <w:style w:type="paragraph" w:customStyle="1" w:styleId="IOPTitle">
    <w:name w:val="IOPTitle"/>
    <w:basedOn w:val="Normal"/>
    <w:link w:val="IOPTitleChar"/>
    <w:qFormat/>
    <w:rsid w:val="00D43152"/>
    <w:pPr>
      <w:spacing w:after="520"/>
    </w:pPr>
    <w:rPr>
      <w:b/>
      <w:sz w:val="48"/>
      <w:szCs w:val="48"/>
    </w:rPr>
  </w:style>
  <w:style w:type="character" w:customStyle="1" w:styleId="IOPHeaderChar">
    <w:name w:val="IOPHeader Char"/>
    <w:basedOn w:val="HeaderChar"/>
    <w:link w:val="IOPHeader"/>
    <w:rsid w:val="00654D1E"/>
  </w:style>
  <w:style w:type="paragraph" w:customStyle="1" w:styleId="IOPAuthor">
    <w:name w:val="IOPAuthor"/>
    <w:basedOn w:val="Normal"/>
    <w:link w:val="IOPAuthorChar"/>
    <w:qFormat/>
    <w:rsid w:val="00D74B07"/>
    <w:pPr>
      <w:spacing w:after="200"/>
      <w:ind w:right="2552"/>
    </w:pPr>
    <w:rPr>
      <w:b/>
    </w:rPr>
  </w:style>
  <w:style w:type="character" w:customStyle="1" w:styleId="IOPTitleChar">
    <w:name w:val="IOPTitle Char"/>
    <w:basedOn w:val="DefaultParagraphFont"/>
    <w:link w:val="IOPTitle"/>
    <w:rsid w:val="00D43152"/>
    <w:rPr>
      <w:b/>
      <w:sz w:val="48"/>
      <w:szCs w:val="48"/>
    </w:rPr>
  </w:style>
  <w:style w:type="paragraph" w:customStyle="1" w:styleId="IOPAff">
    <w:name w:val="IOPAff"/>
    <w:basedOn w:val="IOPAuthor"/>
    <w:link w:val="IOPAffChar"/>
    <w:qFormat/>
    <w:rsid w:val="00D74B07"/>
    <w:pPr>
      <w:spacing w:after="0"/>
    </w:pPr>
    <w:rPr>
      <w:rFonts w:ascii="Times New Roman" w:hAnsi="Times New Roman" w:cs="Times New Roman"/>
      <w:b w:val="0"/>
      <w:sz w:val="18"/>
      <w:szCs w:val="18"/>
    </w:rPr>
  </w:style>
  <w:style w:type="character" w:customStyle="1" w:styleId="IOPAuthorChar">
    <w:name w:val="IOPAuthor Char"/>
    <w:basedOn w:val="DefaultParagraphFont"/>
    <w:link w:val="IOPAuthor"/>
    <w:rsid w:val="00D74B07"/>
    <w:rPr>
      <w:b/>
    </w:rPr>
  </w:style>
  <w:style w:type="paragraph" w:customStyle="1" w:styleId="IOPH1">
    <w:name w:val="IOPH1"/>
    <w:basedOn w:val="IOPAff"/>
    <w:link w:val="IOPH1Char"/>
    <w:qFormat/>
    <w:rsid w:val="0087550C"/>
    <w:pPr>
      <w:spacing w:before="200" w:after="120"/>
      <w:ind w:right="0"/>
    </w:pPr>
    <w:rPr>
      <w:rFonts w:asciiTheme="minorHAnsi" w:hAnsiTheme="minorHAnsi"/>
      <w:b/>
      <w:sz w:val="22"/>
    </w:rPr>
  </w:style>
  <w:style w:type="character" w:customStyle="1" w:styleId="IOPAffChar">
    <w:name w:val="IOPAff Char"/>
    <w:basedOn w:val="IOPAuthorChar"/>
    <w:link w:val="IOPAff"/>
    <w:rsid w:val="00D74B07"/>
    <w:rPr>
      <w:rFonts w:ascii="Times New Roman" w:hAnsi="Times New Roman" w:cs="Times New Roman"/>
      <w:b w:val="0"/>
      <w:sz w:val="18"/>
      <w:szCs w:val="18"/>
    </w:rPr>
  </w:style>
  <w:style w:type="paragraph" w:customStyle="1" w:styleId="IOPAbsText">
    <w:name w:val="IOPAbsText"/>
    <w:basedOn w:val="Normal"/>
    <w:link w:val="IOPAbsTextChar"/>
    <w:qFormat/>
    <w:rsid w:val="00D74B07"/>
    <w:pPr>
      <w:spacing w:after="0"/>
      <w:ind w:right="2552"/>
    </w:pPr>
    <w:rPr>
      <w:rFonts w:ascii="Times New Roman" w:hAnsi="Times New Roman"/>
      <w:sz w:val="20"/>
    </w:rPr>
  </w:style>
  <w:style w:type="character" w:customStyle="1" w:styleId="IOPH1Char">
    <w:name w:val="IOPH1 Char"/>
    <w:basedOn w:val="IOPAffChar"/>
    <w:link w:val="IOPH1"/>
    <w:rsid w:val="0087550C"/>
    <w:rPr>
      <w:rFonts w:ascii="Times New Roman" w:hAnsi="Times New Roman" w:cs="Times New Roman"/>
      <w:b/>
      <w:sz w:val="18"/>
      <w:szCs w:val="18"/>
    </w:rPr>
  </w:style>
  <w:style w:type="paragraph" w:customStyle="1" w:styleId="IOPKwd">
    <w:name w:val="IOPKwd"/>
    <w:basedOn w:val="IOPAbsText"/>
    <w:link w:val="IOPKwdChar"/>
    <w:qFormat/>
    <w:rsid w:val="005223F4"/>
    <w:pPr>
      <w:pBdr>
        <w:bottom w:val="single" w:sz="4" w:space="1" w:color="auto"/>
      </w:pBdr>
      <w:spacing w:before="240" w:after="240"/>
      <w:ind w:right="0"/>
    </w:pPr>
  </w:style>
  <w:style w:type="character" w:customStyle="1" w:styleId="IOPAbsTextChar">
    <w:name w:val="IOPAbsText Char"/>
    <w:basedOn w:val="DefaultParagraphFont"/>
    <w:link w:val="IOPAbsText"/>
    <w:rsid w:val="00D74B07"/>
    <w:rPr>
      <w:rFonts w:ascii="Times New Roman" w:hAnsi="Times New Roman"/>
      <w:sz w:val="20"/>
    </w:rPr>
  </w:style>
  <w:style w:type="paragraph" w:customStyle="1" w:styleId="IOPText">
    <w:name w:val="IOPText"/>
    <w:basedOn w:val="IOPAbsText"/>
    <w:link w:val="IOPTextChar"/>
    <w:qFormat/>
    <w:rsid w:val="00A40AFB"/>
    <w:pPr>
      <w:ind w:right="0" w:firstLine="227"/>
      <w:jc w:val="both"/>
    </w:pPr>
  </w:style>
  <w:style w:type="character" w:customStyle="1" w:styleId="IOPKwdChar">
    <w:name w:val="IOPKwd Char"/>
    <w:basedOn w:val="IOPAbsTextChar"/>
    <w:link w:val="IOPKwd"/>
    <w:rsid w:val="005223F4"/>
    <w:rPr>
      <w:rFonts w:ascii="Times New Roman" w:hAnsi="Times New Roman"/>
      <w:sz w:val="20"/>
    </w:rPr>
  </w:style>
  <w:style w:type="character" w:customStyle="1" w:styleId="IOPTextChar">
    <w:name w:val="IOPText Char"/>
    <w:basedOn w:val="IOPAbsTextChar"/>
    <w:link w:val="IOPText"/>
    <w:rsid w:val="00A40AFB"/>
    <w:rPr>
      <w:rFonts w:ascii="Times New Roman" w:hAnsi="Times New Roman"/>
      <w:sz w:val="20"/>
    </w:rPr>
  </w:style>
  <w:style w:type="paragraph" w:customStyle="1" w:styleId="IOPH2">
    <w:name w:val="IOPH2"/>
    <w:basedOn w:val="IOPH1"/>
    <w:link w:val="IOPH2Char"/>
    <w:qFormat/>
    <w:rsid w:val="0087550C"/>
    <w:rPr>
      <w:b w:val="0"/>
      <w:i/>
    </w:rPr>
  </w:style>
  <w:style w:type="paragraph" w:customStyle="1" w:styleId="IOPH3">
    <w:name w:val="IOPH3"/>
    <w:basedOn w:val="IOPH2"/>
    <w:link w:val="IOPH3Char"/>
    <w:qFormat/>
    <w:rsid w:val="008D59E9"/>
    <w:pPr>
      <w:spacing w:after="0"/>
    </w:pPr>
  </w:style>
  <w:style w:type="character" w:customStyle="1" w:styleId="IOPH2Char">
    <w:name w:val="IOPH2 Char"/>
    <w:basedOn w:val="IOPH1Char"/>
    <w:link w:val="IOPH2"/>
    <w:rsid w:val="0087550C"/>
    <w:rPr>
      <w:rFonts w:ascii="Times New Roman" w:hAnsi="Times New Roman" w:cs="Times New Roman"/>
      <w:b w:val="0"/>
      <w:i/>
      <w:sz w:val="18"/>
      <w:szCs w:val="18"/>
    </w:rPr>
  </w:style>
  <w:style w:type="paragraph" w:customStyle="1" w:styleId="IOPrefs0">
    <w:name w:val="IOPrefs"/>
    <w:link w:val="IOPrefsChar"/>
    <w:rsid w:val="00E86050"/>
    <w:pPr>
      <w:spacing w:after="0"/>
      <w:ind w:left="284" w:hanging="284"/>
    </w:pPr>
    <w:rPr>
      <w:rFonts w:ascii="Times New Roman" w:hAnsi="Times New Roman"/>
      <w:noProof/>
      <w:sz w:val="18"/>
    </w:rPr>
  </w:style>
  <w:style w:type="character" w:customStyle="1" w:styleId="IOPH3Char">
    <w:name w:val="IOPH3 Char"/>
    <w:basedOn w:val="IOPH2Char"/>
    <w:link w:val="IOPH3"/>
    <w:rsid w:val="008D59E9"/>
    <w:rPr>
      <w:rFonts w:ascii="Times New Roman" w:hAnsi="Times New Roman" w:cs="Times New Roman"/>
      <w:b w:val="0"/>
      <w:i/>
      <w:sz w:val="18"/>
      <w:szCs w:val="18"/>
    </w:rPr>
  </w:style>
  <w:style w:type="paragraph" w:customStyle="1" w:styleId="IOPRefs">
    <w:name w:val="IOPRefs"/>
    <w:basedOn w:val="IOPrefs0"/>
    <w:link w:val="IOPRefsChar0"/>
    <w:qFormat/>
    <w:rsid w:val="00E86050"/>
    <w:pPr>
      <w:numPr>
        <w:numId w:val="2"/>
      </w:numPr>
    </w:pPr>
  </w:style>
  <w:style w:type="character" w:customStyle="1" w:styleId="IOPrefsChar">
    <w:name w:val="IOPrefs Char"/>
    <w:basedOn w:val="DefaultParagraphFont"/>
    <w:link w:val="IOPrefs0"/>
    <w:rsid w:val="00E86050"/>
    <w:rPr>
      <w:rFonts w:ascii="Times New Roman" w:hAnsi="Times New Roman"/>
      <w:noProof/>
      <w:sz w:val="18"/>
    </w:rPr>
  </w:style>
  <w:style w:type="character" w:customStyle="1" w:styleId="IOPRefsChar0">
    <w:name w:val="IOPRefs Char"/>
    <w:basedOn w:val="IOPrefsChar"/>
    <w:link w:val="IOPRefs"/>
    <w:rsid w:val="00E86050"/>
    <w:rPr>
      <w:rFonts w:ascii="Times New Roman" w:hAnsi="Times New Roman"/>
      <w:noProof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4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9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9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9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9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9B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D49B8"/>
    <w:rPr>
      <w:i/>
      <w:iCs/>
    </w:rPr>
  </w:style>
  <w:style w:type="character" w:styleId="Hyperlink">
    <w:name w:val="Hyperlink"/>
    <w:basedOn w:val="DefaultParagraphFont"/>
    <w:uiPriority w:val="99"/>
    <w:unhideWhenUsed/>
    <w:rsid w:val="005567A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67A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7D90"/>
    <w:pPr>
      <w:spacing w:after="0" w:line="240" w:lineRule="auto"/>
    </w:pPr>
  </w:style>
  <w:style w:type="paragraph" w:customStyle="1" w:styleId="AUTHORS451">
    <w:name w:val="スタイル AUTHORS + 右 :  4.5 字1"/>
    <w:basedOn w:val="Normal"/>
    <w:rsid w:val="00435EB0"/>
    <w:pPr>
      <w:widowControl w:val="0"/>
      <w:adjustRightInd w:val="0"/>
      <w:spacing w:after="0" w:line="280" w:lineRule="exact"/>
      <w:ind w:rightChars="450" w:right="945"/>
      <w:jc w:val="both"/>
    </w:pPr>
    <w:rPr>
      <w:rFonts w:ascii="Times New Roman" w:eastAsia="Times New Roman" w:hAnsi="Times New Roman" w:cs="MS Mincho"/>
      <w:kern w:val="2"/>
      <w:szCs w:val="20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9"/>
    <w:rsid w:val="000756E2"/>
    <w:rPr>
      <w:rFonts w:ascii="Times New Roman" w:eastAsia="Times New Roman" w:hAnsi="Times New Roman" w:cs="Times New Roman"/>
      <w:smallCaps/>
      <w:noProof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0756E2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0756E2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rsid w:val="000756E2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0756E2"/>
    <w:rPr>
      <w:rFonts w:ascii="Times New Roman" w:eastAsia="Times New Roman" w:hAnsi="Times New Roman" w:cs="Times New Roman"/>
      <w:smallCaps/>
      <w:noProof/>
      <w:sz w:val="20"/>
      <w:szCs w:val="20"/>
      <w:lang w:val="en-US"/>
    </w:rPr>
  </w:style>
  <w:style w:type="paragraph" w:customStyle="1" w:styleId="Abstract">
    <w:name w:val="Abstract"/>
    <w:uiPriority w:val="99"/>
    <w:rsid w:val="000756E2"/>
    <w:pPr>
      <w:spacing w:after="200" w:line="240" w:lineRule="auto"/>
      <w:ind w:firstLine="274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Affiliation">
    <w:name w:val="Affiliation"/>
    <w:uiPriority w:val="99"/>
    <w:rsid w:val="000756E2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uthor">
    <w:name w:val="Author"/>
    <w:uiPriority w:val="99"/>
    <w:rsid w:val="000756E2"/>
    <w:pPr>
      <w:spacing w:before="360" w:after="40" w:line="240" w:lineRule="auto"/>
      <w:jc w:val="center"/>
    </w:pPr>
    <w:rPr>
      <w:rFonts w:ascii="Times New Roman" w:eastAsia="Times New Roman" w:hAnsi="Times New Roman" w:cs="Times New Roman"/>
      <w:noProof/>
      <w:lang w:val="en-US"/>
    </w:rPr>
  </w:style>
  <w:style w:type="paragraph" w:styleId="BodyText">
    <w:name w:val="Body Text"/>
    <w:basedOn w:val="Normal"/>
    <w:link w:val="BodyTextChar"/>
    <w:uiPriority w:val="99"/>
    <w:rsid w:val="000756E2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pacing w:val="-1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0756E2"/>
    <w:rPr>
      <w:rFonts w:ascii="Times New Roman" w:eastAsia="MS Mincho" w:hAnsi="Times New Roman" w:cs="Times New Roman"/>
      <w:spacing w:val="-1"/>
      <w:sz w:val="20"/>
      <w:szCs w:val="20"/>
      <w:lang w:val="en-US"/>
    </w:rPr>
  </w:style>
  <w:style w:type="paragraph" w:customStyle="1" w:styleId="bulletlist">
    <w:name w:val="bullet list"/>
    <w:basedOn w:val="BodyText"/>
    <w:rsid w:val="000756E2"/>
    <w:pPr>
      <w:numPr>
        <w:numId w:val="7"/>
      </w:numPr>
      <w:tabs>
        <w:tab w:val="clear" w:pos="648"/>
      </w:tabs>
      <w:ind w:left="576" w:hanging="288"/>
    </w:pPr>
  </w:style>
  <w:style w:type="paragraph" w:customStyle="1" w:styleId="equation">
    <w:name w:val="equation"/>
    <w:basedOn w:val="Normal"/>
    <w:uiPriority w:val="99"/>
    <w:rsid w:val="000756E2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ascii="Symbol" w:eastAsia="Times New Roman" w:hAnsi="Symbol" w:cs="Symbol"/>
      <w:sz w:val="20"/>
      <w:szCs w:val="20"/>
      <w:lang w:val="en-US"/>
    </w:rPr>
  </w:style>
  <w:style w:type="paragraph" w:customStyle="1" w:styleId="figurecaption">
    <w:name w:val="figure caption"/>
    <w:rsid w:val="000756E2"/>
    <w:pPr>
      <w:numPr>
        <w:numId w:val="8"/>
      </w:numPr>
      <w:tabs>
        <w:tab w:val="left" w:pos="533"/>
      </w:tabs>
      <w:spacing w:before="80" w:after="200" w:line="240" w:lineRule="auto"/>
      <w:ind w:left="0" w:firstLine="0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paragraph" w:customStyle="1" w:styleId="footnote">
    <w:name w:val="footnote"/>
    <w:uiPriority w:val="99"/>
    <w:rsid w:val="000756E2"/>
    <w:pPr>
      <w:framePr w:hSpace="187" w:vSpace="187" w:wrap="notBeside" w:vAnchor="text" w:hAnchor="page" w:x="6121" w:y="577"/>
      <w:numPr>
        <w:numId w:val="9"/>
      </w:numPr>
      <w:spacing w:after="4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keywords">
    <w:name w:val="key words"/>
    <w:uiPriority w:val="99"/>
    <w:rsid w:val="000756E2"/>
    <w:pPr>
      <w:spacing w:after="120" w:line="240" w:lineRule="auto"/>
      <w:ind w:firstLine="274"/>
      <w:jc w:val="both"/>
    </w:pPr>
    <w:rPr>
      <w:rFonts w:ascii="Times New Roman" w:eastAsia="Times New Roman" w:hAnsi="Times New Roman" w:cs="Times New Roman"/>
      <w:b/>
      <w:bCs/>
      <w:i/>
      <w:iCs/>
      <w:noProof/>
      <w:sz w:val="18"/>
      <w:szCs w:val="18"/>
      <w:lang w:val="en-US"/>
    </w:rPr>
  </w:style>
  <w:style w:type="paragraph" w:customStyle="1" w:styleId="papersubtitle">
    <w:name w:val="paper subtitle"/>
    <w:uiPriority w:val="99"/>
    <w:rsid w:val="000756E2"/>
    <w:pPr>
      <w:spacing w:after="120" w:line="240" w:lineRule="auto"/>
      <w:jc w:val="center"/>
    </w:pPr>
    <w:rPr>
      <w:rFonts w:ascii="Times New Roman" w:eastAsia="Times New Roman" w:hAnsi="Times New Roman" w:cs="Times New Roman"/>
      <w:bCs/>
      <w:noProof/>
      <w:sz w:val="28"/>
      <w:szCs w:val="28"/>
      <w:lang w:val="en-US"/>
    </w:rPr>
  </w:style>
  <w:style w:type="paragraph" w:customStyle="1" w:styleId="papertitle">
    <w:name w:val="paper title"/>
    <w:uiPriority w:val="99"/>
    <w:rsid w:val="000756E2"/>
    <w:pPr>
      <w:spacing w:after="120" w:line="240" w:lineRule="auto"/>
      <w:jc w:val="center"/>
    </w:pPr>
    <w:rPr>
      <w:rFonts w:ascii="Times New Roman" w:eastAsia="Times New Roman" w:hAnsi="Times New Roman" w:cs="Times New Roman"/>
      <w:bCs/>
      <w:noProof/>
      <w:sz w:val="48"/>
      <w:szCs w:val="48"/>
      <w:lang w:val="en-US"/>
    </w:rPr>
  </w:style>
  <w:style w:type="paragraph" w:customStyle="1" w:styleId="references">
    <w:name w:val="references"/>
    <w:uiPriority w:val="99"/>
    <w:rsid w:val="000756E2"/>
    <w:pPr>
      <w:numPr>
        <w:numId w:val="11"/>
      </w:numPr>
      <w:spacing w:after="50" w:line="180" w:lineRule="exact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paragraph" w:customStyle="1" w:styleId="sponsors">
    <w:name w:val="sponsors"/>
    <w:rsid w:val="000756E2"/>
    <w:pPr>
      <w:framePr w:wrap="auto" w:hAnchor="text" w:x="615" w:y="2239"/>
      <w:pBdr>
        <w:top w:val="single" w:sz="4" w:space="2" w:color="auto"/>
      </w:pBdr>
      <w:spacing w:after="0" w:line="240" w:lineRule="auto"/>
      <w:ind w:firstLine="288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tablecolhead">
    <w:name w:val="table col head"/>
    <w:basedOn w:val="Normal"/>
    <w:uiPriority w:val="99"/>
    <w:rsid w:val="000756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tablecolsubhead">
    <w:name w:val="table col subhead"/>
    <w:basedOn w:val="tablecolhead"/>
    <w:uiPriority w:val="99"/>
    <w:rsid w:val="000756E2"/>
    <w:rPr>
      <w:i/>
      <w:iCs/>
      <w:sz w:val="15"/>
      <w:szCs w:val="15"/>
    </w:rPr>
  </w:style>
  <w:style w:type="paragraph" w:customStyle="1" w:styleId="tablecopy">
    <w:name w:val="table copy"/>
    <w:uiPriority w:val="99"/>
    <w:rsid w:val="000756E2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paragraph" w:customStyle="1" w:styleId="tablefootnote">
    <w:name w:val="table footnote"/>
    <w:uiPriority w:val="99"/>
    <w:rsid w:val="000756E2"/>
    <w:pPr>
      <w:numPr>
        <w:numId w:val="15"/>
      </w:numPr>
      <w:tabs>
        <w:tab w:val="left" w:pos="29"/>
      </w:tabs>
      <w:spacing w:before="60" w:after="30" w:line="240" w:lineRule="auto"/>
      <w:ind w:left="360"/>
      <w:jc w:val="right"/>
    </w:pPr>
    <w:rPr>
      <w:rFonts w:ascii="Times New Roman" w:eastAsia="MS Mincho" w:hAnsi="Times New Roman" w:cs="Times New Roman"/>
      <w:sz w:val="12"/>
      <w:szCs w:val="12"/>
      <w:lang w:val="en-US"/>
    </w:rPr>
  </w:style>
  <w:style w:type="paragraph" w:customStyle="1" w:styleId="tablehead">
    <w:name w:val="table head"/>
    <w:uiPriority w:val="99"/>
    <w:rsid w:val="000756E2"/>
    <w:pPr>
      <w:numPr>
        <w:numId w:val="12"/>
      </w:numPr>
      <w:spacing w:before="240" w:after="120" w:line="216" w:lineRule="auto"/>
      <w:jc w:val="center"/>
    </w:pPr>
    <w:rPr>
      <w:rFonts w:ascii="Times New Roman" w:eastAsia="Times New Roman" w:hAnsi="Times New Roman" w:cs="Times New Roman"/>
      <w:smallCaps/>
      <w:noProof/>
      <w:sz w:val="16"/>
      <w:szCs w:val="16"/>
      <w:lang w:val="en-US"/>
    </w:rPr>
  </w:style>
  <w:style w:type="table" w:styleId="TableGrid">
    <w:name w:val="Table Grid"/>
    <w:basedOn w:val="TableNormal"/>
    <w:uiPriority w:val="59"/>
    <w:qFormat/>
    <w:rsid w:val="000756E2"/>
    <w:pPr>
      <w:spacing w:after="0" w:line="240" w:lineRule="auto"/>
    </w:pPr>
    <w:rPr>
      <w:rFonts w:ascii="Cambria" w:eastAsia="Calibri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7A47AB"/>
  </w:style>
  <w:style w:type="paragraph" w:styleId="ListParagraph">
    <w:name w:val="List Paragraph"/>
    <w:basedOn w:val="Normal"/>
    <w:uiPriority w:val="34"/>
    <w:qFormat/>
    <w:rsid w:val="0053351B"/>
    <w:pPr>
      <w:spacing w:after="200" w:line="276" w:lineRule="auto"/>
      <w:ind w:left="720"/>
      <w:contextualSpacing/>
    </w:pPr>
    <w:rPr>
      <w:rFonts w:asciiTheme="majorHAnsi" w:hAnsiTheme="majorHAnsi"/>
    </w:rPr>
  </w:style>
  <w:style w:type="character" w:styleId="PlaceholderText">
    <w:name w:val="Placeholder Text"/>
    <w:basedOn w:val="DefaultParagraphFont"/>
    <w:uiPriority w:val="99"/>
    <w:semiHidden/>
    <w:rsid w:val="0025743C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AA324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g\Downloads\IOPP-WordTemplateLar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DE5F59C9C7741A43E8507115C29AE" ma:contentTypeVersion="12" ma:contentTypeDescription="Create a new document." ma:contentTypeScope="" ma:versionID="3838c50bec871210a30f92b9619016c7">
  <xsd:schema xmlns:xsd="http://www.w3.org/2001/XMLSchema" xmlns:xs="http://www.w3.org/2001/XMLSchema" xmlns:p="http://schemas.microsoft.com/office/2006/metadata/properties" xmlns:ns3="f4f3ac1a-f0b0-4edf-95f0-ae0107ebb4d2" xmlns:ns4="9e668b08-18f6-43af-b7d7-f2a4e2ec4622" targetNamespace="http://schemas.microsoft.com/office/2006/metadata/properties" ma:root="true" ma:fieldsID="e773a95bfaa2e4f6c9568ca59858b9d9" ns3:_="" ns4:_="">
    <xsd:import namespace="f4f3ac1a-f0b0-4edf-95f0-ae0107ebb4d2"/>
    <xsd:import namespace="9e668b08-18f6-43af-b7d7-f2a4e2ec46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3ac1a-f0b0-4edf-95f0-ae0107ebb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68b08-18f6-43af-b7d7-f2a4e2ec46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ED8C6-5575-432B-8FC9-59F986DA7F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C354BB-8E5B-48B7-AA63-28DC19CBF3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B9C18-FFC5-4734-B16A-69D1070D9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3ac1a-f0b0-4edf-95f0-ae0107ebb4d2"/>
    <ds:schemaRef ds:uri="9e668b08-18f6-43af-b7d7-f2a4e2ec4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CC7B1-167F-4566-B471-D373CBDD5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IOPP-WordTemplateLarge</Template>
  <TotalTime>1751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ioppublishing@ioppublishing.org</dc:creator>
  <cp:keywords/>
  <dc:description/>
  <cp:lastModifiedBy>Abrish</cp:lastModifiedBy>
  <cp:revision>554</cp:revision>
  <dcterms:created xsi:type="dcterms:W3CDTF">2021-05-05T19:05:00Z</dcterms:created>
  <dcterms:modified xsi:type="dcterms:W3CDTF">2025-01-17T20:09:00Z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0x010100125DE5F59C9C7741A43E8507115C29AE</vt:lpwstr>
  </property>
  <property fmtid="{D5CDD505-2E9C-101B-9397-08002B2CF9AE}" pid="3" name="Mendeley Document_1">
    <vt:lpwstr>True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Unique User Id_1">
    <vt:lpwstr>0979c45b-9f4d-34b6-97ab-64f6518c8545</vt:lpwstr>
  </property>
</Properties>
</file>