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DAB3D" w14:textId="77777777" w:rsidR="006D7C5D" w:rsidRPr="00093CF6" w:rsidRDefault="006D7C5D" w:rsidP="006D7C5D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93CF6">
        <w:rPr>
          <w:rFonts w:ascii="Times New Roman" w:hAnsi="Times New Roman" w:cs="Times New Roman"/>
          <w:b/>
          <w:sz w:val="20"/>
          <w:szCs w:val="20"/>
        </w:rPr>
        <w:t>Graphical Abstract</w:t>
      </w:r>
    </w:p>
    <w:p w14:paraId="5E2B21D9" w14:textId="64ADEF11" w:rsidR="00DE6AE2" w:rsidRDefault="006D7C5D">
      <w:r w:rsidRPr="00093CF6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FB94A4F" wp14:editId="131B04B5">
            <wp:extent cx="5849875" cy="2228850"/>
            <wp:effectExtent l="0" t="0" r="0" b="0"/>
            <wp:docPr id="1444592808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592808" name="Imagem 1" descr="Diagrama&#10;&#10;O conteúdo gerado por IA pode estar incorre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6027" cy="2231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C5D"/>
    <w:rsid w:val="00195413"/>
    <w:rsid w:val="003D0186"/>
    <w:rsid w:val="00543301"/>
    <w:rsid w:val="006D7C5D"/>
    <w:rsid w:val="007278E4"/>
    <w:rsid w:val="00A3738C"/>
    <w:rsid w:val="00AE6230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EBD8E"/>
  <w15:chartTrackingRefBased/>
  <w15:docId w15:val="{2AD9E67E-2B10-49CC-B1A4-A2DB5D593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7C5D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C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C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C5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C5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C5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C5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C5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C5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C5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7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C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C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C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7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7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C5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7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7C5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7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7C5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7C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C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7C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2025-11-25T16:07:00Z</dcterms:created>
  <dcterms:modified xsi:type="dcterms:W3CDTF">2025-11-25T16:07:00Z</dcterms:modified>
</cp:coreProperties>
</file>