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B3430" w14:textId="77777777" w:rsidR="00A20A71" w:rsidRPr="00A20A71" w:rsidRDefault="00A20A71" w:rsidP="00A20A71">
      <w:pPr>
        <w:rPr>
          <w:lang/>
        </w:rPr>
      </w:pPr>
      <w:r w:rsidRPr="00A20A71">
        <w:t xml:space="preserve">Table S1. Modified </w:t>
      </w:r>
      <w:r w:rsidRPr="00A20A71">
        <w:rPr>
          <w:lang/>
        </w:rPr>
        <w:t xml:space="preserve">early wound healing index (mEHI) scores for each </w:t>
      </w:r>
      <w:r w:rsidRPr="00A20A71">
        <w:t>operative</w:t>
      </w:r>
      <w:r w:rsidRPr="00A20A71">
        <w:rPr>
          <w:lang/>
        </w:rPr>
        <w:t xml:space="preserve"> site of each patient per postoperative time point.  </w:t>
      </w:r>
    </w:p>
    <w:p w14:paraId="404E0EF9" w14:textId="77777777" w:rsidR="00A20A71" w:rsidRPr="00A20A71" w:rsidRDefault="00A20A71" w:rsidP="00A20A71">
      <w:pPr>
        <w:rPr>
          <w:lang/>
        </w:rPr>
      </w:pPr>
      <w:r w:rsidRPr="00A20A71">
        <w:rPr>
          <w:i/>
          <w:lang/>
        </w:rPr>
        <w:t>Notes.</w:t>
      </w:r>
      <w:r w:rsidRPr="00A20A71">
        <w:rPr>
          <w:lang/>
        </w:rPr>
        <w:t xml:space="preserve">Values represent numbers (EHI score). </w:t>
      </w:r>
    </w:p>
    <w:p w14:paraId="0DA131EA" w14:textId="77777777" w:rsidR="00A20A71" w:rsidRPr="00A20A71" w:rsidRDefault="00A20A71" w:rsidP="00A20A71">
      <w:pPr>
        <w:rPr>
          <w:lang/>
        </w:rPr>
      </w:pPr>
      <w:r w:rsidRPr="00A20A71">
        <w:t xml:space="preserve">Abbreviations: </w:t>
      </w:r>
      <w:r w:rsidRPr="00A20A71">
        <w:rPr>
          <w:lang/>
        </w:rPr>
        <w:t>NA, not applicable.1 patient (EMD group)</w:t>
      </w:r>
      <w:r w:rsidRPr="00A20A71">
        <w:t xml:space="preserve"> </w:t>
      </w:r>
      <w:r w:rsidRPr="00A20A71">
        <w:rPr>
          <w:lang/>
        </w:rPr>
        <w:t>did not attend the 1-week follow-up examination because of</w:t>
      </w:r>
      <w:r w:rsidRPr="00A20A71">
        <w:t xml:space="preserve"> </w:t>
      </w:r>
      <w:r w:rsidRPr="00A20A71">
        <w:rPr>
          <w:lang/>
        </w:rPr>
        <w:t>reported illness.</w:t>
      </w:r>
    </w:p>
    <w:p w14:paraId="7C048E1C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t>(a) 3 days post-op; (b) 1 week post-op; (c) 2 weeks post-op; (d) 6 weeks post-op; (e) 3 months post-op; (f) 6 months post-op.</w:t>
      </w:r>
    </w:p>
    <w:p w14:paraId="55CCB98A" w14:textId="77777777" w:rsidR="00A20A71" w:rsidRPr="00A20A71" w:rsidRDefault="00A20A71" w:rsidP="00A20A71"/>
    <w:p w14:paraId="29F6B63B" w14:textId="77777777" w:rsidR="00A20A71" w:rsidRPr="00A20A71" w:rsidRDefault="00A20A71" w:rsidP="00A20A71"/>
    <w:p w14:paraId="78B9B9C4" w14:textId="77777777" w:rsidR="00A20A71" w:rsidRPr="00A20A71" w:rsidRDefault="00A20A71" w:rsidP="00A20A71"/>
    <w:tbl>
      <w:tblPr>
        <w:tblStyle w:val="GridTable4"/>
        <w:tblpPr w:leftFromText="180" w:rightFromText="180" w:vertAnchor="text" w:tblpXSpec="center" w:tblpY="1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846"/>
        <w:gridCol w:w="994"/>
        <w:gridCol w:w="913"/>
        <w:gridCol w:w="80"/>
        <w:gridCol w:w="705"/>
        <w:gridCol w:w="709"/>
        <w:gridCol w:w="709"/>
        <w:gridCol w:w="708"/>
        <w:gridCol w:w="709"/>
        <w:gridCol w:w="709"/>
        <w:gridCol w:w="709"/>
        <w:gridCol w:w="1135"/>
        <w:gridCol w:w="854"/>
        <w:gridCol w:w="1560"/>
      </w:tblGrid>
      <w:tr w:rsidR="00A20A71" w:rsidRPr="00A20A71" w14:paraId="1904DF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8188739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Group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08424A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Patient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E3EDA5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/>
              </w:rPr>
              <w:t xml:space="preserve">Tooth </w:t>
            </w:r>
            <w:r w:rsidRPr="00A20A71">
              <w:rPr>
                <w:i/>
                <w:iCs/>
                <w:lang w:val="it-IT"/>
              </w:rPr>
              <w:t>#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E20A7D7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Site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D38ED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D3</w:t>
            </w:r>
            <w:r w:rsidRPr="00A20A71">
              <w:rPr>
                <w:i/>
                <w:iCs/>
                <w:vertAlign w:val="superscript"/>
                <w:lang w:val="it-IT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01C911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1W</w:t>
            </w:r>
            <w:r w:rsidRPr="00A20A71">
              <w:rPr>
                <w:i/>
                <w:iCs/>
                <w:vertAlign w:val="superscript"/>
                <w:lang w:val="it-IT"/>
              </w:rPr>
              <w:t>b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2F82E20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2W</w:t>
            </w:r>
            <w:r w:rsidRPr="00A20A71">
              <w:rPr>
                <w:i/>
                <w:iCs/>
                <w:vertAlign w:val="superscript"/>
                <w:lang w:val="it-IT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0E4FC6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 w:val="it-IT"/>
              </w:rPr>
              <w:t xml:space="preserve"> </w:t>
            </w:r>
            <w:r w:rsidRPr="00A20A71">
              <w:rPr>
                <w:i/>
                <w:iCs/>
                <w:lang/>
              </w:rPr>
              <w:t>6W</w:t>
            </w:r>
            <w:r w:rsidRPr="00A20A71">
              <w:rPr>
                <w:i/>
                <w:iCs/>
                <w:vertAlign w:val="superscript"/>
                <w:lang w:val="it-IT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E174A13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vertAlign w:val="superscript"/>
                <w:lang/>
              </w:rPr>
            </w:pPr>
            <w:r w:rsidRPr="00A20A71">
              <w:rPr>
                <w:i/>
                <w:iCs/>
                <w:lang/>
              </w:rPr>
              <w:t>3 M</w:t>
            </w:r>
            <w:r w:rsidRPr="00A20A71">
              <w:rPr>
                <w:i/>
                <w:iCs/>
                <w:vertAlign w:val="superscript"/>
                <w:lang w:val="it-IT"/>
              </w:rPr>
              <w:t>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81B15D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vertAlign w:val="superscript"/>
                <w:lang/>
              </w:rPr>
            </w:pPr>
            <w:r w:rsidRPr="00A20A71">
              <w:rPr>
                <w:i/>
                <w:iCs/>
                <w:lang/>
              </w:rPr>
              <w:t>6M</w:t>
            </w:r>
            <w:r w:rsidRPr="00A20A71">
              <w:rPr>
                <w:i/>
                <w:iCs/>
                <w:vertAlign w:val="superscript"/>
                <w:lang w:val="it-IT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307E1D5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 w:val="it-IT"/>
              </w:rPr>
              <w:t>Cumulative score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1397E28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/>
              </w:rPr>
              <w:t>Inverted</w:t>
            </w:r>
            <w:r w:rsidRPr="00A20A71">
              <w:rPr>
                <w:i/>
                <w:iCs/>
                <w:lang w:val="it-IT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45A9AAA9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 xml:space="preserve">Normalized healing trajectory </w:t>
            </w:r>
          </w:p>
        </w:tc>
      </w:tr>
      <w:tr w:rsidR="00A20A71" w:rsidRPr="00A20A71" w14:paraId="4077322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"/>
        </w:trPr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AEDBE67" w14:textId="77777777" w:rsidR="00A20A71" w:rsidRPr="00A20A71" w:rsidRDefault="00A20A71" w:rsidP="00A20A71">
            <w:pPr>
              <w:spacing w:after="160" w:line="278" w:lineRule="auto"/>
              <w:rPr>
                <w:bCs/>
                <w:i/>
                <w:iCs/>
                <w:lang/>
              </w:rPr>
            </w:pPr>
          </w:p>
          <w:p w14:paraId="3DAE569A" w14:textId="77777777" w:rsidR="00A20A71" w:rsidRPr="00A20A71" w:rsidRDefault="00A20A71" w:rsidP="00A20A71">
            <w:pPr>
              <w:spacing w:after="160" w:line="278" w:lineRule="auto"/>
              <w:rPr>
                <w:bCs/>
                <w:i/>
                <w:iCs/>
                <w:lang/>
              </w:rPr>
            </w:pPr>
            <w:r w:rsidRPr="00A20A71">
              <w:rPr>
                <w:bCs/>
                <w:i/>
                <w:iCs/>
                <w:lang/>
              </w:rPr>
              <w:t>OFD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43D1C0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769EAD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56375A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3A553F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892414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DE037B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C6FE7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61BF21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924442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F57BC0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D517E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03F91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</w:tr>
      <w:tr w:rsidR="00A20A71" w:rsidRPr="00A20A71" w14:paraId="5AC154D5" w14:textId="77777777">
        <w:trPr>
          <w:trHeight w:val="302"/>
        </w:trPr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CC03D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BD459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23D24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47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46C38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buccal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C74AA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87338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D13DA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37078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29D55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EA1CA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5A3FC2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4CD072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E54629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0.93</w:t>
            </w:r>
          </w:p>
        </w:tc>
      </w:tr>
      <w:tr w:rsidR="00A20A71" w:rsidRPr="00A20A71" w14:paraId="20A1C18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  <w:vAlign w:val="center"/>
          </w:tcPr>
          <w:p w14:paraId="45E05A3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4AF23DA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10</w:t>
            </w:r>
          </w:p>
        </w:tc>
        <w:tc>
          <w:tcPr>
            <w:tcW w:w="912" w:type="dxa"/>
            <w:vAlign w:val="center"/>
            <w:hideMark/>
          </w:tcPr>
          <w:p w14:paraId="4A34470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529587B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4D84962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7282319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7B611C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6ED4CC8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74B7D4B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4B69A51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2EEF2704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6</w:t>
            </w:r>
          </w:p>
        </w:tc>
        <w:tc>
          <w:tcPr>
            <w:tcW w:w="854" w:type="dxa"/>
            <w:hideMark/>
          </w:tcPr>
          <w:p w14:paraId="27B89F1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-6</w:t>
            </w:r>
          </w:p>
        </w:tc>
        <w:tc>
          <w:tcPr>
            <w:tcW w:w="1559" w:type="dxa"/>
            <w:hideMark/>
          </w:tcPr>
          <w:p w14:paraId="70BD137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1.0</w:t>
            </w:r>
          </w:p>
        </w:tc>
      </w:tr>
      <w:tr w:rsidR="00A20A71" w:rsidRPr="00A20A71" w14:paraId="4A7FCAE7" w14:textId="77777777">
        <w:trPr>
          <w:trHeight w:val="302"/>
        </w:trPr>
        <w:tc>
          <w:tcPr>
            <w:tcW w:w="845" w:type="dxa"/>
            <w:vAlign w:val="center"/>
          </w:tcPr>
          <w:p w14:paraId="788B5D4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1586F7F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12</w:t>
            </w:r>
          </w:p>
        </w:tc>
        <w:tc>
          <w:tcPr>
            <w:tcW w:w="912" w:type="dxa"/>
            <w:vAlign w:val="center"/>
            <w:hideMark/>
          </w:tcPr>
          <w:p w14:paraId="75E4748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58586F0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vAlign w:val="center"/>
            <w:hideMark/>
          </w:tcPr>
          <w:p w14:paraId="53A790A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5E64D98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DF9730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45BF61E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A1B02B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9447B6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333FE6FB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8</w:t>
            </w:r>
          </w:p>
        </w:tc>
        <w:tc>
          <w:tcPr>
            <w:tcW w:w="854" w:type="dxa"/>
            <w:hideMark/>
          </w:tcPr>
          <w:p w14:paraId="358CF19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-8</w:t>
            </w:r>
          </w:p>
        </w:tc>
        <w:tc>
          <w:tcPr>
            <w:tcW w:w="1559" w:type="dxa"/>
            <w:hideMark/>
          </w:tcPr>
          <w:p w14:paraId="7B1E0A58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0.87</w:t>
            </w:r>
          </w:p>
        </w:tc>
      </w:tr>
      <w:tr w:rsidR="00A20A71" w:rsidRPr="00A20A71" w14:paraId="587DD57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  <w:vAlign w:val="center"/>
          </w:tcPr>
          <w:p w14:paraId="2397E05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1486ADC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13</w:t>
            </w:r>
          </w:p>
        </w:tc>
        <w:tc>
          <w:tcPr>
            <w:tcW w:w="912" w:type="dxa"/>
            <w:vAlign w:val="center"/>
            <w:hideMark/>
          </w:tcPr>
          <w:p w14:paraId="0DC5269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5F659E3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buccal</w:t>
            </w:r>
          </w:p>
        </w:tc>
        <w:tc>
          <w:tcPr>
            <w:tcW w:w="709" w:type="dxa"/>
            <w:vAlign w:val="center"/>
            <w:hideMark/>
          </w:tcPr>
          <w:p w14:paraId="58742C8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7BDE055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F80F9C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61FB59A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02AA458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9398C2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hideMark/>
          </w:tcPr>
          <w:p w14:paraId="0FC1AA28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9</w:t>
            </w:r>
          </w:p>
        </w:tc>
        <w:tc>
          <w:tcPr>
            <w:tcW w:w="854" w:type="dxa"/>
            <w:hideMark/>
          </w:tcPr>
          <w:p w14:paraId="13A974AF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-9</w:t>
            </w:r>
          </w:p>
        </w:tc>
        <w:tc>
          <w:tcPr>
            <w:tcW w:w="1559" w:type="dxa"/>
            <w:hideMark/>
          </w:tcPr>
          <w:p w14:paraId="66EE213B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</w:t>
            </w:r>
          </w:p>
        </w:tc>
      </w:tr>
      <w:tr w:rsidR="00A20A71" w:rsidRPr="00A20A71" w14:paraId="017E1237" w14:textId="77777777">
        <w:trPr>
          <w:trHeight w:val="302"/>
        </w:trPr>
        <w:tc>
          <w:tcPr>
            <w:tcW w:w="845" w:type="dxa"/>
            <w:vAlign w:val="center"/>
          </w:tcPr>
          <w:p w14:paraId="6E72E17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484064A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14</w:t>
            </w:r>
          </w:p>
        </w:tc>
        <w:tc>
          <w:tcPr>
            <w:tcW w:w="912" w:type="dxa"/>
            <w:vAlign w:val="center"/>
            <w:hideMark/>
          </w:tcPr>
          <w:p w14:paraId="69622D0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17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7665BDD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buccal</w:t>
            </w:r>
          </w:p>
        </w:tc>
        <w:tc>
          <w:tcPr>
            <w:tcW w:w="709" w:type="dxa"/>
            <w:vAlign w:val="center"/>
            <w:hideMark/>
          </w:tcPr>
          <w:p w14:paraId="383063E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33747DF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71039C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6486509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0FCF09B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14B3E52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5469F94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10</w:t>
            </w:r>
          </w:p>
        </w:tc>
        <w:tc>
          <w:tcPr>
            <w:tcW w:w="854" w:type="dxa"/>
            <w:hideMark/>
          </w:tcPr>
          <w:p w14:paraId="008E08C5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-10</w:t>
            </w:r>
          </w:p>
        </w:tc>
        <w:tc>
          <w:tcPr>
            <w:tcW w:w="1559" w:type="dxa"/>
            <w:hideMark/>
          </w:tcPr>
          <w:p w14:paraId="63F32277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0.73</w:t>
            </w:r>
          </w:p>
        </w:tc>
      </w:tr>
      <w:tr w:rsidR="00A20A71" w:rsidRPr="00A20A71" w14:paraId="57C2DCE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  <w:vAlign w:val="center"/>
          </w:tcPr>
          <w:p w14:paraId="5C8D84E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3C3038E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18</w:t>
            </w:r>
          </w:p>
        </w:tc>
        <w:tc>
          <w:tcPr>
            <w:tcW w:w="912" w:type="dxa"/>
            <w:vAlign w:val="center"/>
            <w:hideMark/>
          </w:tcPr>
          <w:p w14:paraId="2103066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0C1A52A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68E175F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2C78098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8" w:type="dxa"/>
            <w:vAlign w:val="center"/>
            <w:hideMark/>
          </w:tcPr>
          <w:p w14:paraId="1413719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48F9820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26FD132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5D511F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6A1E22AA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10</w:t>
            </w:r>
          </w:p>
        </w:tc>
        <w:tc>
          <w:tcPr>
            <w:tcW w:w="854" w:type="dxa"/>
            <w:hideMark/>
          </w:tcPr>
          <w:p w14:paraId="2124C4FA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-10</w:t>
            </w:r>
          </w:p>
        </w:tc>
        <w:tc>
          <w:tcPr>
            <w:tcW w:w="1559" w:type="dxa"/>
            <w:hideMark/>
          </w:tcPr>
          <w:p w14:paraId="1AA56FE8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0.73</w:t>
            </w:r>
          </w:p>
        </w:tc>
      </w:tr>
      <w:tr w:rsidR="00A20A71" w:rsidRPr="00A20A71" w14:paraId="3FBDFDF7" w14:textId="77777777">
        <w:trPr>
          <w:trHeight w:val="302"/>
        </w:trPr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A0E6D9" w14:textId="77777777" w:rsidR="00A20A71" w:rsidRPr="00A20A71" w:rsidRDefault="00A20A71" w:rsidP="00A20A71">
            <w:pPr>
              <w:spacing w:after="160" w:line="278" w:lineRule="auto"/>
              <w:rPr>
                <w:b/>
                <w:lang/>
              </w:rPr>
            </w:pPr>
          </w:p>
          <w:p w14:paraId="5CC512BC" w14:textId="77777777" w:rsidR="00A20A71" w:rsidRPr="00A20A71" w:rsidRDefault="00A20A71" w:rsidP="00A20A71">
            <w:pPr>
              <w:spacing w:after="160" w:line="278" w:lineRule="auto"/>
              <w:rPr>
                <w:bCs/>
                <w:i/>
                <w:iCs/>
                <w:lang/>
              </w:rPr>
            </w:pPr>
            <w:r w:rsidRPr="00A20A71">
              <w:rPr>
                <w:bCs/>
                <w:i/>
                <w:iCs/>
                <w:lang/>
              </w:rPr>
              <w:t>EMD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6C927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B7C6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1F61F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E1A9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4E24B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3338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BD07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B8BDE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9C62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14408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B696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06AA3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</w:tr>
      <w:tr w:rsidR="00A20A71" w:rsidRPr="00A20A71" w14:paraId="660D1B6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4C6B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08607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69134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26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15CCE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63B88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A9F20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B69CC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A88A6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D1852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EE01C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C83778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04C531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0DD766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0.73</w:t>
            </w:r>
          </w:p>
        </w:tc>
      </w:tr>
      <w:tr w:rsidR="00A20A71" w:rsidRPr="00A20A71" w14:paraId="02682AFC" w14:textId="77777777">
        <w:trPr>
          <w:trHeight w:val="302"/>
        </w:trPr>
        <w:tc>
          <w:tcPr>
            <w:tcW w:w="845" w:type="dxa"/>
          </w:tcPr>
          <w:p w14:paraId="1FE2075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3D40F0F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7</w:t>
            </w:r>
          </w:p>
        </w:tc>
        <w:tc>
          <w:tcPr>
            <w:tcW w:w="912" w:type="dxa"/>
            <w:vAlign w:val="center"/>
            <w:hideMark/>
          </w:tcPr>
          <w:p w14:paraId="7F693BC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0327FBE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buccal</w:t>
            </w:r>
          </w:p>
        </w:tc>
        <w:tc>
          <w:tcPr>
            <w:tcW w:w="709" w:type="dxa"/>
            <w:vAlign w:val="center"/>
            <w:hideMark/>
          </w:tcPr>
          <w:p w14:paraId="2FF8351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601ABC6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NA</w:t>
            </w:r>
          </w:p>
        </w:tc>
        <w:tc>
          <w:tcPr>
            <w:tcW w:w="708" w:type="dxa"/>
            <w:vAlign w:val="center"/>
            <w:hideMark/>
          </w:tcPr>
          <w:p w14:paraId="7CBBB47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4806C6F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470AEEA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09736EF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2C74C6D5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9</w:t>
            </w:r>
          </w:p>
        </w:tc>
        <w:tc>
          <w:tcPr>
            <w:tcW w:w="854" w:type="dxa"/>
            <w:hideMark/>
          </w:tcPr>
          <w:p w14:paraId="16FCAFB3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-9</w:t>
            </w:r>
          </w:p>
        </w:tc>
        <w:tc>
          <w:tcPr>
            <w:tcW w:w="1559" w:type="dxa"/>
            <w:hideMark/>
          </w:tcPr>
          <w:p w14:paraId="76ED2317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</w:t>
            </w:r>
          </w:p>
        </w:tc>
      </w:tr>
      <w:tr w:rsidR="00A20A71" w:rsidRPr="00A20A71" w14:paraId="6E93C49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</w:tcPr>
          <w:p w14:paraId="7145C25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1C3C5CD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8</w:t>
            </w:r>
          </w:p>
        </w:tc>
        <w:tc>
          <w:tcPr>
            <w:tcW w:w="912" w:type="dxa"/>
            <w:vAlign w:val="center"/>
            <w:hideMark/>
          </w:tcPr>
          <w:p w14:paraId="52C1A21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6974BA0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vAlign w:val="center"/>
            <w:hideMark/>
          </w:tcPr>
          <w:p w14:paraId="3E117EA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40358E6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1A52AA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1861768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6E0DAFB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1E1A53E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hideMark/>
          </w:tcPr>
          <w:p w14:paraId="731076F0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12</w:t>
            </w:r>
          </w:p>
        </w:tc>
        <w:tc>
          <w:tcPr>
            <w:tcW w:w="854" w:type="dxa"/>
            <w:hideMark/>
          </w:tcPr>
          <w:p w14:paraId="59AFC8BA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-12</w:t>
            </w:r>
          </w:p>
        </w:tc>
        <w:tc>
          <w:tcPr>
            <w:tcW w:w="1559" w:type="dxa"/>
            <w:hideMark/>
          </w:tcPr>
          <w:p w14:paraId="47B46501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0.6</w:t>
            </w:r>
          </w:p>
        </w:tc>
      </w:tr>
      <w:tr w:rsidR="00A20A71" w:rsidRPr="00A20A71" w14:paraId="44CFA961" w14:textId="77777777">
        <w:trPr>
          <w:trHeight w:val="302"/>
        </w:trPr>
        <w:tc>
          <w:tcPr>
            <w:tcW w:w="845" w:type="dxa"/>
          </w:tcPr>
          <w:p w14:paraId="35EA681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7CA7347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9</w:t>
            </w:r>
          </w:p>
        </w:tc>
        <w:tc>
          <w:tcPr>
            <w:tcW w:w="912" w:type="dxa"/>
            <w:vAlign w:val="center"/>
            <w:hideMark/>
          </w:tcPr>
          <w:p w14:paraId="3594560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16B4349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vAlign w:val="center"/>
            <w:hideMark/>
          </w:tcPr>
          <w:p w14:paraId="1A53331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04DCD5B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6FEF8A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1E9653E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081E472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0C9B478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hideMark/>
          </w:tcPr>
          <w:p w14:paraId="3C14DD84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9</w:t>
            </w:r>
          </w:p>
        </w:tc>
        <w:tc>
          <w:tcPr>
            <w:tcW w:w="854" w:type="dxa"/>
            <w:hideMark/>
          </w:tcPr>
          <w:p w14:paraId="0782DD02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-9</w:t>
            </w:r>
          </w:p>
        </w:tc>
        <w:tc>
          <w:tcPr>
            <w:tcW w:w="1559" w:type="dxa"/>
            <w:hideMark/>
          </w:tcPr>
          <w:p w14:paraId="42655737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</w:t>
            </w:r>
          </w:p>
        </w:tc>
      </w:tr>
      <w:tr w:rsidR="00A20A71" w:rsidRPr="00A20A71" w14:paraId="70789CE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</w:tcPr>
          <w:p w14:paraId="6DA1C44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71F2DF8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912" w:type="dxa"/>
            <w:vAlign w:val="center"/>
            <w:hideMark/>
          </w:tcPr>
          <w:p w14:paraId="0D76503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37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0EF0A99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buccal</w:t>
            </w:r>
          </w:p>
        </w:tc>
        <w:tc>
          <w:tcPr>
            <w:tcW w:w="709" w:type="dxa"/>
            <w:vAlign w:val="center"/>
            <w:hideMark/>
          </w:tcPr>
          <w:p w14:paraId="41A714F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41DC456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8" w:type="dxa"/>
            <w:vAlign w:val="center"/>
            <w:hideMark/>
          </w:tcPr>
          <w:p w14:paraId="3A5EB1E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DDB6A3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4587B46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021F974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10FB2E73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9</w:t>
            </w:r>
          </w:p>
        </w:tc>
        <w:tc>
          <w:tcPr>
            <w:tcW w:w="854" w:type="dxa"/>
            <w:hideMark/>
          </w:tcPr>
          <w:p w14:paraId="0F31B957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-9</w:t>
            </w:r>
          </w:p>
        </w:tc>
        <w:tc>
          <w:tcPr>
            <w:tcW w:w="1559" w:type="dxa"/>
            <w:hideMark/>
          </w:tcPr>
          <w:p w14:paraId="019FF4A2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</w:t>
            </w:r>
          </w:p>
        </w:tc>
      </w:tr>
      <w:tr w:rsidR="00A20A71" w:rsidRPr="00A20A71" w14:paraId="15D2045B" w14:textId="77777777">
        <w:trPr>
          <w:trHeight w:val="302"/>
        </w:trPr>
        <w:tc>
          <w:tcPr>
            <w:tcW w:w="18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2830A5" w14:textId="77777777" w:rsidR="00A20A71" w:rsidRPr="00A20A71" w:rsidRDefault="00A20A71" w:rsidP="00A20A71">
            <w:pPr>
              <w:spacing w:after="160" w:line="278" w:lineRule="auto"/>
              <w:rPr>
                <w:b/>
                <w:lang/>
              </w:rPr>
            </w:pPr>
          </w:p>
          <w:p w14:paraId="46DF1085" w14:textId="77777777" w:rsidR="00A20A71" w:rsidRPr="00A20A71" w:rsidRDefault="00A20A71" w:rsidP="00A20A71">
            <w:pPr>
              <w:spacing w:after="160" w:line="278" w:lineRule="auto"/>
              <w:rPr>
                <w:bCs/>
                <w:i/>
                <w:iCs/>
                <w:lang/>
              </w:rPr>
            </w:pPr>
            <w:r w:rsidRPr="00A20A71">
              <w:rPr>
                <w:bCs/>
                <w:i/>
                <w:iCs/>
                <w:lang/>
              </w:rPr>
              <w:t>A-PRF+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98B5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B37E5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01D10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BDC19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B82D2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A8D13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6FE11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1BC1B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E4764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B77D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511CF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</w:tr>
      <w:tr w:rsidR="00A20A71" w:rsidRPr="00A20A71" w14:paraId="0FC5494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FDE70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940A4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5BE5E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8F455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6377C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F6624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255A5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06C06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10D7C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32163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8B865C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21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AE68B6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F40089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0.0</w:t>
            </w:r>
          </w:p>
        </w:tc>
      </w:tr>
      <w:tr w:rsidR="00A20A71" w:rsidRPr="00A20A71" w14:paraId="7B3B9BC7" w14:textId="77777777">
        <w:trPr>
          <w:trHeight w:val="302"/>
        </w:trPr>
        <w:tc>
          <w:tcPr>
            <w:tcW w:w="845" w:type="dxa"/>
          </w:tcPr>
          <w:p w14:paraId="1E98396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50DDEDE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5</w:t>
            </w:r>
          </w:p>
        </w:tc>
        <w:tc>
          <w:tcPr>
            <w:tcW w:w="912" w:type="dxa"/>
            <w:vAlign w:val="center"/>
            <w:hideMark/>
          </w:tcPr>
          <w:p w14:paraId="6CFC31B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17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220D582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74FAF1F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5A221E0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8" w:type="dxa"/>
            <w:vAlign w:val="center"/>
            <w:hideMark/>
          </w:tcPr>
          <w:p w14:paraId="69E69F2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4F736B6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19EB89D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7C148F0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hideMark/>
          </w:tcPr>
          <w:p w14:paraId="3BC075D5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15</w:t>
            </w:r>
          </w:p>
        </w:tc>
        <w:tc>
          <w:tcPr>
            <w:tcW w:w="854" w:type="dxa"/>
            <w:hideMark/>
          </w:tcPr>
          <w:p w14:paraId="61754850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-15</w:t>
            </w:r>
          </w:p>
        </w:tc>
        <w:tc>
          <w:tcPr>
            <w:tcW w:w="1559" w:type="dxa"/>
            <w:hideMark/>
          </w:tcPr>
          <w:p w14:paraId="6B642064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0.4</w:t>
            </w:r>
          </w:p>
        </w:tc>
      </w:tr>
      <w:tr w:rsidR="00A20A71" w:rsidRPr="00A20A71" w14:paraId="78C18CB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</w:tcPr>
          <w:p w14:paraId="38D4207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3CED98B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6</w:t>
            </w:r>
          </w:p>
        </w:tc>
        <w:tc>
          <w:tcPr>
            <w:tcW w:w="912" w:type="dxa"/>
            <w:vAlign w:val="center"/>
            <w:hideMark/>
          </w:tcPr>
          <w:p w14:paraId="0207B1F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7C44222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5CDE496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56B3815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8" w:type="dxa"/>
            <w:vAlign w:val="center"/>
            <w:hideMark/>
          </w:tcPr>
          <w:p w14:paraId="3F75968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1D1DCF6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1BA9978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5425EC7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4DEE0280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6</w:t>
            </w:r>
          </w:p>
        </w:tc>
        <w:tc>
          <w:tcPr>
            <w:tcW w:w="854" w:type="dxa"/>
            <w:hideMark/>
          </w:tcPr>
          <w:p w14:paraId="3EE2BDD8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-6</w:t>
            </w:r>
          </w:p>
        </w:tc>
        <w:tc>
          <w:tcPr>
            <w:tcW w:w="1559" w:type="dxa"/>
            <w:hideMark/>
          </w:tcPr>
          <w:p w14:paraId="1B99DD0A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1.0</w:t>
            </w:r>
          </w:p>
        </w:tc>
      </w:tr>
      <w:tr w:rsidR="00A20A71" w:rsidRPr="00A20A71" w14:paraId="205CD3E8" w14:textId="77777777">
        <w:trPr>
          <w:trHeight w:val="302"/>
        </w:trPr>
        <w:tc>
          <w:tcPr>
            <w:tcW w:w="845" w:type="dxa"/>
          </w:tcPr>
          <w:p w14:paraId="3441332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44537E9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11</w:t>
            </w:r>
          </w:p>
        </w:tc>
        <w:tc>
          <w:tcPr>
            <w:tcW w:w="912" w:type="dxa"/>
            <w:vAlign w:val="center"/>
            <w:hideMark/>
          </w:tcPr>
          <w:p w14:paraId="522C152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17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0034A97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7F56702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3219894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708" w:type="dxa"/>
            <w:vAlign w:val="center"/>
            <w:hideMark/>
          </w:tcPr>
          <w:p w14:paraId="18B4031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4</w:t>
            </w:r>
          </w:p>
        </w:tc>
        <w:tc>
          <w:tcPr>
            <w:tcW w:w="709" w:type="dxa"/>
            <w:vAlign w:val="center"/>
            <w:hideMark/>
          </w:tcPr>
          <w:p w14:paraId="4CE7803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682DB4C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3C7D6CD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1134" w:type="dxa"/>
            <w:hideMark/>
          </w:tcPr>
          <w:p w14:paraId="32C47A0C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16</w:t>
            </w:r>
          </w:p>
        </w:tc>
        <w:tc>
          <w:tcPr>
            <w:tcW w:w="854" w:type="dxa"/>
            <w:hideMark/>
          </w:tcPr>
          <w:p w14:paraId="368AFC52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-16</w:t>
            </w:r>
          </w:p>
        </w:tc>
        <w:tc>
          <w:tcPr>
            <w:tcW w:w="1559" w:type="dxa"/>
            <w:hideMark/>
          </w:tcPr>
          <w:p w14:paraId="0CFEA717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0.33</w:t>
            </w:r>
          </w:p>
        </w:tc>
      </w:tr>
      <w:tr w:rsidR="00A20A71" w:rsidRPr="00A20A71" w14:paraId="5B393F0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tcW w:w="845" w:type="dxa"/>
          </w:tcPr>
          <w:p w14:paraId="243A27C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vAlign w:val="center"/>
            <w:hideMark/>
          </w:tcPr>
          <w:p w14:paraId="6613BAA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15</w:t>
            </w:r>
          </w:p>
        </w:tc>
        <w:tc>
          <w:tcPr>
            <w:tcW w:w="912" w:type="dxa"/>
            <w:vAlign w:val="center"/>
            <w:hideMark/>
          </w:tcPr>
          <w:p w14:paraId="1DEB901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26</w:t>
            </w:r>
          </w:p>
        </w:tc>
        <w:tc>
          <w:tcPr>
            <w:tcW w:w="785" w:type="dxa"/>
            <w:gridSpan w:val="2"/>
            <w:vAlign w:val="center"/>
            <w:hideMark/>
          </w:tcPr>
          <w:p w14:paraId="7102FDB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distal</w:t>
            </w:r>
          </w:p>
        </w:tc>
        <w:tc>
          <w:tcPr>
            <w:tcW w:w="709" w:type="dxa"/>
            <w:vAlign w:val="center"/>
            <w:hideMark/>
          </w:tcPr>
          <w:p w14:paraId="1ACC6D5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5</w:t>
            </w:r>
          </w:p>
        </w:tc>
        <w:tc>
          <w:tcPr>
            <w:tcW w:w="709" w:type="dxa"/>
            <w:vAlign w:val="center"/>
            <w:hideMark/>
          </w:tcPr>
          <w:p w14:paraId="2F8C437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5</w:t>
            </w:r>
          </w:p>
        </w:tc>
        <w:tc>
          <w:tcPr>
            <w:tcW w:w="708" w:type="dxa"/>
            <w:vAlign w:val="center"/>
            <w:hideMark/>
          </w:tcPr>
          <w:p w14:paraId="33049B9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5</w:t>
            </w:r>
          </w:p>
        </w:tc>
        <w:tc>
          <w:tcPr>
            <w:tcW w:w="709" w:type="dxa"/>
            <w:vAlign w:val="center"/>
            <w:hideMark/>
          </w:tcPr>
          <w:p w14:paraId="52D209F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5ED5D45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4C4139D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hideMark/>
          </w:tcPr>
          <w:p w14:paraId="7D540A0C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18</w:t>
            </w:r>
          </w:p>
        </w:tc>
        <w:tc>
          <w:tcPr>
            <w:tcW w:w="854" w:type="dxa"/>
            <w:hideMark/>
          </w:tcPr>
          <w:p w14:paraId="1C12699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-18</w:t>
            </w:r>
          </w:p>
        </w:tc>
        <w:tc>
          <w:tcPr>
            <w:tcW w:w="1559" w:type="dxa"/>
            <w:hideMark/>
          </w:tcPr>
          <w:p w14:paraId="096AA499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0.2</w:t>
            </w:r>
          </w:p>
        </w:tc>
      </w:tr>
      <w:tr w:rsidR="00A20A71" w:rsidRPr="00A20A71" w14:paraId="1A6EB964" w14:textId="77777777">
        <w:trPr>
          <w:trHeight w:val="302"/>
        </w:trPr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3A0E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B14C1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C1A7D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518D0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mesial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9BDA7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183B4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A5FF68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42DF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A4603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0C88E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EC0A95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5EF715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-9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39AB56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  <w:r w:rsidRPr="00A20A71">
              <w:rPr>
                <w:lang w:val="it-IT"/>
              </w:rPr>
              <w:t>0.8</w:t>
            </w:r>
          </w:p>
        </w:tc>
      </w:tr>
    </w:tbl>
    <w:p w14:paraId="24CAFF2E" w14:textId="77777777" w:rsidR="00A20A71" w:rsidRPr="00A20A71" w:rsidRDefault="00A20A71" w:rsidP="00A20A71"/>
    <w:p w14:paraId="1AAC56FD" w14:textId="77777777" w:rsidR="00A20A71" w:rsidRPr="00A20A71" w:rsidRDefault="00A20A71" w:rsidP="00A20A71"/>
    <w:p w14:paraId="6091E221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br w:type="page"/>
      </w:r>
    </w:p>
    <w:p w14:paraId="579CEAFF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lastRenderedPageBreak/>
        <w:t>Table S2</w:t>
      </w:r>
      <w:r w:rsidRPr="00A20A71">
        <w:t>.</w:t>
      </w:r>
      <w:r w:rsidRPr="00A20A71">
        <w:rPr>
          <w:lang/>
        </w:rPr>
        <w:t xml:space="preserve"> </w:t>
      </w:r>
      <w:r w:rsidRPr="00A20A71">
        <w:rPr>
          <w:lang w:val="en-GB"/>
        </w:rPr>
        <w:t xml:space="preserve">Plasma biomarkers </w:t>
      </w:r>
      <w:r w:rsidRPr="00A20A71">
        <w:rPr>
          <w:lang/>
        </w:rPr>
        <w:t xml:space="preserve">at </w:t>
      </w:r>
      <w:r w:rsidRPr="00A20A71">
        <w:t>b</w:t>
      </w:r>
      <w:r w:rsidRPr="00A20A71">
        <w:rPr>
          <w:lang/>
        </w:rPr>
        <w:t xml:space="preserve">aseline. </w:t>
      </w:r>
    </w:p>
    <w:p w14:paraId="39F01EC4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t xml:space="preserve">Values in colums OFD. EMD and A-PRF+ </w:t>
      </w:r>
      <w:r w:rsidRPr="00A20A71">
        <w:t>represent</w:t>
      </w:r>
      <w:r w:rsidRPr="00A20A71">
        <w:rPr>
          <w:lang/>
        </w:rPr>
        <w:t xml:space="preserve"> </w:t>
      </w:r>
      <w:r w:rsidRPr="00A20A71">
        <w:t>m</w:t>
      </w:r>
      <w:r w:rsidRPr="00A20A71">
        <w:rPr>
          <w:lang/>
        </w:rPr>
        <w:t>edian</w:t>
      </w:r>
      <w:r w:rsidRPr="00A20A71">
        <w:t xml:space="preserve"> (r</w:t>
      </w:r>
      <w:r w:rsidRPr="00A20A71">
        <w:rPr>
          <w:lang/>
        </w:rPr>
        <w:t>ange</w:t>
      </w:r>
      <w:r w:rsidRPr="00A20A71">
        <w:t>)</w:t>
      </w:r>
      <w:r w:rsidRPr="00A20A71">
        <w:rPr>
          <w:lang/>
        </w:rPr>
        <w:t>.</w:t>
      </w:r>
    </w:p>
    <w:p w14:paraId="4BD90EC8" w14:textId="77777777" w:rsidR="00A20A71" w:rsidRPr="00A20A71" w:rsidRDefault="00A20A71" w:rsidP="00A20A71">
      <w:r w:rsidRPr="00A20A71">
        <w:rPr>
          <w:lang/>
        </w:rPr>
        <w:t>Values for normal range were obtained from</w:t>
      </w:r>
      <w:r w:rsidRPr="00A20A71">
        <w:t xml:space="preserve"> VU University Medical Center Amsterdam.</w:t>
      </w:r>
    </w:p>
    <w:p w14:paraId="6118F6BB" w14:textId="77777777" w:rsidR="00A20A71" w:rsidRPr="00A20A71" w:rsidRDefault="00A20A71" w:rsidP="00A20A71">
      <w:r w:rsidRPr="00A20A71">
        <w:t>*Values above normal range.</w:t>
      </w:r>
    </w:p>
    <w:p w14:paraId="15BE493D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t xml:space="preserve">Abbreviations: OFD, open flap debridement; EMD, enamel matrix derivative; A-PRF+, advanced platelet rich fibrin +; </w:t>
      </w:r>
      <w:r w:rsidRPr="00A20A71">
        <w:t xml:space="preserve">M, Male; F, Female; </w:t>
      </w:r>
      <w:r w:rsidRPr="00A20A71">
        <w:rPr>
          <w:lang/>
        </w:rPr>
        <w:t>HbA1c, hemoglobin A1c (glycated); HDL, high-density lipoprotein; LDL, Low-density lipoprotein; WBC, white blood cells; eGFR (CDK-epi), estimated glomerular filtration rate.</w:t>
      </w:r>
    </w:p>
    <w:p w14:paraId="400C72D1" w14:textId="77777777" w:rsidR="00A20A71" w:rsidRPr="00A20A71" w:rsidRDefault="00A20A71" w:rsidP="00A20A71">
      <w:pPr>
        <w:rPr>
          <w:lang/>
        </w:rPr>
      </w:pPr>
    </w:p>
    <w:p w14:paraId="389D849B" w14:textId="77777777" w:rsidR="00A20A71" w:rsidRPr="00A20A71" w:rsidRDefault="00A20A71" w:rsidP="00A20A71">
      <w:pPr>
        <w:rPr>
          <w:lang/>
        </w:rPr>
      </w:pPr>
    </w:p>
    <w:p w14:paraId="0DF50F7E" w14:textId="77777777" w:rsidR="00A20A71" w:rsidRPr="00A20A71" w:rsidRDefault="00A20A71" w:rsidP="00A20A71">
      <w:pPr>
        <w:rPr>
          <w:lang/>
        </w:rPr>
      </w:pPr>
    </w:p>
    <w:p w14:paraId="0D601ECE" w14:textId="77777777" w:rsidR="00A20A71" w:rsidRPr="00A20A71" w:rsidRDefault="00A20A71" w:rsidP="00A20A71">
      <w:pPr>
        <w:rPr>
          <w:lang/>
        </w:rPr>
      </w:pPr>
    </w:p>
    <w:tbl>
      <w:tblPr>
        <w:tblStyle w:val="PlainTable4"/>
        <w:tblW w:w="11654" w:type="dxa"/>
        <w:tblInd w:w="-1276" w:type="dxa"/>
        <w:tblLook w:val="04A0" w:firstRow="1" w:lastRow="0" w:firstColumn="1" w:lastColumn="0" w:noHBand="0" w:noVBand="1"/>
      </w:tblPr>
      <w:tblGrid>
        <w:gridCol w:w="2195"/>
        <w:gridCol w:w="1370"/>
        <w:gridCol w:w="1920"/>
        <w:gridCol w:w="1782"/>
        <w:gridCol w:w="926"/>
        <w:gridCol w:w="1369"/>
        <w:gridCol w:w="2331"/>
      </w:tblGrid>
      <w:tr w:rsidR="00A20A71" w:rsidRPr="00A20A71" w14:paraId="36CAEC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B8A89F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DCC837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OFD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F9B1E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EMD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22A0505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A-PRF+</w:t>
            </w:r>
          </w:p>
        </w:tc>
        <w:tc>
          <w:tcPr>
            <w:tcW w:w="20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0F431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Total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18DC4FE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Normal Range</w:t>
            </w:r>
          </w:p>
        </w:tc>
      </w:tr>
      <w:tr w:rsidR="00A20A71" w:rsidRPr="00A20A71" w14:paraId="4F72C63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025D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HbA1c (mmol/mol)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7D27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36.65 (34.4 – 43.2)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2E02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36.6 (34.4 – 38.9)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DEA5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41.25</w:t>
            </w:r>
            <w:r w:rsidRPr="00A20A71">
              <w:rPr>
                <w:lang w:val="it-IT"/>
              </w:rPr>
              <w:t>*</w:t>
            </w:r>
            <w:r w:rsidRPr="00A20A71">
              <w:rPr>
                <w:lang/>
              </w:rPr>
              <w:t xml:space="preserve"> (32.2 – 46.5)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650CD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36.70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95A4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(32.2 – 46.5)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F96A6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30-39 </w:t>
            </w:r>
          </w:p>
        </w:tc>
      </w:tr>
      <w:tr w:rsidR="00A20A71" w:rsidRPr="00A20A71" w14:paraId="272898C1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AB73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Albumin (mmol/mol)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3C29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39.1 (35.0 – 47.8)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E417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39.6 (38.8 – 43.2)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1CF7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40.0 (37.8 – 42.1)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0D74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39.50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FB0D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(35.0 – 47.8)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FC6C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35-52 </w:t>
            </w:r>
          </w:p>
        </w:tc>
      </w:tr>
      <w:tr w:rsidR="00A20A71" w:rsidRPr="00A20A71" w14:paraId="64DA624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8F84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Ferritin (ng/mL)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8D52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55.1 (28.5 – 174.7)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5A5C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99.1 (70.88 – 263.0)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501F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135.5 (16.5 – 256.0)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08DED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108.00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631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(16.5 – 263.0)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97E93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30-400 (M); 13 -150 (F)</w:t>
            </w:r>
          </w:p>
        </w:tc>
      </w:tr>
      <w:tr w:rsidR="00A20A71" w:rsidRPr="00A20A71" w14:paraId="079258B9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A323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lastRenderedPageBreak/>
              <w:t>Hemoglobin 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42BD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8.8 (8.5 – 9.6)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286C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8.6 (8.1 – 9.7)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8AE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8.75 (5.6 – 9.9)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B7447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8.75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95E2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(5.6 – 9.9)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2E7D8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8.7 – 11.2 (M); 7.4 -9.9 (F)</w:t>
            </w:r>
          </w:p>
        </w:tc>
      </w:tr>
      <w:tr w:rsidR="00A20A71" w:rsidRPr="00A20A71" w14:paraId="040710C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6258F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>Total c</w:t>
            </w:r>
            <w:r w:rsidRPr="00A20A71">
              <w:rPr>
                <w:lang/>
              </w:rPr>
              <w:t>holesterol 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FCF36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5.38 (4.54 – 6.3)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13465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4.62 (3.56 – 6.83)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7E0B6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5.895</w:t>
            </w:r>
            <w:r w:rsidRPr="00A20A71">
              <w:rPr>
                <w:lang w:val="it-IT"/>
              </w:rPr>
              <w:t>*</w:t>
            </w:r>
            <w:r w:rsidRPr="00A20A71">
              <w:rPr>
                <w:lang/>
              </w:rPr>
              <w:t xml:space="preserve"> (3.28 – 7.55)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687AD0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5.39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04E99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(3.28 – 7.55)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D82F53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&lt; 5.5 </w:t>
            </w:r>
          </w:p>
        </w:tc>
      </w:tr>
      <w:tr w:rsidR="00A20A71" w:rsidRPr="00A20A71" w14:paraId="071E0FC3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1AB606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HDL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C5CBF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1.53 (1.19 – 1.93)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2E76A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 (1.09 – 2.5)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8AE0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1.36 (1.1 – 1.61)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3C60FD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5A4C2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(1.09 – 2.5)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3282B9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&gt; 1.0 (M); &gt; 1.3 (F)</w:t>
            </w:r>
          </w:p>
        </w:tc>
      </w:tr>
      <w:tr w:rsidR="00A20A71" w:rsidRPr="00A20A71" w14:paraId="5628D13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4F6AA2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 w:val="it-IT"/>
              </w:rPr>
              <w:t xml:space="preserve">    </w:t>
            </w:r>
            <w:r w:rsidRPr="00A20A71">
              <w:rPr>
                <w:lang/>
              </w:rPr>
              <w:t>LDL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BA849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2.9</w:t>
            </w:r>
            <w:r w:rsidRPr="00A20A71">
              <w:rPr>
                <w:lang w:val="it-IT"/>
              </w:rPr>
              <w:t>*</w:t>
            </w:r>
            <w:r w:rsidRPr="00A20A71">
              <w:rPr>
                <w:lang/>
              </w:rPr>
              <w:t xml:space="preserve"> (2.4 – 3.1)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7CA5F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2.9* (0.9 – 4.1)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F7AEC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3.95</w:t>
            </w:r>
            <w:r w:rsidRPr="00A20A71">
              <w:rPr>
                <w:lang w:val="it-IT"/>
              </w:rPr>
              <w:t>*</w:t>
            </w:r>
            <w:r w:rsidRPr="00A20A71">
              <w:rPr>
                <w:lang/>
              </w:rPr>
              <w:t xml:space="preserve"> (1.4 – 4.7)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AF9BF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3.00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36260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(0.9 – 4.7)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A5D3E3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&lt; 2.6 </w:t>
            </w:r>
          </w:p>
        </w:tc>
      </w:tr>
      <w:tr w:rsidR="00A20A71" w:rsidRPr="00A20A71" w14:paraId="7E8B1E03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F3A3E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Triglycerides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A41C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1.83</w:t>
            </w:r>
            <w:r w:rsidRPr="00A20A71">
              <w:rPr>
                <w:lang w:val="it-IT"/>
              </w:rPr>
              <w:t>*</w:t>
            </w:r>
            <w:r w:rsidRPr="00A20A71">
              <w:rPr>
                <w:lang/>
              </w:rPr>
              <w:t xml:space="preserve"> (1.55 – 2.1)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94BE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1.24 (0.57 – 5.05)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0A42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1.47 (0.81 – 3.11)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5FC2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1.67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662E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(0.57 – 5.05)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0D9EA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&lt; 1.7 </w:t>
            </w:r>
          </w:p>
        </w:tc>
      </w:tr>
      <w:tr w:rsidR="00A20A71" w:rsidRPr="00A20A71" w14:paraId="081B8E5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0B5AA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WBC 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A121A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9.05 (6.85 – 16.1)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9559A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8.7 (6.5 – 10.9)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9D9F9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5.65 (3.9 – 7.4)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600D6C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7.40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3C3F1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(3.9 – 16.1)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74E764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4.5 – 11 </w:t>
            </w:r>
          </w:p>
        </w:tc>
      </w:tr>
      <w:tr w:rsidR="00A20A71" w:rsidRPr="00A20A71" w14:paraId="2F83D776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3009E1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Lymphocytes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F7BCA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2.76 (2.1 – 3.42)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0D2A2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2.25 (1.18 – 3.11)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182CE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1.86 (1.07 – 3.03)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67FA66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1FD3B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(1.07 – 3.42)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20A484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1.0 – 4.8 </w:t>
            </w:r>
          </w:p>
        </w:tc>
      </w:tr>
      <w:tr w:rsidR="00A20A71" w:rsidRPr="00A20A71" w14:paraId="710614A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ED938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Monocytes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41445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0.71 (0.6 – 1.08)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E85EC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0.73 (0.58 – 0.98)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87EA1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0.49 (0.34 – 0.56)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C2BE4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EB9C3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(0.34 – 1.08)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BD3A24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0.2 – 0.95 </w:t>
            </w:r>
          </w:p>
        </w:tc>
      </w:tr>
      <w:tr w:rsidR="00A20A71" w:rsidRPr="00A20A71" w14:paraId="304B1562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540D3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Neutrophils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8C8F4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5.16 (3.2 – 11.39)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61D13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4.99 (3.55 – 7.71)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A401D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3.19 (1.64 – 5.06)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8E6C32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4.00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D8D42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(1.64 – 11.39)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44EDB9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2.5 – 7-0 </w:t>
            </w:r>
          </w:p>
        </w:tc>
      </w:tr>
      <w:tr w:rsidR="00A20A71" w:rsidRPr="00A20A71" w14:paraId="62E815D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802F2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t xml:space="preserve">    </w:t>
            </w:r>
            <w:r w:rsidRPr="00A20A71">
              <w:rPr>
                <w:lang/>
              </w:rPr>
              <w:t>Basophils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9E1A9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0.07 (0.05 – 0.15)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6E5BB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</w:t>
            </w:r>
            <w:r w:rsidRPr="00A20A71">
              <w:rPr>
                <w:lang w:val="it-IT"/>
              </w:rPr>
              <w:t>6</w:t>
            </w:r>
            <w:r w:rsidRPr="00A20A71">
              <w:rPr>
                <w:lang/>
              </w:rPr>
              <w:t xml:space="preserve"> (0.0</w:t>
            </w:r>
            <w:r w:rsidRPr="00A20A71">
              <w:rPr>
                <w:lang w:val="it-IT"/>
              </w:rPr>
              <w:t xml:space="preserve">4 </w:t>
            </w:r>
            <w:r w:rsidRPr="00A20A71">
              <w:rPr>
                <w:lang/>
              </w:rPr>
              <w:t>– 0.0</w:t>
            </w:r>
            <w:r w:rsidRPr="00A20A71">
              <w:rPr>
                <w:lang w:val="it-IT"/>
              </w:rPr>
              <w:t>8</w:t>
            </w:r>
            <w:r w:rsidRPr="00A20A71">
              <w:rPr>
                <w:lang/>
              </w:rPr>
              <w:t>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C1149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0.05 (0.0</w:t>
            </w:r>
            <w:r w:rsidRPr="00A20A71">
              <w:rPr>
                <w:lang w:val="it-IT"/>
              </w:rPr>
              <w:t>2</w:t>
            </w:r>
            <w:r w:rsidRPr="00A20A71">
              <w:rPr>
                <w:lang/>
              </w:rPr>
              <w:t xml:space="preserve"> – 0.07)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3F6C3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26B2B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(0.01 – 0.15)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0A3470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0.0 – 0.3 </w:t>
            </w:r>
          </w:p>
        </w:tc>
      </w:tr>
      <w:tr w:rsidR="00A20A71" w:rsidRPr="00A20A71" w14:paraId="382DC1AC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5AC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lastRenderedPageBreak/>
              <w:t xml:space="preserve">    </w:t>
            </w:r>
            <w:r w:rsidRPr="00A20A71">
              <w:rPr>
                <w:lang/>
              </w:rPr>
              <w:t>Eosinophils</w:t>
            </w: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877C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0.16 (0.07 – 0.27)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8DDA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0.25 (0.12 – 0.28)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BEB8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0.07 (0.04 – 0.15)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7FCD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C0A5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(0.04 – 0.28)</w:t>
            </w:r>
          </w:p>
        </w:tc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46837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0.02 – 0.5 </w:t>
            </w:r>
          </w:p>
        </w:tc>
      </w:tr>
      <w:tr w:rsidR="00A20A71" w:rsidRPr="00A20A71" w14:paraId="2F4FE10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BB6B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Platelets 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DF63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316.5 (300 – 390)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B13A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264.0 (260 – 310)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E346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250.0 (204 – 347)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0C3BF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62F1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(204.0 – 390.0)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28E7C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 xml:space="preserve">150-450 </w:t>
            </w:r>
          </w:p>
        </w:tc>
      </w:tr>
      <w:tr w:rsidR="00A20A71" w:rsidRPr="00A20A71" w14:paraId="164617F5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9BF4A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Creatinine 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C2E4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69.5 (61.0 – 74.0)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7728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63.7 (60.4 – 83.4)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20CC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75.35 (61.3 – 98.4)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61C0D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71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F733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(60.4 – 98.4)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64A62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65.4 – 119.3 (M); 52.2 – 104 (F)</w:t>
            </w:r>
          </w:p>
        </w:tc>
      </w:tr>
      <w:tr w:rsidR="00A20A71" w:rsidRPr="00A20A71" w14:paraId="6226123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1CEE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  <w:r w:rsidRPr="00A20A71">
              <w:rPr>
                <w:lang/>
              </w:rPr>
              <w:t>eGFR (CDK-epi) (mL/min)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C011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72.0 (69 – 80)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187A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73.0 (63 – 75)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EA88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68.5 (52 – 73)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505C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AC9D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(52.0 – 80.0)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ADA88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&gt; 6</w:t>
            </w:r>
            <w:r w:rsidRPr="00A20A71">
              <w:rPr>
                <w:lang/>
              </w:rPr>
              <w:t xml:space="preserve">0 </w:t>
            </w:r>
          </w:p>
        </w:tc>
      </w:tr>
    </w:tbl>
    <w:p w14:paraId="6995880B" w14:textId="77777777" w:rsidR="00A20A71" w:rsidRPr="00A20A71" w:rsidRDefault="00A20A71" w:rsidP="00A20A71">
      <w:pPr>
        <w:rPr>
          <w:lang/>
        </w:rPr>
      </w:pPr>
    </w:p>
    <w:p w14:paraId="2890F373" w14:textId="77777777" w:rsidR="00A20A71" w:rsidRPr="00A20A71" w:rsidRDefault="00A20A71" w:rsidP="00A20A71">
      <w:pPr>
        <w:rPr>
          <w:lang/>
        </w:rPr>
      </w:pPr>
      <w:r w:rsidRPr="00A20A71">
        <w:br w:type="page"/>
      </w:r>
    </w:p>
    <w:p w14:paraId="5BD85A5E" w14:textId="77777777" w:rsidR="00A20A71" w:rsidRPr="00A20A71" w:rsidRDefault="00A20A71" w:rsidP="00A20A71">
      <w:pPr>
        <w:rPr>
          <w:lang/>
        </w:rPr>
        <w:sectPr w:rsidR="00A20A71" w:rsidRPr="00A20A71" w:rsidSect="00A20A71">
          <w:type w:val="nextPage"/>
          <w:pgSz w:w="16840" w:h="11900" w:orient="landscape"/>
          <w:pgMar w:top="1440" w:right="1440" w:bottom="1440" w:left="1440" w:header="708" w:footer="708" w:gutter="0"/>
          <w:lnNumType w:countBy="1" w:restart="continuous"/>
          <w:cols w:space="720"/>
        </w:sectPr>
      </w:pPr>
    </w:p>
    <w:p w14:paraId="160FAEF4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lastRenderedPageBreak/>
        <w:t>Table S</w:t>
      </w:r>
      <w:r w:rsidRPr="00A20A71">
        <w:t>3.</w:t>
      </w:r>
      <w:r w:rsidRPr="00A20A71">
        <w:rPr>
          <w:lang/>
        </w:rPr>
        <w:t xml:space="preserve"> </w:t>
      </w:r>
      <w:r w:rsidRPr="00A20A71">
        <w:t>I</w:t>
      </w:r>
      <w:r w:rsidRPr="00A20A71">
        <w:rPr>
          <w:lang/>
        </w:rPr>
        <w:t xml:space="preserve">ndividual </w:t>
      </w:r>
      <w:r w:rsidRPr="00A20A71">
        <w:rPr>
          <w:lang w:val="en-GB"/>
        </w:rPr>
        <w:t xml:space="preserve">plasma biomarkers </w:t>
      </w:r>
      <w:r w:rsidRPr="00A20A71">
        <w:rPr>
          <w:lang/>
        </w:rPr>
        <w:t>at baseline. Values expressed as Medians.</w:t>
      </w:r>
    </w:p>
    <w:tbl>
      <w:tblPr>
        <w:tblStyle w:val="PlainTable3"/>
        <w:tblpPr w:leftFromText="180" w:rightFromText="180" w:vertAnchor="text" w:horzAnchor="margin" w:tblpXSpec="center" w:tblpY="1457"/>
        <w:tblOverlap w:val="never"/>
        <w:tblW w:w="17170" w:type="dxa"/>
        <w:tblLook w:val="04A0" w:firstRow="1" w:lastRow="0" w:firstColumn="1" w:lastColumn="0" w:noHBand="0" w:noVBand="1"/>
      </w:tblPr>
      <w:tblGrid>
        <w:gridCol w:w="779"/>
        <w:gridCol w:w="1111"/>
        <w:gridCol w:w="1643"/>
        <w:gridCol w:w="1643"/>
        <w:gridCol w:w="1360"/>
        <w:gridCol w:w="1269"/>
        <w:gridCol w:w="1269"/>
        <w:gridCol w:w="1269"/>
        <w:gridCol w:w="1269"/>
        <w:gridCol w:w="2019"/>
        <w:gridCol w:w="908"/>
        <w:gridCol w:w="981"/>
        <w:gridCol w:w="941"/>
        <w:gridCol w:w="908"/>
        <w:gridCol w:w="904"/>
        <w:gridCol w:w="904"/>
        <w:gridCol w:w="904"/>
        <w:gridCol w:w="1560"/>
        <w:gridCol w:w="1361"/>
      </w:tblGrid>
      <w:tr w:rsidR="00A20A71" w:rsidRPr="00A20A71" w14:paraId="5F14C6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8" w:type="dxa"/>
            <w:tcBorders>
              <w:top w:val="nil"/>
              <w:left w:val="nil"/>
            </w:tcBorders>
            <w:noWrap/>
            <w:hideMark/>
          </w:tcPr>
          <w:p w14:paraId="72B78235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noWrap/>
            <w:hideMark/>
          </w:tcPr>
          <w:p w14:paraId="050B149B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Patient ID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hideMark/>
          </w:tcPr>
          <w:p w14:paraId="152240C6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HbA1c</w:t>
            </w:r>
          </w:p>
          <w:p w14:paraId="5E1BA3D3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(mmol/mol)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hideMark/>
          </w:tcPr>
          <w:p w14:paraId="6568C2D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ALBC</w:t>
            </w:r>
          </w:p>
          <w:p w14:paraId="7F06E513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(mmol/mol)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noWrap/>
            <w:hideMark/>
          </w:tcPr>
          <w:p w14:paraId="468F149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Ferritine</w:t>
            </w:r>
          </w:p>
          <w:p w14:paraId="7A15ED7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(ng/ml)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  <w:hideMark/>
          </w:tcPr>
          <w:p w14:paraId="364333A3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HGB</w:t>
            </w:r>
          </w:p>
          <w:p w14:paraId="4B20CC8E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  <w:hideMark/>
          </w:tcPr>
          <w:p w14:paraId="4454435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Chol</w:t>
            </w:r>
          </w:p>
          <w:p w14:paraId="6FA8660D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  <w:hideMark/>
          </w:tcPr>
          <w:p w14:paraId="2A5FEDD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HDL</w:t>
            </w:r>
          </w:p>
          <w:p w14:paraId="3D3356C0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  <w:hideMark/>
          </w:tcPr>
          <w:p w14:paraId="7593C5D5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LDL</w:t>
            </w:r>
          </w:p>
          <w:p w14:paraId="41198486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1525" w:type="dxa"/>
            <w:tcBorders>
              <w:top w:val="nil"/>
              <w:left w:val="nil"/>
              <w:right w:val="nil"/>
            </w:tcBorders>
            <w:noWrap/>
            <w:hideMark/>
          </w:tcPr>
          <w:p w14:paraId="0AFDE42C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Triglycerydes</w:t>
            </w:r>
          </w:p>
          <w:p w14:paraId="49271725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683" w:type="dxa"/>
            <w:tcBorders>
              <w:top w:val="nil"/>
              <w:left w:val="nil"/>
              <w:right w:val="nil"/>
            </w:tcBorders>
            <w:noWrap/>
            <w:hideMark/>
          </w:tcPr>
          <w:p w14:paraId="7BAFB1E4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WBC</w:t>
            </w:r>
          </w:p>
          <w:p w14:paraId="1E4874A9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noWrap/>
            <w:hideMark/>
          </w:tcPr>
          <w:p w14:paraId="5CB0428C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LYMPH</w:t>
            </w:r>
          </w:p>
          <w:p w14:paraId="70F5D5D0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noWrap/>
            <w:hideMark/>
          </w:tcPr>
          <w:p w14:paraId="22188E6A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MONO</w:t>
            </w:r>
          </w:p>
          <w:p w14:paraId="231C4A1B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697" w:type="dxa"/>
            <w:tcBorders>
              <w:top w:val="nil"/>
              <w:left w:val="nil"/>
              <w:right w:val="nil"/>
            </w:tcBorders>
            <w:noWrap/>
            <w:hideMark/>
          </w:tcPr>
          <w:p w14:paraId="0F53C03C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NEUT</w:t>
            </w:r>
          </w:p>
          <w:p w14:paraId="1B0269C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noWrap/>
            <w:hideMark/>
          </w:tcPr>
          <w:p w14:paraId="46A0E909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BASO</w:t>
            </w:r>
          </w:p>
          <w:p w14:paraId="2618CDC5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noWrap/>
            <w:hideMark/>
          </w:tcPr>
          <w:p w14:paraId="209ACDB1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EO</w:t>
            </w:r>
          </w:p>
          <w:p w14:paraId="6DD1D1F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768" w:type="dxa"/>
            <w:tcBorders>
              <w:top w:val="nil"/>
              <w:left w:val="nil"/>
              <w:right w:val="nil"/>
            </w:tcBorders>
            <w:noWrap/>
            <w:hideMark/>
          </w:tcPr>
          <w:p w14:paraId="2570182B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PLT</w:t>
            </w:r>
          </w:p>
          <w:p w14:paraId="585BE8C9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(10</w:t>
            </w:r>
            <w:r w:rsidRPr="00A20A71">
              <w:rPr>
                <w:vertAlign w:val="superscript"/>
                <w:lang/>
              </w:rPr>
              <w:t>9</w:t>
            </w:r>
            <w:r w:rsidRPr="00A20A71">
              <w:rPr>
                <w:lang/>
              </w:rPr>
              <w:t>/L)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noWrap/>
            <w:hideMark/>
          </w:tcPr>
          <w:p w14:paraId="58FE4594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creatinine</w:t>
            </w:r>
          </w:p>
          <w:p w14:paraId="2DC02173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</w:t>
            </w:r>
            <w:r w:rsidRPr="00A20A71">
              <w:rPr>
                <w:lang w:val="it-IT"/>
              </w:rPr>
              <w:t>mmol/L)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noWrap/>
            <w:hideMark/>
          </w:tcPr>
          <w:p w14:paraId="3ECFF4B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eGFR (CKD-epi)</w:t>
            </w:r>
          </w:p>
          <w:p w14:paraId="4AEC1CAC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(mL/min)</w:t>
            </w:r>
          </w:p>
        </w:tc>
      </w:tr>
      <w:tr w:rsidR="00A20A71" w:rsidRPr="00A20A71" w14:paraId="6E3B36D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single" w:sz="4" w:space="0" w:color="7F7F7F" w:themeColor="text1" w:themeTint="80"/>
              <w:left w:val="nil"/>
              <w:bottom w:val="nil"/>
            </w:tcBorders>
            <w:noWrap/>
            <w:hideMark/>
          </w:tcPr>
          <w:p w14:paraId="3B1207C8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OFD</w:t>
            </w:r>
          </w:p>
        </w:tc>
        <w:tc>
          <w:tcPr>
            <w:tcW w:w="883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3DC1677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lang/>
              </w:rPr>
            </w:pPr>
          </w:p>
        </w:tc>
        <w:tc>
          <w:tcPr>
            <w:tcW w:w="990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3FAAF19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1C03BC0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0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5651F20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20BFA07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727B8A2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086F2E3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2C4BE0B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25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75F9DC2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83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0D7F72B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5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6D600F3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00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1934E18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7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1CBC365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75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7B7D294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0BA47C4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68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4041802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5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2BDDF40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1" w:type="dxa"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auto"/>
            </w:tcBorders>
            <w:noWrap/>
            <w:hideMark/>
          </w:tcPr>
          <w:p w14:paraId="7CE8135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20A71" w:rsidRPr="00A20A71" w14:paraId="79AE9C2E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70B4AE19" w14:textId="77777777" w:rsidR="00A20A71" w:rsidRPr="00A20A71" w:rsidRDefault="00A20A71" w:rsidP="00A20A71">
            <w:pPr>
              <w:spacing w:after="160" w:line="278" w:lineRule="auto"/>
            </w:pPr>
          </w:p>
        </w:tc>
        <w:tc>
          <w:tcPr>
            <w:tcW w:w="883" w:type="dxa"/>
            <w:noWrap/>
            <w:hideMark/>
          </w:tcPr>
          <w:p w14:paraId="5E87F1F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4</w:t>
            </w:r>
          </w:p>
        </w:tc>
        <w:tc>
          <w:tcPr>
            <w:tcW w:w="990" w:type="dxa"/>
            <w:noWrap/>
            <w:hideMark/>
          </w:tcPr>
          <w:p w14:paraId="205B48F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34.4</w:t>
            </w:r>
          </w:p>
        </w:tc>
        <w:tc>
          <w:tcPr>
            <w:tcW w:w="990" w:type="dxa"/>
            <w:noWrap/>
            <w:hideMark/>
          </w:tcPr>
          <w:p w14:paraId="690AB4D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47.8</w:t>
            </w:r>
          </w:p>
        </w:tc>
        <w:tc>
          <w:tcPr>
            <w:tcW w:w="1050" w:type="dxa"/>
            <w:noWrap/>
            <w:hideMark/>
          </w:tcPr>
          <w:p w14:paraId="5AC9AE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174.7</w:t>
            </w:r>
          </w:p>
        </w:tc>
        <w:tc>
          <w:tcPr>
            <w:tcW w:w="839" w:type="dxa"/>
            <w:noWrap/>
            <w:hideMark/>
          </w:tcPr>
          <w:p w14:paraId="064B3A4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9.6</w:t>
            </w:r>
          </w:p>
        </w:tc>
        <w:tc>
          <w:tcPr>
            <w:tcW w:w="839" w:type="dxa"/>
            <w:noWrap/>
            <w:hideMark/>
          </w:tcPr>
          <w:p w14:paraId="0F06FD1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4.54</w:t>
            </w:r>
          </w:p>
        </w:tc>
        <w:tc>
          <w:tcPr>
            <w:tcW w:w="839" w:type="dxa"/>
            <w:noWrap/>
            <w:hideMark/>
          </w:tcPr>
          <w:p w14:paraId="1A27887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1.28</w:t>
            </w:r>
          </w:p>
        </w:tc>
        <w:tc>
          <w:tcPr>
            <w:tcW w:w="839" w:type="dxa"/>
            <w:noWrap/>
            <w:hideMark/>
          </w:tcPr>
          <w:p w14:paraId="79ABDAE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2.4</w:t>
            </w:r>
          </w:p>
        </w:tc>
        <w:tc>
          <w:tcPr>
            <w:tcW w:w="1525" w:type="dxa"/>
            <w:noWrap/>
            <w:hideMark/>
          </w:tcPr>
          <w:p w14:paraId="50FACD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1.83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noWrap/>
            <w:hideMark/>
          </w:tcPr>
          <w:p w14:paraId="409D323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16.10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775" w:type="dxa"/>
            <w:noWrap/>
            <w:hideMark/>
          </w:tcPr>
          <w:p w14:paraId="699BB0F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3.25</w:t>
            </w:r>
          </w:p>
        </w:tc>
        <w:tc>
          <w:tcPr>
            <w:tcW w:w="700" w:type="dxa"/>
            <w:noWrap/>
            <w:hideMark/>
          </w:tcPr>
          <w:p w14:paraId="14E180F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1.08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97" w:type="dxa"/>
            <w:noWrap/>
            <w:hideMark/>
          </w:tcPr>
          <w:p w14:paraId="2A1CB61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11.39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75" w:type="dxa"/>
            <w:noWrap/>
            <w:hideMark/>
          </w:tcPr>
          <w:p w14:paraId="2A82FCC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834" w:type="dxa"/>
            <w:noWrap/>
            <w:hideMark/>
          </w:tcPr>
          <w:p w14:paraId="7E2754D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0.21</w:t>
            </w:r>
          </w:p>
        </w:tc>
        <w:tc>
          <w:tcPr>
            <w:tcW w:w="768" w:type="dxa"/>
            <w:noWrap/>
            <w:hideMark/>
          </w:tcPr>
          <w:p w14:paraId="45EFEA4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324</w:t>
            </w:r>
          </w:p>
        </w:tc>
        <w:tc>
          <w:tcPr>
            <w:tcW w:w="1175" w:type="dxa"/>
            <w:noWrap/>
            <w:hideMark/>
          </w:tcPr>
          <w:p w14:paraId="1FFB2B4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68.0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1B78D2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71</w:t>
            </w:r>
          </w:p>
        </w:tc>
      </w:tr>
      <w:tr w:rsidR="00A20A71" w:rsidRPr="00A20A71" w14:paraId="259ACCD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3AAA8574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3ACE7D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10</w:t>
            </w:r>
          </w:p>
        </w:tc>
        <w:tc>
          <w:tcPr>
            <w:tcW w:w="990" w:type="dxa"/>
            <w:noWrap/>
            <w:hideMark/>
          </w:tcPr>
          <w:p w14:paraId="1EB3258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it-IT"/>
              </w:rPr>
            </w:pPr>
            <w:r w:rsidRPr="00A20A71">
              <w:rPr>
                <w:lang/>
              </w:rPr>
              <w:t>43.2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noWrap/>
            <w:hideMark/>
          </w:tcPr>
          <w:p w14:paraId="59B2577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38.7</w:t>
            </w:r>
          </w:p>
        </w:tc>
        <w:tc>
          <w:tcPr>
            <w:tcW w:w="1050" w:type="dxa"/>
            <w:noWrap/>
            <w:hideMark/>
          </w:tcPr>
          <w:p w14:paraId="29D28AB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28.5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0D21169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8.5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496CF6A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5.53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743F1CF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1.93</w:t>
            </w:r>
          </w:p>
        </w:tc>
        <w:tc>
          <w:tcPr>
            <w:tcW w:w="839" w:type="dxa"/>
            <w:noWrap/>
            <w:hideMark/>
          </w:tcPr>
          <w:p w14:paraId="34460CD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2.8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7E674C1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1.83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noWrap/>
            <w:hideMark/>
          </w:tcPr>
          <w:p w14:paraId="5BDE690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10.70</w:t>
            </w:r>
          </w:p>
        </w:tc>
        <w:tc>
          <w:tcPr>
            <w:tcW w:w="775" w:type="dxa"/>
            <w:noWrap/>
            <w:hideMark/>
          </w:tcPr>
          <w:p w14:paraId="7E70937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2.78</w:t>
            </w:r>
          </w:p>
        </w:tc>
        <w:tc>
          <w:tcPr>
            <w:tcW w:w="700" w:type="dxa"/>
            <w:noWrap/>
            <w:hideMark/>
          </w:tcPr>
          <w:p w14:paraId="3FD5956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0.64</w:t>
            </w:r>
          </w:p>
        </w:tc>
        <w:tc>
          <w:tcPr>
            <w:tcW w:w="697" w:type="dxa"/>
            <w:noWrap/>
            <w:hideMark/>
          </w:tcPr>
          <w:p w14:paraId="7FD2006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6.77</w:t>
            </w:r>
          </w:p>
        </w:tc>
        <w:tc>
          <w:tcPr>
            <w:tcW w:w="675" w:type="dxa"/>
            <w:noWrap/>
            <w:hideMark/>
          </w:tcPr>
          <w:p w14:paraId="3666B47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0.15</w:t>
            </w:r>
          </w:p>
        </w:tc>
        <w:tc>
          <w:tcPr>
            <w:tcW w:w="834" w:type="dxa"/>
            <w:noWrap/>
            <w:hideMark/>
          </w:tcPr>
          <w:p w14:paraId="1D26A1B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0.27</w:t>
            </w:r>
          </w:p>
        </w:tc>
        <w:tc>
          <w:tcPr>
            <w:tcW w:w="768" w:type="dxa"/>
            <w:noWrap/>
            <w:hideMark/>
          </w:tcPr>
          <w:p w14:paraId="6E1774F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336</w:t>
            </w:r>
          </w:p>
        </w:tc>
        <w:tc>
          <w:tcPr>
            <w:tcW w:w="1175" w:type="dxa"/>
            <w:noWrap/>
            <w:hideMark/>
          </w:tcPr>
          <w:p w14:paraId="14EF5FD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71.0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E3C2D1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70</w:t>
            </w:r>
          </w:p>
        </w:tc>
      </w:tr>
      <w:tr w:rsidR="00A20A71" w:rsidRPr="00A20A71" w14:paraId="643EFF57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3EB0DC6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2204FB4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12</w:t>
            </w:r>
          </w:p>
        </w:tc>
        <w:tc>
          <w:tcPr>
            <w:tcW w:w="990" w:type="dxa"/>
            <w:noWrap/>
            <w:hideMark/>
          </w:tcPr>
          <w:p w14:paraId="342940D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35.5</w:t>
            </w:r>
          </w:p>
        </w:tc>
        <w:tc>
          <w:tcPr>
            <w:tcW w:w="990" w:type="dxa"/>
            <w:noWrap/>
            <w:hideMark/>
          </w:tcPr>
          <w:p w14:paraId="2DA954B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35.0</w:t>
            </w:r>
          </w:p>
        </w:tc>
        <w:tc>
          <w:tcPr>
            <w:tcW w:w="1050" w:type="dxa"/>
            <w:noWrap/>
            <w:hideMark/>
          </w:tcPr>
          <w:p w14:paraId="5423DDC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41.7</w:t>
            </w:r>
          </w:p>
        </w:tc>
        <w:tc>
          <w:tcPr>
            <w:tcW w:w="839" w:type="dxa"/>
            <w:noWrap/>
            <w:hideMark/>
          </w:tcPr>
          <w:p w14:paraId="7F00DBD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8.1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5EFE7CD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5.24</w:t>
            </w:r>
          </w:p>
        </w:tc>
        <w:tc>
          <w:tcPr>
            <w:tcW w:w="839" w:type="dxa"/>
            <w:noWrap/>
            <w:hideMark/>
          </w:tcPr>
          <w:p w14:paraId="6407B3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1.54</w:t>
            </w:r>
          </w:p>
        </w:tc>
        <w:tc>
          <w:tcPr>
            <w:tcW w:w="839" w:type="dxa"/>
            <w:noWrap/>
            <w:hideMark/>
          </w:tcPr>
          <w:p w14:paraId="1691157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3.0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56F0D87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1.55</w:t>
            </w:r>
          </w:p>
        </w:tc>
        <w:tc>
          <w:tcPr>
            <w:tcW w:w="683" w:type="dxa"/>
            <w:noWrap/>
            <w:hideMark/>
          </w:tcPr>
          <w:p w14:paraId="70ADE29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9.90</w:t>
            </w:r>
          </w:p>
        </w:tc>
        <w:tc>
          <w:tcPr>
            <w:tcW w:w="775" w:type="dxa"/>
            <w:noWrap/>
            <w:hideMark/>
          </w:tcPr>
          <w:p w14:paraId="59DB8B8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3.42</w:t>
            </w:r>
          </w:p>
        </w:tc>
        <w:tc>
          <w:tcPr>
            <w:tcW w:w="700" w:type="dxa"/>
            <w:noWrap/>
            <w:hideMark/>
          </w:tcPr>
          <w:p w14:paraId="5683D86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0.62</w:t>
            </w:r>
          </w:p>
        </w:tc>
        <w:tc>
          <w:tcPr>
            <w:tcW w:w="697" w:type="dxa"/>
            <w:noWrap/>
            <w:hideMark/>
          </w:tcPr>
          <w:p w14:paraId="1B121A5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5.68</w:t>
            </w:r>
          </w:p>
        </w:tc>
        <w:tc>
          <w:tcPr>
            <w:tcW w:w="675" w:type="dxa"/>
            <w:noWrap/>
            <w:hideMark/>
          </w:tcPr>
          <w:p w14:paraId="208998E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834" w:type="dxa"/>
            <w:noWrap/>
            <w:hideMark/>
          </w:tcPr>
          <w:p w14:paraId="59BAD3B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0.13</w:t>
            </w:r>
          </w:p>
        </w:tc>
        <w:tc>
          <w:tcPr>
            <w:tcW w:w="768" w:type="dxa"/>
            <w:noWrap/>
            <w:hideMark/>
          </w:tcPr>
          <w:p w14:paraId="6F5812F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390</w:t>
            </w:r>
          </w:p>
        </w:tc>
        <w:tc>
          <w:tcPr>
            <w:tcW w:w="1175" w:type="dxa"/>
            <w:noWrap/>
            <w:hideMark/>
          </w:tcPr>
          <w:p w14:paraId="20DCED5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74.0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68916D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69</w:t>
            </w:r>
          </w:p>
        </w:tc>
      </w:tr>
      <w:tr w:rsidR="00A20A71" w:rsidRPr="00A20A71" w14:paraId="23A9D90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5FD68B6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44AE4C8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13</w:t>
            </w:r>
          </w:p>
        </w:tc>
        <w:tc>
          <w:tcPr>
            <w:tcW w:w="990" w:type="dxa"/>
            <w:noWrap/>
            <w:hideMark/>
          </w:tcPr>
          <w:p w14:paraId="6DBB932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36.7</w:t>
            </w:r>
          </w:p>
        </w:tc>
        <w:tc>
          <w:tcPr>
            <w:tcW w:w="990" w:type="dxa"/>
            <w:noWrap/>
            <w:hideMark/>
          </w:tcPr>
          <w:p w14:paraId="5009993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40.8</w:t>
            </w:r>
          </w:p>
        </w:tc>
        <w:tc>
          <w:tcPr>
            <w:tcW w:w="1050" w:type="dxa"/>
            <w:noWrap/>
            <w:hideMark/>
          </w:tcPr>
          <w:p w14:paraId="1B47764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68.5</w:t>
            </w:r>
          </w:p>
        </w:tc>
        <w:tc>
          <w:tcPr>
            <w:tcW w:w="839" w:type="dxa"/>
            <w:noWrap/>
            <w:hideMark/>
          </w:tcPr>
          <w:p w14:paraId="1F91241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8.8</w:t>
            </w:r>
          </w:p>
        </w:tc>
        <w:tc>
          <w:tcPr>
            <w:tcW w:w="839" w:type="dxa"/>
            <w:noWrap/>
            <w:hideMark/>
          </w:tcPr>
          <w:p w14:paraId="1E23275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5.62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45A9981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1.78</w:t>
            </w:r>
          </w:p>
        </w:tc>
        <w:tc>
          <w:tcPr>
            <w:tcW w:w="839" w:type="dxa"/>
            <w:noWrap/>
            <w:hideMark/>
          </w:tcPr>
          <w:p w14:paraId="163C6F8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278EE78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1.67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noWrap/>
            <w:hideMark/>
          </w:tcPr>
          <w:p w14:paraId="3055184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8.20</w:t>
            </w:r>
          </w:p>
        </w:tc>
        <w:tc>
          <w:tcPr>
            <w:tcW w:w="775" w:type="dxa"/>
            <w:noWrap/>
            <w:hideMark/>
          </w:tcPr>
          <w:p w14:paraId="4B92689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2.45</w:t>
            </w:r>
          </w:p>
        </w:tc>
        <w:tc>
          <w:tcPr>
            <w:tcW w:w="700" w:type="dxa"/>
            <w:noWrap/>
            <w:hideMark/>
          </w:tcPr>
          <w:p w14:paraId="4AC427A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0.79</w:t>
            </w:r>
          </w:p>
        </w:tc>
        <w:tc>
          <w:tcPr>
            <w:tcW w:w="697" w:type="dxa"/>
            <w:noWrap/>
            <w:hideMark/>
          </w:tcPr>
          <w:p w14:paraId="6232ED1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4.64</w:t>
            </w:r>
          </w:p>
        </w:tc>
        <w:tc>
          <w:tcPr>
            <w:tcW w:w="675" w:type="dxa"/>
            <w:noWrap/>
            <w:hideMark/>
          </w:tcPr>
          <w:p w14:paraId="56BF667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0.08</w:t>
            </w:r>
          </w:p>
        </w:tc>
        <w:tc>
          <w:tcPr>
            <w:tcW w:w="834" w:type="dxa"/>
            <w:noWrap/>
            <w:hideMark/>
          </w:tcPr>
          <w:p w14:paraId="07CC04B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0.18</w:t>
            </w:r>
          </w:p>
        </w:tc>
        <w:tc>
          <w:tcPr>
            <w:tcW w:w="768" w:type="dxa"/>
            <w:noWrap/>
            <w:hideMark/>
          </w:tcPr>
          <w:p w14:paraId="38DE57A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305</w:t>
            </w:r>
          </w:p>
        </w:tc>
        <w:tc>
          <w:tcPr>
            <w:tcW w:w="1175" w:type="dxa"/>
            <w:noWrap/>
            <w:hideMark/>
          </w:tcPr>
          <w:p w14:paraId="44D61DE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63.3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54503A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73</w:t>
            </w:r>
          </w:p>
        </w:tc>
      </w:tr>
      <w:tr w:rsidR="00A20A71" w:rsidRPr="00A20A71" w14:paraId="344A621C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45F71C89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340E827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14</w:t>
            </w:r>
          </w:p>
        </w:tc>
        <w:tc>
          <w:tcPr>
            <w:tcW w:w="990" w:type="dxa"/>
            <w:noWrap/>
            <w:hideMark/>
          </w:tcPr>
          <w:p w14:paraId="2BAF1E9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36.6</w:t>
            </w:r>
          </w:p>
        </w:tc>
        <w:tc>
          <w:tcPr>
            <w:tcW w:w="990" w:type="dxa"/>
            <w:noWrap/>
            <w:hideMark/>
          </w:tcPr>
          <w:p w14:paraId="783646A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39.5</w:t>
            </w:r>
          </w:p>
        </w:tc>
        <w:tc>
          <w:tcPr>
            <w:tcW w:w="1050" w:type="dxa"/>
            <w:noWrap/>
            <w:hideMark/>
          </w:tcPr>
          <w:p w14:paraId="5541316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109.2</w:t>
            </w:r>
          </w:p>
        </w:tc>
        <w:tc>
          <w:tcPr>
            <w:tcW w:w="839" w:type="dxa"/>
            <w:noWrap/>
            <w:hideMark/>
          </w:tcPr>
          <w:p w14:paraId="411255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9.0</w:t>
            </w:r>
          </w:p>
        </w:tc>
        <w:tc>
          <w:tcPr>
            <w:tcW w:w="839" w:type="dxa"/>
            <w:noWrap/>
            <w:hideMark/>
          </w:tcPr>
          <w:p w14:paraId="77598D3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6.30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418C2F5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1.52</w:t>
            </w:r>
          </w:p>
        </w:tc>
        <w:tc>
          <w:tcPr>
            <w:tcW w:w="839" w:type="dxa"/>
            <w:noWrap/>
            <w:hideMark/>
          </w:tcPr>
          <w:p w14:paraId="3A0199F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2.9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6A7B6AE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2.10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noWrap/>
            <w:hideMark/>
          </w:tcPr>
          <w:p w14:paraId="1BC0C3D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6.85</w:t>
            </w:r>
          </w:p>
        </w:tc>
        <w:tc>
          <w:tcPr>
            <w:tcW w:w="775" w:type="dxa"/>
            <w:noWrap/>
            <w:hideMark/>
          </w:tcPr>
          <w:p w14:paraId="4D24B64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2.10</w:t>
            </w:r>
          </w:p>
        </w:tc>
        <w:tc>
          <w:tcPr>
            <w:tcW w:w="700" w:type="dxa"/>
            <w:noWrap/>
            <w:hideMark/>
          </w:tcPr>
          <w:p w14:paraId="14710EE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0.60</w:t>
            </w:r>
          </w:p>
        </w:tc>
        <w:tc>
          <w:tcPr>
            <w:tcW w:w="697" w:type="dxa"/>
            <w:noWrap/>
            <w:hideMark/>
          </w:tcPr>
          <w:p w14:paraId="50561A6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4.00</w:t>
            </w:r>
          </w:p>
        </w:tc>
        <w:tc>
          <w:tcPr>
            <w:tcW w:w="675" w:type="dxa"/>
            <w:noWrap/>
            <w:hideMark/>
          </w:tcPr>
          <w:p w14:paraId="123F8A6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0.05</w:t>
            </w:r>
          </w:p>
        </w:tc>
        <w:tc>
          <w:tcPr>
            <w:tcW w:w="834" w:type="dxa"/>
            <w:noWrap/>
            <w:hideMark/>
          </w:tcPr>
          <w:p w14:paraId="2AAD78F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0.10</w:t>
            </w:r>
          </w:p>
        </w:tc>
        <w:tc>
          <w:tcPr>
            <w:tcW w:w="768" w:type="dxa"/>
            <w:noWrap/>
            <w:hideMark/>
          </w:tcPr>
          <w:p w14:paraId="5C069CF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300</w:t>
            </w:r>
          </w:p>
        </w:tc>
        <w:tc>
          <w:tcPr>
            <w:tcW w:w="1175" w:type="dxa"/>
            <w:noWrap/>
            <w:hideMark/>
          </w:tcPr>
          <w:p w14:paraId="04C12FB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72.3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24F390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80</w:t>
            </w:r>
          </w:p>
        </w:tc>
      </w:tr>
      <w:tr w:rsidR="00A20A71" w:rsidRPr="00A20A71" w14:paraId="1B1237B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24A28CF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0794F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EA6D0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40.8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662A5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37.6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743D2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37.6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5AD55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B6373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718BC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1.19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0B433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2.9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1EF94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2.03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4E50F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6.90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8516B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C4E4B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86F47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3.20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5DEEC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9DDE7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6C98C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2EF04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61.0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58F2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74</w:t>
            </w:r>
          </w:p>
        </w:tc>
      </w:tr>
      <w:tr w:rsidR="00A20A71" w:rsidRPr="00A20A71" w14:paraId="69A80ED4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24F0522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EMD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8D7B5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lang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8C271A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8F0FD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5EEAB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96053B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F7955E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E1230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409D8D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D1E39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14E60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7C89F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9C34B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9E247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E9017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E9A9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A142AA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B64EB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6F7C0B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A71" w:rsidRPr="00A20A71" w14:paraId="630BE4F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6F4DD49F" w14:textId="77777777" w:rsidR="00A20A71" w:rsidRPr="00A20A71" w:rsidRDefault="00A20A71" w:rsidP="00A20A71">
            <w:pPr>
              <w:spacing w:after="160" w:line="278" w:lineRule="auto"/>
            </w:pPr>
          </w:p>
        </w:tc>
        <w:tc>
          <w:tcPr>
            <w:tcW w:w="883" w:type="dxa"/>
            <w:noWrap/>
            <w:hideMark/>
          </w:tcPr>
          <w:p w14:paraId="17E2D06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2</w:t>
            </w:r>
          </w:p>
        </w:tc>
        <w:tc>
          <w:tcPr>
            <w:tcW w:w="990" w:type="dxa"/>
            <w:noWrap/>
            <w:hideMark/>
          </w:tcPr>
          <w:p w14:paraId="73619D9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36.6</w:t>
            </w:r>
          </w:p>
        </w:tc>
        <w:tc>
          <w:tcPr>
            <w:tcW w:w="990" w:type="dxa"/>
            <w:noWrap/>
            <w:hideMark/>
          </w:tcPr>
          <w:p w14:paraId="02E8719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39.5</w:t>
            </w:r>
          </w:p>
        </w:tc>
        <w:tc>
          <w:tcPr>
            <w:tcW w:w="1050" w:type="dxa"/>
            <w:noWrap/>
            <w:hideMark/>
          </w:tcPr>
          <w:p w14:paraId="2A5A9AE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70.9</w:t>
            </w:r>
          </w:p>
        </w:tc>
        <w:tc>
          <w:tcPr>
            <w:tcW w:w="839" w:type="dxa"/>
            <w:noWrap/>
            <w:hideMark/>
          </w:tcPr>
          <w:p w14:paraId="70F4683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8.1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6B4F7CA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5.39</w:t>
            </w:r>
          </w:p>
        </w:tc>
        <w:tc>
          <w:tcPr>
            <w:tcW w:w="839" w:type="dxa"/>
            <w:noWrap/>
            <w:hideMark/>
          </w:tcPr>
          <w:p w14:paraId="636D9E4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1.28</w:t>
            </w:r>
          </w:p>
        </w:tc>
        <w:tc>
          <w:tcPr>
            <w:tcW w:w="839" w:type="dxa"/>
            <w:noWrap/>
            <w:hideMark/>
          </w:tcPr>
          <w:p w14:paraId="7F5E0FF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3.5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569842F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1.43</w:t>
            </w:r>
          </w:p>
        </w:tc>
        <w:tc>
          <w:tcPr>
            <w:tcW w:w="683" w:type="dxa"/>
            <w:noWrap/>
            <w:hideMark/>
          </w:tcPr>
          <w:p w14:paraId="2A4DC07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10.90</w:t>
            </w:r>
          </w:p>
        </w:tc>
        <w:tc>
          <w:tcPr>
            <w:tcW w:w="775" w:type="dxa"/>
            <w:noWrap/>
            <w:hideMark/>
          </w:tcPr>
          <w:p w14:paraId="03DE75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2.25</w:t>
            </w:r>
          </w:p>
        </w:tc>
        <w:tc>
          <w:tcPr>
            <w:tcW w:w="700" w:type="dxa"/>
            <w:noWrap/>
            <w:hideMark/>
          </w:tcPr>
          <w:p w14:paraId="0850323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0.65</w:t>
            </w:r>
          </w:p>
        </w:tc>
        <w:tc>
          <w:tcPr>
            <w:tcW w:w="697" w:type="dxa"/>
            <w:noWrap/>
            <w:hideMark/>
          </w:tcPr>
          <w:p w14:paraId="07A2030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7.71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75" w:type="dxa"/>
            <w:noWrap/>
            <w:hideMark/>
          </w:tcPr>
          <w:p w14:paraId="6D59ED3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0.08</w:t>
            </w:r>
          </w:p>
        </w:tc>
        <w:tc>
          <w:tcPr>
            <w:tcW w:w="834" w:type="dxa"/>
            <w:noWrap/>
            <w:hideMark/>
          </w:tcPr>
          <w:p w14:paraId="2DEF3FF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0.12</w:t>
            </w:r>
          </w:p>
        </w:tc>
        <w:tc>
          <w:tcPr>
            <w:tcW w:w="768" w:type="dxa"/>
            <w:noWrap/>
            <w:hideMark/>
          </w:tcPr>
          <w:p w14:paraId="4E76861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310</w:t>
            </w:r>
          </w:p>
        </w:tc>
        <w:tc>
          <w:tcPr>
            <w:tcW w:w="1175" w:type="dxa"/>
            <w:noWrap/>
            <w:hideMark/>
          </w:tcPr>
          <w:p w14:paraId="34029DC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62.3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36CE14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74</w:t>
            </w:r>
          </w:p>
        </w:tc>
      </w:tr>
      <w:tr w:rsidR="00A20A71" w:rsidRPr="00A20A71" w14:paraId="2B317561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5A5AE490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6BFF618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7</w:t>
            </w:r>
          </w:p>
        </w:tc>
        <w:tc>
          <w:tcPr>
            <w:tcW w:w="990" w:type="dxa"/>
            <w:noWrap/>
            <w:hideMark/>
          </w:tcPr>
          <w:p w14:paraId="3F4E0DA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36.6</w:t>
            </w:r>
          </w:p>
        </w:tc>
        <w:tc>
          <w:tcPr>
            <w:tcW w:w="990" w:type="dxa"/>
            <w:noWrap/>
            <w:hideMark/>
          </w:tcPr>
          <w:p w14:paraId="306E98C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41.0</w:t>
            </w:r>
          </w:p>
        </w:tc>
        <w:tc>
          <w:tcPr>
            <w:tcW w:w="1050" w:type="dxa"/>
            <w:noWrap/>
            <w:hideMark/>
          </w:tcPr>
          <w:p w14:paraId="1DE7233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263.0</w:t>
            </w:r>
          </w:p>
        </w:tc>
        <w:tc>
          <w:tcPr>
            <w:tcW w:w="839" w:type="dxa"/>
            <w:noWrap/>
            <w:hideMark/>
          </w:tcPr>
          <w:p w14:paraId="473DEB0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9.1</w:t>
            </w:r>
          </w:p>
        </w:tc>
        <w:tc>
          <w:tcPr>
            <w:tcW w:w="839" w:type="dxa"/>
            <w:noWrap/>
            <w:hideMark/>
          </w:tcPr>
          <w:p w14:paraId="2D6EA91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3.56</w:t>
            </w:r>
          </w:p>
        </w:tc>
        <w:tc>
          <w:tcPr>
            <w:tcW w:w="839" w:type="dxa"/>
            <w:noWrap/>
            <w:hideMark/>
          </w:tcPr>
          <w:p w14:paraId="095A862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1.12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70D8ED4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1.9</w:t>
            </w:r>
          </w:p>
        </w:tc>
        <w:tc>
          <w:tcPr>
            <w:tcW w:w="1525" w:type="dxa"/>
            <w:noWrap/>
            <w:hideMark/>
          </w:tcPr>
          <w:p w14:paraId="4D1424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1.24</w:t>
            </w:r>
          </w:p>
        </w:tc>
        <w:tc>
          <w:tcPr>
            <w:tcW w:w="683" w:type="dxa"/>
            <w:noWrap/>
            <w:hideMark/>
          </w:tcPr>
          <w:p w14:paraId="18C521E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8.10</w:t>
            </w:r>
          </w:p>
        </w:tc>
        <w:tc>
          <w:tcPr>
            <w:tcW w:w="775" w:type="dxa"/>
            <w:noWrap/>
            <w:hideMark/>
          </w:tcPr>
          <w:p w14:paraId="5DB2E51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3.11</w:t>
            </w:r>
          </w:p>
        </w:tc>
        <w:tc>
          <w:tcPr>
            <w:tcW w:w="700" w:type="dxa"/>
            <w:noWrap/>
            <w:hideMark/>
          </w:tcPr>
          <w:p w14:paraId="330AE64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0.79</w:t>
            </w:r>
          </w:p>
        </w:tc>
        <w:tc>
          <w:tcPr>
            <w:tcW w:w="697" w:type="dxa"/>
            <w:noWrap/>
            <w:hideMark/>
          </w:tcPr>
          <w:p w14:paraId="44317D4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3.83</w:t>
            </w:r>
          </w:p>
        </w:tc>
        <w:tc>
          <w:tcPr>
            <w:tcW w:w="675" w:type="dxa"/>
            <w:noWrap/>
            <w:hideMark/>
          </w:tcPr>
          <w:p w14:paraId="39A0B35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834" w:type="dxa"/>
            <w:noWrap/>
            <w:hideMark/>
          </w:tcPr>
          <w:p w14:paraId="650CC53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0.23</w:t>
            </w:r>
          </w:p>
        </w:tc>
        <w:tc>
          <w:tcPr>
            <w:tcW w:w="768" w:type="dxa"/>
            <w:noWrap/>
            <w:hideMark/>
          </w:tcPr>
          <w:p w14:paraId="35F6495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261</w:t>
            </w:r>
          </w:p>
        </w:tc>
        <w:tc>
          <w:tcPr>
            <w:tcW w:w="1175" w:type="dxa"/>
            <w:noWrap/>
            <w:hideMark/>
          </w:tcPr>
          <w:p w14:paraId="446936B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83.4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3652B0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63</w:t>
            </w:r>
          </w:p>
        </w:tc>
      </w:tr>
      <w:tr w:rsidR="00A20A71" w:rsidRPr="00A20A71" w14:paraId="56A688A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2370D40B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3A83809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8</w:t>
            </w:r>
          </w:p>
        </w:tc>
        <w:tc>
          <w:tcPr>
            <w:tcW w:w="990" w:type="dxa"/>
            <w:noWrap/>
            <w:hideMark/>
          </w:tcPr>
          <w:p w14:paraId="61E9DFF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34.4</w:t>
            </w:r>
          </w:p>
        </w:tc>
        <w:tc>
          <w:tcPr>
            <w:tcW w:w="990" w:type="dxa"/>
            <w:noWrap/>
            <w:hideMark/>
          </w:tcPr>
          <w:p w14:paraId="6442449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43.2</w:t>
            </w:r>
          </w:p>
        </w:tc>
        <w:tc>
          <w:tcPr>
            <w:tcW w:w="1050" w:type="dxa"/>
            <w:noWrap/>
            <w:hideMark/>
          </w:tcPr>
          <w:p w14:paraId="5D4E860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99.1</w:t>
            </w:r>
          </w:p>
        </w:tc>
        <w:tc>
          <w:tcPr>
            <w:tcW w:w="839" w:type="dxa"/>
            <w:noWrap/>
            <w:hideMark/>
          </w:tcPr>
          <w:p w14:paraId="2879DD8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9.7</w:t>
            </w:r>
          </w:p>
        </w:tc>
        <w:tc>
          <w:tcPr>
            <w:tcW w:w="839" w:type="dxa"/>
            <w:noWrap/>
            <w:hideMark/>
          </w:tcPr>
          <w:p w14:paraId="6634ED2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4.62</w:t>
            </w:r>
          </w:p>
        </w:tc>
        <w:tc>
          <w:tcPr>
            <w:tcW w:w="839" w:type="dxa"/>
            <w:noWrap/>
            <w:hideMark/>
          </w:tcPr>
          <w:p w14:paraId="177A818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1.20</w:t>
            </w:r>
          </w:p>
        </w:tc>
        <w:tc>
          <w:tcPr>
            <w:tcW w:w="839" w:type="dxa"/>
            <w:noWrap/>
            <w:hideMark/>
          </w:tcPr>
          <w:p w14:paraId="51C6FC4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2.9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59C8A4B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1.24</w:t>
            </w:r>
          </w:p>
        </w:tc>
        <w:tc>
          <w:tcPr>
            <w:tcW w:w="683" w:type="dxa"/>
            <w:noWrap/>
            <w:hideMark/>
          </w:tcPr>
          <w:p w14:paraId="01636BB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8.70</w:t>
            </w:r>
          </w:p>
        </w:tc>
        <w:tc>
          <w:tcPr>
            <w:tcW w:w="775" w:type="dxa"/>
            <w:noWrap/>
            <w:hideMark/>
          </w:tcPr>
          <w:p w14:paraId="5E288C5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2.69</w:t>
            </w:r>
          </w:p>
        </w:tc>
        <w:tc>
          <w:tcPr>
            <w:tcW w:w="700" w:type="dxa"/>
            <w:noWrap/>
            <w:hideMark/>
          </w:tcPr>
          <w:p w14:paraId="549CFAA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0.58</w:t>
            </w:r>
          </w:p>
        </w:tc>
        <w:tc>
          <w:tcPr>
            <w:tcW w:w="697" w:type="dxa"/>
            <w:noWrap/>
            <w:hideMark/>
          </w:tcPr>
          <w:p w14:paraId="25482F6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4.99</w:t>
            </w:r>
          </w:p>
        </w:tc>
        <w:tc>
          <w:tcPr>
            <w:tcW w:w="675" w:type="dxa"/>
            <w:noWrap/>
            <w:hideMark/>
          </w:tcPr>
          <w:p w14:paraId="5D4E993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0.04</w:t>
            </w:r>
          </w:p>
        </w:tc>
        <w:tc>
          <w:tcPr>
            <w:tcW w:w="834" w:type="dxa"/>
            <w:noWrap/>
            <w:hideMark/>
          </w:tcPr>
          <w:p w14:paraId="2B58D24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0.27</w:t>
            </w:r>
          </w:p>
        </w:tc>
        <w:tc>
          <w:tcPr>
            <w:tcW w:w="768" w:type="dxa"/>
            <w:noWrap/>
            <w:hideMark/>
          </w:tcPr>
          <w:p w14:paraId="0988054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302</w:t>
            </w:r>
          </w:p>
        </w:tc>
        <w:tc>
          <w:tcPr>
            <w:tcW w:w="1175" w:type="dxa"/>
            <w:noWrap/>
            <w:hideMark/>
          </w:tcPr>
          <w:p w14:paraId="4240191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63.7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00F511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73</w:t>
            </w:r>
          </w:p>
        </w:tc>
      </w:tr>
      <w:tr w:rsidR="00A20A71" w:rsidRPr="00A20A71" w14:paraId="0FF35F4D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4DD4D8A3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7987D5F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9</w:t>
            </w:r>
          </w:p>
        </w:tc>
        <w:tc>
          <w:tcPr>
            <w:tcW w:w="990" w:type="dxa"/>
            <w:noWrap/>
            <w:hideMark/>
          </w:tcPr>
          <w:p w14:paraId="6B28E62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34.4</w:t>
            </w:r>
          </w:p>
        </w:tc>
        <w:tc>
          <w:tcPr>
            <w:tcW w:w="990" w:type="dxa"/>
            <w:noWrap/>
            <w:hideMark/>
          </w:tcPr>
          <w:p w14:paraId="1B13776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38.8</w:t>
            </w:r>
          </w:p>
        </w:tc>
        <w:tc>
          <w:tcPr>
            <w:tcW w:w="1050" w:type="dxa"/>
            <w:noWrap/>
            <w:hideMark/>
          </w:tcPr>
          <w:p w14:paraId="54D8C4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155.0</w:t>
            </w:r>
          </w:p>
        </w:tc>
        <w:tc>
          <w:tcPr>
            <w:tcW w:w="839" w:type="dxa"/>
            <w:noWrap/>
            <w:hideMark/>
          </w:tcPr>
          <w:p w14:paraId="1B0A39E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8.3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725C803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6.83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61B0101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2.50</w:t>
            </w:r>
          </w:p>
        </w:tc>
        <w:tc>
          <w:tcPr>
            <w:tcW w:w="839" w:type="dxa"/>
            <w:noWrap/>
            <w:hideMark/>
          </w:tcPr>
          <w:p w14:paraId="3A65B5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6AECAD4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0.57</w:t>
            </w:r>
          </w:p>
        </w:tc>
        <w:tc>
          <w:tcPr>
            <w:tcW w:w="683" w:type="dxa"/>
            <w:noWrap/>
            <w:hideMark/>
          </w:tcPr>
          <w:p w14:paraId="14C0182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6.50</w:t>
            </w:r>
          </w:p>
        </w:tc>
        <w:tc>
          <w:tcPr>
            <w:tcW w:w="775" w:type="dxa"/>
            <w:noWrap/>
            <w:hideMark/>
          </w:tcPr>
          <w:p w14:paraId="286B027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1.87</w:t>
            </w:r>
          </w:p>
        </w:tc>
        <w:tc>
          <w:tcPr>
            <w:tcW w:w="700" w:type="dxa"/>
            <w:noWrap/>
            <w:hideMark/>
          </w:tcPr>
          <w:p w14:paraId="2C4A132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0.73</w:t>
            </w:r>
          </w:p>
        </w:tc>
        <w:tc>
          <w:tcPr>
            <w:tcW w:w="697" w:type="dxa"/>
            <w:noWrap/>
            <w:hideMark/>
          </w:tcPr>
          <w:p w14:paraId="30CC9D8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3.55</w:t>
            </w:r>
          </w:p>
        </w:tc>
        <w:tc>
          <w:tcPr>
            <w:tcW w:w="675" w:type="dxa"/>
            <w:noWrap/>
            <w:hideMark/>
          </w:tcPr>
          <w:p w14:paraId="34C4E56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834" w:type="dxa"/>
            <w:noWrap/>
            <w:hideMark/>
          </w:tcPr>
          <w:p w14:paraId="00A2006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0.28</w:t>
            </w:r>
          </w:p>
        </w:tc>
        <w:tc>
          <w:tcPr>
            <w:tcW w:w="768" w:type="dxa"/>
            <w:noWrap/>
            <w:hideMark/>
          </w:tcPr>
          <w:p w14:paraId="61F560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260</w:t>
            </w:r>
          </w:p>
        </w:tc>
        <w:tc>
          <w:tcPr>
            <w:tcW w:w="1175" w:type="dxa"/>
            <w:noWrap/>
            <w:hideMark/>
          </w:tcPr>
          <w:p w14:paraId="1D76ACF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60.4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CD7054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75</w:t>
            </w:r>
          </w:p>
        </w:tc>
      </w:tr>
      <w:tr w:rsidR="00A20A71" w:rsidRPr="00A20A71" w14:paraId="55FC1E5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069BB80F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F0DBF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323A6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38.9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F7BF2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6C784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70.9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4E4DF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8.6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11322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4.31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BECC7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1.09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B64B6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0.9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771F9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5.05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03725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9.00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45697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EAC9A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45D41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6.42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E675C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425EE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40133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264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2F225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74.6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4638C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68</w:t>
            </w:r>
          </w:p>
        </w:tc>
      </w:tr>
      <w:tr w:rsidR="00A20A71" w:rsidRPr="00A20A71" w14:paraId="1A87DFB3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44244AAA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A-PRF+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F5146E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lang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1A026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CDA23B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79A2E6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F3F5E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2E2EE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8CA61C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715236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FBC45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A71D1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14924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3DEA6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56DF5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C1F52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E795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A5FBE7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619FEF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E583F7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A71" w:rsidRPr="00A20A71" w14:paraId="2B7EA91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699D884D" w14:textId="77777777" w:rsidR="00A20A71" w:rsidRPr="00A20A71" w:rsidRDefault="00A20A71" w:rsidP="00A20A71">
            <w:pPr>
              <w:spacing w:after="160" w:line="278" w:lineRule="auto"/>
            </w:pPr>
          </w:p>
        </w:tc>
        <w:tc>
          <w:tcPr>
            <w:tcW w:w="883" w:type="dxa"/>
            <w:noWrap/>
            <w:hideMark/>
          </w:tcPr>
          <w:p w14:paraId="5B82ED9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</w:t>
            </w:r>
          </w:p>
        </w:tc>
        <w:tc>
          <w:tcPr>
            <w:tcW w:w="990" w:type="dxa"/>
            <w:noWrap/>
            <w:hideMark/>
          </w:tcPr>
          <w:p w14:paraId="48E221E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37.6</w:t>
            </w:r>
          </w:p>
        </w:tc>
        <w:tc>
          <w:tcPr>
            <w:tcW w:w="990" w:type="dxa"/>
            <w:noWrap/>
            <w:hideMark/>
          </w:tcPr>
          <w:p w14:paraId="263BAFE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42.1</w:t>
            </w:r>
          </w:p>
        </w:tc>
        <w:tc>
          <w:tcPr>
            <w:tcW w:w="1050" w:type="dxa"/>
            <w:noWrap/>
            <w:hideMark/>
          </w:tcPr>
          <w:p w14:paraId="5AD7021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108.0</w:t>
            </w:r>
          </w:p>
        </w:tc>
        <w:tc>
          <w:tcPr>
            <w:tcW w:w="839" w:type="dxa"/>
            <w:noWrap/>
            <w:hideMark/>
          </w:tcPr>
          <w:p w14:paraId="0578CEE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5.6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06A7436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4.99</w:t>
            </w:r>
          </w:p>
        </w:tc>
        <w:tc>
          <w:tcPr>
            <w:tcW w:w="839" w:type="dxa"/>
            <w:noWrap/>
            <w:hideMark/>
          </w:tcPr>
          <w:p w14:paraId="59D0753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1.10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2D2DB9C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4E3D490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1.70</w:t>
            </w:r>
          </w:p>
        </w:tc>
        <w:tc>
          <w:tcPr>
            <w:tcW w:w="683" w:type="dxa"/>
            <w:noWrap/>
            <w:hideMark/>
          </w:tcPr>
          <w:p w14:paraId="202893A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7.40</w:t>
            </w:r>
          </w:p>
        </w:tc>
        <w:tc>
          <w:tcPr>
            <w:tcW w:w="775" w:type="dxa"/>
            <w:noWrap/>
            <w:hideMark/>
          </w:tcPr>
          <w:p w14:paraId="4FB520E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2.01</w:t>
            </w:r>
          </w:p>
        </w:tc>
        <w:tc>
          <w:tcPr>
            <w:tcW w:w="700" w:type="dxa"/>
            <w:noWrap/>
            <w:hideMark/>
          </w:tcPr>
          <w:p w14:paraId="72BCBA8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0.54</w:t>
            </w:r>
          </w:p>
        </w:tc>
        <w:tc>
          <w:tcPr>
            <w:tcW w:w="697" w:type="dxa"/>
            <w:noWrap/>
            <w:hideMark/>
          </w:tcPr>
          <w:p w14:paraId="4D4BA64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5.06</w:t>
            </w:r>
          </w:p>
        </w:tc>
        <w:tc>
          <w:tcPr>
            <w:tcW w:w="675" w:type="dxa"/>
            <w:noWrap/>
            <w:hideMark/>
          </w:tcPr>
          <w:p w14:paraId="6A35D8D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0.07</w:t>
            </w:r>
          </w:p>
        </w:tc>
        <w:tc>
          <w:tcPr>
            <w:tcW w:w="834" w:type="dxa"/>
            <w:noWrap/>
            <w:hideMark/>
          </w:tcPr>
          <w:p w14:paraId="2ECD7A8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0.13</w:t>
            </w:r>
          </w:p>
        </w:tc>
        <w:tc>
          <w:tcPr>
            <w:tcW w:w="768" w:type="dxa"/>
            <w:noWrap/>
            <w:hideMark/>
          </w:tcPr>
          <w:p w14:paraId="1BE2DB5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347</w:t>
            </w:r>
          </w:p>
        </w:tc>
        <w:tc>
          <w:tcPr>
            <w:tcW w:w="1175" w:type="dxa"/>
            <w:noWrap/>
            <w:hideMark/>
          </w:tcPr>
          <w:p w14:paraId="6904B4C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61.3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498F86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69</w:t>
            </w:r>
          </w:p>
        </w:tc>
      </w:tr>
      <w:tr w:rsidR="00A20A71" w:rsidRPr="00A20A71" w14:paraId="0F4EC43A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352A96C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3DE7109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5</w:t>
            </w:r>
          </w:p>
        </w:tc>
        <w:tc>
          <w:tcPr>
            <w:tcW w:w="990" w:type="dxa"/>
            <w:noWrap/>
            <w:hideMark/>
          </w:tcPr>
          <w:p w14:paraId="6473F81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42.1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noWrap/>
            <w:hideMark/>
          </w:tcPr>
          <w:p w14:paraId="5002AED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38.8</w:t>
            </w:r>
          </w:p>
        </w:tc>
        <w:tc>
          <w:tcPr>
            <w:tcW w:w="1050" w:type="dxa"/>
            <w:noWrap/>
            <w:hideMark/>
          </w:tcPr>
          <w:p w14:paraId="11FAC92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111.1</w:t>
            </w:r>
          </w:p>
        </w:tc>
        <w:tc>
          <w:tcPr>
            <w:tcW w:w="839" w:type="dxa"/>
            <w:noWrap/>
            <w:hideMark/>
          </w:tcPr>
          <w:p w14:paraId="5D0281A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9.9</w:t>
            </w:r>
          </w:p>
        </w:tc>
        <w:tc>
          <w:tcPr>
            <w:tcW w:w="839" w:type="dxa"/>
            <w:noWrap/>
            <w:hideMark/>
          </w:tcPr>
          <w:p w14:paraId="4433CF6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7.55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12A7D0E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1.46</w:t>
            </w:r>
          </w:p>
        </w:tc>
        <w:tc>
          <w:tcPr>
            <w:tcW w:w="839" w:type="dxa"/>
            <w:noWrap/>
            <w:hideMark/>
          </w:tcPr>
          <w:p w14:paraId="4B05C96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4.7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380CDAC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3.08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noWrap/>
            <w:hideMark/>
          </w:tcPr>
          <w:p w14:paraId="6030B92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6.10</w:t>
            </w:r>
          </w:p>
        </w:tc>
        <w:tc>
          <w:tcPr>
            <w:tcW w:w="775" w:type="dxa"/>
            <w:noWrap/>
            <w:hideMark/>
          </w:tcPr>
          <w:p w14:paraId="483C49B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2.23</w:t>
            </w:r>
          </w:p>
        </w:tc>
        <w:tc>
          <w:tcPr>
            <w:tcW w:w="700" w:type="dxa"/>
            <w:noWrap/>
            <w:hideMark/>
          </w:tcPr>
          <w:p w14:paraId="4BE3BF1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0.56</w:t>
            </w:r>
          </w:p>
        </w:tc>
        <w:tc>
          <w:tcPr>
            <w:tcW w:w="697" w:type="dxa"/>
            <w:noWrap/>
            <w:hideMark/>
          </w:tcPr>
          <w:p w14:paraId="7B26297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3.13</w:t>
            </w:r>
          </w:p>
        </w:tc>
        <w:tc>
          <w:tcPr>
            <w:tcW w:w="675" w:type="dxa"/>
            <w:noWrap/>
            <w:hideMark/>
          </w:tcPr>
          <w:p w14:paraId="0210E9B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0.04</w:t>
            </w:r>
          </w:p>
        </w:tc>
        <w:tc>
          <w:tcPr>
            <w:tcW w:w="834" w:type="dxa"/>
            <w:noWrap/>
            <w:hideMark/>
          </w:tcPr>
          <w:p w14:paraId="5DE1AE5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0.08</w:t>
            </w:r>
          </w:p>
        </w:tc>
        <w:tc>
          <w:tcPr>
            <w:tcW w:w="768" w:type="dxa"/>
            <w:noWrap/>
            <w:hideMark/>
          </w:tcPr>
          <w:p w14:paraId="35EB5D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300</w:t>
            </w:r>
          </w:p>
        </w:tc>
        <w:tc>
          <w:tcPr>
            <w:tcW w:w="1175" w:type="dxa"/>
            <w:noWrap/>
            <w:hideMark/>
          </w:tcPr>
          <w:p w14:paraId="216F43C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98.4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48722C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52</w:t>
            </w:r>
            <w:r w:rsidRPr="00A20A71">
              <w:rPr>
                <w:lang w:val="it-IT"/>
              </w:rPr>
              <w:t>**</w:t>
            </w:r>
          </w:p>
        </w:tc>
      </w:tr>
      <w:tr w:rsidR="00A20A71" w:rsidRPr="00A20A71" w14:paraId="4058AFC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5BCAAFE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09CBDC2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6</w:t>
            </w:r>
          </w:p>
        </w:tc>
        <w:tc>
          <w:tcPr>
            <w:tcW w:w="990" w:type="dxa"/>
            <w:noWrap/>
            <w:hideMark/>
          </w:tcPr>
          <w:p w14:paraId="6CCABCA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32.2</w:t>
            </w:r>
          </w:p>
        </w:tc>
        <w:tc>
          <w:tcPr>
            <w:tcW w:w="990" w:type="dxa"/>
            <w:noWrap/>
            <w:hideMark/>
          </w:tcPr>
          <w:p w14:paraId="38B5559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37.8</w:t>
            </w:r>
          </w:p>
        </w:tc>
        <w:tc>
          <w:tcPr>
            <w:tcW w:w="1050" w:type="dxa"/>
            <w:noWrap/>
            <w:hideMark/>
          </w:tcPr>
          <w:p w14:paraId="1FA1A82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159.9</w:t>
            </w:r>
          </w:p>
        </w:tc>
        <w:tc>
          <w:tcPr>
            <w:tcW w:w="839" w:type="dxa"/>
            <w:noWrap/>
            <w:hideMark/>
          </w:tcPr>
          <w:p w14:paraId="17BB896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8.8</w:t>
            </w:r>
          </w:p>
        </w:tc>
        <w:tc>
          <w:tcPr>
            <w:tcW w:w="839" w:type="dxa"/>
            <w:noWrap/>
            <w:hideMark/>
          </w:tcPr>
          <w:p w14:paraId="1093DE1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5.68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13BCA4E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1.61</w:t>
            </w:r>
          </w:p>
        </w:tc>
        <w:tc>
          <w:tcPr>
            <w:tcW w:w="839" w:type="dxa"/>
            <w:noWrap/>
            <w:hideMark/>
          </w:tcPr>
          <w:p w14:paraId="470EE56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3.6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2183255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0.95</w:t>
            </w:r>
          </w:p>
        </w:tc>
        <w:tc>
          <w:tcPr>
            <w:tcW w:w="683" w:type="dxa"/>
            <w:noWrap/>
            <w:hideMark/>
          </w:tcPr>
          <w:p w14:paraId="3F3D3A2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4.40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775" w:type="dxa"/>
            <w:noWrap/>
            <w:hideMark/>
          </w:tcPr>
          <w:p w14:paraId="2AED9E9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1.07</w:t>
            </w:r>
          </w:p>
        </w:tc>
        <w:tc>
          <w:tcPr>
            <w:tcW w:w="700" w:type="dxa"/>
            <w:noWrap/>
            <w:hideMark/>
          </w:tcPr>
          <w:p w14:paraId="78E9392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0.34</w:t>
            </w:r>
          </w:p>
        </w:tc>
        <w:tc>
          <w:tcPr>
            <w:tcW w:w="697" w:type="dxa"/>
            <w:noWrap/>
            <w:hideMark/>
          </w:tcPr>
          <w:p w14:paraId="26427F8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2.84</w:t>
            </w:r>
          </w:p>
        </w:tc>
        <w:tc>
          <w:tcPr>
            <w:tcW w:w="675" w:type="dxa"/>
            <w:noWrap/>
            <w:hideMark/>
          </w:tcPr>
          <w:p w14:paraId="60227F4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0.02</w:t>
            </w:r>
          </w:p>
        </w:tc>
        <w:tc>
          <w:tcPr>
            <w:tcW w:w="834" w:type="dxa"/>
            <w:noWrap/>
            <w:hideMark/>
          </w:tcPr>
          <w:p w14:paraId="2678E96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0.15</w:t>
            </w:r>
          </w:p>
        </w:tc>
        <w:tc>
          <w:tcPr>
            <w:tcW w:w="768" w:type="dxa"/>
            <w:noWrap/>
            <w:hideMark/>
          </w:tcPr>
          <w:p w14:paraId="07A014B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247</w:t>
            </w:r>
          </w:p>
        </w:tc>
        <w:tc>
          <w:tcPr>
            <w:tcW w:w="1175" w:type="dxa"/>
            <w:noWrap/>
            <w:hideMark/>
          </w:tcPr>
          <w:p w14:paraId="2347EF6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74.7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9B7EF0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69</w:t>
            </w:r>
          </w:p>
        </w:tc>
      </w:tr>
      <w:tr w:rsidR="00A20A71" w:rsidRPr="00A20A71" w14:paraId="5709C2B7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255BA0BC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47321E6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11</w:t>
            </w:r>
          </w:p>
        </w:tc>
        <w:tc>
          <w:tcPr>
            <w:tcW w:w="990" w:type="dxa"/>
            <w:noWrap/>
            <w:hideMark/>
          </w:tcPr>
          <w:p w14:paraId="68C5CBB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46.5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noWrap/>
            <w:hideMark/>
          </w:tcPr>
          <w:p w14:paraId="0724BA9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40.9</w:t>
            </w:r>
          </w:p>
        </w:tc>
        <w:tc>
          <w:tcPr>
            <w:tcW w:w="1050" w:type="dxa"/>
            <w:noWrap/>
            <w:hideMark/>
          </w:tcPr>
          <w:p w14:paraId="27180D6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16.5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60C6DF4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7.9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839" w:type="dxa"/>
            <w:noWrap/>
            <w:hideMark/>
          </w:tcPr>
          <w:p w14:paraId="48700C0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3.28</w:t>
            </w:r>
          </w:p>
        </w:tc>
        <w:tc>
          <w:tcPr>
            <w:tcW w:w="839" w:type="dxa"/>
            <w:noWrap/>
            <w:hideMark/>
          </w:tcPr>
          <w:p w14:paraId="0D8AE1C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1.52</w:t>
            </w:r>
          </w:p>
        </w:tc>
        <w:tc>
          <w:tcPr>
            <w:tcW w:w="839" w:type="dxa"/>
            <w:noWrap/>
            <w:hideMark/>
          </w:tcPr>
          <w:p w14:paraId="2403883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1.4</w:t>
            </w:r>
          </w:p>
        </w:tc>
        <w:tc>
          <w:tcPr>
            <w:tcW w:w="1525" w:type="dxa"/>
            <w:noWrap/>
            <w:hideMark/>
          </w:tcPr>
          <w:p w14:paraId="368CD34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0.81</w:t>
            </w:r>
          </w:p>
        </w:tc>
        <w:tc>
          <w:tcPr>
            <w:tcW w:w="683" w:type="dxa"/>
            <w:noWrap/>
            <w:hideMark/>
          </w:tcPr>
          <w:p w14:paraId="539176C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3.90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775" w:type="dxa"/>
            <w:noWrap/>
            <w:hideMark/>
          </w:tcPr>
          <w:p w14:paraId="0E87589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1.70</w:t>
            </w:r>
          </w:p>
        </w:tc>
        <w:tc>
          <w:tcPr>
            <w:tcW w:w="700" w:type="dxa"/>
            <w:noWrap/>
            <w:hideMark/>
          </w:tcPr>
          <w:p w14:paraId="795D47B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0.44</w:t>
            </w:r>
          </w:p>
        </w:tc>
        <w:tc>
          <w:tcPr>
            <w:tcW w:w="697" w:type="dxa"/>
            <w:noWrap/>
            <w:hideMark/>
          </w:tcPr>
          <w:p w14:paraId="0A95AC5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>1.64</w:t>
            </w:r>
            <w:r w:rsidRPr="00A20A71">
              <w:rPr>
                <w:lang w:val="it-IT"/>
              </w:rPr>
              <w:t>**</w:t>
            </w:r>
          </w:p>
        </w:tc>
        <w:tc>
          <w:tcPr>
            <w:tcW w:w="675" w:type="dxa"/>
            <w:noWrap/>
            <w:hideMark/>
          </w:tcPr>
          <w:p w14:paraId="2B019CE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0.04</w:t>
            </w:r>
          </w:p>
        </w:tc>
        <w:tc>
          <w:tcPr>
            <w:tcW w:w="834" w:type="dxa"/>
            <w:noWrap/>
            <w:hideMark/>
          </w:tcPr>
          <w:p w14:paraId="77EC800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</w:t>
            </w:r>
          </w:p>
        </w:tc>
        <w:tc>
          <w:tcPr>
            <w:tcW w:w="768" w:type="dxa"/>
            <w:noWrap/>
            <w:hideMark/>
          </w:tcPr>
          <w:p w14:paraId="46F8D5B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223</w:t>
            </w:r>
          </w:p>
        </w:tc>
        <w:tc>
          <w:tcPr>
            <w:tcW w:w="1175" w:type="dxa"/>
            <w:noWrap/>
            <w:hideMark/>
          </w:tcPr>
          <w:p w14:paraId="532C0F2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63.4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C4ED33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73</w:t>
            </w:r>
          </w:p>
        </w:tc>
      </w:tr>
      <w:tr w:rsidR="00A20A71" w:rsidRPr="00A20A71" w14:paraId="7026D48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nil"/>
            </w:tcBorders>
            <w:noWrap/>
            <w:hideMark/>
          </w:tcPr>
          <w:p w14:paraId="2C7FC93D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noWrap/>
            <w:hideMark/>
          </w:tcPr>
          <w:p w14:paraId="3D57EC1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15</w:t>
            </w:r>
          </w:p>
        </w:tc>
        <w:tc>
          <w:tcPr>
            <w:tcW w:w="990" w:type="dxa"/>
            <w:noWrap/>
            <w:hideMark/>
          </w:tcPr>
          <w:p w14:paraId="7108503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40.4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noWrap/>
            <w:hideMark/>
          </w:tcPr>
          <w:p w14:paraId="66FB555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39.1</w:t>
            </w:r>
          </w:p>
        </w:tc>
        <w:tc>
          <w:tcPr>
            <w:tcW w:w="1050" w:type="dxa"/>
            <w:noWrap/>
            <w:hideMark/>
          </w:tcPr>
          <w:p w14:paraId="53056CA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256.0</w:t>
            </w:r>
          </w:p>
        </w:tc>
        <w:tc>
          <w:tcPr>
            <w:tcW w:w="839" w:type="dxa"/>
            <w:noWrap/>
            <w:hideMark/>
          </w:tcPr>
          <w:p w14:paraId="122532A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8.7</w:t>
            </w:r>
          </w:p>
        </w:tc>
        <w:tc>
          <w:tcPr>
            <w:tcW w:w="839" w:type="dxa"/>
            <w:noWrap/>
            <w:hideMark/>
          </w:tcPr>
          <w:p w14:paraId="38152C8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6.11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noWrap/>
            <w:hideMark/>
          </w:tcPr>
          <w:p w14:paraId="1F59F43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1.26</w:t>
            </w:r>
          </w:p>
        </w:tc>
        <w:tc>
          <w:tcPr>
            <w:tcW w:w="839" w:type="dxa"/>
            <w:noWrap/>
            <w:hideMark/>
          </w:tcPr>
          <w:p w14:paraId="58F9914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noWrap/>
            <w:hideMark/>
          </w:tcPr>
          <w:p w14:paraId="79483C3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1.24</w:t>
            </w:r>
          </w:p>
        </w:tc>
        <w:tc>
          <w:tcPr>
            <w:tcW w:w="683" w:type="dxa"/>
            <w:noWrap/>
            <w:hideMark/>
          </w:tcPr>
          <w:p w14:paraId="633A225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7.20</w:t>
            </w:r>
          </w:p>
        </w:tc>
        <w:tc>
          <w:tcPr>
            <w:tcW w:w="775" w:type="dxa"/>
            <w:noWrap/>
            <w:hideMark/>
          </w:tcPr>
          <w:p w14:paraId="4844CEF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3.03</w:t>
            </w:r>
          </w:p>
        </w:tc>
        <w:tc>
          <w:tcPr>
            <w:tcW w:w="700" w:type="dxa"/>
            <w:noWrap/>
            <w:hideMark/>
          </w:tcPr>
          <w:p w14:paraId="12C454F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0.53</w:t>
            </w:r>
          </w:p>
        </w:tc>
        <w:tc>
          <w:tcPr>
            <w:tcW w:w="697" w:type="dxa"/>
            <w:noWrap/>
            <w:hideMark/>
          </w:tcPr>
          <w:p w14:paraId="10FB3D0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3.51</w:t>
            </w:r>
          </w:p>
        </w:tc>
        <w:tc>
          <w:tcPr>
            <w:tcW w:w="675" w:type="dxa"/>
            <w:noWrap/>
            <w:hideMark/>
          </w:tcPr>
          <w:p w14:paraId="1161E89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0.04</w:t>
            </w:r>
          </w:p>
        </w:tc>
        <w:tc>
          <w:tcPr>
            <w:tcW w:w="834" w:type="dxa"/>
            <w:noWrap/>
            <w:hideMark/>
          </w:tcPr>
          <w:p w14:paraId="74251D5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0.04</w:t>
            </w:r>
          </w:p>
        </w:tc>
        <w:tc>
          <w:tcPr>
            <w:tcW w:w="768" w:type="dxa"/>
            <w:noWrap/>
            <w:hideMark/>
          </w:tcPr>
          <w:p w14:paraId="4EE41BD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204</w:t>
            </w:r>
          </w:p>
        </w:tc>
        <w:tc>
          <w:tcPr>
            <w:tcW w:w="1175" w:type="dxa"/>
            <w:noWrap/>
            <w:hideMark/>
          </w:tcPr>
          <w:p w14:paraId="200D545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77.6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A692E6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67</w:t>
            </w:r>
          </w:p>
        </w:tc>
      </w:tr>
      <w:tr w:rsidR="00A20A71" w:rsidRPr="00A20A71" w14:paraId="4C809D2A" w14:textId="7777777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1CB32897" w14:textId="77777777" w:rsidR="00A20A71" w:rsidRPr="00A20A71" w:rsidRDefault="00A20A71" w:rsidP="00A20A71">
            <w:pPr>
              <w:spacing w:after="160" w:line="278" w:lineRule="auto"/>
              <w:rPr>
                <w:lang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28E68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2068F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45.1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678DB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41.4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B58CD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237.0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E8CD4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9.3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17E6F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6.86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04B18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1.17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1C58F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4.3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8F024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3.11</w:t>
            </w:r>
            <w:r w:rsidRPr="00A20A71">
              <w:rPr>
                <w:lang w:val="it-IT"/>
              </w:rPr>
              <w:t>*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566CB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5.20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95F1D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6A950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0.44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E3E69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3.25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1104E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F686B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9AB7B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253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86481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76.0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8849B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68</w:t>
            </w:r>
          </w:p>
        </w:tc>
      </w:tr>
    </w:tbl>
    <w:p w14:paraId="7D1A2A1F" w14:textId="77777777" w:rsidR="00A20A71" w:rsidRPr="00A20A71" w:rsidRDefault="00A20A71" w:rsidP="00A20A71">
      <w:r w:rsidRPr="00A20A71">
        <w:rPr>
          <w:lang/>
        </w:rPr>
        <w:t>Abbreviations: OFD, open flap debridement; EMD, enamel matrix derivative; A-PRF+, advanced platelet rich fibrin +; HbA1c, hemoglobin A1c (glycated); ALBC, albumin; HGB, hemoglobin; CHOL, total cholesterol; HDL, high-density lipoprotein; LDL, low-density lipoprotein; WBC, white blood cells; LYMPH, lymphocytes; MONO, monocytes; NEUT, neutrophils; BASO, basophils; EO, eosinophils; PLT, platelets; eGFR (CDK-epi), estimated glomerular filtration rate.</w:t>
      </w:r>
      <w:r w:rsidRPr="00A20A71">
        <w:t xml:space="preserve"> *= values above of normal range. **= values below normal range.</w:t>
      </w:r>
    </w:p>
    <w:p w14:paraId="6FCEED9B" w14:textId="77777777" w:rsidR="00A20A71" w:rsidRPr="00A20A71" w:rsidRDefault="00A20A71" w:rsidP="00A20A71">
      <w:pPr>
        <w:sectPr w:rsidR="00A20A71" w:rsidRPr="00A20A71" w:rsidSect="00A20A71">
          <w:type w:val="nextPage"/>
          <w:pgSz w:w="16840" w:h="11900" w:orient="landscape"/>
          <w:pgMar w:top="1440" w:right="1440" w:bottom="1440" w:left="1440" w:header="709" w:footer="709" w:gutter="0"/>
          <w:cols w:space="720"/>
        </w:sectPr>
      </w:pPr>
    </w:p>
    <w:p w14:paraId="707E475F" w14:textId="77777777" w:rsidR="00A20A71" w:rsidRPr="00A20A71" w:rsidRDefault="00A20A71" w:rsidP="00A20A71">
      <w:pPr>
        <w:rPr>
          <w:b/>
          <w:bCs/>
        </w:rPr>
      </w:pPr>
      <w:r w:rsidRPr="00A20A71">
        <w:rPr>
          <w:lang/>
        </w:rPr>
        <w:lastRenderedPageBreak/>
        <w:t>Table</w:t>
      </w:r>
      <w:r w:rsidRPr="00A20A71">
        <w:t xml:space="preserve"> S4</w:t>
      </w:r>
      <w:r w:rsidRPr="00A20A71">
        <w:rPr>
          <w:lang/>
        </w:rPr>
        <w:t xml:space="preserve">. </w:t>
      </w:r>
      <w:r w:rsidRPr="00A20A71">
        <w:t>Univariate linear regression modeling for the association between baseline biochemical parameters and 6-month Pocket Depth (PD). 6 months Clinical Attachment Level (CAL) and 6 months Alveolar bone level (ABL).</w:t>
      </w:r>
      <w:r w:rsidRPr="00A20A71">
        <w:rPr>
          <w:b/>
          <w:bCs/>
        </w:rPr>
        <w:t xml:space="preserve"> </w:t>
      </w:r>
      <w:r w:rsidRPr="00A20A71">
        <w:t xml:space="preserve">P value &lt; </w:t>
      </w:r>
      <w:r w:rsidRPr="00A20A71">
        <w:rPr>
          <w:b/>
          <w:bCs/>
        </w:rPr>
        <w:t>0.05</w:t>
      </w:r>
      <w:r w:rsidRPr="00A20A71">
        <w:t>.</w:t>
      </w:r>
    </w:p>
    <w:p w14:paraId="3784EF4A" w14:textId="77777777" w:rsidR="00A20A71" w:rsidRPr="00A20A71" w:rsidRDefault="00A20A71" w:rsidP="00A20A71"/>
    <w:p w14:paraId="01DCB364" w14:textId="77777777" w:rsidR="00A20A71" w:rsidRPr="00A20A71" w:rsidRDefault="00A20A71" w:rsidP="00A20A71"/>
    <w:tbl>
      <w:tblPr>
        <w:tblStyle w:val="PlainTable3"/>
        <w:tblpPr w:leftFromText="180" w:rightFromText="180" w:vertAnchor="page" w:horzAnchor="margin" w:tblpXSpec="center" w:tblpY="3047"/>
        <w:tblW w:w="10747" w:type="dxa"/>
        <w:tblLook w:val="04A0" w:firstRow="1" w:lastRow="0" w:firstColumn="1" w:lastColumn="0" w:noHBand="0" w:noVBand="1"/>
      </w:tblPr>
      <w:tblGrid>
        <w:gridCol w:w="1956"/>
        <w:gridCol w:w="990"/>
        <w:gridCol w:w="1165"/>
        <w:gridCol w:w="987"/>
        <w:gridCol w:w="827"/>
        <w:gridCol w:w="1134"/>
        <w:gridCol w:w="801"/>
        <w:gridCol w:w="185"/>
        <w:gridCol w:w="965"/>
        <w:gridCol w:w="1134"/>
        <w:gridCol w:w="993"/>
      </w:tblGrid>
      <w:tr w:rsidR="00A20A71" w:rsidRPr="00A20A71" w14:paraId="40CA38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tcBorders>
              <w:top w:val="nil"/>
              <w:left w:val="nil"/>
            </w:tcBorders>
            <w:shd w:val="clear" w:color="auto" w:fill="A6A6A6" w:themeFill="background1" w:themeFillShade="A6"/>
            <w:noWrap/>
            <w:hideMark/>
          </w:tcPr>
          <w:p w14:paraId="0ADABE13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 w:val="it-IT"/>
              </w:rPr>
              <w:lastRenderedPageBreak/>
              <w:t>Univariate models</w:t>
            </w:r>
          </w:p>
        </w:tc>
        <w:tc>
          <w:tcPr>
            <w:tcW w:w="3142" w:type="dxa"/>
            <w:gridSpan w:val="3"/>
            <w:tcBorders>
              <w:top w:val="nil"/>
              <w:left w:val="nil"/>
              <w:right w:val="nil"/>
            </w:tcBorders>
            <w:shd w:val="clear" w:color="auto" w:fill="A6A6A6" w:themeFill="background1" w:themeFillShade="A6"/>
            <w:noWrap/>
            <w:hideMark/>
          </w:tcPr>
          <w:p w14:paraId="04BAA1F8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 xml:space="preserve">6 months </w:t>
            </w:r>
            <w:r w:rsidRPr="00A20A71">
              <w:rPr>
                <w:lang w:val="it-IT"/>
              </w:rPr>
              <w:t>PD</w:t>
            </w:r>
          </w:p>
        </w:tc>
        <w:tc>
          <w:tcPr>
            <w:tcW w:w="2627" w:type="dxa"/>
            <w:gridSpan w:val="3"/>
            <w:tcBorders>
              <w:top w:val="nil"/>
              <w:left w:val="nil"/>
              <w:right w:val="nil"/>
            </w:tcBorders>
            <w:shd w:val="clear" w:color="auto" w:fill="A6A6A6" w:themeFill="background1" w:themeFillShade="A6"/>
            <w:noWrap/>
            <w:hideMark/>
          </w:tcPr>
          <w:p w14:paraId="06E46102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 xml:space="preserve">6 monthts </w:t>
            </w:r>
            <w:r w:rsidRPr="00A20A71">
              <w:rPr>
                <w:lang w:val="it-IT"/>
              </w:rPr>
              <w:t>CAL</w:t>
            </w:r>
          </w:p>
        </w:tc>
        <w:tc>
          <w:tcPr>
            <w:tcW w:w="3277" w:type="dxa"/>
            <w:gridSpan w:val="4"/>
            <w:tcBorders>
              <w:top w:val="nil"/>
              <w:left w:val="nil"/>
              <w:right w:val="nil"/>
            </w:tcBorders>
            <w:shd w:val="clear" w:color="auto" w:fill="A6A6A6" w:themeFill="background1" w:themeFillShade="A6"/>
            <w:noWrap/>
            <w:hideMark/>
          </w:tcPr>
          <w:p w14:paraId="026A3D9C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/>
              </w:rPr>
              <w:t xml:space="preserve">6 months </w:t>
            </w:r>
            <w:r w:rsidRPr="00A20A71">
              <w:rPr>
                <w:lang w:val="it-IT"/>
              </w:rPr>
              <w:t>ABL</w:t>
            </w:r>
          </w:p>
        </w:tc>
      </w:tr>
      <w:tr w:rsidR="00A20A71" w:rsidRPr="00A20A71" w14:paraId="13460E4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8F477DE" w14:textId="77777777" w:rsidR="00A20A71" w:rsidRPr="00A20A71" w:rsidRDefault="00A20A71" w:rsidP="00A20A71">
            <w:pPr>
              <w:spacing w:after="160" w:line="278" w:lineRule="auto"/>
              <w:rPr>
                <w:lang w:val="it-IT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5A753B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Beta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F438C0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Std. Error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D603F7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P-value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06E836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Beta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AB4E15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Std. Error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83579E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P-value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69389A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Beta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513F47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Std. Error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995CF7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P-value</w:t>
            </w:r>
          </w:p>
        </w:tc>
      </w:tr>
      <w:tr w:rsidR="00A20A71" w:rsidRPr="00A20A71" w14:paraId="4E4C075F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9FB802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 w:val="it-IT"/>
              </w:rPr>
              <w:t>Age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62C6E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-0.005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375127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0.035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51306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0.885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BB81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76B02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0.042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51DCC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0.493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D8FB91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BCE93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0.051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4AF95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0.361</w:t>
            </w:r>
          </w:p>
        </w:tc>
      </w:tr>
      <w:tr w:rsidR="00A20A71" w:rsidRPr="00A20A71" w14:paraId="2A45E81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55C3AB04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Sex</w:t>
            </w:r>
          </w:p>
        </w:tc>
        <w:tc>
          <w:tcPr>
            <w:tcW w:w="990" w:type="dxa"/>
            <w:noWrap/>
            <w:hideMark/>
          </w:tcPr>
          <w:p w14:paraId="4E849AA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-0.101</w:t>
            </w:r>
          </w:p>
        </w:tc>
        <w:tc>
          <w:tcPr>
            <w:tcW w:w="1165" w:type="dxa"/>
            <w:noWrap/>
            <w:hideMark/>
          </w:tcPr>
          <w:p w14:paraId="502F0A6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0.672</w:t>
            </w:r>
          </w:p>
        </w:tc>
        <w:tc>
          <w:tcPr>
            <w:tcW w:w="987" w:type="dxa"/>
            <w:noWrap/>
            <w:hideMark/>
          </w:tcPr>
          <w:p w14:paraId="37B01C8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0.883</w:t>
            </w:r>
          </w:p>
        </w:tc>
        <w:tc>
          <w:tcPr>
            <w:tcW w:w="827" w:type="dxa"/>
            <w:noWrap/>
            <w:hideMark/>
          </w:tcPr>
          <w:p w14:paraId="7A42C5C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-0.077</w:t>
            </w:r>
          </w:p>
        </w:tc>
        <w:tc>
          <w:tcPr>
            <w:tcW w:w="1134" w:type="dxa"/>
            <w:noWrap/>
            <w:hideMark/>
          </w:tcPr>
          <w:p w14:paraId="6EAA244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0.816</w:t>
            </w:r>
          </w:p>
        </w:tc>
        <w:tc>
          <w:tcPr>
            <w:tcW w:w="666" w:type="dxa"/>
            <w:noWrap/>
            <w:hideMark/>
          </w:tcPr>
          <w:p w14:paraId="103DBE0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0.926</w:t>
            </w:r>
          </w:p>
        </w:tc>
        <w:tc>
          <w:tcPr>
            <w:tcW w:w="1150" w:type="dxa"/>
            <w:gridSpan w:val="2"/>
            <w:noWrap/>
            <w:hideMark/>
          </w:tcPr>
          <w:p w14:paraId="2BB032D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-0.361</w:t>
            </w:r>
          </w:p>
        </w:tc>
        <w:tc>
          <w:tcPr>
            <w:tcW w:w="1134" w:type="dxa"/>
            <w:noWrap/>
            <w:hideMark/>
          </w:tcPr>
          <w:p w14:paraId="219A43B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1.003</w:t>
            </w:r>
          </w:p>
        </w:tc>
        <w:tc>
          <w:tcPr>
            <w:tcW w:w="993" w:type="dxa"/>
            <w:noWrap/>
            <w:hideMark/>
          </w:tcPr>
          <w:p w14:paraId="3624510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0.725</w:t>
            </w:r>
          </w:p>
        </w:tc>
      </w:tr>
      <w:tr w:rsidR="00A20A71" w:rsidRPr="00A20A71" w14:paraId="03A1CD72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6E6878F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Smoking</w:t>
            </w:r>
          </w:p>
        </w:tc>
        <w:tc>
          <w:tcPr>
            <w:tcW w:w="990" w:type="dxa"/>
            <w:noWrap/>
            <w:hideMark/>
          </w:tcPr>
          <w:p w14:paraId="64EB6FC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0.279</w:t>
            </w:r>
          </w:p>
        </w:tc>
        <w:tc>
          <w:tcPr>
            <w:tcW w:w="1165" w:type="dxa"/>
            <w:noWrap/>
            <w:hideMark/>
          </w:tcPr>
          <w:p w14:paraId="372C4F0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0.707</w:t>
            </w:r>
          </w:p>
        </w:tc>
        <w:tc>
          <w:tcPr>
            <w:tcW w:w="987" w:type="dxa"/>
            <w:noWrap/>
            <w:hideMark/>
          </w:tcPr>
          <w:p w14:paraId="39DFC32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0.700</w:t>
            </w:r>
          </w:p>
        </w:tc>
        <w:tc>
          <w:tcPr>
            <w:tcW w:w="827" w:type="dxa"/>
            <w:noWrap/>
            <w:hideMark/>
          </w:tcPr>
          <w:p w14:paraId="584EE80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0.086</w:t>
            </w:r>
          </w:p>
        </w:tc>
        <w:tc>
          <w:tcPr>
            <w:tcW w:w="1134" w:type="dxa"/>
            <w:noWrap/>
            <w:hideMark/>
          </w:tcPr>
          <w:p w14:paraId="6627BF6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0.863</w:t>
            </w:r>
          </w:p>
        </w:tc>
        <w:tc>
          <w:tcPr>
            <w:tcW w:w="666" w:type="dxa"/>
            <w:noWrap/>
            <w:hideMark/>
          </w:tcPr>
          <w:p w14:paraId="1DE716C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0.922</w:t>
            </w:r>
          </w:p>
        </w:tc>
        <w:tc>
          <w:tcPr>
            <w:tcW w:w="1150" w:type="dxa"/>
            <w:gridSpan w:val="2"/>
            <w:noWrap/>
            <w:hideMark/>
          </w:tcPr>
          <w:p w14:paraId="4562B9B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-0.830</w:t>
            </w:r>
          </w:p>
        </w:tc>
        <w:tc>
          <w:tcPr>
            <w:tcW w:w="1134" w:type="dxa"/>
            <w:noWrap/>
            <w:hideMark/>
          </w:tcPr>
          <w:p w14:paraId="777CB73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1.040</w:t>
            </w:r>
          </w:p>
        </w:tc>
        <w:tc>
          <w:tcPr>
            <w:tcW w:w="993" w:type="dxa"/>
            <w:noWrap/>
            <w:hideMark/>
          </w:tcPr>
          <w:p w14:paraId="068DA93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0.440</w:t>
            </w:r>
          </w:p>
        </w:tc>
      </w:tr>
      <w:tr w:rsidR="00A20A71" w:rsidRPr="00A20A71" w14:paraId="4BF2E2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71534AC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Hb</w:t>
            </w:r>
            <w:r w:rsidRPr="00A20A71">
              <w:rPr>
                <w:i/>
                <w:iCs/>
                <w:lang w:val="it-IT"/>
              </w:rPr>
              <w:t>A</w:t>
            </w:r>
            <w:r w:rsidRPr="00A20A71">
              <w:rPr>
                <w:i/>
                <w:iCs/>
                <w:lang/>
              </w:rPr>
              <w:t>1c</w:t>
            </w:r>
          </w:p>
        </w:tc>
        <w:tc>
          <w:tcPr>
            <w:tcW w:w="990" w:type="dxa"/>
            <w:noWrap/>
            <w:hideMark/>
          </w:tcPr>
          <w:p w14:paraId="2369AA1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-0.74</w:t>
            </w:r>
          </w:p>
        </w:tc>
        <w:tc>
          <w:tcPr>
            <w:tcW w:w="1165" w:type="dxa"/>
            <w:noWrap/>
            <w:hideMark/>
          </w:tcPr>
          <w:p w14:paraId="27AFD5F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0.090</w:t>
            </w:r>
          </w:p>
        </w:tc>
        <w:tc>
          <w:tcPr>
            <w:tcW w:w="987" w:type="dxa"/>
            <w:noWrap/>
            <w:hideMark/>
          </w:tcPr>
          <w:p w14:paraId="1FAFCD0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0.427</w:t>
            </w:r>
          </w:p>
        </w:tc>
        <w:tc>
          <w:tcPr>
            <w:tcW w:w="827" w:type="dxa"/>
            <w:noWrap/>
            <w:hideMark/>
          </w:tcPr>
          <w:p w14:paraId="365A5CA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0.059</w:t>
            </w:r>
          </w:p>
        </w:tc>
        <w:tc>
          <w:tcPr>
            <w:tcW w:w="1134" w:type="dxa"/>
            <w:noWrap/>
            <w:hideMark/>
          </w:tcPr>
          <w:p w14:paraId="43A0CF2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0.111</w:t>
            </w:r>
          </w:p>
        </w:tc>
        <w:tc>
          <w:tcPr>
            <w:tcW w:w="666" w:type="dxa"/>
            <w:noWrap/>
            <w:hideMark/>
          </w:tcPr>
          <w:p w14:paraId="0B37E14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0.606</w:t>
            </w:r>
          </w:p>
        </w:tc>
        <w:tc>
          <w:tcPr>
            <w:tcW w:w="1150" w:type="dxa"/>
            <w:gridSpan w:val="2"/>
            <w:noWrap/>
            <w:hideMark/>
          </w:tcPr>
          <w:p w14:paraId="79C995D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-0.100</w:t>
            </w:r>
          </w:p>
        </w:tc>
        <w:tc>
          <w:tcPr>
            <w:tcW w:w="1134" w:type="dxa"/>
            <w:noWrap/>
            <w:hideMark/>
          </w:tcPr>
          <w:p w14:paraId="458726E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0.135</w:t>
            </w:r>
          </w:p>
        </w:tc>
        <w:tc>
          <w:tcPr>
            <w:tcW w:w="993" w:type="dxa"/>
            <w:noWrap/>
            <w:hideMark/>
          </w:tcPr>
          <w:p w14:paraId="6CEC9A9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0.475</w:t>
            </w:r>
          </w:p>
        </w:tc>
      </w:tr>
      <w:tr w:rsidR="00A20A71" w:rsidRPr="00A20A71" w14:paraId="4CB84826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FF1C893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Albumin</w:t>
            </w:r>
          </w:p>
        </w:tc>
        <w:tc>
          <w:tcPr>
            <w:tcW w:w="990" w:type="dxa"/>
            <w:noWrap/>
            <w:hideMark/>
          </w:tcPr>
          <w:p w14:paraId="39A88DA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-0.088</w:t>
            </w:r>
          </w:p>
        </w:tc>
        <w:tc>
          <w:tcPr>
            <w:tcW w:w="1165" w:type="dxa"/>
            <w:noWrap/>
            <w:hideMark/>
          </w:tcPr>
          <w:p w14:paraId="124F799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0.116</w:t>
            </w:r>
          </w:p>
        </w:tc>
        <w:tc>
          <w:tcPr>
            <w:tcW w:w="987" w:type="dxa"/>
            <w:noWrap/>
            <w:hideMark/>
          </w:tcPr>
          <w:p w14:paraId="0DF77C1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0.460</w:t>
            </w:r>
          </w:p>
        </w:tc>
        <w:tc>
          <w:tcPr>
            <w:tcW w:w="827" w:type="dxa"/>
            <w:noWrap/>
            <w:hideMark/>
          </w:tcPr>
          <w:p w14:paraId="6A60D5C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-0.152</w:t>
            </w:r>
          </w:p>
        </w:tc>
        <w:tc>
          <w:tcPr>
            <w:tcW w:w="1134" w:type="dxa"/>
            <w:noWrap/>
            <w:hideMark/>
          </w:tcPr>
          <w:p w14:paraId="1FF5EF1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0.137</w:t>
            </w:r>
          </w:p>
        </w:tc>
        <w:tc>
          <w:tcPr>
            <w:tcW w:w="666" w:type="dxa"/>
            <w:noWrap/>
            <w:hideMark/>
          </w:tcPr>
          <w:p w14:paraId="38E1F6E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0.290</w:t>
            </w:r>
          </w:p>
        </w:tc>
        <w:tc>
          <w:tcPr>
            <w:tcW w:w="1150" w:type="dxa"/>
            <w:gridSpan w:val="2"/>
            <w:noWrap/>
            <w:hideMark/>
          </w:tcPr>
          <w:p w14:paraId="4FC9186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-0.235</w:t>
            </w:r>
          </w:p>
        </w:tc>
        <w:tc>
          <w:tcPr>
            <w:tcW w:w="1134" w:type="dxa"/>
            <w:noWrap/>
            <w:hideMark/>
          </w:tcPr>
          <w:p w14:paraId="70BA6BF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0.164</w:t>
            </w:r>
          </w:p>
        </w:tc>
        <w:tc>
          <w:tcPr>
            <w:tcW w:w="993" w:type="dxa"/>
            <w:noWrap/>
            <w:hideMark/>
          </w:tcPr>
          <w:p w14:paraId="3ACC5A7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0.179</w:t>
            </w:r>
          </w:p>
        </w:tc>
      </w:tr>
      <w:tr w:rsidR="00A20A71" w:rsidRPr="00A20A71" w14:paraId="23D5AF7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54B4B25E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Ferritin</w:t>
            </w:r>
          </w:p>
        </w:tc>
        <w:tc>
          <w:tcPr>
            <w:tcW w:w="990" w:type="dxa"/>
            <w:noWrap/>
            <w:hideMark/>
          </w:tcPr>
          <w:p w14:paraId="332BB4D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0.001</w:t>
            </w:r>
          </w:p>
        </w:tc>
        <w:tc>
          <w:tcPr>
            <w:tcW w:w="1165" w:type="dxa"/>
            <w:noWrap/>
            <w:hideMark/>
          </w:tcPr>
          <w:p w14:paraId="2EC4624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0.005</w:t>
            </w:r>
          </w:p>
        </w:tc>
        <w:tc>
          <w:tcPr>
            <w:tcW w:w="987" w:type="dxa"/>
            <w:noWrap/>
            <w:hideMark/>
          </w:tcPr>
          <w:p w14:paraId="3EFB526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0.847</w:t>
            </w:r>
          </w:p>
        </w:tc>
        <w:tc>
          <w:tcPr>
            <w:tcW w:w="827" w:type="dxa"/>
            <w:noWrap/>
            <w:hideMark/>
          </w:tcPr>
          <w:p w14:paraId="4A940E2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0.008</w:t>
            </w:r>
          </w:p>
        </w:tc>
        <w:tc>
          <w:tcPr>
            <w:tcW w:w="1134" w:type="dxa"/>
            <w:noWrap/>
            <w:hideMark/>
          </w:tcPr>
          <w:p w14:paraId="2CEEFF5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0.005</w:t>
            </w:r>
          </w:p>
        </w:tc>
        <w:tc>
          <w:tcPr>
            <w:tcW w:w="666" w:type="dxa"/>
            <w:noWrap/>
            <w:hideMark/>
          </w:tcPr>
          <w:p w14:paraId="67C6E0B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0.139</w:t>
            </w:r>
          </w:p>
        </w:tc>
        <w:tc>
          <w:tcPr>
            <w:tcW w:w="1150" w:type="dxa"/>
            <w:gridSpan w:val="2"/>
            <w:noWrap/>
            <w:hideMark/>
          </w:tcPr>
          <w:p w14:paraId="53A8593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0.006</w:t>
            </w:r>
          </w:p>
        </w:tc>
        <w:tc>
          <w:tcPr>
            <w:tcW w:w="1134" w:type="dxa"/>
            <w:noWrap/>
            <w:hideMark/>
          </w:tcPr>
          <w:p w14:paraId="7C74B4A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0.007</w:t>
            </w:r>
          </w:p>
        </w:tc>
        <w:tc>
          <w:tcPr>
            <w:tcW w:w="993" w:type="dxa"/>
            <w:noWrap/>
            <w:hideMark/>
          </w:tcPr>
          <w:p w14:paraId="2442702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0.407</w:t>
            </w:r>
          </w:p>
        </w:tc>
      </w:tr>
      <w:tr w:rsidR="00A20A71" w:rsidRPr="00A20A71" w14:paraId="7943F8C1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7B9F2AD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Hemoglobin</w:t>
            </w:r>
          </w:p>
        </w:tc>
        <w:tc>
          <w:tcPr>
            <w:tcW w:w="990" w:type="dxa"/>
            <w:noWrap/>
            <w:hideMark/>
          </w:tcPr>
          <w:p w14:paraId="139FAD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0.198</w:t>
            </w:r>
          </w:p>
        </w:tc>
        <w:tc>
          <w:tcPr>
            <w:tcW w:w="1165" w:type="dxa"/>
            <w:noWrap/>
            <w:hideMark/>
          </w:tcPr>
          <w:p w14:paraId="6FCBA74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0.337</w:t>
            </w:r>
          </w:p>
        </w:tc>
        <w:tc>
          <w:tcPr>
            <w:tcW w:w="987" w:type="dxa"/>
            <w:noWrap/>
            <w:hideMark/>
          </w:tcPr>
          <w:p w14:paraId="72DE03D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0.568</w:t>
            </w:r>
          </w:p>
        </w:tc>
        <w:tc>
          <w:tcPr>
            <w:tcW w:w="827" w:type="dxa"/>
            <w:noWrap/>
            <w:hideMark/>
          </w:tcPr>
          <w:p w14:paraId="4A47663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0.656</w:t>
            </w:r>
          </w:p>
        </w:tc>
        <w:tc>
          <w:tcPr>
            <w:tcW w:w="1134" w:type="dxa"/>
            <w:noWrap/>
            <w:hideMark/>
          </w:tcPr>
          <w:p w14:paraId="30283A1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0.381</w:t>
            </w:r>
          </w:p>
        </w:tc>
        <w:tc>
          <w:tcPr>
            <w:tcW w:w="666" w:type="dxa"/>
            <w:noWrap/>
            <w:hideMark/>
          </w:tcPr>
          <w:p w14:paraId="124991D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0.113</w:t>
            </w:r>
          </w:p>
        </w:tc>
        <w:tc>
          <w:tcPr>
            <w:tcW w:w="1150" w:type="dxa"/>
            <w:gridSpan w:val="2"/>
            <w:noWrap/>
            <w:hideMark/>
          </w:tcPr>
          <w:p w14:paraId="2B6BFCB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0.155</w:t>
            </w:r>
          </w:p>
        </w:tc>
        <w:tc>
          <w:tcPr>
            <w:tcW w:w="1134" w:type="dxa"/>
            <w:noWrap/>
            <w:hideMark/>
          </w:tcPr>
          <w:p w14:paraId="68CB6AC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0.535</w:t>
            </w:r>
          </w:p>
        </w:tc>
        <w:tc>
          <w:tcPr>
            <w:tcW w:w="993" w:type="dxa"/>
            <w:noWrap/>
            <w:hideMark/>
          </w:tcPr>
          <w:p w14:paraId="5ECCFE4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0.777</w:t>
            </w:r>
          </w:p>
        </w:tc>
      </w:tr>
      <w:tr w:rsidR="00A20A71" w:rsidRPr="00A20A71" w14:paraId="39B4424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FAAF3D5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Total cholesterol</w:t>
            </w:r>
          </w:p>
        </w:tc>
        <w:tc>
          <w:tcPr>
            <w:tcW w:w="990" w:type="dxa"/>
            <w:noWrap/>
            <w:hideMark/>
          </w:tcPr>
          <w:p w14:paraId="1C5905A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0.448</w:t>
            </w:r>
          </w:p>
        </w:tc>
        <w:tc>
          <w:tcPr>
            <w:tcW w:w="1165" w:type="dxa"/>
            <w:noWrap/>
            <w:hideMark/>
          </w:tcPr>
          <w:p w14:paraId="1E399D6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0.268</w:t>
            </w:r>
          </w:p>
        </w:tc>
        <w:tc>
          <w:tcPr>
            <w:tcW w:w="987" w:type="dxa"/>
            <w:noWrap/>
            <w:hideMark/>
          </w:tcPr>
          <w:p w14:paraId="2358167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0.120</w:t>
            </w:r>
          </w:p>
        </w:tc>
        <w:tc>
          <w:tcPr>
            <w:tcW w:w="827" w:type="dxa"/>
            <w:noWrap/>
            <w:hideMark/>
          </w:tcPr>
          <w:p w14:paraId="0562A6D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0.831</w:t>
            </w:r>
          </w:p>
        </w:tc>
        <w:tc>
          <w:tcPr>
            <w:tcW w:w="1134" w:type="dxa"/>
            <w:noWrap/>
            <w:hideMark/>
          </w:tcPr>
          <w:p w14:paraId="34A7C7F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0.27</w:t>
            </w:r>
          </w:p>
        </w:tc>
        <w:tc>
          <w:tcPr>
            <w:tcW w:w="666" w:type="dxa"/>
            <w:noWrap/>
            <w:hideMark/>
          </w:tcPr>
          <w:p w14:paraId="23AE651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/>
              </w:rPr>
            </w:pPr>
            <w:r w:rsidRPr="00A20A71">
              <w:rPr>
                <w:b/>
                <w:bCs/>
                <w:lang/>
              </w:rPr>
              <w:t>0.01</w:t>
            </w:r>
          </w:p>
        </w:tc>
        <w:tc>
          <w:tcPr>
            <w:tcW w:w="1150" w:type="dxa"/>
            <w:gridSpan w:val="2"/>
            <w:noWrap/>
            <w:hideMark/>
          </w:tcPr>
          <w:p w14:paraId="7468AC1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0.278</w:t>
            </w:r>
          </w:p>
        </w:tc>
        <w:tc>
          <w:tcPr>
            <w:tcW w:w="1134" w:type="dxa"/>
            <w:noWrap/>
            <w:hideMark/>
          </w:tcPr>
          <w:p w14:paraId="6EA004C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0.439</w:t>
            </w:r>
          </w:p>
        </w:tc>
        <w:tc>
          <w:tcPr>
            <w:tcW w:w="993" w:type="dxa"/>
            <w:noWrap/>
            <w:hideMark/>
          </w:tcPr>
          <w:p w14:paraId="0BE3B57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0.538</w:t>
            </w:r>
          </w:p>
        </w:tc>
      </w:tr>
      <w:tr w:rsidR="00A20A71" w:rsidRPr="00A20A71" w14:paraId="4F942BE3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35EBD22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/>
              </w:rPr>
              <w:t>H</w:t>
            </w:r>
            <w:r w:rsidRPr="00A20A71">
              <w:rPr>
                <w:i/>
                <w:iCs/>
                <w:lang w:val="it-IT"/>
              </w:rPr>
              <w:t>DL</w:t>
            </w:r>
          </w:p>
        </w:tc>
        <w:tc>
          <w:tcPr>
            <w:tcW w:w="990" w:type="dxa"/>
            <w:noWrap/>
            <w:hideMark/>
          </w:tcPr>
          <w:p w14:paraId="748AB56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2.163</w:t>
            </w:r>
          </w:p>
        </w:tc>
        <w:tc>
          <w:tcPr>
            <w:tcW w:w="1165" w:type="dxa"/>
            <w:noWrap/>
            <w:hideMark/>
          </w:tcPr>
          <w:p w14:paraId="085E8B3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0.787</w:t>
            </w:r>
          </w:p>
        </w:tc>
        <w:tc>
          <w:tcPr>
            <w:tcW w:w="987" w:type="dxa"/>
            <w:noWrap/>
            <w:hideMark/>
          </w:tcPr>
          <w:p w14:paraId="2E0F591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/>
              </w:rPr>
            </w:pPr>
            <w:r w:rsidRPr="00A20A71">
              <w:rPr>
                <w:b/>
                <w:bCs/>
                <w:lang/>
              </w:rPr>
              <w:t>0.018</w:t>
            </w:r>
          </w:p>
        </w:tc>
        <w:tc>
          <w:tcPr>
            <w:tcW w:w="827" w:type="dxa"/>
            <w:noWrap/>
            <w:hideMark/>
          </w:tcPr>
          <w:p w14:paraId="1DD9328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-0.077</w:t>
            </w:r>
          </w:p>
        </w:tc>
        <w:tc>
          <w:tcPr>
            <w:tcW w:w="1134" w:type="dxa"/>
            <w:noWrap/>
            <w:hideMark/>
          </w:tcPr>
          <w:p w14:paraId="30742BD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1.220</w:t>
            </w:r>
          </w:p>
        </w:tc>
        <w:tc>
          <w:tcPr>
            <w:tcW w:w="666" w:type="dxa"/>
            <w:noWrap/>
            <w:hideMark/>
          </w:tcPr>
          <w:p w14:paraId="73C3169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0.951</w:t>
            </w:r>
          </w:p>
        </w:tc>
        <w:tc>
          <w:tcPr>
            <w:tcW w:w="1150" w:type="dxa"/>
            <w:gridSpan w:val="2"/>
            <w:noWrap/>
            <w:hideMark/>
          </w:tcPr>
          <w:p w14:paraId="1E47B61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3.144</w:t>
            </w:r>
          </w:p>
        </w:tc>
        <w:tc>
          <w:tcPr>
            <w:tcW w:w="1134" w:type="dxa"/>
            <w:noWrap/>
            <w:hideMark/>
          </w:tcPr>
          <w:p w14:paraId="4021729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1.203</w:t>
            </w:r>
          </w:p>
        </w:tc>
        <w:tc>
          <w:tcPr>
            <w:tcW w:w="993" w:type="dxa"/>
            <w:noWrap/>
            <w:hideMark/>
          </w:tcPr>
          <w:p w14:paraId="5E35C35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/>
              </w:rPr>
            </w:pPr>
            <w:r w:rsidRPr="00A20A71">
              <w:rPr>
                <w:b/>
                <w:bCs/>
                <w:lang/>
              </w:rPr>
              <w:t>0.023</w:t>
            </w:r>
          </w:p>
        </w:tc>
      </w:tr>
      <w:tr w:rsidR="00A20A71" w:rsidRPr="00A20A71" w14:paraId="4CD8287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0264754A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/>
              </w:rPr>
              <w:lastRenderedPageBreak/>
              <w:t>L</w:t>
            </w:r>
            <w:r w:rsidRPr="00A20A71">
              <w:rPr>
                <w:i/>
                <w:iCs/>
                <w:lang w:val="it-IT"/>
              </w:rPr>
              <w:t>DL</w:t>
            </w:r>
          </w:p>
        </w:tc>
        <w:tc>
          <w:tcPr>
            <w:tcW w:w="990" w:type="dxa"/>
            <w:noWrap/>
            <w:hideMark/>
          </w:tcPr>
          <w:p w14:paraId="62F458D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0.606</w:t>
            </w:r>
          </w:p>
        </w:tc>
        <w:tc>
          <w:tcPr>
            <w:tcW w:w="1165" w:type="dxa"/>
            <w:noWrap/>
            <w:hideMark/>
          </w:tcPr>
          <w:p w14:paraId="530142D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0.301</w:t>
            </w:r>
          </w:p>
        </w:tc>
        <w:tc>
          <w:tcPr>
            <w:tcW w:w="987" w:type="dxa"/>
            <w:noWrap/>
            <w:hideMark/>
          </w:tcPr>
          <w:p w14:paraId="726D2F6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0.067</w:t>
            </w:r>
          </w:p>
        </w:tc>
        <w:tc>
          <w:tcPr>
            <w:tcW w:w="827" w:type="dxa"/>
            <w:noWrap/>
            <w:hideMark/>
          </w:tcPr>
          <w:p w14:paraId="61C1713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0.863</w:t>
            </w:r>
          </w:p>
        </w:tc>
        <w:tc>
          <w:tcPr>
            <w:tcW w:w="1134" w:type="dxa"/>
            <w:noWrap/>
            <w:hideMark/>
          </w:tcPr>
          <w:p w14:paraId="552043B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0.341</w:t>
            </w:r>
          </w:p>
        </w:tc>
        <w:tc>
          <w:tcPr>
            <w:tcW w:w="666" w:type="dxa"/>
            <w:noWrap/>
            <w:hideMark/>
          </w:tcPr>
          <w:p w14:paraId="51D3627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/>
              </w:rPr>
            </w:pPr>
            <w:r w:rsidRPr="00A20A71">
              <w:rPr>
                <w:b/>
                <w:bCs/>
                <w:lang/>
              </w:rPr>
              <w:t>0.026</w:t>
            </w:r>
          </w:p>
        </w:tc>
        <w:tc>
          <w:tcPr>
            <w:tcW w:w="1150" w:type="dxa"/>
            <w:gridSpan w:val="2"/>
            <w:noWrap/>
            <w:hideMark/>
          </w:tcPr>
          <w:p w14:paraId="3574F03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0.258</w:t>
            </w:r>
          </w:p>
        </w:tc>
        <w:tc>
          <w:tcPr>
            <w:tcW w:w="1134" w:type="dxa"/>
            <w:noWrap/>
            <w:hideMark/>
          </w:tcPr>
          <w:p w14:paraId="622FE29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0.516</w:t>
            </w:r>
          </w:p>
        </w:tc>
        <w:tc>
          <w:tcPr>
            <w:tcW w:w="993" w:type="dxa"/>
            <w:noWrap/>
            <w:hideMark/>
          </w:tcPr>
          <w:p w14:paraId="6214A3A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0.626</w:t>
            </w:r>
          </w:p>
        </w:tc>
      </w:tr>
      <w:tr w:rsidR="00A20A71" w:rsidRPr="00A20A71" w14:paraId="493EADF3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B9570C4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Triglycerides</w:t>
            </w:r>
          </w:p>
        </w:tc>
        <w:tc>
          <w:tcPr>
            <w:tcW w:w="990" w:type="dxa"/>
            <w:noWrap/>
            <w:hideMark/>
          </w:tcPr>
          <w:p w14:paraId="4F13DBA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-0.503</w:t>
            </w:r>
          </w:p>
        </w:tc>
        <w:tc>
          <w:tcPr>
            <w:tcW w:w="1165" w:type="dxa"/>
            <w:noWrap/>
            <w:hideMark/>
          </w:tcPr>
          <w:p w14:paraId="47DD93D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0.28</w:t>
            </w:r>
          </w:p>
        </w:tc>
        <w:tc>
          <w:tcPr>
            <w:tcW w:w="987" w:type="dxa"/>
            <w:noWrap/>
            <w:hideMark/>
          </w:tcPr>
          <w:p w14:paraId="1A7C9B1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  <w:r w:rsidRPr="00A20A71">
              <w:rPr>
                <w:lang/>
              </w:rPr>
              <w:t>0.098</w:t>
            </w:r>
          </w:p>
        </w:tc>
        <w:tc>
          <w:tcPr>
            <w:tcW w:w="827" w:type="dxa"/>
            <w:noWrap/>
            <w:hideMark/>
          </w:tcPr>
          <w:p w14:paraId="39564C8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0.309</w:t>
            </w:r>
          </w:p>
        </w:tc>
        <w:tc>
          <w:tcPr>
            <w:tcW w:w="1134" w:type="dxa"/>
            <w:noWrap/>
            <w:hideMark/>
          </w:tcPr>
          <w:p w14:paraId="3EC266A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0.372</w:t>
            </w:r>
          </w:p>
        </w:tc>
        <w:tc>
          <w:tcPr>
            <w:tcW w:w="666" w:type="dxa"/>
            <w:noWrap/>
            <w:hideMark/>
          </w:tcPr>
          <w:p w14:paraId="42E7FFE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0.422</w:t>
            </w:r>
          </w:p>
        </w:tc>
        <w:tc>
          <w:tcPr>
            <w:tcW w:w="1150" w:type="dxa"/>
            <w:gridSpan w:val="2"/>
            <w:noWrap/>
            <w:hideMark/>
          </w:tcPr>
          <w:p w14:paraId="59525EA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-0.647</w:t>
            </w:r>
          </w:p>
        </w:tc>
        <w:tc>
          <w:tcPr>
            <w:tcW w:w="1134" w:type="dxa"/>
            <w:noWrap/>
            <w:hideMark/>
          </w:tcPr>
          <w:p w14:paraId="4806C71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0.434</w:t>
            </w:r>
          </w:p>
        </w:tc>
        <w:tc>
          <w:tcPr>
            <w:tcW w:w="993" w:type="dxa"/>
            <w:noWrap/>
            <w:hideMark/>
          </w:tcPr>
          <w:p w14:paraId="470FEE8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0.162</w:t>
            </w:r>
          </w:p>
        </w:tc>
      </w:tr>
      <w:tr w:rsidR="00A20A71" w:rsidRPr="00A20A71" w14:paraId="335CF43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04A41541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 w:val="it-IT"/>
              </w:rPr>
            </w:pPr>
            <w:r w:rsidRPr="00A20A71">
              <w:rPr>
                <w:i/>
                <w:iCs/>
                <w:lang/>
              </w:rPr>
              <w:t>W</w:t>
            </w:r>
            <w:r w:rsidRPr="00A20A71">
              <w:rPr>
                <w:i/>
                <w:iCs/>
                <w:lang w:val="it-IT"/>
              </w:rPr>
              <w:t>BC</w:t>
            </w:r>
          </w:p>
        </w:tc>
        <w:tc>
          <w:tcPr>
            <w:tcW w:w="990" w:type="dxa"/>
            <w:noWrap/>
            <w:hideMark/>
          </w:tcPr>
          <w:p w14:paraId="25D0072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-0.122</w:t>
            </w:r>
          </w:p>
        </w:tc>
        <w:tc>
          <w:tcPr>
            <w:tcW w:w="1165" w:type="dxa"/>
            <w:noWrap/>
            <w:hideMark/>
          </w:tcPr>
          <w:p w14:paraId="38AF20E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0.140</w:t>
            </w:r>
          </w:p>
        </w:tc>
        <w:tc>
          <w:tcPr>
            <w:tcW w:w="987" w:type="dxa"/>
            <w:noWrap/>
            <w:hideMark/>
          </w:tcPr>
          <w:p w14:paraId="318E57E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0.402</w:t>
            </w:r>
          </w:p>
        </w:tc>
        <w:tc>
          <w:tcPr>
            <w:tcW w:w="827" w:type="dxa"/>
            <w:noWrap/>
            <w:hideMark/>
          </w:tcPr>
          <w:p w14:paraId="3CCED07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0.049</w:t>
            </w:r>
          </w:p>
        </w:tc>
        <w:tc>
          <w:tcPr>
            <w:tcW w:w="1134" w:type="dxa"/>
            <w:noWrap/>
            <w:hideMark/>
          </w:tcPr>
          <w:p w14:paraId="651F809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0.175</w:t>
            </w:r>
          </w:p>
        </w:tc>
        <w:tc>
          <w:tcPr>
            <w:tcW w:w="666" w:type="dxa"/>
            <w:noWrap/>
            <w:hideMark/>
          </w:tcPr>
          <w:p w14:paraId="04956FF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0.784</w:t>
            </w:r>
          </w:p>
        </w:tc>
        <w:tc>
          <w:tcPr>
            <w:tcW w:w="1150" w:type="dxa"/>
            <w:gridSpan w:val="2"/>
            <w:noWrap/>
            <w:hideMark/>
          </w:tcPr>
          <w:p w14:paraId="73F4E5F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-0.187</w:t>
            </w:r>
          </w:p>
        </w:tc>
        <w:tc>
          <w:tcPr>
            <w:tcW w:w="1134" w:type="dxa"/>
            <w:noWrap/>
            <w:hideMark/>
          </w:tcPr>
          <w:p w14:paraId="1526238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0.210</w:t>
            </w:r>
          </w:p>
        </w:tc>
        <w:tc>
          <w:tcPr>
            <w:tcW w:w="993" w:type="dxa"/>
            <w:noWrap/>
            <w:hideMark/>
          </w:tcPr>
          <w:p w14:paraId="732D7E8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0.391</w:t>
            </w:r>
          </w:p>
        </w:tc>
      </w:tr>
      <w:tr w:rsidR="00A20A71" w:rsidRPr="00A20A71" w14:paraId="32888C7B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0129C4F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Lymphocytes</w:t>
            </w:r>
          </w:p>
        </w:tc>
        <w:tc>
          <w:tcPr>
            <w:tcW w:w="990" w:type="dxa"/>
            <w:noWrap/>
            <w:hideMark/>
          </w:tcPr>
          <w:p w14:paraId="3503358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-0.189</w:t>
            </w:r>
          </w:p>
        </w:tc>
        <w:tc>
          <w:tcPr>
            <w:tcW w:w="1165" w:type="dxa"/>
            <w:noWrap/>
            <w:hideMark/>
          </w:tcPr>
          <w:p w14:paraId="57284F2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0.550</w:t>
            </w:r>
          </w:p>
        </w:tc>
        <w:tc>
          <w:tcPr>
            <w:tcW w:w="987" w:type="dxa"/>
            <w:noWrap/>
            <w:hideMark/>
          </w:tcPr>
          <w:p w14:paraId="4072963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0.738</w:t>
            </w:r>
          </w:p>
        </w:tc>
        <w:tc>
          <w:tcPr>
            <w:tcW w:w="827" w:type="dxa"/>
            <w:noWrap/>
            <w:hideMark/>
          </w:tcPr>
          <w:p w14:paraId="06F8A0A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0.173</w:t>
            </w:r>
          </w:p>
        </w:tc>
        <w:tc>
          <w:tcPr>
            <w:tcW w:w="1134" w:type="dxa"/>
            <w:noWrap/>
            <w:hideMark/>
          </w:tcPr>
          <w:p w14:paraId="0B38121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0.669</w:t>
            </w:r>
          </w:p>
        </w:tc>
        <w:tc>
          <w:tcPr>
            <w:tcW w:w="666" w:type="dxa"/>
            <w:noWrap/>
            <w:hideMark/>
          </w:tcPr>
          <w:p w14:paraId="011BCE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0.801</w:t>
            </w:r>
          </w:p>
        </w:tc>
        <w:tc>
          <w:tcPr>
            <w:tcW w:w="1150" w:type="dxa"/>
            <w:gridSpan w:val="2"/>
            <w:noWrap/>
            <w:hideMark/>
          </w:tcPr>
          <w:p w14:paraId="22CE214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-0.424</w:t>
            </w:r>
          </w:p>
        </w:tc>
        <w:tc>
          <w:tcPr>
            <w:tcW w:w="1134" w:type="dxa"/>
            <w:noWrap/>
            <w:hideMark/>
          </w:tcPr>
          <w:p w14:paraId="58DE6DC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0.820</w:t>
            </w:r>
          </w:p>
        </w:tc>
        <w:tc>
          <w:tcPr>
            <w:tcW w:w="993" w:type="dxa"/>
            <w:noWrap/>
            <w:hideMark/>
          </w:tcPr>
          <w:p w14:paraId="6826C60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0.615</w:t>
            </w:r>
          </w:p>
        </w:tc>
      </w:tr>
      <w:tr w:rsidR="00A20A71" w:rsidRPr="00A20A71" w14:paraId="74870EC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B822785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Monocytes</w:t>
            </w:r>
          </w:p>
        </w:tc>
        <w:tc>
          <w:tcPr>
            <w:tcW w:w="990" w:type="dxa"/>
            <w:noWrap/>
            <w:hideMark/>
          </w:tcPr>
          <w:p w14:paraId="0B32F52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-1.799</w:t>
            </w:r>
          </w:p>
        </w:tc>
        <w:tc>
          <w:tcPr>
            <w:tcW w:w="1165" w:type="dxa"/>
            <w:noWrap/>
            <w:hideMark/>
          </w:tcPr>
          <w:p w14:paraId="3CF4B3B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2.822</w:t>
            </w:r>
          </w:p>
        </w:tc>
        <w:tc>
          <w:tcPr>
            <w:tcW w:w="987" w:type="dxa"/>
            <w:noWrap/>
            <w:hideMark/>
          </w:tcPr>
          <w:p w14:paraId="129F2A5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0.536</w:t>
            </w:r>
          </w:p>
        </w:tc>
        <w:tc>
          <w:tcPr>
            <w:tcW w:w="827" w:type="dxa"/>
            <w:noWrap/>
            <w:hideMark/>
          </w:tcPr>
          <w:p w14:paraId="7F27B0D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-2.262</w:t>
            </w:r>
          </w:p>
        </w:tc>
        <w:tc>
          <w:tcPr>
            <w:tcW w:w="1134" w:type="dxa"/>
            <w:noWrap/>
            <w:hideMark/>
          </w:tcPr>
          <w:p w14:paraId="30B8A15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3.423</w:t>
            </w:r>
          </w:p>
        </w:tc>
        <w:tc>
          <w:tcPr>
            <w:tcW w:w="666" w:type="dxa"/>
            <w:noWrap/>
            <w:hideMark/>
          </w:tcPr>
          <w:p w14:paraId="36117FA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0.521</w:t>
            </w:r>
          </w:p>
        </w:tc>
        <w:tc>
          <w:tcPr>
            <w:tcW w:w="1150" w:type="dxa"/>
            <w:gridSpan w:val="2"/>
            <w:noWrap/>
            <w:hideMark/>
          </w:tcPr>
          <w:p w14:paraId="585B4B1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-2.633</w:t>
            </w:r>
          </w:p>
        </w:tc>
        <w:tc>
          <w:tcPr>
            <w:tcW w:w="1134" w:type="dxa"/>
            <w:noWrap/>
            <w:hideMark/>
          </w:tcPr>
          <w:p w14:paraId="415B886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4.236</w:t>
            </w:r>
          </w:p>
        </w:tc>
        <w:tc>
          <w:tcPr>
            <w:tcW w:w="993" w:type="dxa"/>
            <w:noWrap/>
            <w:hideMark/>
          </w:tcPr>
          <w:p w14:paraId="6F8C4D8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0.546</w:t>
            </w:r>
          </w:p>
        </w:tc>
      </w:tr>
      <w:tr w:rsidR="00A20A71" w:rsidRPr="00A20A71" w14:paraId="282C031A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C4EE74B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Neutrophils</w:t>
            </w:r>
          </w:p>
        </w:tc>
        <w:tc>
          <w:tcPr>
            <w:tcW w:w="990" w:type="dxa"/>
            <w:noWrap/>
            <w:hideMark/>
          </w:tcPr>
          <w:p w14:paraId="7A0C23F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-0.132</w:t>
            </w:r>
          </w:p>
        </w:tc>
        <w:tc>
          <w:tcPr>
            <w:tcW w:w="1165" w:type="dxa"/>
            <w:noWrap/>
            <w:hideMark/>
          </w:tcPr>
          <w:p w14:paraId="3ECC1D4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0.160</w:t>
            </w:r>
          </w:p>
        </w:tc>
        <w:tc>
          <w:tcPr>
            <w:tcW w:w="987" w:type="dxa"/>
            <w:noWrap/>
            <w:hideMark/>
          </w:tcPr>
          <w:p w14:paraId="378C44A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0.425</w:t>
            </w:r>
          </w:p>
        </w:tc>
        <w:tc>
          <w:tcPr>
            <w:tcW w:w="827" w:type="dxa"/>
            <w:noWrap/>
            <w:hideMark/>
          </w:tcPr>
          <w:p w14:paraId="1B335B7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-0.075</w:t>
            </w:r>
          </w:p>
        </w:tc>
        <w:tc>
          <w:tcPr>
            <w:tcW w:w="1134" w:type="dxa"/>
            <w:noWrap/>
            <w:hideMark/>
          </w:tcPr>
          <w:p w14:paraId="1C47D98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0.199</w:t>
            </w:r>
          </w:p>
        </w:tc>
        <w:tc>
          <w:tcPr>
            <w:tcW w:w="666" w:type="dxa"/>
            <w:noWrap/>
            <w:hideMark/>
          </w:tcPr>
          <w:p w14:paraId="0B7154A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0.713</w:t>
            </w:r>
          </w:p>
        </w:tc>
        <w:tc>
          <w:tcPr>
            <w:tcW w:w="1150" w:type="dxa"/>
            <w:gridSpan w:val="2"/>
            <w:noWrap/>
            <w:hideMark/>
          </w:tcPr>
          <w:p w14:paraId="15C97C7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-0.199</w:t>
            </w:r>
          </w:p>
        </w:tc>
        <w:tc>
          <w:tcPr>
            <w:tcW w:w="1134" w:type="dxa"/>
            <w:noWrap/>
            <w:hideMark/>
          </w:tcPr>
          <w:p w14:paraId="6DB977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0.240</w:t>
            </w:r>
          </w:p>
        </w:tc>
        <w:tc>
          <w:tcPr>
            <w:tcW w:w="993" w:type="dxa"/>
            <w:noWrap/>
            <w:hideMark/>
          </w:tcPr>
          <w:p w14:paraId="7F2ACDF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0.425</w:t>
            </w:r>
          </w:p>
        </w:tc>
      </w:tr>
      <w:tr w:rsidR="00A20A71" w:rsidRPr="00A20A71" w14:paraId="3E92EC3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B7FC0DB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Basophils</w:t>
            </w:r>
          </w:p>
        </w:tc>
        <w:tc>
          <w:tcPr>
            <w:tcW w:w="990" w:type="dxa"/>
            <w:noWrap/>
            <w:hideMark/>
          </w:tcPr>
          <w:p w14:paraId="2F16652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-23.35</w:t>
            </w:r>
          </w:p>
        </w:tc>
        <w:tc>
          <w:tcPr>
            <w:tcW w:w="1165" w:type="dxa"/>
            <w:noWrap/>
            <w:hideMark/>
          </w:tcPr>
          <w:p w14:paraId="0934647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13.08</w:t>
            </w:r>
          </w:p>
        </w:tc>
        <w:tc>
          <w:tcPr>
            <w:tcW w:w="987" w:type="dxa"/>
            <w:noWrap/>
            <w:hideMark/>
          </w:tcPr>
          <w:p w14:paraId="39FED90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0.100</w:t>
            </w:r>
          </w:p>
        </w:tc>
        <w:tc>
          <w:tcPr>
            <w:tcW w:w="827" w:type="dxa"/>
            <w:noWrap/>
            <w:hideMark/>
          </w:tcPr>
          <w:p w14:paraId="00D903C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0.553</w:t>
            </w:r>
          </w:p>
        </w:tc>
        <w:tc>
          <w:tcPr>
            <w:tcW w:w="1134" w:type="dxa"/>
            <w:noWrap/>
            <w:hideMark/>
          </w:tcPr>
          <w:p w14:paraId="2072335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17.87</w:t>
            </w:r>
          </w:p>
        </w:tc>
        <w:tc>
          <w:tcPr>
            <w:tcW w:w="666" w:type="dxa"/>
            <w:noWrap/>
            <w:hideMark/>
          </w:tcPr>
          <w:p w14:paraId="5828993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0.976</w:t>
            </w:r>
          </w:p>
        </w:tc>
        <w:tc>
          <w:tcPr>
            <w:tcW w:w="1150" w:type="dxa"/>
            <w:gridSpan w:val="2"/>
            <w:noWrap/>
            <w:hideMark/>
          </w:tcPr>
          <w:p w14:paraId="288A23E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-21.41</w:t>
            </w:r>
          </w:p>
        </w:tc>
        <w:tc>
          <w:tcPr>
            <w:tcW w:w="1134" w:type="dxa"/>
            <w:noWrap/>
            <w:hideMark/>
          </w:tcPr>
          <w:p w14:paraId="568FA24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21.191</w:t>
            </w:r>
          </w:p>
        </w:tc>
        <w:tc>
          <w:tcPr>
            <w:tcW w:w="993" w:type="dxa"/>
            <w:noWrap/>
            <w:hideMark/>
          </w:tcPr>
          <w:p w14:paraId="5F50ECA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0.332</w:t>
            </w:r>
          </w:p>
        </w:tc>
      </w:tr>
      <w:tr w:rsidR="00A20A71" w:rsidRPr="00A20A71" w14:paraId="53854C9B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257C4934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Eosinophils</w:t>
            </w:r>
          </w:p>
        </w:tc>
        <w:tc>
          <w:tcPr>
            <w:tcW w:w="990" w:type="dxa"/>
            <w:noWrap/>
            <w:hideMark/>
          </w:tcPr>
          <w:p w14:paraId="2C11203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-5.103</w:t>
            </w:r>
          </w:p>
        </w:tc>
        <w:tc>
          <w:tcPr>
            <w:tcW w:w="1165" w:type="dxa"/>
            <w:noWrap/>
            <w:hideMark/>
          </w:tcPr>
          <w:p w14:paraId="280DAD0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5.700</w:t>
            </w:r>
          </w:p>
        </w:tc>
        <w:tc>
          <w:tcPr>
            <w:tcW w:w="987" w:type="dxa"/>
            <w:noWrap/>
            <w:hideMark/>
          </w:tcPr>
          <w:p w14:paraId="2FB3D79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0.388</w:t>
            </w:r>
          </w:p>
        </w:tc>
        <w:tc>
          <w:tcPr>
            <w:tcW w:w="827" w:type="dxa"/>
            <w:noWrap/>
            <w:hideMark/>
          </w:tcPr>
          <w:p w14:paraId="21625A8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-9.289</w:t>
            </w:r>
          </w:p>
        </w:tc>
        <w:tc>
          <w:tcPr>
            <w:tcW w:w="1134" w:type="dxa"/>
            <w:noWrap/>
            <w:hideMark/>
          </w:tcPr>
          <w:p w14:paraId="5536C58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6.628</w:t>
            </w:r>
          </w:p>
        </w:tc>
        <w:tc>
          <w:tcPr>
            <w:tcW w:w="666" w:type="dxa"/>
            <w:noWrap/>
            <w:hideMark/>
          </w:tcPr>
          <w:p w14:paraId="3143BA0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0.186</w:t>
            </w:r>
          </w:p>
        </w:tc>
        <w:tc>
          <w:tcPr>
            <w:tcW w:w="1150" w:type="dxa"/>
            <w:gridSpan w:val="2"/>
            <w:noWrap/>
            <w:hideMark/>
          </w:tcPr>
          <w:p w14:paraId="0E43B7E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-3.387</w:t>
            </w:r>
          </w:p>
        </w:tc>
        <w:tc>
          <w:tcPr>
            <w:tcW w:w="1134" w:type="dxa"/>
            <w:noWrap/>
            <w:hideMark/>
          </w:tcPr>
          <w:p w14:paraId="56F2858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8.776</w:t>
            </w:r>
          </w:p>
        </w:tc>
        <w:tc>
          <w:tcPr>
            <w:tcW w:w="993" w:type="dxa"/>
            <w:noWrap/>
            <w:hideMark/>
          </w:tcPr>
          <w:p w14:paraId="30F8CAB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0.706</w:t>
            </w:r>
          </w:p>
        </w:tc>
      </w:tr>
      <w:tr w:rsidR="00A20A71" w:rsidRPr="00A20A71" w14:paraId="546A50D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BD8C1C2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Platelets</w:t>
            </w:r>
          </w:p>
        </w:tc>
        <w:tc>
          <w:tcPr>
            <w:tcW w:w="990" w:type="dxa"/>
            <w:noWrap/>
            <w:hideMark/>
          </w:tcPr>
          <w:p w14:paraId="058DF51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-0.005</w:t>
            </w:r>
          </w:p>
        </w:tc>
        <w:tc>
          <w:tcPr>
            <w:tcW w:w="1165" w:type="dxa"/>
            <w:noWrap/>
            <w:hideMark/>
          </w:tcPr>
          <w:p w14:paraId="32001D0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0.009</w:t>
            </w:r>
          </w:p>
        </w:tc>
        <w:tc>
          <w:tcPr>
            <w:tcW w:w="987" w:type="dxa"/>
            <w:noWrap/>
            <w:hideMark/>
          </w:tcPr>
          <w:p w14:paraId="4965FBF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0.544</w:t>
            </w:r>
          </w:p>
        </w:tc>
        <w:tc>
          <w:tcPr>
            <w:tcW w:w="827" w:type="dxa"/>
            <w:noWrap/>
            <w:hideMark/>
          </w:tcPr>
          <w:p w14:paraId="68811B6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-0.001</w:t>
            </w:r>
          </w:p>
        </w:tc>
        <w:tc>
          <w:tcPr>
            <w:tcW w:w="1134" w:type="dxa"/>
            <w:noWrap/>
            <w:hideMark/>
          </w:tcPr>
          <w:p w14:paraId="3C065B3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0.011</w:t>
            </w:r>
          </w:p>
        </w:tc>
        <w:tc>
          <w:tcPr>
            <w:tcW w:w="666" w:type="dxa"/>
            <w:noWrap/>
            <w:hideMark/>
          </w:tcPr>
          <w:p w14:paraId="5AE5804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0.953</w:t>
            </w:r>
          </w:p>
        </w:tc>
        <w:tc>
          <w:tcPr>
            <w:tcW w:w="1150" w:type="dxa"/>
            <w:gridSpan w:val="2"/>
            <w:noWrap/>
            <w:hideMark/>
          </w:tcPr>
          <w:p w14:paraId="3176177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-0.018</w:t>
            </w:r>
          </w:p>
        </w:tc>
        <w:tc>
          <w:tcPr>
            <w:tcW w:w="1134" w:type="dxa"/>
            <w:noWrap/>
            <w:hideMark/>
          </w:tcPr>
          <w:p w14:paraId="1A6E8ED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0.012</w:t>
            </w:r>
          </w:p>
        </w:tc>
        <w:tc>
          <w:tcPr>
            <w:tcW w:w="993" w:type="dxa"/>
            <w:noWrap/>
            <w:hideMark/>
          </w:tcPr>
          <w:p w14:paraId="1E699AF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0.156</w:t>
            </w:r>
          </w:p>
        </w:tc>
      </w:tr>
      <w:tr w:rsidR="00A20A71" w:rsidRPr="00A20A71" w14:paraId="074EA5F5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0DAD2068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/>
              </w:rPr>
              <w:t>Creatinine</w:t>
            </w:r>
          </w:p>
        </w:tc>
        <w:tc>
          <w:tcPr>
            <w:tcW w:w="990" w:type="dxa"/>
            <w:noWrap/>
            <w:hideMark/>
          </w:tcPr>
          <w:p w14:paraId="45C0DB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-0.020</w:t>
            </w:r>
          </w:p>
        </w:tc>
        <w:tc>
          <w:tcPr>
            <w:tcW w:w="1165" w:type="dxa"/>
            <w:noWrap/>
            <w:hideMark/>
          </w:tcPr>
          <w:p w14:paraId="12AD929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0.035</w:t>
            </w:r>
          </w:p>
        </w:tc>
        <w:tc>
          <w:tcPr>
            <w:tcW w:w="987" w:type="dxa"/>
            <w:noWrap/>
            <w:hideMark/>
          </w:tcPr>
          <w:p w14:paraId="27DCE5E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0.579</w:t>
            </w:r>
          </w:p>
        </w:tc>
        <w:tc>
          <w:tcPr>
            <w:tcW w:w="827" w:type="dxa"/>
            <w:noWrap/>
            <w:hideMark/>
          </w:tcPr>
          <w:p w14:paraId="606D646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0.095</w:t>
            </w:r>
          </w:p>
        </w:tc>
        <w:tc>
          <w:tcPr>
            <w:tcW w:w="1134" w:type="dxa"/>
            <w:noWrap/>
            <w:hideMark/>
          </w:tcPr>
          <w:p w14:paraId="5FB0A85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0.034</w:t>
            </w:r>
          </w:p>
        </w:tc>
        <w:tc>
          <w:tcPr>
            <w:tcW w:w="666" w:type="dxa"/>
            <w:noWrap/>
            <w:hideMark/>
          </w:tcPr>
          <w:p w14:paraId="1736056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it-IT"/>
              </w:rPr>
            </w:pPr>
            <w:r w:rsidRPr="00A20A71">
              <w:rPr>
                <w:b/>
                <w:bCs/>
                <w:lang w:val="it-IT"/>
              </w:rPr>
              <w:t>0.015</w:t>
            </w:r>
          </w:p>
        </w:tc>
        <w:tc>
          <w:tcPr>
            <w:tcW w:w="1150" w:type="dxa"/>
            <w:gridSpan w:val="2"/>
            <w:noWrap/>
            <w:hideMark/>
          </w:tcPr>
          <w:p w14:paraId="0E7A931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0.013</w:t>
            </w:r>
          </w:p>
        </w:tc>
        <w:tc>
          <w:tcPr>
            <w:tcW w:w="1134" w:type="dxa"/>
            <w:noWrap/>
            <w:hideMark/>
          </w:tcPr>
          <w:p w14:paraId="0F6AB70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0.053</w:t>
            </w:r>
          </w:p>
        </w:tc>
        <w:tc>
          <w:tcPr>
            <w:tcW w:w="993" w:type="dxa"/>
            <w:noWrap/>
            <w:hideMark/>
          </w:tcPr>
          <w:p w14:paraId="0BFD165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0.812</w:t>
            </w:r>
          </w:p>
        </w:tc>
      </w:tr>
      <w:tr w:rsidR="00A20A71" w:rsidRPr="00A20A71" w14:paraId="1581A25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6F414AC5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  <w:r w:rsidRPr="00A20A71">
              <w:rPr>
                <w:i/>
                <w:iCs/>
                <w:lang w:val="it-IT"/>
              </w:rPr>
              <w:t>eGFR</w:t>
            </w:r>
            <w:r w:rsidRPr="00A20A71">
              <w:rPr>
                <w:i/>
                <w:iCs/>
                <w:lang/>
              </w:rPr>
              <w:t xml:space="preserve"> (</w:t>
            </w:r>
            <w:r w:rsidRPr="00A20A71">
              <w:rPr>
                <w:i/>
                <w:iCs/>
                <w:lang w:val="it-IT"/>
              </w:rPr>
              <w:t>CDK</w:t>
            </w:r>
            <w:r w:rsidRPr="00A20A71">
              <w:rPr>
                <w:i/>
                <w:iCs/>
                <w:lang/>
              </w:rPr>
              <w:t>-epi)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DE4C3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1DF1E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D61FA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0.431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8949B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-0.116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DE01F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0.074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FD5C2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0.143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C644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40A82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0.099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80567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A20A71">
              <w:rPr>
                <w:lang w:val="it-IT"/>
              </w:rPr>
              <w:t>0.540</w:t>
            </w:r>
          </w:p>
        </w:tc>
      </w:tr>
      <w:tr w:rsidR="00A20A71" w:rsidRPr="00A20A71" w14:paraId="278F5FCC" w14:textId="7777777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93ECC89" w14:textId="77777777" w:rsidR="00A20A71" w:rsidRPr="00A20A71" w:rsidRDefault="00A20A71" w:rsidP="00A20A71">
            <w:pPr>
              <w:spacing w:after="160" w:line="278" w:lineRule="auto"/>
              <w:rPr>
                <w:i/>
                <w:iCs/>
                <w:lang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9397C2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D5DFDC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9DE7C6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7589BC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D5DA31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C47B71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647337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48D19D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4262CB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/>
              </w:rPr>
            </w:pPr>
          </w:p>
        </w:tc>
      </w:tr>
    </w:tbl>
    <w:p w14:paraId="425AE8BB" w14:textId="77777777" w:rsidR="00A20A71" w:rsidRPr="00A20A71" w:rsidRDefault="00A20A71" w:rsidP="00A20A71"/>
    <w:p w14:paraId="349F1CAF" w14:textId="77777777" w:rsidR="00A20A71" w:rsidRPr="00A20A71" w:rsidRDefault="00A20A71" w:rsidP="00A20A71">
      <w:r w:rsidRPr="00A20A71">
        <w:t>Abbreviations: HbA1c, Hemoglobin A1c; HDL, high-density lipoprotein; LDL, low-density lipoprotein; WBC, white blood cells count; eGFR (CDK-epi), estimated glomerular filtration rate.</w:t>
      </w:r>
    </w:p>
    <w:p w14:paraId="571C3BBE" w14:textId="77777777" w:rsidR="00A20A71" w:rsidRPr="00A20A71" w:rsidRDefault="00A20A71" w:rsidP="00A20A71"/>
    <w:p w14:paraId="712CBD84" w14:textId="77777777" w:rsidR="00A20A71" w:rsidRPr="00A20A71" w:rsidRDefault="00A20A71" w:rsidP="00A20A71"/>
    <w:p w14:paraId="5C6F5475" w14:textId="77777777" w:rsidR="00A20A71" w:rsidRPr="00A20A71" w:rsidRDefault="00A20A71" w:rsidP="00A20A71"/>
    <w:p w14:paraId="3607EEBC" w14:textId="77777777" w:rsidR="00A20A71" w:rsidRPr="00A20A71" w:rsidRDefault="00A20A71" w:rsidP="00A20A71"/>
    <w:p w14:paraId="695E8127" w14:textId="77777777" w:rsidR="00A20A71" w:rsidRPr="00A20A71" w:rsidRDefault="00A20A71" w:rsidP="00A20A71"/>
    <w:p w14:paraId="698DB3B8" w14:textId="77777777" w:rsidR="00A20A71" w:rsidRPr="00A20A71" w:rsidRDefault="00A20A71" w:rsidP="00A20A71"/>
    <w:p w14:paraId="7C349206" w14:textId="77777777" w:rsidR="00A20A71" w:rsidRPr="00A20A71" w:rsidRDefault="00A20A71" w:rsidP="00A20A71"/>
    <w:p w14:paraId="07D2FDDF" w14:textId="77777777" w:rsidR="00A20A71" w:rsidRPr="00A20A71" w:rsidRDefault="00A20A71" w:rsidP="00A20A71"/>
    <w:p w14:paraId="44621A12" w14:textId="77777777" w:rsidR="00A20A71" w:rsidRPr="00A20A71" w:rsidRDefault="00A20A71" w:rsidP="00A20A71"/>
    <w:p w14:paraId="028EF803" w14:textId="77777777" w:rsidR="00A20A71" w:rsidRPr="00A20A71" w:rsidRDefault="00A20A71" w:rsidP="00A20A71">
      <w:pPr>
        <w:rPr>
          <w:lang/>
        </w:rPr>
      </w:pPr>
    </w:p>
    <w:p w14:paraId="41CD4BE7" w14:textId="77777777" w:rsidR="00A20A71" w:rsidRPr="00A20A71" w:rsidRDefault="00A20A71" w:rsidP="00A20A71">
      <w:pPr>
        <w:rPr>
          <w:lang/>
        </w:rPr>
      </w:pPr>
    </w:p>
    <w:p w14:paraId="7BE5BB54" w14:textId="77777777" w:rsidR="00A20A71" w:rsidRPr="00A20A71" w:rsidRDefault="00A20A71" w:rsidP="00A20A71">
      <w:pPr>
        <w:rPr>
          <w:lang/>
        </w:rPr>
      </w:pPr>
    </w:p>
    <w:p w14:paraId="37507143" w14:textId="77777777" w:rsidR="00A20A71" w:rsidRPr="00A20A71" w:rsidRDefault="00A20A71" w:rsidP="00A20A71">
      <w:pPr>
        <w:rPr>
          <w:lang/>
        </w:rPr>
      </w:pPr>
    </w:p>
    <w:p w14:paraId="2415F8F9" w14:textId="77777777" w:rsidR="00A20A71" w:rsidRPr="00A20A71" w:rsidRDefault="00A20A71" w:rsidP="00A20A71">
      <w:pPr>
        <w:rPr>
          <w:lang/>
        </w:rPr>
      </w:pPr>
    </w:p>
    <w:p w14:paraId="79FD35EE" w14:textId="77777777" w:rsidR="00A20A71" w:rsidRPr="00A20A71" w:rsidRDefault="00A20A71" w:rsidP="00A20A71">
      <w:pPr>
        <w:rPr>
          <w:lang/>
        </w:rPr>
      </w:pPr>
    </w:p>
    <w:p w14:paraId="020AE4A0" w14:textId="77777777" w:rsidR="00A20A71" w:rsidRPr="00A20A71" w:rsidRDefault="00A20A71" w:rsidP="00A20A71">
      <w:pPr>
        <w:rPr>
          <w:lang/>
        </w:rPr>
      </w:pPr>
    </w:p>
    <w:p w14:paraId="76F176A8" w14:textId="77777777" w:rsidR="00A20A71" w:rsidRPr="00A20A71" w:rsidRDefault="00A20A71" w:rsidP="00A20A71">
      <w:pPr>
        <w:rPr>
          <w:lang/>
        </w:rPr>
      </w:pPr>
    </w:p>
    <w:p w14:paraId="28621581" w14:textId="77777777" w:rsidR="00A20A71" w:rsidRPr="00A20A71" w:rsidRDefault="00A20A71" w:rsidP="00A20A71">
      <w:pPr>
        <w:rPr>
          <w:lang/>
        </w:rPr>
      </w:pPr>
      <w:r w:rsidRPr="00A20A71">
        <w:rPr>
          <w:lang/>
        </w:rPr>
        <w:t>Table S</w:t>
      </w:r>
      <w:r w:rsidRPr="00A20A71">
        <w:t>5.</w:t>
      </w:r>
      <w:r w:rsidRPr="00A20A71">
        <w:rPr>
          <w:lang/>
        </w:rPr>
        <w:t xml:space="preserve"> List of </w:t>
      </w:r>
      <w:r w:rsidRPr="00A20A71">
        <w:t xml:space="preserve">92 </w:t>
      </w:r>
      <w:r w:rsidRPr="00A20A71">
        <w:rPr>
          <w:lang/>
        </w:rPr>
        <w:t>proteins present in the Olink</w:t>
      </w:r>
      <w:r w:rsidRPr="00A20A71">
        <w:rPr>
          <w:vertAlign w:val="superscript"/>
          <w:lang/>
        </w:rPr>
        <w:sym w:font="Symbol" w:char="F0D2"/>
      </w:r>
      <w:r w:rsidRPr="00A20A71">
        <w:rPr>
          <w:lang/>
        </w:rPr>
        <w:t xml:space="preserve"> 96 Immuno-Oncology panel. The list includes the protein name. the Uniprot ID and the </w:t>
      </w:r>
      <w:r w:rsidRPr="00A20A71">
        <w:rPr>
          <w:lang w:val="en-GB"/>
        </w:rPr>
        <w:t>HGNC symbol( Human Genome Organization (HUGO) Gene Nomenclature Committee).</w:t>
      </w:r>
    </w:p>
    <w:p w14:paraId="55DFB3D4" w14:textId="77777777" w:rsidR="00A20A71" w:rsidRPr="00A20A71" w:rsidRDefault="00A20A71" w:rsidP="00A20A71"/>
    <w:p w14:paraId="0202AE2D" w14:textId="77777777" w:rsidR="00A20A71" w:rsidRPr="00A20A71" w:rsidRDefault="00A20A71" w:rsidP="00A20A71">
      <w:pPr>
        <w:rPr>
          <w:lang/>
        </w:rPr>
      </w:pPr>
    </w:p>
    <w:tbl>
      <w:tblPr>
        <w:tblStyle w:val="ListTable6Colorful"/>
        <w:tblpPr w:leftFromText="181" w:rightFromText="181" w:vertAnchor="text" w:horzAnchor="margin" w:tblpXSpec="center" w:tblpY="1"/>
        <w:tblOverlap w:val="never"/>
        <w:tblW w:w="8539" w:type="dxa"/>
        <w:tblInd w:w="0" w:type="dxa"/>
        <w:tblLook w:val="04A0" w:firstRow="1" w:lastRow="0" w:firstColumn="1" w:lastColumn="0" w:noHBand="0" w:noVBand="1"/>
      </w:tblPr>
      <w:tblGrid>
        <w:gridCol w:w="4966"/>
        <w:gridCol w:w="1960"/>
        <w:gridCol w:w="2035"/>
      </w:tblGrid>
      <w:tr w:rsidR="00A20A71" w:rsidRPr="00A20A71" w14:paraId="6948AD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BE0A5E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Protein name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485EB1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UniProt ID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7656E63" w14:textId="77777777" w:rsidR="00A20A71" w:rsidRPr="00A20A71" w:rsidRDefault="00A20A71" w:rsidP="00A20A7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:lang w:val="it-IT"/>
                <w14:ligatures w14:val="standardContextual"/>
              </w:rPr>
            </w:pP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HGNC Symbol</w:t>
            </w:r>
          </w:p>
        </w:tc>
      </w:tr>
      <w:tr w:rsidR="00A20A71" w:rsidRPr="00A20A71" w14:paraId="7EB2BAF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43E53C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C-X-C motif chemokine 11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621AA0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O14625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4849E1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CXCL11</w:t>
            </w:r>
          </w:p>
        </w:tc>
      </w:tr>
      <w:tr w:rsidR="00A20A71" w:rsidRPr="00A20A71" w14:paraId="1DB6018D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9BC70C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T-cell surface glycoprotein CD5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D4029B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P06127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18DF3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CD5</w:t>
            </w:r>
          </w:p>
        </w:tc>
      </w:tr>
      <w:tr w:rsidR="00A20A71" w:rsidRPr="00A20A71" w14:paraId="5DF44F8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A6644A7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13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064B0F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Q99616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1E65FC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CCL13</w:t>
            </w:r>
          </w:p>
        </w:tc>
      </w:tr>
      <w:tr w:rsidR="00A20A71" w:rsidRPr="00A20A71" w14:paraId="5DE81DDF" w14:textId="77777777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09C7EF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factor-related apoptosis-Inducing Ligand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EBE5ED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O14763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848DA3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TNFSF10</w:t>
            </w:r>
          </w:p>
        </w:tc>
      </w:tr>
      <w:tr w:rsidR="00A20A71" w:rsidRPr="00A20A71" w14:paraId="2614CF5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CCEEAD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Fibroblast growth factor 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91463D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P09038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E4632B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FGF2</w:t>
            </w:r>
          </w:p>
        </w:tc>
      </w:tr>
      <w:tr w:rsidR="00A20A71" w:rsidRPr="00A20A71" w14:paraId="281FBF88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762A77B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C-X-C motif chemokine 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EBFC49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Q07325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DE6BE4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CXCL9</w:t>
            </w:r>
          </w:p>
        </w:tc>
      </w:tr>
      <w:tr w:rsidR="00A20A71" w:rsidRPr="00A20A71" w14:paraId="464ECFA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038E4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Killer cell immunoglobulin-like receptor 3DL1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476641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P43629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CEB34A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KIR3DL1</w:t>
            </w:r>
          </w:p>
        </w:tc>
      </w:tr>
      <w:tr w:rsidR="00A20A71" w:rsidRPr="00A20A71" w14:paraId="0386B8F5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880A78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AA80E4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P10145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C37CB7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CXCL8</w:t>
            </w:r>
          </w:p>
        </w:tc>
      </w:tr>
      <w:tr w:rsidR="00A20A71" w:rsidRPr="00A20A71" w14:paraId="049BD71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2723F2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receptor superfamily member 21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3EEC00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O75509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94A5B4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TNFRSF21</w:t>
            </w:r>
          </w:p>
        </w:tc>
      </w:tr>
      <w:tr w:rsidR="00A20A71" w:rsidRPr="00A20A71" w14:paraId="39A1DDE1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9970DE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Decorin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2FC54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P07585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5556F7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DCN</w:t>
            </w:r>
          </w:p>
        </w:tc>
      </w:tr>
      <w:tr w:rsidR="00A20A71" w:rsidRPr="00A20A71" w14:paraId="5636E62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1C9DCA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Natural cytotoxicity triggering receptor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823ADD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O76036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BD0040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NCR1</w:t>
            </w:r>
          </w:p>
        </w:tc>
      </w:tr>
      <w:tr w:rsidR="00A20A71" w:rsidRPr="00A20A71" w14:paraId="4DA9B165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328DBD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Arginase-1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187516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P05089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F4AA50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ARG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1</w:t>
            </w:r>
          </w:p>
        </w:tc>
      </w:tr>
      <w:tr w:rsidR="00A20A71" w:rsidRPr="00A20A71" w14:paraId="0A5B22A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2073DD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Matrilysin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ADC4C4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P09237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06629B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MMP7</w:t>
            </w:r>
          </w:p>
        </w:tc>
      </w:tr>
      <w:tr w:rsidR="00A20A71" w:rsidRPr="00A20A71" w14:paraId="058F13D8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4C497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AB1EF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P10147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1CECCA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CCL3</w:t>
            </w:r>
          </w:p>
        </w:tc>
      </w:tr>
      <w:tr w:rsidR="00A20A71" w:rsidRPr="00A20A71" w14:paraId="5158127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CF8F6C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Nitric oxide synthase. endothelial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61FD15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P29474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DAEAE0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NOS3</w:t>
            </w:r>
          </w:p>
        </w:tc>
      </w:tr>
      <w:tr w:rsidR="00A20A71" w:rsidRPr="00A20A71" w14:paraId="0968B07E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C8849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Interleukin-2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99290C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P60568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C8336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2</w:t>
            </w:r>
          </w:p>
        </w:tc>
      </w:tr>
      <w:tr w:rsidR="00A20A71" w:rsidRPr="00A20A71" w14:paraId="598C2E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0477C7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Galectin-9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17F690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O00182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FEE06E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LGALS9</w:t>
            </w:r>
          </w:p>
        </w:tc>
      </w:tr>
      <w:tr w:rsidR="00A20A71" w:rsidRPr="00A20A71" w14:paraId="53C5B386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1D269C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Vascular endothelial growth factor receptor 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030BD3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P35968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8D7397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:lang w:val="it-IT"/>
                <w14:ligatures w14:val="standardContextual"/>
              </w:rPr>
            </w:pP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VEGFR-2</w:t>
            </w:r>
          </w:p>
        </w:tc>
      </w:tr>
      <w:tr w:rsidR="00A20A71" w:rsidRPr="00A20A71" w14:paraId="2E03AE6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284F538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receptor superfamily member 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1C0418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P25942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9DDBB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CD40</w:t>
            </w:r>
          </w:p>
        </w:tc>
      </w:tr>
      <w:tr w:rsidR="00A20A71" w:rsidRPr="00A20A71" w14:paraId="59DDA89F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E45E5C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Mucin-16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8DE18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Q8WXI7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011119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MUC16</w:t>
            </w:r>
          </w:p>
        </w:tc>
      </w:tr>
      <w:tr w:rsidR="00A20A71" w:rsidRPr="00A20A71" w14:paraId="0C96996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79ACDE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8D8FCB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Q14116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763D95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18</w:t>
            </w:r>
          </w:p>
        </w:tc>
      </w:tr>
      <w:tr w:rsidR="00A20A71" w:rsidRPr="00A20A71" w14:paraId="55234B7E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886FADA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Granzyme H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D52442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P20718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80D668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GZMH</w:t>
            </w:r>
          </w:p>
        </w:tc>
      </w:tr>
      <w:tr w:rsidR="00A20A71" w:rsidRPr="00A20A71" w14:paraId="4AD4B13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1403A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Transforming growth factor beta-1 proprotein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8DDFB1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P01137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F547E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LAP-TGFB1</w:t>
            </w:r>
          </w:p>
        </w:tc>
      </w:tr>
      <w:tr w:rsidR="00A20A71" w:rsidRPr="00A20A71" w14:paraId="31D2EAFB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C9EDF8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Growth-regulated alpha protein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5F1E40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P09341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BC5E44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CXCL1</w:t>
            </w:r>
          </w:p>
        </w:tc>
      </w:tr>
      <w:tr w:rsidR="00A20A71" w:rsidRPr="00A20A71" w14:paraId="1031926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38D76B4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T-cell surface glycoprotein CD4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0F90D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P01730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1352DF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CD4</w:t>
            </w:r>
          </w:p>
        </w:tc>
      </w:tr>
      <w:tr w:rsidR="00A20A71" w:rsidRPr="00A20A71" w14:paraId="2EFE0448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8CB7228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ligand superfamily member 14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FE74D7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O43557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793750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TNFSF14</w:t>
            </w:r>
          </w:p>
        </w:tc>
      </w:tr>
      <w:tr w:rsidR="00A20A71" w:rsidRPr="00A20A71" w14:paraId="76AFCA6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1F71D77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ligand superfamily member 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03239D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O43508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1E2D91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TNFSF12</w:t>
            </w:r>
          </w:p>
        </w:tc>
      </w:tr>
      <w:tr w:rsidR="00A20A71" w:rsidRPr="00A20A71" w14:paraId="0E4C8C0A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0F3E8D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Platelet-derived growth factor subunit B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8379B5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P01127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4EB39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PDGFB</w:t>
            </w:r>
          </w:p>
        </w:tc>
      </w:tr>
      <w:tr w:rsidR="00A20A71" w:rsidRPr="00A20A71" w14:paraId="66ECE7F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9A5097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Programmed cell death protein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B69E08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Q15116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D8100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PDCD1</w:t>
            </w:r>
          </w:p>
        </w:tc>
      </w:tr>
      <w:tr w:rsidR="00A20A71" w:rsidRPr="00A20A71" w14:paraId="408C6578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98ACFE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Tumor necrosis factor ligand superfamily member 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D55E7F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P48023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3AFF66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FASLG</w:t>
            </w:r>
          </w:p>
        </w:tc>
      </w:tr>
      <w:tr w:rsidR="00A20A71" w:rsidRPr="00A20A71" w14:paraId="6B5E13C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1D924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T-cell-specific surface glycoprotein CD28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814D9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P10747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D8967C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CD28</w:t>
            </w:r>
          </w:p>
        </w:tc>
      </w:tr>
      <w:tr w:rsidR="00A20A71" w:rsidRPr="00A20A71" w14:paraId="024B9942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32AA4A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19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FA390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Q99731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B6BD15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CCL19</w:t>
            </w:r>
          </w:p>
        </w:tc>
      </w:tr>
      <w:tr w:rsidR="00A20A71" w:rsidRPr="00A20A71" w14:paraId="77C776F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9431C7F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EA8EB5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P80075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15A143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CCL8</w:t>
            </w:r>
          </w:p>
        </w:tc>
      </w:tr>
      <w:tr w:rsidR="00A20A71" w:rsidRPr="00A20A71" w14:paraId="686417A1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2C103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777DB3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P13236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C2090E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CCL4</w:t>
            </w:r>
          </w:p>
        </w:tc>
      </w:tr>
      <w:tr w:rsidR="00A20A71" w:rsidRPr="00A20A71" w14:paraId="222A419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2EB654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Galectin-1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B998DA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P09382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CDBAA8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LGALS1</w:t>
            </w:r>
          </w:p>
        </w:tc>
      </w:tr>
      <w:tr w:rsidR="00A20A71" w:rsidRPr="00A20A71" w14:paraId="35DFA8A8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A22B59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Programmed cell death 1 ligand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09E22A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Q9NZQ7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DA31EC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CD274</w:t>
            </w:r>
          </w:p>
        </w:tc>
      </w:tr>
      <w:tr w:rsidR="00A20A71" w:rsidRPr="00A20A71" w14:paraId="4EF9D8A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056070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Interleukin-33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F578043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O95760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E06E7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IL33</w:t>
            </w:r>
          </w:p>
        </w:tc>
      </w:tr>
      <w:tr w:rsidR="00A20A71" w:rsidRPr="00A20A71" w14:paraId="2CA849C6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1F9D603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CD27 antigen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940C4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P26842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2A7DBC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CD27</w:t>
            </w:r>
          </w:p>
        </w:tc>
      </w:tr>
      <w:tr w:rsidR="00A20A71" w:rsidRPr="00A20A71" w14:paraId="0B914C7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F2305F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Adenosine deaminase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DA9018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P00813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7ABF98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ADA</w:t>
            </w:r>
          </w:p>
        </w:tc>
      </w:tr>
      <w:tr w:rsidR="00A20A71" w:rsidRPr="00A20A71" w14:paraId="53B79F7D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02F84EA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T-cell surface glycoprotein CD8 alpha chain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A0ADF6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P01732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E281B9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CD8A</w:t>
            </w:r>
          </w:p>
        </w:tc>
      </w:tr>
      <w:tr w:rsidR="00A20A71" w:rsidRPr="00A20A71" w14:paraId="1C415C8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6E4F4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receptor superfamily member 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0E3707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Q07011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05D744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TNFRSF9</w:t>
            </w:r>
          </w:p>
        </w:tc>
      </w:tr>
      <w:tr w:rsidR="00A20A71" w:rsidRPr="00A20A71" w14:paraId="13AF86E5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28726A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Angiopoietin-1 receptor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E359D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Q02763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DFB7B2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TEK</w:t>
            </w:r>
          </w:p>
        </w:tc>
      </w:tr>
      <w:tr w:rsidR="00A20A71" w:rsidRPr="00A20A71" w14:paraId="1CAA544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FD6B3D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ABF19B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P80098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04AB26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CCL7</w:t>
            </w:r>
          </w:p>
        </w:tc>
      </w:tr>
      <w:tr w:rsidR="00A20A71" w:rsidRPr="00A20A71" w14:paraId="17CB4093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D6F4F14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CD40 ligand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23989B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P29965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464BD9F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CD40LG</w:t>
            </w:r>
          </w:p>
        </w:tc>
      </w:tr>
      <w:tr w:rsidR="00A20A71" w:rsidRPr="00A20A71" w14:paraId="50B981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B7909A3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 alpha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D73A1E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P01583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818211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IL1A</w:t>
            </w:r>
          </w:p>
        </w:tc>
      </w:tr>
      <w:tr w:rsidR="00A20A71" w:rsidRPr="00A20A71" w14:paraId="0BDCE5C5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7B5CD1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Natural killer cell receptor 2B4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48AFFD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Q9BZW8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384E1F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CD244</w:t>
            </w:r>
          </w:p>
        </w:tc>
      </w:tr>
      <w:tr w:rsidR="00A20A71" w:rsidRPr="00A20A71" w14:paraId="4AA2388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4677CC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Pro-epidermal growth factor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12A9957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P01133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A49572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EGF</w:t>
            </w:r>
          </w:p>
        </w:tc>
      </w:tr>
      <w:tr w:rsidR="00A20A71" w:rsidRPr="00A20A71" w14:paraId="1E90131C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C5EAC64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Angiopoietin-1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08580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Q15389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25433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ANGPT1</w:t>
            </w:r>
          </w:p>
        </w:tc>
      </w:tr>
      <w:tr w:rsidR="00A20A71" w:rsidRPr="00A20A71" w14:paraId="730F8A7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839DE4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F104F9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P13232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FC9FD8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7</w:t>
            </w:r>
          </w:p>
        </w:tc>
      </w:tr>
      <w:tr w:rsidR="00A20A71" w:rsidRPr="00A20A71" w14:paraId="59C5C1E2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640DFF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Lymphocyte activation gene 3 protein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1DBBDD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P18627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60F088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LAG3</w:t>
            </w:r>
          </w:p>
        </w:tc>
      </w:tr>
      <w:tr w:rsidR="00A20A71" w:rsidRPr="00A20A71" w14:paraId="5F76EDF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2ABDB7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Carbonic anhydrase 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60F07F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Q16790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9B1A79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CA9</w:t>
            </w:r>
          </w:p>
        </w:tc>
      </w:tr>
      <w:tr w:rsidR="00A20A71" w:rsidRPr="00A20A71" w14:paraId="7C95A85A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0934F8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E5FD0F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P40933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CE0F14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15</w:t>
            </w:r>
          </w:p>
        </w:tc>
      </w:tr>
      <w:tr w:rsidR="00A20A71" w:rsidRPr="00A20A71" w14:paraId="115A7C9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4688A4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Placenta growth factor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98E33F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P49763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F6D5B7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PGF</w:t>
            </w:r>
          </w:p>
        </w:tc>
      </w:tr>
      <w:tr w:rsidR="00A20A71" w:rsidRPr="00A20A71" w14:paraId="280370E5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76A3B3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16F8E9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P05231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FBD30B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IL6</w:t>
            </w:r>
          </w:p>
        </w:tc>
      </w:tr>
      <w:tr w:rsidR="00A20A71" w:rsidRPr="00A20A71" w14:paraId="7D94F29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70EB77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Adhesion G-protein coupled receptor G1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AA0310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Q9Y653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E84F41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ADGRG1</w:t>
            </w:r>
          </w:p>
        </w:tc>
      </w:tr>
      <w:tr w:rsidR="00A20A71" w:rsidRPr="00A20A71" w14:paraId="287E2B6C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62B7BC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D382A94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P13500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EC64CD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CCL2</w:t>
            </w:r>
          </w:p>
        </w:tc>
      </w:tr>
      <w:tr w:rsidR="00A20A71" w:rsidRPr="00A20A71" w14:paraId="74832A7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B548FE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Cytotoxic and regulatory T-cell molecule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6203C5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O95727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DB7F01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CRTAM</w:t>
            </w:r>
          </w:p>
        </w:tc>
      </w:tr>
      <w:tr w:rsidR="00A20A71" w:rsidRPr="00A20A71" w14:paraId="4778A5CD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016F0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D0D17D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P55773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A57703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CCL23</w:t>
            </w:r>
          </w:p>
        </w:tc>
      </w:tr>
      <w:tr w:rsidR="00A20A71" w:rsidRPr="00A20A71" w14:paraId="6459DD7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A7D8FA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receptor superfamily member 12A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DFDB06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Q9NP84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64F6B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TNFRSF12A</w:t>
            </w:r>
          </w:p>
        </w:tc>
      </w:tr>
      <w:tr w:rsidR="00A20A71" w:rsidRPr="00A20A71" w14:paraId="43425A30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692ECC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D92B5D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P22301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0568BE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10</w:t>
            </w:r>
          </w:p>
        </w:tc>
      </w:tr>
      <w:tr w:rsidR="00A20A71" w:rsidRPr="00A20A71" w14:paraId="5F0BD42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38AB6A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CD70 antigen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B8F29D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P32970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E452E3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CD70</w:t>
            </w:r>
          </w:p>
        </w:tc>
      </w:tr>
      <w:tr w:rsidR="00A20A71" w:rsidRPr="00A20A71" w14:paraId="09D72C00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3D65E3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C-X-C motif chemokine 10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1E853F8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P02778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8EA269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CXCL10</w:t>
            </w:r>
          </w:p>
        </w:tc>
      </w:tr>
      <w:tr w:rsidR="00A20A71" w:rsidRPr="00A20A71" w14:paraId="7BF40FB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EBFB7DF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Fractalkine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BFD9E8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P78423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BB6B96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CX3CL1</w:t>
            </w:r>
          </w:p>
        </w:tc>
      </w:tr>
      <w:tr w:rsidR="00A20A71" w:rsidRPr="00A20A71" w14:paraId="12F249B2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D0AE0A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Heme oxygenase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558468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P09601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6973C5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HMOX1</w:t>
            </w:r>
          </w:p>
        </w:tc>
      </w:tr>
      <w:tr w:rsidR="00A20A71" w:rsidRPr="00A20A71" w14:paraId="6B18D18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401E9B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Granzyme A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86FBFD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P12544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220458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GZMA</w:t>
            </w:r>
          </w:p>
        </w:tc>
      </w:tr>
      <w:tr w:rsidR="00A20A71" w:rsidRPr="00A20A71" w14:paraId="6336F677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22B987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Hepatocyte growth factor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D85C8E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P14210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079296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HGF</w:t>
            </w:r>
          </w:p>
        </w:tc>
      </w:tr>
      <w:tr w:rsidR="00A20A71" w:rsidRPr="00A20A71" w14:paraId="34348A8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E9A1217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7B4D48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P05113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F4AD0A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5</w:t>
            </w:r>
          </w:p>
        </w:tc>
      </w:tr>
      <w:tr w:rsidR="00A20A71" w:rsidRPr="00A20A71" w14:paraId="66B60FBA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EB3961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 receptor superfamily member 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A92C96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P43489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C45395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TNFRSF4</w:t>
            </w:r>
          </w:p>
        </w:tc>
      </w:tr>
      <w:tr w:rsidR="00A20A71" w:rsidRPr="00A20A71" w14:paraId="3A69D51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186513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C-X-C motif chemokine 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E5EA5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P42830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75B08B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CXCL5</w:t>
            </w:r>
          </w:p>
        </w:tc>
      </w:tr>
      <w:tr w:rsidR="00A20A71" w:rsidRPr="00A20A71" w14:paraId="569D252B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9204B7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17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6FCD17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Q92583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BFD11B6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CCL17</w:t>
            </w:r>
          </w:p>
        </w:tc>
      </w:tr>
      <w:tr w:rsidR="00A20A71" w:rsidRPr="00A20A71" w14:paraId="7237FCD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5A7C95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Pleiotrophin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0E4364B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P21246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E03C8B6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PTN</w:t>
            </w:r>
          </w:p>
        </w:tc>
      </w:tr>
      <w:tr w:rsidR="00A20A71" w:rsidRPr="00A20A71" w14:paraId="7B96CD52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8EC3872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CD83 antigen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93E53FE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Q01151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729044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CD83</w:t>
            </w:r>
          </w:p>
        </w:tc>
      </w:tr>
      <w:tr w:rsidR="00A20A71" w:rsidRPr="00A20A71" w14:paraId="6AEC21F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34FAA6A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Granzyme B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249867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P10144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9B7600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GZMB</w:t>
            </w:r>
          </w:p>
        </w:tc>
      </w:tr>
      <w:tr w:rsidR="00A20A71" w:rsidRPr="00A20A71" w14:paraId="7B7437A0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FDF283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Natural killer cells antigen CD94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F17989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Q13241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7455FAD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KLRD1</w:t>
            </w:r>
          </w:p>
        </w:tc>
      </w:tr>
      <w:tr w:rsidR="00A20A71" w:rsidRPr="00A20A71" w14:paraId="72C5F15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486F5C7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Tumor necrosis factor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88FA87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P01375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A3F8B0A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TNF</w:t>
            </w:r>
          </w:p>
        </w:tc>
      </w:tr>
      <w:tr w:rsidR="00A20A71" w:rsidRPr="00A20A71" w14:paraId="1BBCC116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EC8C0C5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C-C motif chemokine 20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6980C85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P78556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2254B0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CCL20</w:t>
            </w:r>
          </w:p>
        </w:tc>
      </w:tr>
      <w:tr w:rsidR="00A20A71" w:rsidRPr="00A20A71" w14:paraId="5619C2C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348259C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1D7A97C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P35225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98DF5C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13</w:t>
            </w:r>
          </w:p>
        </w:tc>
      </w:tr>
      <w:tr w:rsidR="00A20A71" w:rsidRPr="00A20A71" w14:paraId="13091B71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55157A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Interleukin-12 receptor subunit beta-1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C9B9C7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P42701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CD9CE7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IL12RB1</w:t>
            </w:r>
          </w:p>
        </w:tc>
      </w:tr>
      <w:tr w:rsidR="00A20A71" w:rsidRPr="00A20A71" w14:paraId="01B02C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F6E898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E9DF055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P05112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C19B7E1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4</w:t>
            </w:r>
          </w:p>
        </w:tc>
      </w:tr>
      <w:tr w:rsidR="00A20A71" w:rsidRPr="00A20A71" w14:paraId="7C92C62B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E9984FD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Angiopoietin-2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28FD50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O15123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2ED16D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ANGPT2</w:t>
            </w:r>
          </w:p>
        </w:tc>
      </w:tr>
      <w:tr w:rsidR="00A20A71" w:rsidRPr="00A20A71" w14:paraId="13C8867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5C94E1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lastRenderedPageBreak/>
              <w:t>Vascular endothelial growth factor A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6C4B220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P15692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2F2483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VEGFA</w:t>
            </w:r>
          </w:p>
        </w:tc>
      </w:tr>
      <w:tr w:rsidR="00A20A71" w:rsidRPr="00A20A71" w14:paraId="452D9066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EDAACEB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C-X-C motif chemokine 13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6285D4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O43927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58E7510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CXCL13</w:t>
            </w:r>
          </w:p>
        </w:tc>
      </w:tr>
      <w:tr w:rsidR="00A20A71" w:rsidRPr="00A20A71" w14:paraId="66F40C0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0096BA1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Macrophage metalloelastase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472B969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P39900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03FB44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MMP12</w:t>
            </w:r>
          </w:p>
        </w:tc>
      </w:tr>
      <w:tr w:rsidR="00A20A71" w:rsidRPr="00A20A71" w14:paraId="4AE8FE99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B7F8446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ICOS ligand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6024FB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O75144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1B8001C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ICOSLG</w:t>
            </w:r>
          </w:p>
        </w:tc>
      </w:tr>
      <w:tr w:rsidR="00A20A71" w:rsidRPr="00A20A71" w14:paraId="33D5BB1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77C17E9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Caspase-8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EAE27C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Q14790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A39BB5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CASP</w:t>
            </w:r>
            <w:r w:rsidRPr="00A20A71">
              <w:rPr>
                <w:color w:val="auto"/>
                <w:kern w:val="2"/>
                <w:lang w:val="it-IT"/>
                <w14:ligatures w14:val="standardContextual"/>
              </w:rPr>
              <w:t>-</w:t>
            </w:r>
            <w:r w:rsidRPr="00A20A71">
              <w:rPr>
                <w:color w:val="auto"/>
                <w:kern w:val="2"/>
                <w14:ligatures w14:val="standardContextual"/>
              </w:rPr>
              <w:t>8</w:t>
            </w:r>
          </w:p>
        </w:tc>
      </w:tr>
      <w:tr w:rsidR="00A20A71" w:rsidRPr="00A20A71" w14:paraId="2DD42C80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9777F88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Lysosome-associated membrane glycoprotein 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86448E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Q9UQV4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A4D2D6A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LAMP3</w:t>
            </w:r>
          </w:p>
        </w:tc>
      </w:tr>
      <w:tr w:rsidR="00A20A71" w:rsidRPr="00A20A71" w14:paraId="0ED4806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FBC010B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Interferon gamma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A80D4F8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P01579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B76FCFF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IFNG</w:t>
            </w:r>
          </w:p>
        </w:tc>
      </w:tr>
      <w:tr w:rsidR="00A20A71" w:rsidRPr="00A20A71" w14:paraId="4D81A8ED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94DD67E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Stromal cell-derived factor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A2A5DAB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P48061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6581DF3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CXCL12</w:t>
            </w:r>
          </w:p>
        </w:tc>
      </w:tr>
      <w:tr w:rsidR="00A20A71" w:rsidRPr="00A20A71" w14:paraId="221D95F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23A680A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Programmed cell death 1 ligand 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15B5F63E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Q9BQ51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0B45B42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PDCD1LG2</w:t>
            </w:r>
          </w:p>
        </w:tc>
      </w:tr>
      <w:tr w:rsidR="00A20A71" w:rsidRPr="00A20A71" w14:paraId="3E02B860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640F1E43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Macrophage colony-stimulating factor 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3308ED82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P09603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88C6B7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CSF1</w:t>
            </w:r>
          </w:p>
        </w:tc>
      </w:tr>
      <w:tr w:rsidR="00A20A71" w:rsidRPr="00A20A71" w14:paraId="5611814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09680B2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Interleukin-12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77F92B4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P29459_P29460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42BF98D" w14:textId="77777777" w:rsidR="00A20A71" w:rsidRPr="00A20A71" w:rsidRDefault="00A20A71" w:rsidP="00A20A7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IL12A_IL12B</w:t>
            </w:r>
          </w:p>
        </w:tc>
      </w:tr>
      <w:tr w:rsidR="00A20A71" w:rsidRPr="00A20A71" w14:paraId="6A750AD4" w14:textId="77777777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89A09D0" w14:textId="77777777" w:rsidR="00A20A71" w:rsidRPr="00A20A71" w:rsidRDefault="00A20A71" w:rsidP="00A20A71">
            <w:pPr>
              <w:spacing w:after="160" w:line="278" w:lineRule="auto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MHC class I polypeptide-related sequence A and MHC class I polypeptide-related sequence B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48775C29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Q29983_Q29980</w:t>
            </w:r>
          </w:p>
        </w:tc>
        <w:tc>
          <w:tcPr>
            <w:tcW w:w="203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6176471" w14:textId="77777777" w:rsidR="00A20A71" w:rsidRPr="00A20A71" w:rsidRDefault="00A20A71" w:rsidP="00A20A7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kern w:val="2"/>
                <w14:ligatures w14:val="standardContextual"/>
              </w:rPr>
            </w:pPr>
            <w:r w:rsidRPr="00A20A71">
              <w:rPr>
                <w:color w:val="auto"/>
                <w:kern w:val="2"/>
                <w14:ligatures w14:val="standardContextual"/>
              </w:rPr>
              <w:t>MICA_MICB</w:t>
            </w:r>
          </w:p>
        </w:tc>
      </w:tr>
    </w:tbl>
    <w:p w14:paraId="272D67AB" w14:textId="77777777" w:rsidR="00A20A71" w:rsidRPr="00A20A71" w:rsidRDefault="00A20A71" w:rsidP="00A20A71">
      <w:pPr>
        <w:rPr>
          <w:lang/>
        </w:rPr>
      </w:pPr>
    </w:p>
    <w:p w14:paraId="13EEE03E" w14:textId="77777777" w:rsidR="00A20A71" w:rsidRPr="00A20A71" w:rsidRDefault="00A20A71" w:rsidP="00A20A71">
      <w:r w:rsidRPr="00A20A71">
        <w:rPr>
          <w:lang/>
        </w:rPr>
        <w:t xml:space="preserve">Table S6. </w:t>
      </w:r>
      <w:r w:rsidRPr="00A20A71">
        <w:rPr>
          <w:lang w:val="en-GB"/>
        </w:rPr>
        <w:t xml:space="preserve">List of screened proteins (n=46) after passing the quality control. their </w:t>
      </w:r>
      <w:proofErr w:type="spellStart"/>
      <w:r w:rsidRPr="00A20A71">
        <w:rPr>
          <w:lang w:val="en-GB"/>
        </w:rPr>
        <w:t>UniProt</w:t>
      </w:r>
      <w:proofErr w:type="spellEnd"/>
      <w:r w:rsidRPr="00A20A71">
        <w:rPr>
          <w:lang w:val="en-GB"/>
        </w:rPr>
        <w:t xml:space="preserve"> ID’s and abbreviated names. and missing frequency (%) measured using the </w:t>
      </w:r>
      <w:proofErr w:type="spellStart"/>
      <w:r w:rsidRPr="00A20A71">
        <w:rPr>
          <w:lang w:val="en-GB"/>
        </w:rPr>
        <w:t>Olink</w:t>
      </w:r>
      <w:proofErr w:type="spellEnd"/>
      <w:r w:rsidRPr="00A20A71">
        <w:rPr>
          <w:vertAlign w:val="superscript"/>
          <w:lang w:val="en-GB"/>
        </w:rPr>
        <w:sym w:font="Symbol" w:char="F0D2"/>
      </w:r>
      <w:r w:rsidRPr="00A20A71">
        <w:rPr>
          <w:lang w:val="en-GB"/>
        </w:rPr>
        <w:t xml:space="preserve"> 96 Onco-Inflammatory panel. HGNC. Human Genome Organization (HUGO) Gene Nomenclature Committee.</w:t>
      </w:r>
    </w:p>
    <w:tbl>
      <w:tblPr>
        <w:tblpPr w:leftFromText="180" w:rightFromText="180" w:vertAnchor="text" w:horzAnchor="margin" w:tblpXSpec="center" w:tblpY="196"/>
        <w:tblW w:w="10940" w:type="dxa"/>
        <w:tblLook w:val="04A0" w:firstRow="1" w:lastRow="0" w:firstColumn="1" w:lastColumn="0" w:noHBand="0" w:noVBand="1"/>
      </w:tblPr>
      <w:tblGrid>
        <w:gridCol w:w="5529"/>
        <w:gridCol w:w="2034"/>
        <w:gridCol w:w="1683"/>
        <w:gridCol w:w="1694"/>
      </w:tblGrid>
      <w:tr w:rsidR="00A20A71" w:rsidRPr="00A20A71" w14:paraId="69E1FA89" w14:textId="77777777">
        <w:trPr>
          <w:trHeight w:val="272"/>
        </w:trPr>
        <w:tc>
          <w:tcPr>
            <w:tcW w:w="55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6A6A6"/>
            <w:noWrap/>
            <w:hideMark/>
          </w:tcPr>
          <w:p w14:paraId="4E1D6B30" w14:textId="77777777" w:rsidR="00A20A71" w:rsidRPr="00A20A71" w:rsidRDefault="00A20A71" w:rsidP="00A20A71">
            <w:pPr>
              <w:rPr>
                <w:b/>
                <w:bCs/>
                <w:lang/>
              </w:rPr>
            </w:pPr>
            <w:r w:rsidRPr="00A20A71">
              <w:rPr>
                <w:b/>
                <w:bCs/>
              </w:rPr>
              <w:t>Protein name</w:t>
            </w:r>
          </w:p>
        </w:tc>
        <w:tc>
          <w:tcPr>
            <w:tcW w:w="20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6A6A6"/>
            <w:noWrap/>
            <w:vAlign w:val="center"/>
            <w:hideMark/>
          </w:tcPr>
          <w:p w14:paraId="59A5E0E9" w14:textId="77777777" w:rsidR="00A20A71" w:rsidRPr="00A20A71" w:rsidRDefault="00A20A71" w:rsidP="00A20A71">
            <w:pPr>
              <w:rPr>
                <w:b/>
                <w:bCs/>
                <w:lang/>
              </w:rPr>
            </w:pPr>
            <w:proofErr w:type="spellStart"/>
            <w:r w:rsidRPr="00A20A71">
              <w:rPr>
                <w:b/>
                <w:bCs/>
              </w:rPr>
              <w:t>UniProt</w:t>
            </w:r>
            <w:proofErr w:type="spellEnd"/>
            <w:r w:rsidRPr="00A20A71">
              <w:rPr>
                <w:b/>
                <w:bCs/>
              </w:rPr>
              <w:t xml:space="preserve"> ID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6A6A6"/>
            <w:noWrap/>
            <w:vAlign w:val="center"/>
            <w:hideMark/>
          </w:tcPr>
          <w:p w14:paraId="4BB227A1" w14:textId="77777777" w:rsidR="00A20A71" w:rsidRPr="00A20A71" w:rsidRDefault="00A20A71" w:rsidP="00A20A71">
            <w:pPr>
              <w:rPr>
                <w:b/>
                <w:bCs/>
              </w:rPr>
            </w:pPr>
            <w:r w:rsidRPr="00A20A71">
              <w:rPr>
                <w:b/>
                <w:bCs/>
              </w:rPr>
              <w:t>HGNC</w:t>
            </w:r>
          </w:p>
          <w:p w14:paraId="0CA7354A" w14:textId="77777777" w:rsidR="00A20A71" w:rsidRPr="00A20A71" w:rsidRDefault="00A20A71" w:rsidP="00A20A71">
            <w:pPr>
              <w:rPr>
                <w:b/>
                <w:bCs/>
                <w:lang/>
              </w:rPr>
            </w:pPr>
            <w:r w:rsidRPr="00A20A71">
              <w:rPr>
                <w:b/>
                <w:bCs/>
              </w:rPr>
              <w:t>Symbol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/>
            <w:noWrap/>
            <w:vAlign w:val="center"/>
            <w:hideMark/>
          </w:tcPr>
          <w:p w14:paraId="05B41DA5" w14:textId="77777777" w:rsidR="00A20A71" w:rsidRPr="00A20A71" w:rsidRDefault="00A20A71" w:rsidP="00A20A71">
            <w:pPr>
              <w:rPr>
                <w:b/>
                <w:bCs/>
                <w:lang/>
              </w:rPr>
            </w:pPr>
            <w:r w:rsidRPr="00A20A71">
              <w:rPr>
                <w:b/>
                <w:bCs/>
                <w:lang w:val="it-IT"/>
              </w:rPr>
              <w:t>Missing frequency</w:t>
            </w:r>
            <w:r w:rsidRPr="00A20A71">
              <w:rPr>
                <w:b/>
                <w:bCs/>
                <w:lang/>
              </w:rPr>
              <w:t xml:space="preserve"> %</w:t>
            </w:r>
          </w:p>
        </w:tc>
      </w:tr>
      <w:tr w:rsidR="00A20A71" w:rsidRPr="00A20A71" w14:paraId="0A38E9CB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1D55516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Adenosine deaminase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6D21C5D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P00813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43B0DED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ADA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  <w:hideMark/>
          </w:tcPr>
          <w:p w14:paraId="7361CE6C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081F7BF5" w14:textId="77777777">
        <w:trPr>
          <w:trHeight w:val="256"/>
        </w:trPr>
        <w:tc>
          <w:tcPr>
            <w:tcW w:w="5529" w:type="dxa"/>
            <w:noWrap/>
            <w:hideMark/>
          </w:tcPr>
          <w:p w14:paraId="446DBB3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Arginase-1</w:t>
            </w:r>
          </w:p>
        </w:tc>
        <w:tc>
          <w:tcPr>
            <w:tcW w:w="2034" w:type="dxa"/>
            <w:noWrap/>
            <w:hideMark/>
          </w:tcPr>
          <w:p w14:paraId="40B49FE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P05089</w:t>
            </w:r>
          </w:p>
        </w:tc>
        <w:tc>
          <w:tcPr>
            <w:tcW w:w="1683" w:type="dxa"/>
            <w:noWrap/>
            <w:hideMark/>
          </w:tcPr>
          <w:p w14:paraId="6C670FB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ARG-1</w:t>
            </w:r>
          </w:p>
        </w:tc>
        <w:tc>
          <w:tcPr>
            <w:tcW w:w="1694" w:type="dxa"/>
            <w:noWrap/>
            <w:vAlign w:val="bottom"/>
            <w:hideMark/>
          </w:tcPr>
          <w:p w14:paraId="48D40062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3F642375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AE31D0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Carbonic anhydrase 9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35DC6F4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Q16790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4A5CE4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CAIX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47E88C88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15%</w:t>
            </w:r>
          </w:p>
        </w:tc>
      </w:tr>
      <w:tr w:rsidR="00A20A71" w:rsidRPr="00A20A71" w14:paraId="7306583A" w14:textId="77777777">
        <w:trPr>
          <w:trHeight w:val="256"/>
        </w:trPr>
        <w:tc>
          <w:tcPr>
            <w:tcW w:w="5529" w:type="dxa"/>
            <w:noWrap/>
            <w:hideMark/>
          </w:tcPr>
          <w:p w14:paraId="7FB1287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Caspase-8</w:t>
            </w:r>
          </w:p>
        </w:tc>
        <w:tc>
          <w:tcPr>
            <w:tcW w:w="2034" w:type="dxa"/>
            <w:noWrap/>
            <w:hideMark/>
          </w:tcPr>
          <w:p w14:paraId="4A6ABC8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Q14790</w:t>
            </w:r>
          </w:p>
        </w:tc>
        <w:tc>
          <w:tcPr>
            <w:tcW w:w="1683" w:type="dxa"/>
            <w:noWrap/>
            <w:hideMark/>
          </w:tcPr>
          <w:p w14:paraId="7BCEF8E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CASP-8</w:t>
            </w:r>
          </w:p>
        </w:tc>
        <w:tc>
          <w:tcPr>
            <w:tcW w:w="1694" w:type="dxa"/>
            <w:noWrap/>
            <w:vAlign w:val="bottom"/>
            <w:hideMark/>
          </w:tcPr>
          <w:p w14:paraId="4E2EC347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424072F9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5573965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C-C motif chemokine 20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4E5A74F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P78556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7F463C3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CCL20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4481CA73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1%</w:t>
            </w:r>
          </w:p>
        </w:tc>
      </w:tr>
      <w:tr w:rsidR="00A20A71" w:rsidRPr="00A20A71" w14:paraId="6D828614" w14:textId="77777777">
        <w:trPr>
          <w:trHeight w:val="256"/>
        </w:trPr>
        <w:tc>
          <w:tcPr>
            <w:tcW w:w="5529" w:type="dxa"/>
            <w:noWrap/>
            <w:hideMark/>
          </w:tcPr>
          <w:p w14:paraId="3D87821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C-C motif chemokine 3</w:t>
            </w:r>
          </w:p>
        </w:tc>
        <w:tc>
          <w:tcPr>
            <w:tcW w:w="2034" w:type="dxa"/>
            <w:noWrap/>
            <w:hideMark/>
          </w:tcPr>
          <w:p w14:paraId="129678B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P10147</w:t>
            </w:r>
          </w:p>
        </w:tc>
        <w:tc>
          <w:tcPr>
            <w:tcW w:w="1683" w:type="dxa"/>
            <w:noWrap/>
            <w:hideMark/>
          </w:tcPr>
          <w:p w14:paraId="31A1951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CCL3</w:t>
            </w:r>
          </w:p>
        </w:tc>
        <w:tc>
          <w:tcPr>
            <w:tcW w:w="1694" w:type="dxa"/>
            <w:noWrap/>
            <w:vAlign w:val="bottom"/>
            <w:hideMark/>
          </w:tcPr>
          <w:p w14:paraId="1EE25FD1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5%</w:t>
            </w:r>
          </w:p>
        </w:tc>
      </w:tr>
      <w:tr w:rsidR="00A20A71" w:rsidRPr="00A20A71" w14:paraId="374C1677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435E8D19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C-C motif chemokine 4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1D57DE3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P13236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4EF4873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CCL4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15F3713E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02810B7A" w14:textId="77777777">
        <w:trPr>
          <w:trHeight w:val="256"/>
        </w:trPr>
        <w:tc>
          <w:tcPr>
            <w:tcW w:w="5529" w:type="dxa"/>
            <w:noWrap/>
            <w:hideMark/>
          </w:tcPr>
          <w:p w14:paraId="7D069CE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CD27 antigen</w:t>
            </w:r>
          </w:p>
        </w:tc>
        <w:tc>
          <w:tcPr>
            <w:tcW w:w="2034" w:type="dxa"/>
            <w:noWrap/>
            <w:hideMark/>
          </w:tcPr>
          <w:p w14:paraId="01BD792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P26842</w:t>
            </w:r>
          </w:p>
        </w:tc>
        <w:tc>
          <w:tcPr>
            <w:tcW w:w="1683" w:type="dxa"/>
            <w:noWrap/>
            <w:hideMark/>
          </w:tcPr>
          <w:p w14:paraId="5CDD61C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CD27</w:t>
            </w:r>
          </w:p>
        </w:tc>
        <w:tc>
          <w:tcPr>
            <w:tcW w:w="1694" w:type="dxa"/>
            <w:noWrap/>
            <w:vAlign w:val="bottom"/>
            <w:hideMark/>
          </w:tcPr>
          <w:p w14:paraId="33FCC0E6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5627A956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2BA20B95" w14:textId="77777777" w:rsidR="00A20A71" w:rsidRPr="00A20A71" w:rsidRDefault="00A20A71" w:rsidP="00A20A71">
            <w:pPr>
              <w:rPr>
                <w:lang/>
              </w:rPr>
            </w:pPr>
            <w:r w:rsidRPr="00A20A71">
              <w:lastRenderedPageBreak/>
              <w:t>T-cell surface glycoprotein CD4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02A318D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P01730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45FBD18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CD4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8A3274D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16%</w:t>
            </w:r>
          </w:p>
        </w:tc>
      </w:tr>
      <w:tr w:rsidR="00A20A71" w:rsidRPr="00A20A71" w14:paraId="2BA47086" w14:textId="77777777">
        <w:trPr>
          <w:trHeight w:val="256"/>
        </w:trPr>
        <w:tc>
          <w:tcPr>
            <w:tcW w:w="5529" w:type="dxa"/>
            <w:noWrap/>
            <w:hideMark/>
          </w:tcPr>
          <w:p w14:paraId="4A98257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Cluster of differentiation 40</w:t>
            </w:r>
          </w:p>
        </w:tc>
        <w:tc>
          <w:tcPr>
            <w:tcW w:w="2034" w:type="dxa"/>
            <w:noWrap/>
            <w:hideMark/>
          </w:tcPr>
          <w:p w14:paraId="49E1AB7B" w14:textId="77777777" w:rsidR="00A20A71" w:rsidRPr="00A20A71" w:rsidRDefault="00A20A71" w:rsidP="00A20A71">
            <w:r w:rsidRPr="00A20A71">
              <w:rPr>
                <w:lang/>
              </w:rPr>
              <w:t>P25942</w:t>
            </w:r>
          </w:p>
        </w:tc>
        <w:tc>
          <w:tcPr>
            <w:tcW w:w="1683" w:type="dxa"/>
            <w:noWrap/>
            <w:hideMark/>
          </w:tcPr>
          <w:p w14:paraId="717C6D7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CD40</w:t>
            </w:r>
          </w:p>
        </w:tc>
        <w:tc>
          <w:tcPr>
            <w:tcW w:w="1694" w:type="dxa"/>
            <w:noWrap/>
            <w:vAlign w:val="bottom"/>
            <w:hideMark/>
          </w:tcPr>
          <w:p w14:paraId="4D7F6722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0%</w:t>
            </w:r>
          </w:p>
        </w:tc>
      </w:tr>
      <w:tr w:rsidR="00A20A71" w:rsidRPr="00A20A71" w14:paraId="3853A53B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5E7D911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T-cell surface glycoprotein CD5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12349D2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P06127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077D29E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CD5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7BC27E7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9%</w:t>
            </w:r>
          </w:p>
        </w:tc>
      </w:tr>
      <w:tr w:rsidR="00A20A71" w:rsidRPr="00A20A71" w14:paraId="01E78E74" w14:textId="77777777">
        <w:trPr>
          <w:trHeight w:val="256"/>
        </w:trPr>
        <w:tc>
          <w:tcPr>
            <w:tcW w:w="5529" w:type="dxa"/>
            <w:noWrap/>
            <w:hideMark/>
          </w:tcPr>
          <w:p w14:paraId="7BF699E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Macrophage colony-stimulating factor 1</w:t>
            </w:r>
          </w:p>
        </w:tc>
        <w:tc>
          <w:tcPr>
            <w:tcW w:w="2034" w:type="dxa"/>
            <w:noWrap/>
            <w:hideMark/>
          </w:tcPr>
          <w:p w14:paraId="3E7A379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P09603</w:t>
            </w:r>
          </w:p>
        </w:tc>
        <w:tc>
          <w:tcPr>
            <w:tcW w:w="1683" w:type="dxa"/>
            <w:noWrap/>
            <w:hideMark/>
          </w:tcPr>
          <w:p w14:paraId="71B3503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CSF-1</w:t>
            </w:r>
          </w:p>
        </w:tc>
        <w:tc>
          <w:tcPr>
            <w:tcW w:w="1694" w:type="dxa"/>
            <w:noWrap/>
            <w:vAlign w:val="bottom"/>
            <w:hideMark/>
          </w:tcPr>
          <w:p w14:paraId="0719C001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1E9A87B4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2B50B27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Growth-regulated alpha protein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51DA324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P09341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3AC8ACF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CXCL1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3FA1006F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0%</w:t>
            </w:r>
          </w:p>
        </w:tc>
      </w:tr>
      <w:tr w:rsidR="00A20A71" w:rsidRPr="00A20A71" w14:paraId="419FFF7B" w14:textId="77777777">
        <w:trPr>
          <w:trHeight w:val="256"/>
        </w:trPr>
        <w:tc>
          <w:tcPr>
            <w:tcW w:w="5529" w:type="dxa"/>
            <w:noWrap/>
            <w:hideMark/>
          </w:tcPr>
          <w:p w14:paraId="2954D50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C-X-C motif chemokine 10</w:t>
            </w:r>
          </w:p>
        </w:tc>
        <w:tc>
          <w:tcPr>
            <w:tcW w:w="2034" w:type="dxa"/>
            <w:noWrap/>
            <w:hideMark/>
          </w:tcPr>
          <w:p w14:paraId="367CBF03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P02778</w:t>
            </w:r>
          </w:p>
        </w:tc>
        <w:tc>
          <w:tcPr>
            <w:tcW w:w="1683" w:type="dxa"/>
            <w:noWrap/>
            <w:hideMark/>
          </w:tcPr>
          <w:p w14:paraId="6AB8B7A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CXCL10</w:t>
            </w:r>
          </w:p>
        </w:tc>
        <w:tc>
          <w:tcPr>
            <w:tcW w:w="1694" w:type="dxa"/>
            <w:noWrap/>
            <w:vAlign w:val="bottom"/>
            <w:hideMark/>
          </w:tcPr>
          <w:p w14:paraId="4B6A21D0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11%</w:t>
            </w:r>
          </w:p>
        </w:tc>
      </w:tr>
      <w:tr w:rsidR="00A20A71" w:rsidRPr="00A20A71" w14:paraId="61B280F4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218E02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C-X-C motif chemokine 13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7F5B590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O43927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E7287B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CXCL13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3ACCE679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10%</w:t>
            </w:r>
          </w:p>
        </w:tc>
      </w:tr>
      <w:tr w:rsidR="00A20A71" w:rsidRPr="00A20A71" w14:paraId="025C7FE8" w14:textId="77777777">
        <w:trPr>
          <w:trHeight w:val="256"/>
        </w:trPr>
        <w:tc>
          <w:tcPr>
            <w:tcW w:w="5529" w:type="dxa"/>
            <w:noWrap/>
            <w:hideMark/>
          </w:tcPr>
          <w:p w14:paraId="1809F80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C-X-C motif chemokine 5</w:t>
            </w:r>
          </w:p>
        </w:tc>
        <w:tc>
          <w:tcPr>
            <w:tcW w:w="2034" w:type="dxa"/>
            <w:noWrap/>
            <w:hideMark/>
          </w:tcPr>
          <w:p w14:paraId="517D8AF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P42830</w:t>
            </w:r>
          </w:p>
        </w:tc>
        <w:tc>
          <w:tcPr>
            <w:tcW w:w="1683" w:type="dxa"/>
            <w:noWrap/>
            <w:hideMark/>
          </w:tcPr>
          <w:p w14:paraId="584854A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CXCL5</w:t>
            </w:r>
          </w:p>
        </w:tc>
        <w:tc>
          <w:tcPr>
            <w:tcW w:w="1694" w:type="dxa"/>
            <w:noWrap/>
            <w:vAlign w:val="bottom"/>
            <w:hideMark/>
          </w:tcPr>
          <w:p w14:paraId="69E49CB3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9%</w:t>
            </w:r>
          </w:p>
        </w:tc>
      </w:tr>
      <w:tr w:rsidR="00A20A71" w:rsidRPr="00A20A71" w14:paraId="39906938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1A3AAF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C-X-C motif chemokine 9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6EE1BA3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Q07325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4B1B89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CXCL9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1102F57D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5%</w:t>
            </w:r>
          </w:p>
        </w:tc>
      </w:tr>
      <w:tr w:rsidR="00A20A71" w:rsidRPr="00A20A71" w14:paraId="3DFAFB7C" w14:textId="77777777">
        <w:trPr>
          <w:trHeight w:val="256"/>
        </w:trPr>
        <w:tc>
          <w:tcPr>
            <w:tcW w:w="5529" w:type="dxa"/>
            <w:noWrap/>
            <w:hideMark/>
          </w:tcPr>
          <w:p w14:paraId="742154A5" w14:textId="77777777" w:rsidR="00A20A71" w:rsidRPr="00A20A71" w:rsidRDefault="00A20A71" w:rsidP="00A20A71">
            <w:pPr>
              <w:rPr>
                <w:lang/>
              </w:rPr>
            </w:pPr>
            <w:proofErr w:type="spellStart"/>
            <w:r w:rsidRPr="00A20A71">
              <w:t>Decorin</w:t>
            </w:r>
            <w:proofErr w:type="spellEnd"/>
          </w:p>
        </w:tc>
        <w:tc>
          <w:tcPr>
            <w:tcW w:w="2034" w:type="dxa"/>
            <w:noWrap/>
            <w:hideMark/>
          </w:tcPr>
          <w:p w14:paraId="3DB92CD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P07585</w:t>
            </w:r>
          </w:p>
        </w:tc>
        <w:tc>
          <w:tcPr>
            <w:tcW w:w="1683" w:type="dxa"/>
            <w:noWrap/>
            <w:hideMark/>
          </w:tcPr>
          <w:p w14:paraId="03F9E0F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DCN</w:t>
            </w:r>
          </w:p>
        </w:tc>
        <w:tc>
          <w:tcPr>
            <w:tcW w:w="1694" w:type="dxa"/>
            <w:noWrap/>
            <w:vAlign w:val="bottom"/>
            <w:hideMark/>
          </w:tcPr>
          <w:p w14:paraId="24391C2F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16%</w:t>
            </w:r>
          </w:p>
        </w:tc>
      </w:tr>
      <w:tr w:rsidR="00A20A71" w:rsidRPr="00A20A71" w14:paraId="2603B679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608E97A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Pro-epidermal growth factor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595D49D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P01133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AE7C62D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EGF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58AAA834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55ED75B9" w14:textId="77777777">
        <w:trPr>
          <w:trHeight w:val="256"/>
        </w:trPr>
        <w:tc>
          <w:tcPr>
            <w:tcW w:w="5529" w:type="dxa"/>
            <w:noWrap/>
            <w:hideMark/>
          </w:tcPr>
          <w:p w14:paraId="777C02C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ligand superfamily member 6</w:t>
            </w:r>
          </w:p>
        </w:tc>
        <w:tc>
          <w:tcPr>
            <w:tcW w:w="2034" w:type="dxa"/>
            <w:noWrap/>
            <w:hideMark/>
          </w:tcPr>
          <w:p w14:paraId="6B84007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P48023</w:t>
            </w:r>
          </w:p>
        </w:tc>
        <w:tc>
          <w:tcPr>
            <w:tcW w:w="1683" w:type="dxa"/>
            <w:noWrap/>
            <w:hideMark/>
          </w:tcPr>
          <w:p w14:paraId="42136DB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FASLG</w:t>
            </w:r>
          </w:p>
        </w:tc>
        <w:tc>
          <w:tcPr>
            <w:tcW w:w="1694" w:type="dxa"/>
            <w:noWrap/>
            <w:vAlign w:val="bottom"/>
            <w:hideMark/>
          </w:tcPr>
          <w:p w14:paraId="7E63CE47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21%</w:t>
            </w:r>
          </w:p>
        </w:tc>
      </w:tr>
      <w:tr w:rsidR="00A20A71" w:rsidRPr="00A20A71" w14:paraId="689BF326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11CA24D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Granzyme A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12F3C51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P12544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2CDBCDC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GZMA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07732D42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3%</w:t>
            </w:r>
          </w:p>
        </w:tc>
      </w:tr>
      <w:tr w:rsidR="00A20A71" w:rsidRPr="00A20A71" w14:paraId="4B882907" w14:textId="77777777">
        <w:trPr>
          <w:trHeight w:val="256"/>
        </w:trPr>
        <w:tc>
          <w:tcPr>
            <w:tcW w:w="5529" w:type="dxa"/>
            <w:noWrap/>
            <w:hideMark/>
          </w:tcPr>
          <w:p w14:paraId="41CBDF2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Granzyme B</w:t>
            </w:r>
          </w:p>
        </w:tc>
        <w:tc>
          <w:tcPr>
            <w:tcW w:w="2034" w:type="dxa"/>
            <w:noWrap/>
            <w:hideMark/>
          </w:tcPr>
          <w:p w14:paraId="453CE00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P10144</w:t>
            </w:r>
          </w:p>
        </w:tc>
        <w:tc>
          <w:tcPr>
            <w:tcW w:w="1683" w:type="dxa"/>
            <w:noWrap/>
            <w:hideMark/>
          </w:tcPr>
          <w:p w14:paraId="4B6AD52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GZMB</w:t>
            </w:r>
          </w:p>
        </w:tc>
        <w:tc>
          <w:tcPr>
            <w:tcW w:w="1694" w:type="dxa"/>
            <w:noWrap/>
            <w:vAlign w:val="bottom"/>
            <w:hideMark/>
          </w:tcPr>
          <w:p w14:paraId="5C8092AF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3%</w:t>
            </w:r>
          </w:p>
        </w:tc>
      </w:tr>
      <w:tr w:rsidR="00A20A71" w:rsidRPr="00A20A71" w14:paraId="7DEF8AA2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419AC92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Galectin-1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6A23042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P09382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5C632E19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LGALS1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3EC5E6E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12%</w:t>
            </w:r>
          </w:p>
        </w:tc>
      </w:tr>
      <w:tr w:rsidR="00A20A71" w:rsidRPr="00A20A71" w14:paraId="0469DD45" w14:textId="77777777">
        <w:trPr>
          <w:trHeight w:val="256"/>
        </w:trPr>
        <w:tc>
          <w:tcPr>
            <w:tcW w:w="5529" w:type="dxa"/>
            <w:noWrap/>
            <w:hideMark/>
          </w:tcPr>
          <w:p w14:paraId="69A65F89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Galectin-9</w:t>
            </w:r>
          </w:p>
        </w:tc>
        <w:tc>
          <w:tcPr>
            <w:tcW w:w="2034" w:type="dxa"/>
            <w:noWrap/>
            <w:hideMark/>
          </w:tcPr>
          <w:p w14:paraId="2EAC002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O00182</w:t>
            </w:r>
          </w:p>
        </w:tc>
        <w:tc>
          <w:tcPr>
            <w:tcW w:w="1683" w:type="dxa"/>
            <w:noWrap/>
            <w:hideMark/>
          </w:tcPr>
          <w:p w14:paraId="178FD6C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LGALS9</w:t>
            </w:r>
          </w:p>
        </w:tc>
        <w:tc>
          <w:tcPr>
            <w:tcW w:w="1694" w:type="dxa"/>
            <w:noWrap/>
            <w:vAlign w:val="bottom"/>
            <w:hideMark/>
          </w:tcPr>
          <w:p w14:paraId="042E6F20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0%</w:t>
            </w:r>
          </w:p>
        </w:tc>
      </w:tr>
      <w:tr w:rsidR="00A20A71" w:rsidRPr="00A20A71" w14:paraId="115C53EB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6C5A4DD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Hepatocyte growth factor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5F6956F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P14210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73B547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HGF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A2465A5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1%</w:t>
            </w:r>
          </w:p>
        </w:tc>
      </w:tr>
      <w:tr w:rsidR="00A20A71" w:rsidRPr="00A20A71" w14:paraId="5AEB4D56" w14:textId="77777777">
        <w:trPr>
          <w:trHeight w:val="256"/>
        </w:trPr>
        <w:tc>
          <w:tcPr>
            <w:tcW w:w="5529" w:type="dxa"/>
            <w:noWrap/>
            <w:hideMark/>
          </w:tcPr>
          <w:p w14:paraId="1E0C243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Heme oxygenase 1</w:t>
            </w:r>
          </w:p>
        </w:tc>
        <w:tc>
          <w:tcPr>
            <w:tcW w:w="2034" w:type="dxa"/>
            <w:noWrap/>
            <w:hideMark/>
          </w:tcPr>
          <w:p w14:paraId="52D5C3D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P09601</w:t>
            </w:r>
          </w:p>
        </w:tc>
        <w:tc>
          <w:tcPr>
            <w:tcW w:w="1683" w:type="dxa"/>
            <w:noWrap/>
            <w:hideMark/>
          </w:tcPr>
          <w:p w14:paraId="6DC61C7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HMOX1</w:t>
            </w:r>
          </w:p>
        </w:tc>
        <w:tc>
          <w:tcPr>
            <w:tcW w:w="1694" w:type="dxa"/>
            <w:noWrap/>
            <w:vAlign w:val="bottom"/>
            <w:hideMark/>
          </w:tcPr>
          <w:p w14:paraId="643EDE84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166FD705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1002BEDA" w14:textId="77777777" w:rsidR="00A20A71" w:rsidRPr="00A20A71" w:rsidRDefault="00A20A71" w:rsidP="00A20A71">
            <w:pPr>
              <w:rPr>
                <w:lang/>
              </w:rPr>
            </w:pPr>
            <w:r w:rsidRPr="00A20A71">
              <w:lastRenderedPageBreak/>
              <w:t>ICOS ligand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5460662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O75144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113C6993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ICOSLG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55AAD9BC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25%</w:t>
            </w:r>
          </w:p>
        </w:tc>
      </w:tr>
      <w:tr w:rsidR="00A20A71" w:rsidRPr="00A20A71" w14:paraId="0EA9288E" w14:textId="77777777">
        <w:trPr>
          <w:trHeight w:val="256"/>
        </w:trPr>
        <w:tc>
          <w:tcPr>
            <w:tcW w:w="5529" w:type="dxa"/>
            <w:noWrap/>
            <w:hideMark/>
          </w:tcPr>
          <w:p w14:paraId="5B98868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Interleukin-1 alpha</w:t>
            </w:r>
          </w:p>
        </w:tc>
        <w:tc>
          <w:tcPr>
            <w:tcW w:w="2034" w:type="dxa"/>
            <w:noWrap/>
            <w:hideMark/>
          </w:tcPr>
          <w:p w14:paraId="056CB25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P01583</w:t>
            </w:r>
          </w:p>
        </w:tc>
        <w:tc>
          <w:tcPr>
            <w:tcW w:w="1683" w:type="dxa"/>
            <w:noWrap/>
            <w:hideMark/>
          </w:tcPr>
          <w:p w14:paraId="3603A02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IL-1A</w:t>
            </w:r>
          </w:p>
        </w:tc>
        <w:tc>
          <w:tcPr>
            <w:tcW w:w="1694" w:type="dxa"/>
            <w:noWrap/>
            <w:vAlign w:val="bottom"/>
            <w:hideMark/>
          </w:tcPr>
          <w:p w14:paraId="442305FA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5%</w:t>
            </w:r>
          </w:p>
        </w:tc>
      </w:tr>
      <w:tr w:rsidR="00A20A71" w:rsidRPr="00A20A71" w14:paraId="734645DA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0A85962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Interleukin-18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41DECD8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Q14116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1B7EBE8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IL-18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8612E9E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1%</w:t>
            </w:r>
          </w:p>
        </w:tc>
      </w:tr>
      <w:tr w:rsidR="00A20A71" w:rsidRPr="00A20A71" w14:paraId="500DD0EC" w14:textId="77777777">
        <w:trPr>
          <w:trHeight w:val="256"/>
        </w:trPr>
        <w:tc>
          <w:tcPr>
            <w:tcW w:w="5529" w:type="dxa"/>
            <w:noWrap/>
            <w:hideMark/>
          </w:tcPr>
          <w:p w14:paraId="69F2AFF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Interleukin-6</w:t>
            </w:r>
          </w:p>
        </w:tc>
        <w:tc>
          <w:tcPr>
            <w:tcW w:w="2034" w:type="dxa"/>
            <w:noWrap/>
            <w:hideMark/>
          </w:tcPr>
          <w:p w14:paraId="1E553C4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P05231</w:t>
            </w:r>
          </w:p>
        </w:tc>
        <w:tc>
          <w:tcPr>
            <w:tcW w:w="1683" w:type="dxa"/>
            <w:noWrap/>
            <w:hideMark/>
          </w:tcPr>
          <w:p w14:paraId="46F5FCF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IL-6</w:t>
            </w:r>
          </w:p>
        </w:tc>
        <w:tc>
          <w:tcPr>
            <w:tcW w:w="1694" w:type="dxa"/>
            <w:noWrap/>
            <w:vAlign w:val="bottom"/>
            <w:hideMark/>
          </w:tcPr>
          <w:p w14:paraId="65F701D2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20%</w:t>
            </w:r>
          </w:p>
        </w:tc>
      </w:tr>
      <w:tr w:rsidR="00A20A71" w:rsidRPr="00A20A71" w14:paraId="7C39315B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D14BC5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Interleukin-8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5F89F779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P10145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4AE7BAB1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IL-8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36F1FB0F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0%</w:t>
            </w:r>
          </w:p>
        </w:tc>
      </w:tr>
      <w:tr w:rsidR="00A20A71" w:rsidRPr="00A20A71" w14:paraId="518A4024" w14:textId="77777777">
        <w:trPr>
          <w:trHeight w:val="256"/>
        </w:trPr>
        <w:tc>
          <w:tcPr>
            <w:tcW w:w="5529" w:type="dxa"/>
            <w:noWrap/>
            <w:hideMark/>
          </w:tcPr>
          <w:p w14:paraId="3927782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Transforming growth factor beta-1 proprotein</w:t>
            </w:r>
          </w:p>
        </w:tc>
        <w:tc>
          <w:tcPr>
            <w:tcW w:w="2034" w:type="dxa"/>
            <w:noWrap/>
            <w:hideMark/>
          </w:tcPr>
          <w:p w14:paraId="3A385E6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P01137</w:t>
            </w:r>
          </w:p>
        </w:tc>
        <w:tc>
          <w:tcPr>
            <w:tcW w:w="1683" w:type="dxa"/>
            <w:noWrap/>
            <w:hideMark/>
          </w:tcPr>
          <w:p w14:paraId="1F8B970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LAP-TGFB1</w:t>
            </w:r>
          </w:p>
        </w:tc>
        <w:tc>
          <w:tcPr>
            <w:tcW w:w="1694" w:type="dxa"/>
            <w:noWrap/>
            <w:vAlign w:val="bottom"/>
            <w:hideMark/>
          </w:tcPr>
          <w:p w14:paraId="492CAA33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5%</w:t>
            </w:r>
          </w:p>
        </w:tc>
      </w:tr>
      <w:tr w:rsidR="00A20A71" w:rsidRPr="00A20A71" w14:paraId="2652AB2E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FCB8835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Monocyte Chemoattractant Protein 1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7E353F01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P13500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5BBEFCD4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 xml:space="preserve">CCL2 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48F62768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78BBA086" w14:textId="77777777">
        <w:trPr>
          <w:trHeight w:val="256"/>
        </w:trPr>
        <w:tc>
          <w:tcPr>
            <w:tcW w:w="5529" w:type="dxa"/>
            <w:noWrap/>
            <w:hideMark/>
          </w:tcPr>
          <w:p w14:paraId="4C7DDADA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Macrophage metalloelastase</w:t>
            </w:r>
          </w:p>
        </w:tc>
        <w:tc>
          <w:tcPr>
            <w:tcW w:w="2034" w:type="dxa"/>
            <w:noWrap/>
            <w:hideMark/>
          </w:tcPr>
          <w:p w14:paraId="1341C08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P39900</w:t>
            </w:r>
          </w:p>
        </w:tc>
        <w:tc>
          <w:tcPr>
            <w:tcW w:w="1683" w:type="dxa"/>
            <w:noWrap/>
            <w:hideMark/>
          </w:tcPr>
          <w:p w14:paraId="5C84B584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MMP12</w:t>
            </w:r>
          </w:p>
        </w:tc>
        <w:tc>
          <w:tcPr>
            <w:tcW w:w="1694" w:type="dxa"/>
            <w:noWrap/>
            <w:vAlign w:val="bottom"/>
            <w:hideMark/>
          </w:tcPr>
          <w:p w14:paraId="6A34700D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529E19D0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510A33E8" w14:textId="77777777" w:rsidR="00A20A71" w:rsidRPr="00A20A71" w:rsidRDefault="00A20A71" w:rsidP="00A20A71">
            <w:pPr>
              <w:rPr>
                <w:lang/>
              </w:rPr>
            </w:pPr>
            <w:proofErr w:type="spellStart"/>
            <w:r w:rsidRPr="00A20A71">
              <w:t>Matrilysin</w:t>
            </w:r>
            <w:proofErr w:type="spellEnd"/>
          </w:p>
        </w:tc>
        <w:tc>
          <w:tcPr>
            <w:tcW w:w="2034" w:type="dxa"/>
            <w:shd w:val="clear" w:color="auto" w:fill="D9D9D9"/>
            <w:noWrap/>
            <w:hideMark/>
          </w:tcPr>
          <w:p w14:paraId="0F76359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P09237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44F34B7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MMP7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44A39529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6F46C071" w14:textId="77777777">
        <w:trPr>
          <w:trHeight w:val="256"/>
        </w:trPr>
        <w:tc>
          <w:tcPr>
            <w:tcW w:w="5529" w:type="dxa"/>
            <w:noWrap/>
            <w:hideMark/>
          </w:tcPr>
          <w:p w14:paraId="16512B3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Programmed cell death protein 1</w:t>
            </w:r>
          </w:p>
        </w:tc>
        <w:tc>
          <w:tcPr>
            <w:tcW w:w="2034" w:type="dxa"/>
            <w:noWrap/>
            <w:hideMark/>
          </w:tcPr>
          <w:p w14:paraId="42F2961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Q15116</w:t>
            </w:r>
          </w:p>
        </w:tc>
        <w:tc>
          <w:tcPr>
            <w:tcW w:w="1683" w:type="dxa"/>
            <w:noWrap/>
            <w:hideMark/>
          </w:tcPr>
          <w:p w14:paraId="6F75FA4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PDCD1</w:t>
            </w:r>
          </w:p>
        </w:tc>
        <w:tc>
          <w:tcPr>
            <w:tcW w:w="1694" w:type="dxa"/>
            <w:noWrap/>
            <w:vAlign w:val="bottom"/>
            <w:hideMark/>
          </w:tcPr>
          <w:p w14:paraId="1C0E6509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00FDEBDF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0851956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Placenta growth factor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3CDD6F0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P49763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15FA2F6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PGF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39F82DB3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6%</w:t>
            </w:r>
          </w:p>
        </w:tc>
      </w:tr>
      <w:tr w:rsidR="00A20A71" w:rsidRPr="00A20A71" w14:paraId="2C57A926" w14:textId="77777777">
        <w:trPr>
          <w:trHeight w:val="256"/>
        </w:trPr>
        <w:tc>
          <w:tcPr>
            <w:tcW w:w="5529" w:type="dxa"/>
            <w:noWrap/>
            <w:hideMark/>
          </w:tcPr>
          <w:p w14:paraId="284E7433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Pleiotrophin</w:t>
            </w:r>
          </w:p>
        </w:tc>
        <w:tc>
          <w:tcPr>
            <w:tcW w:w="2034" w:type="dxa"/>
            <w:noWrap/>
            <w:hideMark/>
          </w:tcPr>
          <w:p w14:paraId="64CC861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P21246</w:t>
            </w:r>
          </w:p>
        </w:tc>
        <w:tc>
          <w:tcPr>
            <w:tcW w:w="1683" w:type="dxa"/>
            <w:noWrap/>
            <w:hideMark/>
          </w:tcPr>
          <w:p w14:paraId="15421E1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PTN</w:t>
            </w:r>
          </w:p>
        </w:tc>
        <w:tc>
          <w:tcPr>
            <w:tcW w:w="1694" w:type="dxa"/>
            <w:noWrap/>
            <w:vAlign w:val="bottom"/>
            <w:hideMark/>
          </w:tcPr>
          <w:p w14:paraId="2488BA16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22%</w:t>
            </w:r>
          </w:p>
        </w:tc>
      </w:tr>
      <w:tr w:rsidR="00A20A71" w:rsidRPr="00A20A71" w14:paraId="6F0C5788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3A00D16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receptor superfamily member 21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4C6E118B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O75509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35A3D305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TNFRSF21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68E33244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1%</w:t>
            </w:r>
          </w:p>
        </w:tc>
      </w:tr>
      <w:tr w:rsidR="00A20A71" w:rsidRPr="00A20A71" w14:paraId="39910B33" w14:textId="77777777">
        <w:trPr>
          <w:trHeight w:val="256"/>
        </w:trPr>
        <w:tc>
          <w:tcPr>
            <w:tcW w:w="5529" w:type="dxa"/>
            <w:noWrap/>
            <w:hideMark/>
          </w:tcPr>
          <w:p w14:paraId="4786EDC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receptor superfamily member 4</w:t>
            </w:r>
          </w:p>
        </w:tc>
        <w:tc>
          <w:tcPr>
            <w:tcW w:w="2034" w:type="dxa"/>
            <w:noWrap/>
            <w:hideMark/>
          </w:tcPr>
          <w:p w14:paraId="1E5C980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P43489</w:t>
            </w:r>
          </w:p>
        </w:tc>
        <w:tc>
          <w:tcPr>
            <w:tcW w:w="1683" w:type="dxa"/>
            <w:noWrap/>
            <w:hideMark/>
          </w:tcPr>
          <w:p w14:paraId="614108E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TNFRSF4</w:t>
            </w:r>
          </w:p>
        </w:tc>
        <w:tc>
          <w:tcPr>
            <w:tcW w:w="1694" w:type="dxa"/>
            <w:noWrap/>
            <w:vAlign w:val="bottom"/>
            <w:hideMark/>
          </w:tcPr>
          <w:p w14:paraId="16FE6C65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10%</w:t>
            </w:r>
          </w:p>
        </w:tc>
      </w:tr>
      <w:tr w:rsidR="00A20A71" w:rsidRPr="00A20A71" w14:paraId="2917EC63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0C677953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receptor superfamily member 9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78A617CD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Q07011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16EC0B96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TNFRSF9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7885338F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3%</w:t>
            </w:r>
          </w:p>
        </w:tc>
      </w:tr>
      <w:tr w:rsidR="00A20A71" w:rsidRPr="00A20A71" w14:paraId="7E99A8CB" w14:textId="77777777">
        <w:trPr>
          <w:trHeight w:val="256"/>
        </w:trPr>
        <w:tc>
          <w:tcPr>
            <w:tcW w:w="5529" w:type="dxa"/>
            <w:noWrap/>
            <w:hideMark/>
          </w:tcPr>
          <w:p w14:paraId="15D45A2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ligand superfamily member 14</w:t>
            </w:r>
          </w:p>
        </w:tc>
        <w:tc>
          <w:tcPr>
            <w:tcW w:w="2034" w:type="dxa"/>
            <w:noWrap/>
            <w:hideMark/>
          </w:tcPr>
          <w:p w14:paraId="0E922E0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O43557</w:t>
            </w:r>
          </w:p>
        </w:tc>
        <w:tc>
          <w:tcPr>
            <w:tcW w:w="1683" w:type="dxa"/>
            <w:noWrap/>
            <w:hideMark/>
          </w:tcPr>
          <w:p w14:paraId="18FCA96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TNFSF14</w:t>
            </w:r>
          </w:p>
        </w:tc>
        <w:tc>
          <w:tcPr>
            <w:tcW w:w="1694" w:type="dxa"/>
            <w:noWrap/>
            <w:vAlign w:val="bottom"/>
            <w:hideMark/>
          </w:tcPr>
          <w:p w14:paraId="2FFC56C6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3%</w:t>
            </w:r>
          </w:p>
        </w:tc>
      </w:tr>
      <w:tr w:rsidR="00A20A71" w:rsidRPr="00A20A71" w14:paraId="492B6878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67ED5CCB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lastRenderedPageBreak/>
              <w:t xml:space="preserve">Tumor necrosis factor-related apoptosis-Inducing Ligand 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180DCB10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O14763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6433ED3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TRAIL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371F5C79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5F053705" w14:textId="77777777">
        <w:trPr>
          <w:trHeight w:val="256"/>
        </w:trPr>
        <w:tc>
          <w:tcPr>
            <w:tcW w:w="5529" w:type="dxa"/>
            <w:noWrap/>
            <w:hideMark/>
          </w:tcPr>
          <w:p w14:paraId="2153AD9F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Tumor necrosis factor ligand superfamily member 12</w:t>
            </w:r>
          </w:p>
        </w:tc>
        <w:tc>
          <w:tcPr>
            <w:tcW w:w="2034" w:type="dxa"/>
            <w:noWrap/>
            <w:hideMark/>
          </w:tcPr>
          <w:p w14:paraId="22386110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O43508</w:t>
            </w:r>
          </w:p>
        </w:tc>
        <w:tc>
          <w:tcPr>
            <w:tcW w:w="1683" w:type="dxa"/>
            <w:noWrap/>
            <w:hideMark/>
          </w:tcPr>
          <w:p w14:paraId="67F07468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TWEAK</w:t>
            </w:r>
          </w:p>
        </w:tc>
        <w:tc>
          <w:tcPr>
            <w:tcW w:w="1694" w:type="dxa"/>
            <w:noWrap/>
            <w:vAlign w:val="bottom"/>
            <w:hideMark/>
          </w:tcPr>
          <w:p w14:paraId="0EAEB292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2%</w:t>
            </w:r>
          </w:p>
        </w:tc>
      </w:tr>
      <w:tr w:rsidR="00A20A71" w:rsidRPr="00A20A71" w14:paraId="68E5A290" w14:textId="77777777">
        <w:trPr>
          <w:trHeight w:val="256"/>
        </w:trPr>
        <w:tc>
          <w:tcPr>
            <w:tcW w:w="5529" w:type="dxa"/>
            <w:shd w:val="clear" w:color="auto" w:fill="D9D9D9"/>
            <w:noWrap/>
            <w:hideMark/>
          </w:tcPr>
          <w:p w14:paraId="661CAC8E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Vascular endothelial growth factor A</w:t>
            </w:r>
          </w:p>
        </w:tc>
        <w:tc>
          <w:tcPr>
            <w:tcW w:w="2034" w:type="dxa"/>
            <w:shd w:val="clear" w:color="auto" w:fill="D9D9D9"/>
            <w:noWrap/>
            <w:hideMark/>
          </w:tcPr>
          <w:p w14:paraId="7514B972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P15692</w:t>
            </w:r>
          </w:p>
        </w:tc>
        <w:tc>
          <w:tcPr>
            <w:tcW w:w="1683" w:type="dxa"/>
            <w:shd w:val="clear" w:color="auto" w:fill="D9D9D9"/>
            <w:noWrap/>
            <w:hideMark/>
          </w:tcPr>
          <w:p w14:paraId="371B3FE7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VEGFA</w:t>
            </w:r>
          </w:p>
        </w:tc>
        <w:tc>
          <w:tcPr>
            <w:tcW w:w="1694" w:type="dxa"/>
            <w:shd w:val="clear" w:color="auto" w:fill="D9D9D9"/>
            <w:noWrap/>
            <w:vAlign w:val="bottom"/>
            <w:hideMark/>
          </w:tcPr>
          <w:p w14:paraId="2B6F5391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1%</w:t>
            </w:r>
          </w:p>
        </w:tc>
      </w:tr>
      <w:tr w:rsidR="00A20A71" w:rsidRPr="00A20A71" w14:paraId="7A72765C" w14:textId="77777777">
        <w:trPr>
          <w:trHeight w:val="272"/>
        </w:trPr>
        <w:tc>
          <w:tcPr>
            <w:tcW w:w="552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hideMark/>
          </w:tcPr>
          <w:p w14:paraId="4C9A53B1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Vascular endothelial growth factor receptor 2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hideMark/>
          </w:tcPr>
          <w:p w14:paraId="57897DEC" w14:textId="77777777" w:rsidR="00A20A71" w:rsidRPr="00A20A71" w:rsidRDefault="00A20A71" w:rsidP="00A20A71">
            <w:pPr>
              <w:rPr>
                <w:lang/>
              </w:rPr>
            </w:pPr>
            <w:r w:rsidRPr="00A20A71">
              <w:t>P35968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hideMark/>
          </w:tcPr>
          <w:p w14:paraId="50B0B1A8" w14:textId="77777777" w:rsidR="00A20A71" w:rsidRPr="00A20A71" w:rsidRDefault="00A20A71" w:rsidP="00A20A71">
            <w:pPr>
              <w:rPr>
                <w:lang w:val="it-IT"/>
              </w:rPr>
            </w:pPr>
            <w:r w:rsidRPr="00A20A71">
              <w:rPr>
                <w:lang w:val="it-IT"/>
              </w:rPr>
              <w:t>VEGFR-2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59C5B97" w14:textId="77777777" w:rsidR="00A20A71" w:rsidRPr="00A20A71" w:rsidRDefault="00A20A71" w:rsidP="00A20A71">
            <w:pPr>
              <w:rPr>
                <w:lang/>
              </w:rPr>
            </w:pPr>
            <w:r w:rsidRPr="00A20A71">
              <w:rPr>
                <w:lang/>
              </w:rPr>
              <w:t>24%</w:t>
            </w:r>
          </w:p>
        </w:tc>
      </w:tr>
    </w:tbl>
    <w:p w14:paraId="3E812FEA" w14:textId="77777777" w:rsidR="008B07A6" w:rsidRDefault="008B07A6"/>
    <w:sectPr w:rsidR="008B07A6" w:rsidSect="00A20A71">
      <w:type w:val="nextPage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71"/>
    <w:rsid w:val="00066677"/>
    <w:rsid w:val="003A4E89"/>
    <w:rsid w:val="00556784"/>
    <w:rsid w:val="008B07A6"/>
    <w:rsid w:val="00987B63"/>
    <w:rsid w:val="00A20A71"/>
    <w:rsid w:val="00D31E7D"/>
    <w:rsid w:val="00D51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17F11"/>
  <w15:chartTrackingRefBased/>
  <w15:docId w15:val="{EAEB969F-1D85-4F42-87FD-62A6418D3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0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A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20A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20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A20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A20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A20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A20A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A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A20A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A20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A20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A20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A20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A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A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A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A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A71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A20A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20A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A20A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uiPriority w:val="99"/>
    <w:semiHidden/>
    <w:unhideWhenUsed/>
    <w:rsid w:val="00A20A71"/>
    <w:rPr>
      <w:color w:val="0070C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0A71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99"/>
    <w:rsid w:val="00A20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20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0A7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0A71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A20A7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20A7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A20A7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20A7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0A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0A71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A71"/>
    <w:pPr>
      <w:spacing w:after="0" w:line="240" w:lineRule="auto"/>
    </w:pPr>
    <w:rPr>
      <w:rFonts w:ascii="Segoe UI" w:eastAsia="Times New Roman" w:hAnsi="Segoe UI" w:cs="Segoe UI"/>
      <w:kern w:val="0"/>
      <w:sz w:val="18"/>
      <w:szCs w:val="18"/>
      <w:lang w:eastAsia="en-GB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A71"/>
    <w:rPr>
      <w:rFonts w:ascii="Segoe UI" w:eastAsia="Times New Roman" w:hAnsi="Segoe UI" w:cs="Segoe UI"/>
      <w:kern w:val="0"/>
      <w:sz w:val="18"/>
      <w:szCs w:val="18"/>
      <w:lang w:eastAsia="en-GB"/>
      <w14:ligatures w14:val="none"/>
    </w:rPr>
  </w:style>
  <w:style w:type="paragraph" w:styleId="Revision">
    <w:name w:val="Revision"/>
    <w:uiPriority w:val="99"/>
    <w:semiHidden/>
    <w:rsid w:val="00A20A71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A20A71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A20A71"/>
    <w:pPr>
      <w:spacing w:after="0" w:line="240" w:lineRule="auto"/>
      <w:jc w:val="center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A20A71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A20A71"/>
    <w:pPr>
      <w:spacing w:after="0" w:line="240" w:lineRule="auto"/>
    </w:pPr>
    <w:rPr>
      <w:rFonts w:ascii="Times New Roman" w:eastAsia="Times New Roman" w:hAnsi="Times New Roman" w:cs="Times New Roman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20A71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20A71"/>
    <w:rPr>
      <w:color w:val="666666"/>
    </w:rPr>
  </w:style>
  <w:style w:type="character" w:customStyle="1" w:styleId="UnresolvedMention1">
    <w:name w:val="Unresolved Mention1"/>
    <w:basedOn w:val="DefaultParagraphFont"/>
    <w:uiPriority w:val="99"/>
    <w:semiHidden/>
    <w:rsid w:val="00A20A71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3">
    <w:name w:val="Grid Table 3"/>
    <w:basedOn w:val="TableNormal"/>
    <w:uiPriority w:val="48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5Dark">
    <w:name w:val="Grid Table 5 Dark"/>
    <w:basedOn w:val="TableNormal"/>
    <w:uiPriority w:val="50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3">
    <w:name w:val="Grid Table 4 Accent 3"/>
    <w:basedOn w:val="TableNormal"/>
    <w:uiPriority w:val="49"/>
    <w:rsid w:val="00A20A71"/>
    <w:pPr>
      <w:spacing w:after="0" w:line="240" w:lineRule="auto"/>
    </w:pPr>
    <w:rPr>
      <w:kern w:val="0"/>
      <w:lang w:val="nl-NL"/>
      <w14:ligatures w14:val="none"/>
    </w:rPr>
    <w:tblPr>
      <w:tblStyleRowBandSize w:val="1"/>
      <w:tblStyleColBandSize w:val="1"/>
      <w:tblInd w:w="0" w:type="nil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">
    <w:name w:val="List Table 1 Light"/>
    <w:basedOn w:val="TableNormal"/>
    <w:uiPriority w:val="46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A20A71"/>
    <w:pPr>
      <w:spacing w:after="0" w:line="240" w:lineRule="auto"/>
    </w:pPr>
    <w:rPr>
      <w:kern w:val="0"/>
      <w:lang/>
      <w14:ligatures w14:val="none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A20A71"/>
    <w:pPr>
      <w:spacing w:after="0" w:line="240" w:lineRule="auto"/>
    </w:pPr>
    <w:rPr>
      <w:color w:val="000000" w:themeColor="text1"/>
      <w:kern w:val="0"/>
      <w:lang/>
      <w14:ligatures w14:val="none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20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2234</Words>
  <Characters>11581</Characters>
  <Application>Microsoft Office Word</Application>
  <DocSecurity>0</DocSecurity>
  <Lines>1698</Lines>
  <Paragraphs>1384</Paragraphs>
  <ScaleCrop>false</ScaleCrop>
  <Company/>
  <LinksUpToDate>false</LinksUpToDate>
  <CharactersWithSpaces>12560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2025-12-01T08:44:00Z</dcterms:created>
  <dcterms:modified xsi:type="dcterms:W3CDTF">2025-12-01T08:45:00Z</dcterms:modified>
</cp:coreProperties>
</file>