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B13" w:rsidRPr="00781B13" w:rsidRDefault="00781B13">
      <w:pPr>
        <w:rPr>
          <w:b/>
        </w:rPr>
      </w:pPr>
      <w:r w:rsidRPr="00781B13">
        <w:rPr>
          <w:b/>
        </w:rPr>
        <w:t xml:space="preserve">SUPPLEMTARY MATERIALS </w:t>
      </w:r>
      <w:r>
        <w:rPr>
          <w:b/>
        </w:rPr>
        <w:t xml:space="preserve">– 2 – the </w:t>
      </w:r>
      <w:proofErr w:type="spellStart"/>
      <w:r>
        <w:rPr>
          <w:b/>
        </w:rPr>
        <w:t>procedure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calculate</w:t>
      </w:r>
      <w:proofErr w:type="spellEnd"/>
      <w:r>
        <w:rPr>
          <w:b/>
        </w:rPr>
        <w:t xml:space="preserve"> the RD and K </w:t>
      </w:r>
      <w:proofErr w:type="spellStart"/>
      <w:r>
        <w:rPr>
          <w:b/>
        </w:rPr>
        <w:t>parameters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using</w:t>
      </w:r>
      <w:proofErr w:type="spellEnd"/>
      <w:r>
        <w:rPr>
          <w:b/>
        </w:rPr>
        <w:t xml:space="preserve"> the </w:t>
      </w:r>
      <w:proofErr w:type="spellStart"/>
      <w:r>
        <w:rPr>
          <w:b/>
        </w:rPr>
        <w:t>publicly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available</w:t>
      </w:r>
      <w:proofErr w:type="spellEnd"/>
      <w:r>
        <w:rPr>
          <w:b/>
        </w:rPr>
        <w:t xml:space="preserve"> service: </w:t>
      </w:r>
      <w:proofErr w:type="spellStart"/>
      <w:r w:rsidRPr="00781B13">
        <w:rPr>
          <w:b/>
        </w:rPr>
        <w:t>hphob.sano.science</w:t>
      </w:r>
      <w:proofErr w:type="spellEnd"/>
    </w:p>
    <w:p w:rsidR="00781B13" w:rsidRDefault="00781B13" w:rsidP="00781B1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ROLE OF Zn2+ IN PROTEIN STRUCTURALIZATION </w:t>
      </w:r>
    </w:p>
    <w:p w:rsidR="00781B13" w:rsidRDefault="00781B13" w:rsidP="00781B13">
      <w:pPr>
        <w:spacing w:after="0" w:line="360" w:lineRule="auto"/>
        <w:ind w:left="-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Irena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Roterman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Katarzyna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Stapor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Dawid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Dułak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Leszek Konieczny</w:t>
      </w:r>
    </w:p>
    <w:p w:rsidR="00781B13" w:rsidRDefault="00781B13"/>
    <w:p w:rsidR="001C4E11" w:rsidRDefault="00336070">
      <w:r>
        <w:t>PROCEDURE TO CALCULATE THE RD AND K PARAMETERS</w:t>
      </w:r>
      <w:r w:rsidR="007D57AA">
        <w:t xml:space="preserve"> AS DEFINED IN </w:t>
      </w:r>
      <w:r w:rsidR="007D57AA" w:rsidRPr="007D57AA">
        <w:rPr>
          <w:b/>
        </w:rPr>
        <w:t>FOD-M</w:t>
      </w:r>
      <w:r>
        <w:t xml:space="preserve"> MODEL (FUZZY OIL DROP MODEL)</w:t>
      </w:r>
    </w:p>
    <w:p w:rsidR="00336070" w:rsidRDefault="00336070" w:rsidP="00336070">
      <w:pPr>
        <w:pStyle w:val="Akapitzlist"/>
        <w:numPr>
          <w:ilvl w:val="0"/>
          <w:numId w:val="1"/>
        </w:numPr>
      </w:pPr>
      <w:r>
        <w:t xml:space="preserve">The service </w:t>
      </w:r>
      <w:proofErr w:type="spellStart"/>
      <w:r>
        <w:t>is</w:t>
      </w:r>
      <w:proofErr w:type="spellEnd"/>
      <w:r>
        <w:t xml:space="preserve"> </w:t>
      </w:r>
      <w:proofErr w:type="spellStart"/>
      <w:r>
        <w:t>publicly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: </w:t>
      </w:r>
      <w:proofErr w:type="spellStart"/>
      <w:r>
        <w:t>hphob.sano.science</w:t>
      </w:r>
      <w:proofErr w:type="spellEnd"/>
    </w:p>
    <w:p w:rsidR="00336070" w:rsidRDefault="00336070" w:rsidP="00336070">
      <w:pPr>
        <w:pStyle w:val="Akapitzlist"/>
        <w:numPr>
          <w:ilvl w:val="0"/>
          <w:numId w:val="1"/>
        </w:numPr>
      </w:pPr>
      <w:r>
        <w:t xml:space="preserve">The </w:t>
      </w:r>
      <w:proofErr w:type="spellStart"/>
      <w:r>
        <w:t>screen</w:t>
      </w:r>
      <w:proofErr w:type="spellEnd"/>
      <w:r>
        <w:t xml:space="preserve"> </w:t>
      </w:r>
      <w:proofErr w:type="spellStart"/>
      <w:r>
        <w:t>appearing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as </w:t>
      </w:r>
      <w:proofErr w:type="spellStart"/>
      <w:r>
        <w:t>follows</w:t>
      </w:r>
      <w:proofErr w:type="spellEnd"/>
    </w:p>
    <w:p w:rsidR="00336070" w:rsidRDefault="00336070" w:rsidP="00336070">
      <w:pPr>
        <w:pStyle w:val="Akapitzlist"/>
      </w:pPr>
      <w:r w:rsidRPr="00336070">
        <w:drawing>
          <wp:inline distT="0" distB="0" distL="0" distR="0" wp14:anchorId="38FA9E59" wp14:editId="0572008A">
            <wp:extent cx="5760720" cy="2893834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70" w:rsidRDefault="00336070" w:rsidP="00336070">
      <w:pPr>
        <w:pStyle w:val="Akapitzlist"/>
        <w:numPr>
          <w:ilvl w:val="0"/>
          <w:numId w:val="1"/>
        </w:numPr>
      </w:pPr>
      <w:r>
        <w:t xml:space="preserve">The </w:t>
      </w:r>
      <w:proofErr w:type="spellStart"/>
      <w:r>
        <w:t>instruction</w:t>
      </w:r>
      <w:proofErr w:type="spellEnd"/>
      <w:r>
        <w:t xml:space="preserve"> of </w:t>
      </w:r>
      <w:proofErr w:type="spellStart"/>
      <w:r>
        <w:t>usage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in the </w:t>
      </w:r>
      <w:proofErr w:type="spellStart"/>
      <w:r>
        <w:t>position</w:t>
      </w:r>
      <w:proofErr w:type="spellEnd"/>
      <w:r>
        <w:t xml:space="preserve"> How to </w:t>
      </w:r>
      <w:proofErr w:type="spellStart"/>
      <w:r>
        <w:t>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?</w:t>
      </w:r>
    </w:p>
    <w:p w:rsidR="00336070" w:rsidRDefault="00336070" w:rsidP="00336070">
      <w:pPr>
        <w:pStyle w:val="Akapitzlist"/>
        <w:numPr>
          <w:ilvl w:val="0"/>
          <w:numId w:val="1"/>
        </w:numPr>
      </w:pPr>
      <w:r>
        <w:t xml:space="preserve">The </w:t>
      </w:r>
      <w:proofErr w:type="spellStart"/>
      <w:r>
        <w:t>option</w:t>
      </w:r>
      <w:proofErr w:type="spellEnd"/>
      <w:r>
        <w:t xml:space="preserve">: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use</w:t>
      </w:r>
      <w:proofErr w:type="spellEnd"/>
      <w:r>
        <w:t xml:space="preserve"> </w:t>
      </w:r>
      <w:proofErr w:type="spellStart"/>
      <w:r>
        <w:t>introduces</w:t>
      </w:r>
      <w:proofErr w:type="spellEnd"/>
      <w:r>
        <w:t xml:space="preserve"> the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user</w:t>
      </w:r>
      <w:proofErr w:type="spellEnd"/>
      <w:r>
        <w:t xml:space="preserve"> with the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of the FOD-M model </w:t>
      </w:r>
    </w:p>
    <w:p w:rsidR="00336070" w:rsidRDefault="00336070" w:rsidP="00336070">
      <w:pPr>
        <w:pStyle w:val="Akapitzlist"/>
        <w:numPr>
          <w:ilvl w:val="0"/>
          <w:numId w:val="1"/>
        </w:numPr>
      </w:pPr>
      <w:r>
        <w:t xml:space="preserve">The </w:t>
      </w:r>
      <w:proofErr w:type="spellStart"/>
      <w:r>
        <w:t>window</w:t>
      </w:r>
      <w:proofErr w:type="spellEnd"/>
      <w:r>
        <w:t xml:space="preserve"> : 4 </w:t>
      </w:r>
      <w:proofErr w:type="spellStart"/>
      <w:r>
        <w:t>character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– </w:t>
      </w:r>
      <w:proofErr w:type="spellStart"/>
      <w:r>
        <w:t>put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the PDB </w:t>
      </w:r>
      <w:proofErr w:type="spellStart"/>
      <w:r>
        <w:t>code</w:t>
      </w:r>
      <w:proofErr w:type="spellEnd"/>
      <w:r>
        <w:t xml:space="preserve"> of </w:t>
      </w:r>
      <w:proofErr w:type="spellStart"/>
      <w:r>
        <w:t>selected</w:t>
      </w:r>
      <w:proofErr w:type="spellEnd"/>
      <w:r>
        <w:t xml:space="preserve"> protein </w:t>
      </w:r>
    </w:p>
    <w:p w:rsidR="00336070" w:rsidRDefault="00336070" w:rsidP="00336070">
      <w:pPr>
        <w:pStyle w:val="Akapitzlist"/>
        <w:numPr>
          <w:ilvl w:val="0"/>
          <w:numId w:val="1"/>
        </w:numPr>
      </w:pPr>
      <w:proofErr w:type="spellStart"/>
      <w:r>
        <w:lastRenderedPageBreak/>
        <w:t>After</w:t>
      </w:r>
      <w:proofErr w:type="spellEnd"/>
      <w:r>
        <w:t xml:space="preserve"> </w:t>
      </w:r>
      <w:proofErr w:type="spellStart"/>
      <w:r>
        <w:t>introducing</w:t>
      </w:r>
      <w:proofErr w:type="spellEnd"/>
      <w:r>
        <w:t xml:space="preserve"> the PDB </w:t>
      </w:r>
      <w:proofErr w:type="spellStart"/>
      <w:r>
        <w:t>code</w:t>
      </w:r>
      <w:proofErr w:type="spellEnd"/>
      <w:r>
        <w:t xml:space="preserve"> and </w:t>
      </w:r>
      <w:proofErr w:type="spellStart"/>
      <w:r>
        <w:t>pushing</w:t>
      </w:r>
      <w:proofErr w:type="spellEnd"/>
      <w:r>
        <w:t xml:space="preserve"> the SEARCH </w:t>
      </w:r>
      <w:proofErr w:type="spellStart"/>
      <w:r>
        <w:t>option</w:t>
      </w:r>
      <w:proofErr w:type="spellEnd"/>
      <w:r>
        <w:t xml:space="preserve"> the dialog </w:t>
      </w:r>
      <w:proofErr w:type="spellStart"/>
      <w:r>
        <w:t>window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selecting</w:t>
      </w:r>
      <w:proofErr w:type="spellEnd"/>
      <w:r>
        <w:t xml:space="preserve"> the protein with 1LZ1 PDB </w:t>
      </w:r>
      <w:proofErr w:type="spellStart"/>
      <w:r>
        <w:t>code</w:t>
      </w:r>
      <w:proofErr w:type="spellEnd"/>
      <w:r>
        <w:t>:</w:t>
      </w:r>
      <w:r w:rsidRPr="00336070">
        <w:rPr>
          <w:noProof/>
          <w:lang w:eastAsia="pl-PL"/>
        </w:rPr>
        <w:t xml:space="preserve"> </w:t>
      </w:r>
      <w:r w:rsidRPr="00336070">
        <w:drawing>
          <wp:inline distT="0" distB="0" distL="0" distR="0" wp14:anchorId="37CA4E4A" wp14:editId="265D50B1">
            <wp:extent cx="5760720" cy="2812990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70" w:rsidRDefault="00336070" w:rsidP="00336070">
      <w:pPr>
        <w:pStyle w:val="Akapitzlist"/>
        <w:numPr>
          <w:ilvl w:val="0"/>
          <w:numId w:val="1"/>
        </w:numPr>
      </w:pPr>
      <w:proofErr w:type="spellStart"/>
      <w:r>
        <w:t>After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„COMPUTE” the </w:t>
      </w:r>
      <w:proofErr w:type="spellStart"/>
      <w:r>
        <w:t>short</w:t>
      </w:r>
      <w:proofErr w:type="spellEnd"/>
      <w:r>
        <w:t xml:space="preserve"> version of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appears</w:t>
      </w:r>
      <w:proofErr w:type="spellEnd"/>
      <w:r>
        <w:t xml:space="preserve">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below</w:t>
      </w:r>
      <w:proofErr w:type="spellEnd"/>
    </w:p>
    <w:p w:rsidR="00336070" w:rsidRDefault="00336070" w:rsidP="00336070">
      <w:pPr>
        <w:pStyle w:val="Akapitzlist"/>
      </w:pPr>
      <w:r w:rsidRPr="00336070">
        <w:drawing>
          <wp:inline distT="0" distB="0" distL="0" distR="0" wp14:anchorId="3065C2A4" wp14:editId="3A19321E">
            <wp:extent cx="5760720" cy="256801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70" w:rsidRDefault="00336070" w:rsidP="00336070">
      <w:pPr>
        <w:pStyle w:val="Akapitzlist"/>
        <w:numPr>
          <w:ilvl w:val="0"/>
          <w:numId w:val="1"/>
        </w:numPr>
      </w:pPr>
      <w:r>
        <w:t xml:space="preserve">The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of TXT </w:t>
      </w:r>
      <w:r w:rsidRPr="00336070">
        <w:drawing>
          <wp:inline distT="0" distB="0" distL="0" distR="0" wp14:anchorId="79AF5953" wp14:editId="5702B8EA">
            <wp:extent cx="2209126" cy="1693663"/>
            <wp:effectExtent l="0" t="0" r="127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079" cy="169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70" w:rsidRDefault="00336070" w:rsidP="00336070">
      <w:pPr>
        <w:pStyle w:val="Akapitzlist"/>
      </w:pPr>
      <w:r>
        <w:t xml:space="preserve">RD </w:t>
      </w:r>
      <w:proofErr w:type="spellStart"/>
      <w:r>
        <w:t>value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K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in the file of .txt format – the </w:t>
      </w:r>
      <w:proofErr w:type="spellStart"/>
      <w:r>
        <w:t>opening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gives</w:t>
      </w:r>
      <w:proofErr w:type="spellEnd"/>
      <w:r>
        <w:t xml:space="preserve"> the </w:t>
      </w:r>
      <w:proofErr w:type="spellStart"/>
      <w:r>
        <w:t>results</w:t>
      </w:r>
      <w:proofErr w:type="spellEnd"/>
      <w:r>
        <w:t xml:space="preserve"> as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. </w:t>
      </w:r>
    </w:p>
    <w:p w:rsidR="00336070" w:rsidRDefault="00336070" w:rsidP="00336070">
      <w:pPr>
        <w:pStyle w:val="Akapitzlist"/>
        <w:numPr>
          <w:ilvl w:val="0"/>
          <w:numId w:val="1"/>
        </w:numPr>
      </w:pPr>
      <w:proofErr w:type="spellStart"/>
      <w:r>
        <w:t>Selection</w:t>
      </w:r>
      <w:proofErr w:type="spellEnd"/>
      <w:r>
        <w:t xml:space="preserve"> of </w:t>
      </w:r>
      <w:r w:rsidR="0008245B">
        <w:t xml:space="preserve">CSV </w:t>
      </w:r>
      <w:proofErr w:type="spellStart"/>
      <w:r w:rsidR="0008245B">
        <w:t>option</w:t>
      </w:r>
      <w:proofErr w:type="spellEnd"/>
      <w:r w:rsidR="0008245B">
        <w:t xml:space="preserve"> </w:t>
      </w:r>
      <w:proofErr w:type="spellStart"/>
      <w:r w:rsidR="0008245B">
        <w:t>makes</w:t>
      </w:r>
      <w:proofErr w:type="spellEnd"/>
      <w:r w:rsidR="0008245B">
        <w:t xml:space="preserve"> </w:t>
      </w:r>
      <w:proofErr w:type="spellStart"/>
      <w:r w:rsidR="0008245B">
        <w:t>available</w:t>
      </w:r>
      <w:proofErr w:type="spellEnd"/>
      <w:r w:rsidR="0008245B">
        <w:t xml:space="preserve"> the </w:t>
      </w:r>
      <w:proofErr w:type="spellStart"/>
      <w:r w:rsidR="0008245B">
        <w:t>results</w:t>
      </w:r>
      <w:proofErr w:type="spellEnd"/>
      <w:r w:rsidR="0008245B">
        <w:t xml:space="preserve"> in . </w:t>
      </w:r>
      <w:proofErr w:type="spellStart"/>
      <w:r w:rsidR="0008245B">
        <w:t>csv</w:t>
      </w:r>
      <w:proofErr w:type="spellEnd"/>
      <w:r w:rsidR="0008245B">
        <w:t xml:space="preserve"> format.</w:t>
      </w:r>
    </w:p>
    <w:p w:rsidR="0008245B" w:rsidRDefault="0008245B" w:rsidP="00336070">
      <w:pPr>
        <w:pStyle w:val="Akapitzlist"/>
        <w:numPr>
          <w:ilvl w:val="0"/>
          <w:numId w:val="1"/>
        </w:numPr>
      </w:pPr>
      <w:r>
        <w:t xml:space="preserve">The </w:t>
      </w:r>
      <w:proofErr w:type="spellStart"/>
      <w:r>
        <w:t>columns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file as </w:t>
      </w:r>
      <w:proofErr w:type="spellStart"/>
      <w:r>
        <w:t>follows</w:t>
      </w:r>
      <w:proofErr w:type="spellEnd"/>
      <w:r>
        <w:t>:</w:t>
      </w:r>
    </w:p>
    <w:p w:rsidR="0008245B" w:rsidRDefault="0008245B" w:rsidP="0008245B">
      <w:pPr>
        <w:pStyle w:val="Akapitzlist"/>
      </w:pPr>
      <w:proofErr w:type="spellStart"/>
      <w:r>
        <w:lastRenderedPageBreak/>
        <w:t>Column</w:t>
      </w:r>
      <w:proofErr w:type="spellEnd"/>
      <w:r>
        <w:t xml:space="preserve"> A – numer of </w:t>
      </w:r>
      <w:proofErr w:type="spellStart"/>
      <w:r>
        <w:t>residue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the </w:t>
      </w:r>
      <w:proofErr w:type="spellStart"/>
      <w:r>
        <w:t>numbering</w:t>
      </w:r>
      <w:proofErr w:type="spellEnd"/>
      <w:r>
        <w:t xml:space="preserve"> system as applied in PDB file</w:t>
      </w:r>
    </w:p>
    <w:p w:rsidR="0008245B" w:rsidRDefault="0008245B" w:rsidP="00FB6833">
      <w:pPr>
        <w:pStyle w:val="Akapitzlist"/>
        <w:ind w:left="1418"/>
      </w:pPr>
      <w:r>
        <w:t xml:space="preserve">B – </w:t>
      </w:r>
      <w:proofErr w:type="spellStart"/>
      <w:r>
        <w:t>sequence</w:t>
      </w:r>
      <w:proofErr w:type="spellEnd"/>
      <w:r>
        <w:t xml:space="preserve"> – 3 </w:t>
      </w:r>
      <w:proofErr w:type="spellStart"/>
      <w:r>
        <w:t>letter</w:t>
      </w:r>
      <w:proofErr w:type="spellEnd"/>
      <w:r>
        <w:t xml:space="preserve"> </w:t>
      </w:r>
      <w:proofErr w:type="spellStart"/>
      <w:r>
        <w:t>codes</w:t>
      </w:r>
      <w:proofErr w:type="spellEnd"/>
    </w:p>
    <w:p w:rsidR="0008245B" w:rsidRDefault="0008245B" w:rsidP="00FB6833">
      <w:pPr>
        <w:pStyle w:val="Akapitzlist"/>
        <w:ind w:left="1418"/>
      </w:pPr>
      <w:r>
        <w:t xml:space="preserve">C – </w:t>
      </w:r>
      <w:proofErr w:type="spellStart"/>
      <w:r>
        <w:t>chain</w:t>
      </w:r>
      <w:proofErr w:type="spellEnd"/>
      <w:r>
        <w:t xml:space="preserve"> </w:t>
      </w:r>
      <w:proofErr w:type="spellStart"/>
      <w:r>
        <w:t>identification</w:t>
      </w:r>
      <w:proofErr w:type="spellEnd"/>
      <w:r>
        <w:t xml:space="preserve"> as </w:t>
      </w:r>
      <w:proofErr w:type="spellStart"/>
      <w:r>
        <w:t>appeared</w:t>
      </w:r>
      <w:proofErr w:type="spellEnd"/>
      <w:r>
        <w:t xml:space="preserve"> in PDB file </w:t>
      </w:r>
    </w:p>
    <w:p w:rsidR="0008245B" w:rsidRDefault="0008245B" w:rsidP="00FB6833">
      <w:pPr>
        <w:pStyle w:val="Akapitzlist"/>
        <w:ind w:left="1418"/>
      </w:pPr>
      <w:r>
        <w:t xml:space="preserve">D – </w:t>
      </w:r>
      <w:proofErr w:type="spellStart"/>
      <w:r>
        <w:t>hydrophobicity</w:t>
      </w:r>
      <w:proofErr w:type="spellEnd"/>
      <w:r>
        <w:t xml:space="preserve"> </w:t>
      </w:r>
      <w:proofErr w:type="spellStart"/>
      <w:r>
        <w:t>scale</w:t>
      </w:r>
      <w:proofErr w:type="spellEnd"/>
      <w:r>
        <w:t xml:space="preserve"> applied </w:t>
      </w:r>
    </w:p>
    <w:p w:rsidR="0008245B" w:rsidRDefault="0008245B" w:rsidP="00FB6833">
      <w:pPr>
        <w:pStyle w:val="Akapitzlist"/>
        <w:ind w:left="1418"/>
      </w:pPr>
      <w:r>
        <w:t xml:space="preserve">E – T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3D Gauss </w:t>
      </w:r>
      <w:proofErr w:type="spellStart"/>
      <w:r>
        <w:t>function</w:t>
      </w:r>
      <w:proofErr w:type="spellEnd"/>
      <w:r>
        <w:t xml:space="preserve"> </w:t>
      </w:r>
    </w:p>
    <w:p w:rsidR="0008245B" w:rsidRDefault="0008245B" w:rsidP="00FB6833">
      <w:pPr>
        <w:pStyle w:val="Akapitzlist"/>
        <w:ind w:left="1418"/>
      </w:pPr>
      <w:r>
        <w:t xml:space="preserve">F – O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Micehal</w:t>
      </w:r>
      <w:proofErr w:type="spellEnd"/>
      <w:r>
        <w:t xml:space="preserve"> </w:t>
      </w:r>
      <w:proofErr w:type="spellStart"/>
      <w:r>
        <w:t>Levitt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</w:p>
    <w:p w:rsidR="0008245B" w:rsidRDefault="0008245B" w:rsidP="00FB6833">
      <w:pPr>
        <w:pStyle w:val="Akapitzlist"/>
        <w:ind w:left="1418"/>
      </w:pPr>
      <w:r>
        <w:t xml:space="preserve">G – </w:t>
      </w:r>
      <w:proofErr w:type="spellStart"/>
      <w:r>
        <w:t>values</w:t>
      </w:r>
      <w:proofErr w:type="spellEnd"/>
      <w:r>
        <w:t xml:space="preserve"> of </w:t>
      </w:r>
      <w:proofErr w:type="spellStart"/>
      <w:r>
        <w:t>Kullback-Leibler</w:t>
      </w:r>
      <w:proofErr w:type="spellEnd"/>
      <w:r>
        <w:t xml:space="preserve"> </w:t>
      </w:r>
      <w:proofErr w:type="spellStart"/>
      <w:r>
        <w:t>entropy</w:t>
      </w:r>
      <w:proofErr w:type="spellEnd"/>
      <w:r>
        <w:t xml:space="preserve"> for O|T relations </w:t>
      </w:r>
    </w:p>
    <w:p w:rsidR="0008245B" w:rsidRDefault="0008245B" w:rsidP="00FB6833">
      <w:pPr>
        <w:pStyle w:val="Akapitzlist"/>
        <w:ind w:left="1418"/>
      </w:pPr>
      <w:r>
        <w:t xml:space="preserve">H – </w:t>
      </w:r>
      <w:proofErr w:type="spellStart"/>
      <w:r>
        <w:t>valued</w:t>
      </w:r>
      <w:proofErr w:type="spellEnd"/>
      <w:r>
        <w:t xml:space="preserve"> of </w:t>
      </w:r>
      <w:proofErr w:type="spellStart"/>
      <w:r>
        <w:t>Kullback-Leibler</w:t>
      </w:r>
      <w:proofErr w:type="spellEnd"/>
      <w:r>
        <w:t xml:space="preserve"> </w:t>
      </w:r>
      <w:proofErr w:type="spellStart"/>
      <w:r>
        <w:t>entropy</w:t>
      </w:r>
      <w:proofErr w:type="spellEnd"/>
      <w:r>
        <w:t xml:space="preserve"> for O|R relations</w:t>
      </w:r>
    </w:p>
    <w:p w:rsidR="0008245B" w:rsidRDefault="0008245B" w:rsidP="00FB6833">
      <w:pPr>
        <w:pStyle w:val="Akapitzlist"/>
        <w:ind w:left="1418"/>
      </w:pPr>
      <w:r>
        <w:t xml:space="preserve">I, J, K – x, y, z </w:t>
      </w:r>
      <w:proofErr w:type="spellStart"/>
      <w:r>
        <w:t>positions</w:t>
      </w:r>
      <w:proofErr w:type="spellEnd"/>
      <w:r>
        <w:t xml:space="preserve"> </w:t>
      </w:r>
      <w:r w:rsidR="00FB6833">
        <w:t xml:space="preserve">for </w:t>
      </w:r>
      <w:proofErr w:type="spellStart"/>
      <w:r w:rsidR="00FB6833">
        <w:t>effective</w:t>
      </w:r>
      <w:proofErr w:type="spellEnd"/>
      <w:r w:rsidR="00FB6833">
        <w:t xml:space="preserve"> </w:t>
      </w:r>
      <w:proofErr w:type="spellStart"/>
      <w:r w:rsidR="00FB6833">
        <w:t>atoms</w:t>
      </w:r>
      <w:proofErr w:type="spellEnd"/>
      <w:r w:rsidR="00FB6833">
        <w:t xml:space="preserve"> </w:t>
      </w:r>
    </w:p>
    <w:p w:rsidR="00FB6833" w:rsidRDefault="00FB6833" w:rsidP="00FB6833">
      <w:pPr>
        <w:pStyle w:val="Akapitzlist"/>
        <w:ind w:left="1418"/>
      </w:pPr>
      <w:r>
        <w:t xml:space="preserve">L, M, N – </w:t>
      </w:r>
      <w:proofErr w:type="spellStart"/>
      <w:r>
        <w:t>steps</w:t>
      </w:r>
      <w:proofErr w:type="spellEnd"/>
      <w:r>
        <w:t xml:space="preserve"> for M profile </w:t>
      </w:r>
      <w:proofErr w:type="spellStart"/>
      <w:r>
        <w:t>calculation</w:t>
      </w:r>
      <w:proofErr w:type="spellEnd"/>
      <w:r>
        <w:t xml:space="preserve"> </w:t>
      </w:r>
    </w:p>
    <w:p w:rsidR="00FB6833" w:rsidRDefault="00FB6833" w:rsidP="00FB6833">
      <w:pPr>
        <w:pStyle w:val="Akapitzlist"/>
        <w:ind w:left="1418"/>
      </w:pPr>
      <w:r>
        <w:t xml:space="preserve">O – M </w:t>
      </w:r>
      <w:proofErr w:type="spellStart"/>
      <w:r>
        <w:t>distribution</w:t>
      </w:r>
      <w:proofErr w:type="spellEnd"/>
      <w:r>
        <w:t xml:space="preserve"> </w:t>
      </w:r>
    </w:p>
    <w:p w:rsidR="00FB6833" w:rsidRDefault="00FB6833" w:rsidP="00FB6833">
      <w:pPr>
        <w:pStyle w:val="Akapitzlist"/>
        <w:numPr>
          <w:ilvl w:val="0"/>
          <w:numId w:val="1"/>
        </w:numPr>
      </w:pPr>
      <w:r>
        <w:t xml:space="preserve">To </w:t>
      </w:r>
      <w:proofErr w:type="spellStart"/>
      <w:r>
        <w:t>draw</w:t>
      </w:r>
      <w:proofErr w:type="spellEnd"/>
      <w:r>
        <w:t xml:space="preserve"> the set of </w:t>
      </w:r>
      <w:proofErr w:type="spellStart"/>
      <w:r>
        <w:t>profiles</w:t>
      </w:r>
      <w:proofErr w:type="spellEnd"/>
      <w:r>
        <w:t xml:space="preserve"> </w:t>
      </w:r>
      <w:proofErr w:type="spellStart"/>
      <w:r>
        <w:t>columns</w:t>
      </w:r>
      <w:proofErr w:type="spellEnd"/>
      <w:r>
        <w:t xml:space="preserve"> A, E, F and O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the </w:t>
      </w:r>
      <w:proofErr w:type="spellStart"/>
      <w:r>
        <w:t>graphic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of </w:t>
      </w:r>
      <w:proofErr w:type="spellStart"/>
      <w:r>
        <w:t>results</w:t>
      </w:r>
      <w:proofErr w:type="spellEnd"/>
      <w:r>
        <w:t xml:space="preserve"> in form of T, O and M </w:t>
      </w:r>
      <w:proofErr w:type="spellStart"/>
      <w:r>
        <w:t>profiles</w:t>
      </w:r>
      <w:proofErr w:type="spellEnd"/>
      <w:r>
        <w:t xml:space="preserve"> as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below</w:t>
      </w:r>
      <w:proofErr w:type="spellEnd"/>
      <w:r>
        <w:t>:</w:t>
      </w:r>
    </w:p>
    <w:p w:rsidR="00FB6833" w:rsidRDefault="00FB6833" w:rsidP="00FB6833"/>
    <w:p w:rsidR="00FB6833" w:rsidRDefault="00FB6833" w:rsidP="00FB6833"/>
    <w:p w:rsidR="00FB6833" w:rsidRDefault="00FB6833" w:rsidP="00FB6833"/>
    <w:p w:rsidR="00FB6833" w:rsidRDefault="00FB6833" w:rsidP="00FB6833">
      <w:r w:rsidRPr="00FB6833">
        <w:drawing>
          <wp:inline distT="0" distB="0" distL="0" distR="0" wp14:anchorId="7B545C64" wp14:editId="6E696635">
            <wp:extent cx="5587550" cy="229478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6765" cy="22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33" w:rsidRDefault="00FB6833" w:rsidP="00FB6833">
      <w:pPr>
        <w:pStyle w:val="Akapitzlist"/>
        <w:numPr>
          <w:ilvl w:val="0"/>
          <w:numId w:val="1"/>
        </w:numPr>
      </w:pPr>
      <w:r>
        <w:t xml:space="preserve">The </w:t>
      </w:r>
      <w:proofErr w:type="spellStart"/>
      <w:r>
        <w:t>option</w:t>
      </w:r>
      <w:proofErr w:type="spellEnd"/>
      <w:r>
        <w:t xml:space="preserve"> FRAGMENT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extraction</w:t>
      </w:r>
      <w:proofErr w:type="spellEnd"/>
      <w:r>
        <w:t xml:space="preserve"> of the part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condireation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: </w:t>
      </w:r>
      <w:proofErr w:type="spellStart"/>
      <w:r>
        <w:t>chain</w:t>
      </w:r>
      <w:proofErr w:type="spellEnd"/>
      <w:r>
        <w:t xml:space="preserve">, </w:t>
      </w:r>
      <w:proofErr w:type="spellStart"/>
      <w:r>
        <w:t>domain</w:t>
      </w:r>
      <w:proofErr w:type="spellEnd"/>
      <w:r>
        <w:t xml:space="preserve"> of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fragment</w:t>
      </w:r>
      <w:r w:rsidR="00F07546">
        <w:t xml:space="preserve"> (PDB – 1A6P – </w:t>
      </w:r>
      <w:proofErr w:type="spellStart"/>
      <w:r w:rsidR="00F07546">
        <w:t>two</w:t>
      </w:r>
      <w:proofErr w:type="spellEnd"/>
      <w:r w:rsidR="00F07546">
        <w:t xml:space="preserve"> </w:t>
      </w:r>
      <w:proofErr w:type="spellStart"/>
      <w:r w:rsidR="00F07546">
        <w:t>chains</w:t>
      </w:r>
      <w:proofErr w:type="spellEnd"/>
      <w:r w:rsidR="00F07546">
        <w:t xml:space="preserve"> protein)</w:t>
      </w:r>
      <w:r>
        <w:t>:</w:t>
      </w:r>
    </w:p>
    <w:p w:rsidR="00FB6833" w:rsidRDefault="00FB6833" w:rsidP="00FB6833">
      <w:pPr>
        <w:jc w:val="center"/>
      </w:pPr>
      <w:r w:rsidRPr="00FB6833">
        <w:lastRenderedPageBreak/>
        <w:drawing>
          <wp:inline distT="0" distB="0" distL="0" distR="0" wp14:anchorId="2371B0B7" wp14:editId="40514C81">
            <wp:extent cx="4421476" cy="33379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1019" cy="333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33" w:rsidRDefault="00FB6833" w:rsidP="00FB6833"/>
    <w:p w:rsidR="00FB6833" w:rsidRDefault="00F07546" w:rsidP="00FB6833">
      <w:pPr>
        <w:pStyle w:val="Akapitzlist"/>
        <w:numPr>
          <w:ilvl w:val="0"/>
          <w:numId w:val="1"/>
        </w:numPr>
      </w:pPr>
      <w:r>
        <w:t xml:space="preserve">To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chain</w:t>
      </w:r>
      <w:proofErr w:type="spellEnd"/>
      <w:r>
        <w:t xml:space="preserve"> A : </w:t>
      </w:r>
      <w:proofErr w:type="spellStart"/>
      <w:r>
        <w:t>click</w:t>
      </w:r>
      <w:proofErr w:type="spellEnd"/>
      <w:r>
        <w:t xml:space="preserve"> EXCLUDE ALL,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click</w:t>
      </w:r>
      <w:proofErr w:type="spellEnd"/>
      <w:r>
        <w:t xml:space="preserve"> INCLUDE and the </w:t>
      </w:r>
      <w:proofErr w:type="spellStart"/>
      <w:r>
        <w:t>chain</w:t>
      </w:r>
      <w:proofErr w:type="spellEnd"/>
      <w:r>
        <w:t xml:space="preserve"> in the </w:t>
      </w:r>
      <w:proofErr w:type="spellStart"/>
      <w:r>
        <w:t>window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treated</w:t>
      </w:r>
      <w:proofErr w:type="spellEnd"/>
      <w:r>
        <w:t xml:space="preserve"> for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clicking</w:t>
      </w:r>
      <w:proofErr w:type="spellEnd"/>
      <w:r>
        <w:t xml:space="preserve"> on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chain</w:t>
      </w:r>
      <w:proofErr w:type="spellEnd"/>
      <w:r>
        <w:t xml:space="preserve"> on the list on </w:t>
      </w:r>
      <w:proofErr w:type="spellStart"/>
      <w:r>
        <w:t>right</w:t>
      </w:r>
      <w:proofErr w:type="spellEnd"/>
      <w:r>
        <w:t xml:space="preserve">.  </w:t>
      </w:r>
    </w:p>
    <w:p w:rsidR="00FB6833" w:rsidRDefault="00F07546" w:rsidP="00FB6833">
      <w:pPr>
        <w:pStyle w:val="Akapitzlist"/>
        <w:numPr>
          <w:ilvl w:val="0"/>
          <w:numId w:val="1"/>
        </w:numPr>
      </w:pPr>
      <w:proofErr w:type="spellStart"/>
      <w:r>
        <w:t>Selection</w:t>
      </w:r>
      <w:proofErr w:type="spellEnd"/>
      <w:r>
        <w:t xml:space="preserve"> of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chain</w:t>
      </w:r>
      <w:proofErr w:type="spellEnd"/>
      <w:r>
        <w:t xml:space="preserve"> fragment – </w:t>
      </w:r>
      <w:proofErr w:type="spellStart"/>
      <w:r>
        <w:t>clicking</w:t>
      </w:r>
      <w:proofErr w:type="spellEnd"/>
      <w:r>
        <w:t xml:space="preserve"> on </w:t>
      </w:r>
      <w:proofErr w:type="spellStart"/>
      <w:r>
        <w:t>slected</w:t>
      </w:r>
      <w:proofErr w:type="spellEnd"/>
      <w:r>
        <w:t xml:space="preserve"> </w:t>
      </w:r>
      <w:proofErr w:type="spellStart"/>
      <w:r>
        <w:t>chain</w:t>
      </w:r>
      <w:proofErr w:type="spellEnd"/>
      <w:r>
        <w:t xml:space="preserve"> the list of </w:t>
      </w:r>
      <w:proofErr w:type="spellStart"/>
      <w:r>
        <w:t>fragments</w:t>
      </w:r>
      <w:proofErr w:type="spellEnd"/>
      <w:r>
        <w:t xml:space="preserve"> with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gets</w:t>
      </w:r>
      <w:proofErr w:type="spellEnd"/>
      <w:r>
        <w:t xml:space="preserve"> </w:t>
      </w:r>
      <w:proofErr w:type="spellStart"/>
      <w:r>
        <w:t>opened</w:t>
      </w:r>
      <w:proofErr w:type="spellEnd"/>
      <w:r>
        <w:t xml:space="preserve">. </w:t>
      </w:r>
      <w:proofErr w:type="spellStart"/>
      <w:r>
        <w:t>Clicking</w:t>
      </w:r>
      <w:proofErr w:type="spellEnd"/>
      <w:r>
        <w:t xml:space="preserve"> on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fragments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tchem </w:t>
      </w:r>
      <w:proofErr w:type="spellStart"/>
      <w:r>
        <w:t>included</w:t>
      </w:r>
      <w:proofErr w:type="spellEnd"/>
      <w:r>
        <w:t xml:space="preserve"> in </w:t>
      </w:r>
      <w:proofErr w:type="spellStart"/>
      <w:r>
        <w:t>calculation</w:t>
      </w:r>
      <w:proofErr w:type="spellEnd"/>
      <w:r>
        <w:t xml:space="preserve">.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fragment 5-9 </w:t>
      </w:r>
      <w:proofErr w:type="spellStart"/>
      <w:r>
        <w:t>got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in the </w:t>
      </w:r>
      <w:proofErr w:type="spellStart"/>
      <w:r>
        <w:t>example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. </w:t>
      </w:r>
    </w:p>
    <w:p w:rsidR="00F07546" w:rsidRDefault="00F07546" w:rsidP="00F07546">
      <w:r w:rsidRPr="00F07546">
        <w:drawing>
          <wp:inline distT="0" distB="0" distL="0" distR="0" wp14:anchorId="07993C1A" wp14:editId="5583E58D">
            <wp:extent cx="3812459" cy="25044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3782" cy="250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46" w:rsidRDefault="00F07546" w:rsidP="00FB6833">
      <w:pPr>
        <w:pStyle w:val="Akapitzlist"/>
        <w:numPr>
          <w:ilvl w:val="0"/>
          <w:numId w:val="1"/>
        </w:numPr>
      </w:pPr>
      <w:r>
        <w:t xml:space="preserve">The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files</w:t>
      </w:r>
      <w:proofErr w:type="spellEnd"/>
      <w:r>
        <w:t xml:space="preserve"> </w:t>
      </w:r>
      <w:proofErr w:type="spellStart"/>
      <w:r>
        <w:t>appeare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clicking</w:t>
      </w:r>
      <w:proofErr w:type="spellEnd"/>
      <w:r>
        <w:t xml:space="preserve"> the </w:t>
      </w:r>
      <w:proofErr w:type="spellStart"/>
      <w:r>
        <w:t>option</w:t>
      </w:r>
      <w:proofErr w:type="spellEnd"/>
      <w:r>
        <w:t xml:space="preserve"> CALCULATE. </w:t>
      </w:r>
    </w:p>
    <w:p w:rsidR="00FB6833" w:rsidRDefault="00FB6833" w:rsidP="00FB6833">
      <w:pPr>
        <w:pStyle w:val="Akapitzlist"/>
        <w:ind w:left="1418"/>
      </w:pPr>
    </w:p>
    <w:p w:rsidR="00EF5A7F" w:rsidRPr="00EF5A7F" w:rsidRDefault="000C6830" w:rsidP="00FB6833">
      <w:pPr>
        <w:pStyle w:val="Akapitzlist"/>
        <w:ind w:left="1418"/>
        <w:rPr>
          <w:b/>
        </w:rPr>
      </w:pPr>
      <w:bookmarkStart w:id="0" w:name="_GoBack"/>
      <w:r w:rsidRPr="00EF5A7F">
        <w:rPr>
          <w:b/>
        </w:rPr>
        <w:t xml:space="preserve">In </w:t>
      </w:r>
      <w:proofErr w:type="spellStart"/>
      <w:r w:rsidRPr="00EF5A7F">
        <w:rPr>
          <w:b/>
        </w:rPr>
        <w:t>case</w:t>
      </w:r>
      <w:proofErr w:type="spellEnd"/>
      <w:r w:rsidRPr="00EF5A7F">
        <w:rPr>
          <w:b/>
        </w:rPr>
        <w:t xml:space="preserve"> of </w:t>
      </w:r>
      <w:proofErr w:type="spellStart"/>
      <w:r w:rsidRPr="00EF5A7F">
        <w:rPr>
          <w:b/>
        </w:rPr>
        <w:t>unsuccessful</w:t>
      </w:r>
      <w:proofErr w:type="spellEnd"/>
      <w:r w:rsidRPr="00EF5A7F">
        <w:rPr>
          <w:b/>
        </w:rPr>
        <w:t xml:space="preserve"> </w:t>
      </w:r>
      <w:proofErr w:type="spellStart"/>
      <w:r w:rsidRPr="00EF5A7F">
        <w:rPr>
          <w:b/>
        </w:rPr>
        <w:t>use</w:t>
      </w:r>
      <w:proofErr w:type="spellEnd"/>
      <w:r w:rsidRPr="00EF5A7F">
        <w:rPr>
          <w:b/>
        </w:rPr>
        <w:t xml:space="preserve"> </w:t>
      </w:r>
      <w:proofErr w:type="spellStart"/>
      <w:r w:rsidRPr="00EF5A7F">
        <w:rPr>
          <w:b/>
        </w:rPr>
        <w:t>please</w:t>
      </w:r>
      <w:proofErr w:type="spellEnd"/>
      <w:r w:rsidRPr="00EF5A7F">
        <w:rPr>
          <w:b/>
        </w:rPr>
        <w:t xml:space="preserve"> </w:t>
      </w:r>
      <w:proofErr w:type="spellStart"/>
      <w:r w:rsidRPr="00EF5A7F">
        <w:rPr>
          <w:b/>
        </w:rPr>
        <w:t>contact</w:t>
      </w:r>
      <w:proofErr w:type="spellEnd"/>
      <w:r w:rsidRPr="00EF5A7F">
        <w:rPr>
          <w:b/>
        </w:rPr>
        <w:t xml:space="preserve"> the Author : </w:t>
      </w:r>
    </w:p>
    <w:p w:rsidR="000C6830" w:rsidRPr="00EF5A7F" w:rsidRDefault="000C6830" w:rsidP="00FB6833">
      <w:pPr>
        <w:pStyle w:val="Akapitzlist"/>
        <w:ind w:left="1418"/>
        <w:rPr>
          <w:b/>
        </w:rPr>
      </w:pPr>
      <w:r w:rsidRPr="00EF5A7F">
        <w:rPr>
          <w:b/>
        </w:rPr>
        <w:t xml:space="preserve">Irena </w:t>
      </w:r>
      <w:proofErr w:type="spellStart"/>
      <w:r w:rsidRPr="00EF5A7F">
        <w:rPr>
          <w:b/>
        </w:rPr>
        <w:t>Roterman</w:t>
      </w:r>
      <w:proofErr w:type="spellEnd"/>
      <w:r w:rsidRPr="00EF5A7F">
        <w:rPr>
          <w:b/>
        </w:rPr>
        <w:t xml:space="preserve"> email:myroterm@cyf-kr.edu.pl</w:t>
      </w:r>
      <w:bookmarkEnd w:id="0"/>
    </w:p>
    <w:sectPr w:rsidR="000C6830" w:rsidRPr="00EF5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93332"/>
    <w:multiLevelType w:val="hybridMultilevel"/>
    <w:tmpl w:val="BEC04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070"/>
    <w:rsid w:val="0008245B"/>
    <w:rsid w:val="000C6830"/>
    <w:rsid w:val="001C4E11"/>
    <w:rsid w:val="00336070"/>
    <w:rsid w:val="00781B13"/>
    <w:rsid w:val="007D57AA"/>
    <w:rsid w:val="00EF5A7F"/>
    <w:rsid w:val="00F07546"/>
    <w:rsid w:val="00FB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607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360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607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360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2025-11-16T14:34:00Z</dcterms:created>
  <dcterms:modified xsi:type="dcterms:W3CDTF">2025-11-16T14:36:00Z</dcterms:modified>
</cp:coreProperties>
</file>