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DB3" w:rsidRDefault="0039507E">
      <w:proofErr w:type="spellStart"/>
      <w:r w:rsidRPr="0039507E">
        <w:rPr>
          <w:b/>
        </w:rPr>
        <w:t>Table</w:t>
      </w:r>
      <w:proofErr w:type="spellEnd"/>
      <w:r w:rsidRPr="0039507E">
        <w:rPr>
          <w:b/>
        </w:rPr>
        <w:t xml:space="preserve"> 3.</w:t>
      </w:r>
      <w:r>
        <w:t xml:space="preserve"> </w:t>
      </w:r>
      <w:proofErr w:type="spellStart"/>
      <w:r w:rsidRPr="0039507E">
        <w:t>Comparison</w:t>
      </w:r>
      <w:proofErr w:type="spellEnd"/>
      <w:r w:rsidRPr="0039507E">
        <w:t xml:space="preserve"> of </w:t>
      </w:r>
      <w:proofErr w:type="spellStart"/>
      <w:r w:rsidRPr="0039507E">
        <w:t>physiological</w:t>
      </w:r>
      <w:proofErr w:type="spellEnd"/>
      <w:r w:rsidRPr="0039507E">
        <w:t xml:space="preserve"> </w:t>
      </w:r>
      <w:proofErr w:type="spellStart"/>
      <w:r w:rsidRPr="0039507E">
        <w:t>parameters</w:t>
      </w:r>
      <w:proofErr w:type="spellEnd"/>
      <w:r w:rsidRPr="0039507E">
        <w:t xml:space="preserve"> </w:t>
      </w:r>
      <w:proofErr w:type="spellStart"/>
      <w:r w:rsidRPr="0039507E">
        <w:t>according</w:t>
      </w:r>
      <w:proofErr w:type="spellEnd"/>
      <w:r w:rsidRPr="0039507E">
        <w:t xml:space="preserve"> </w:t>
      </w:r>
      <w:proofErr w:type="spellStart"/>
      <w:r w:rsidRPr="0039507E">
        <w:t>to</w:t>
      </w:r>
      <w:proofErr w:type="spellEnd"/>
      <w:r w:rsidRPr="0039507E">
        <w:t xml:space="preserve"> </w:t>
      </w:r>
      <w:proofErr w:type="spellStart"/>
      <w:r w:rsidRPr="0039507E">
        <w:t>microbiological</w:t>
      </w:r>
      <w:proofErr w:type="spellEnd"/>
      <w:r w:rsidRPr="0039507E">
        <w:t xml:space="preserve"> </w:t>
      </w:r>
      <w:proofErr w:type="spellStart"/>
      <w:r w:rsidRPr="0039507E">
        <w:t>findings</w:t>
      </w:r>
      <w:proofErr w:type="spellEnd"/>
    </w:p>
    <w:tbl>
      <w:tblPr>
        <w:tblW w:w="9764" w:type="dxa"/>
        <w:tblInd w:w="-2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16"/>
        <w:gridCol w:w="656"/>
        <w:gridCol w:w="490"/>
        <w:gridCol w:w="663"/>
        <w:gridCol w:w="490"/>
        <w:gridCol w:w="773"/>
        <w:gridCol w:w="564"/>
        <w:gridCol w:w="789"/>
        <w:gridCol w:w="575"/>
        <w:gridCol w:w="917"/>
        <w:gridCol w:w="661"/>
        <w:gridCol w:w="590"/>
        <w:gridCol w:w="480"/>
      </w:tblGrid>
      <w:tr w:rsidR="0039507E" w:rsidRPr="0039507E" w:rsidTr="0039507E">
        <w:trPr>
          <w:cantSplit/>
          <w:trHeight w:val="254"/>
        </w:trPr>
        <w:tc>
          <w:tcPr>
            <w:tcW w:w="2116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0" w:type="auto"/>
            <w:gridSpan w:val="10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b/>
                <w:color w:val="264A60"/>
                <w:sz w:val="20"/>
                <w:szCs w:val="20"/>
              </w:rPr>
            </w:pPr>
            <w:proofErr w:type="spellStart"/>
            <w:r w:rsidRPr="0039507E">
              <w:rPr>
                <w:rFonts w:ascii="Times" w:hAnsi="Times"/>
                <w:sz w:val="20"/>
                <w:szCs w:val="20"/>
              </w:rPr>
              <w:t>Microbiological</w:t>
            </w:r>
            <w:proofErr w:type="spellEnd"/>
            <w:r w:rsidRPr="0039507E">
              <w:rPr>
                <w:rFonts w:ascii="Times" w:hAnsi="Times"/>
                <w:sz w:val="20"/>
                <w:szCs w:val="20"/>
              </w:rPr>
              <w:t xml:space="preserve"> </w:t>
            </w:r>
            <w:proofErr w:type="spellStart"/>
            <w:r w:rsidRPr="0039507E">
              <w:rPr>
                <w:rFonts w:ascii="Times" w:hAnsi="Times"/>
                <w:sz w:val="20"/>
                <w:szCs w:val="20"/>
              </w:rPr>
              <w:t>findings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b/>
                <w:color w:val="264A6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b/>
                <w:color w:val="264A60"/>
                <w:sz w:val="20"/>
                <w:szCs w:val="20"/>
              </w:rPr>
            </w:pPr>
          </w:p>
        </w:tc>
      </w:tr>
      <w:tr w:rsidR="0039507E" w:rsidRPr="0039507E" w:rsidTr="0039507E">
        <w:trPr>
          <w:cantSplit/>
          <w:trHeight w:val="254"/>
        </w:trPr>
        <w:tc>
          <w:tcPr>
            <w:tcW w:w="211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rPr>
                <w:rFonts w:ascii="Times" w:hAnsi="Times" w:cs="Arial"/>
                <w:b/>
                <w:color w:val="264A6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b/>
                <w:color w:val="264A60"/>
                <w:sz w:val="20"/>
                <w:szCs w:val="20"/>
              </w:rPr>
            </w:pPr>
            <w:r w:rsidRPr="0039507E">
              <w:rPr>
                <w:rFonts w:ascii="Times" w:hAnsi="Times" w:cs="Arial"/>
                <w:b/>
                <w:color w:val="264A60"/>
                <w:sz w:val="20"/>
                <w:szCs w:val="20"/>
              </w:rPr>
              <w:t xml:space="preserve">No </w:t>
            </w:r>
            <w:proofErr w:type="spellStart"/>
            <w:r w:rsidRPr="0039507E">
              <w:rPr>
                <w:rFonts w:ascii="Times" w:hAnsi="Times" w:cs="Arial"/>
                <w:b/>
                <w:color w:val="264A60"/>
                <w:sz w:val="20"/>
                <w:szCs w:val="20"/>
              </w:rPr>
              <w:t>growth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b/>
                <w:color w:val="264A60"/>
                <w:sz w:val="20"/>
                <w:szCs w:val="20"/>
              </w:rPr>
            </w:pPr>
            <w:proofErr w:type="spellStart"/>
            <w:r w:rsidRPr="0039507E">
              <w:rPr>
                <w:rStyle w:val="Vurgu"/>
                <w:rFonts w:ascii="Times" w:hAnsi="Times"/>
                <w:sz w:val="20"/>
                <w:szCs w:val="20"/>
              </w:rPr>
              <w:t>Candida</w:t>
            </w:r>
            <w:proofErr w:type="spellEnd"/>
            <w:r w:rsidRPr="0039507E">
              <w:rPr>
                <w:rFonts w:ascii="Times" w:hAnsi="Times"/>
                <w:sz w:val="20"/>
                <w:szCs w:val="20"/>
              </w:rPr>
              <w:t xml:space="preserve"> </w:t>
            </w:r>
            <w:proofErr w:type="spellStart"/>
            <w:r w:rsidRPr="0039507E">
              <w:rPr>
                <w:rFonts w:ascii="Times" w:hAnsi="Times"/>
                <w:sz w:val="20"/>
                <w:szCs w:val="20"/>
              </w:rPr>
              <w:t>spp</w:t>
            </w:r>
            <w:proofErr w:type="spellEnd"/>
            <w:r w:rsidRPr="0039507E">
              <w:rPr>
                <w:rFonts w:ascii="Times" w:hAnsi="Times"/>
                <w:sz w:val="20"/>
                <w:szCs w:val="20"/>
              </w:rPr>
              <w:t>.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b/>
                <w:color w:val="264A60"/>
                <w:sz w:val="20"/>
                <w:szCs w:val="20"/>
              </w:rPr>
            </w:pPr>
            <w:r w:rsidRPr="0039507E">
              <w:rPr>
                <w:rFonts w:ascii="Times" w:hAnsi="Times"/>
                <w:sz w:val="20"/>
                <w:szCs w:val="20"/>
              </w:rPr>
              <w:t>Gram-</w:t>
            </w:r>
            <w:proofErr w:type="spellStart"/>
            <w:r w:rsidRPr="0039507E">
              <w:rPr>
                <w:rFonts w:ascii="Times" w:hAnsi="Times"/>
                <w:sz w:val="20"/>
                <w:szCs w:val="20"/>
              </w:rPr>
              <w:t>positive</w:t>
            </w:r>
            <w:proofErr w:type="spellEnd"/>
            <w:r w:rsidRPr="0039507E">
              <w:rPr>
                <w:rFonts w:ascii="Times" w:hAnsi="Times"/>
                <w:sz w:val="20"/>
                <w:szCs w:val="20"/>
              </w:rPr>
              <w:t xml:space="preserve"> </w:t>
            </w:r>
            <w:proofErr w:type="spellStart"/>
            <w:r w:rsidRPr="0039507E">
              <w:rPr>
                <w:rFonts w:ascii="Times" w:hAnsi="Times"/>
                <w:sz w:val="20"/>
                <w:szCs w:val="20"/>
              </w:rPr>
              <w:t>cocci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b/>
                <w:color w:val="264A60"/>
                <w:sz w:val="20"/>
                <w:szCs w:val="20"/>
              </w:rPr>
            </w:pPr>
            <w:r w:rsidRPr="0039507E">
              <w:rPr>
                <w:rFonts w:ascii="Times" w:hAnsi="Times"/>
                <w:sz w:val="20"/>
                <w:szCs w:val="20"/>
              </w:rPr>
              <w:t>Gram-</w:t>
            </w:r>
            <w:proofErr w:type="spellStart"/>
            <w:r w:rsidRPr="0039507E">
              <w:rPr>
                <w:rFonts w:ascii="Times" w:hAnsi="Times"/>
                <w:sz w:val="20"/>
                <w:szCs w:val="20"/>
              </w:rPr>
              <w:t>positive</w:t>
            </w:r>
            <w:proofErr w:type="spellEnd"/>
            <w:r w:rsidRPr="0039507E">
              <w:rPr>
                <w:rFonts w:ascii="Times" w:hAnsi="Times"/>
                <w:sz w:val="20"/>
                <w:szCs w:val="20"/>
              </w:rPr>
              <w:t xml:space="preserve"> </w:t>
            </w:r>
            <w:proofErr w:type="spellStart"/>
            <w:r w:rsidRPr="0039507E">
              <w:rPr>
                <w:rFonts w:ascii="Times" w:hAnsi="Times"/>
                <w:sz w:val="20"/>
                <w:szCs w:val="20"/>
              </w:rPr>
              <w:t>bacilli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b/>
                <w:color w:val="264A60"/>
                <w:sz w:val="20"/>
                <w:szCs w:val="20"/>
              </w:rPr>
            </w:pPr>
            <w:r w:rsidRPr="0039507E">
              <w:rPr>
                <w:rFonts w:ascii="Times" w:hAnsi="Times"/>
                <w:sz w:val="20"/>
                <w:szCs w:val="20"/>
              </w:rPr>
              <w:t>Gram-</w:t>
            </w:r>
            <w:proofErr w:type="spellStart"/>
            <w:r w:rsidRPr="0039507E">
              <w:rPr>
                <w:rFonts w:ascii="Times" w:hAnsi="Times"/>
                <w:sz w:val="20"/>
                <w:szCs w:val="20"/>
              </w:rPr>
              <w:t>positive</w:t>
            </w:r>
            <w:proofErr w:type="spellEnd"/>
            <w:r w:rsidRPr="0039507E">
              <w:rPr>
                <w:rFonts w:ascii="Times" w:hAnsi="Times"/>
                <w:sz w:val="20"/>
                <w:szCs w:val="20"/>
              </w:rPr>
              <w:t xml:space="preserve"> </w:t>
            </w:r>
            <w:proofErr w:type="spellStart"/>
            <w:r w:rsidRPr="0039507E">
              <w:rPr>
                <w:rFonts w:ascii="Times" w:hAnsi="Times"/>
                <w:sz w:val="20"/>
                <w:szCs w:val="20"/>
              </w:rPr>
              <w:t>cocci</w:t>
            </w:r>
            <w:proofErr w:type="spellEnd"/>
            <w:r w:rsidRPr="0039507E">
              <w:rPr>
                <w:rFonts w:ascii="Times" w:hAnsi="Times"/>
                <w:sz w:val="20"/>
                <w:szCs w:val="20"/>
              </w:rPr>
              <w:t xml:space="preserve"> + </w:t>
            </w:r>
            <w:proofErr w:type="spellStart"/>
            <w:r w:rsidRPr="0039507E">
              <w:rPr>
                <w:rFonts w:ascii="Times" w:hAnsi="Times"/>
                <w:sz w:val="20"/>
                <w:szCs w:val="20"/>
              </w:rPr>
              <w:t>bacilli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b/>
                <w:color w:val="264A6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b/>
                <w:color w:val="264A60"/>
                <w:sz w:val="20"/>
                <w:szCs w:val="20"/>
              </w:rPr>
            </w:pPr>
          </w:p>
        </w:tc>
      </w:tr>
      <w:tr w:rsidR="0039507E" w:rsidRPr="0039507E" w:rsidTr="0039507E">
        <w:trPr>
          <w:cantSplit/>
          <w:trHeight w:val="254"/>
        </w:trPr>
        <w:tc>
          <w:tcPr>
            <w:tcW w:w="211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rPr>
                <w:rFonts w:ascii="Times" w:hAnsi="Times" w:cs="Arial"/>
                <w:b/>
                <w:color w:val="264A6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b/>
                <w:color w:val="264A60"/>
                <w:sz w:val="20"/>
                <w:szCs w:val="20"/>
              </w:rPr>
            </w:pPr>
            <w:proofErr w:type="spellStart"/>
            <w:r w:rsidRPr="0039507E">
              <w:rPr>
                <w:rFonts w:ascii="Times" w:hAnsi="Times" w:cs="Arial"/>
                <w:b/>
                <w:color w:val="264A60"/>
                <w:sz w:val="20"/>
                <w:szCs w:val="20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b/>
                <w:color w:val="264A60"/>
                <w:sz w:val="20"/>
                <w:szCs w:val="20"/>
              </w:rPr>
            </w:pPr>
            <w:r w:rsidRPr="0039507E">
              <w:rPr>
                <w:rFonts w:ascii="Times" w:hAnsi="Times" w:cs="Arial"/>
                <w:b/>
                <w:color w:val="264A60"/>
                <w:sz w:val="20"/>
                <w:szCs w:val="20"/>
              </w:rPr>
              <w:t>SD</w:t>
            </w:r>
          </w:p>
        </w:tc>
        <w:tc>
          <w:tcPr>
            <w:tcW w:w="0" w:type="auto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b/>
                <w:color w:val="264A60"/>
                <w:sz w:val="20"/>
                <w:szCs w:val="20"/>
              </w:rPr>
            </w:pPr>
            <w:proofErr w:type="spellStart"/>
            <w:r w:rsidRPr="0039507E">
              <w:rPr>
                <w:rFonts w:ascii="Times" w:hAnsi="Times" w:cs="Arial"/>
                <w:b/>
                <w:color w:val="264A60"/>
                <w:sz w:val="20"/>
                <w:szCs w:val="20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b/>
                <w:color w:val="264A60"/>
                <w:sz w:val="20"/>
                <w:szCs w:val="20"/>
              </w:rPr>
            </w:pPr>
            <w:r w:rsidRPr="0039507E">
              <w:rPr>
                <w:rFonts w:ascii="Times" w:hAnsi="Times" w:cs="Arial"/>
                <w:b/>
                <w:color w:val="264A60"/>
                <w:sz w:val="20"/>
                <w:szCs w:val="20"/>
              </w:rPr>
              <w:t>SD</w:t>
            </w:r>
          </w:p>
        </w:tc>
        <w:tc>
          <w:tcPr>
            <w:tcW w:w="0" w:type="auto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b/>
                <w:color w:val="264A60"/>
                <w:sz w:val="20"/>
                <w:szCs w:val="20"/>
              </w:rPr>
            </w:pPr>
            <w:proofErr w:type="spellStart"/>
            <w:r w:rsidRPr="0039507E">
              <w:rPr>
                <w:rFonts w:ascii="Times" w:hAnsi="Times" w:cs="Arial"/>
                <w:b/>
                <w:color w:val="264A60"/>
                <w:sz w:val="20"/>
                <w:szCs w:val="20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b/>
                <w:color w:val="264A60"/>
                <w:sz w:val="20"/>
                <w:szCs w:val="20"/>
              </w:rPr>
            </w:pPr>
            <w:r w:rsidRPr="0039507E">
              <w:rPr>
                <w:rFonts w:ascii="Times" w:hAnsi="Times" w:cs="Arial"/>
                <w:b/>
                <w:color w:val="264A60"/>
                <w:sz w:val="20"/>
                <w:szCs w:val="20"/>
              </w:rPr>
              <w:t>SD</w:t>
            </w:r>
          </w:p>
        </w:tc>
        <w:tc>
          <w:tcPr>
            <w:tcW w:w="0" w:type="auto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b/>
                <w:color w:val="264A60"/>
                <w:sz w:val="20"/>
                <w:szCs w:val="20"/>
              </w:rPr>
            </w:pPr>
            <w:proofErr w:type="spellStart"/>
            <w:r w:rsidRPr="0039507E">
              <w:rPr>
                <w:rFonts w:ascii="Times" w:hAnsi="Times" w:cs="Arial"/>
                <w:b/>
                <w:color w:val="264A60"/>
                <w:sz w:val="20"/>
                <w:szCs w:val="20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b/>
                <w:color w:val="264A60"/>
                <w:sz w:val="20"/>
                <w:szCs w:val="20"/>
              </w:rPr>
            </w:pPr>
            <w:r w:rsidRPr="0039507E">
              <w:rPr>
                <w:rFonts w:ascii="Times" w:hAnsi="Times" w:cs="Arial"/>
                <w:b/>
                <w:color w:val="264A60"/>
                <w:sz w:val="20"/>
                <w:szCs w:val="20"/>
              </w:rPr>
              <w:t>SD</w:t>
            </w:r>
          </w:p>
        </w:tc>
        <w:tc>
          <w:tcPr>
            <w:tcW w:w="0" w:type="auto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b/>
                <w:color w:val="264A60"/>
                <w:sz w:val="20"/>
                <w:szCs w:val="20"/>
              </w:rPr>
            </w:pPr>
            <w:proofErr w:type="spellStart"/>
            <w:r w:rsidRPr="0039507E">
              <w:rPr>
                <w:rFonts w:ascii="Times" w:hAnsi="Times" w:cs="Arial"/>
                <w:b/>
                <w:color w:val="264A60"/>
                <w:sz w:val="20"/>
                <w:szCs w:val="20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b/>
                <w:color w:val="264A60"/>
                <w:sz w:val="20"/>
                <w:szCs w:val="20"/>
              </w:rPr>
            </w:pPr>
            <w:r w:rsidRPr="0039507E">
              <w:rPr>
                <w:rFonts w:ascii="Times" w:hAnsi="Times" w:cs="Arial"/>
                <w:b/>
                <w:color w:val="264A60"/>
                <w:sz w:val="20"/>
                <w:szCs w:val="20"/>
              </w:rPr>
              <w:t>SD</w:t>
            </w:r>
          </w:p>
        </w:tc>
        <w:tc>
          <w:tcPr>
            <w:tcW w:w="0" w:type="auto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b/>
                <w:i/>
                <w:color w:val="264A60"/>
                <w:sz w:val="20"/>
                <w:szCs w:val="20"/>
              </w:rPr>
            </w:pPr>
            <w:r w:rsidRPr="0039507E">
              <w:rPr>
                <w:rFonts w:ascii="Times" w:hAnsi="Times" w:cs="Arial"/>
                <w:b/>
                <w:i/>
                <w:color w:val="264A6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b/>
                <w:i/>
                <w:color w:val="264A60"/>
                <w:sz w:val="20"/>
                <w:szCs w:val="20"/>
              </w:rPr>
            </w:pPr>
            <w:r w:rsidRPr="0039507E">
              <w:rPr>
                <w:rFonts w:ascii="Times" w:hAnsi="Times" w:cs="Arial"/>
                <w:b/>
                <w:i/>
                <w:color w:val="264A60"/>
                <w:sz w:val="20"/>
                <w:szCs w:val="20"/>
              </w:rPr>
              <w:t>*p.</w:t>
            </w:r>
          </w:p>
        </w:tc>
      </w:tr>
      <w:tr w:rsidR="0039507E" w:rsidRPr="0039507E" w:rsidTr="0039507E">
        <w:trPr>
          <w:cantSplit/>
          <w:trHeight w:val="254"/>
        </w:trPr>
        <w:tc>
          <w:tcPr>
            <w:tcW w:w="211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:rsidR="0039507E" w:rsidRPr="0039507E" w:rsidRDefault="0039507E" w:rsidP="00DC0EE6">
            <w:pPr>
              <w:ind w:left="60" w:right="60"/>
              <w:rPr>
                <w:rFonts w:ascii="Times" w:hAnsi="Times" w:cs="Arial"/>
                <w:color w:val="264A60"/>
                <w:sz w:val="20"/>
                <w:szCs w:val="20"/>
              </w:rPr>
            </w:pPr>
            <w:r w:rsidRPr="0039507E">
              <w:rPr>
                <w:rFonts w:ascii="Times" w:hAnsi="Times"/>
                <w:sz w:val="20"/>
                <w:szCs w:val="20"/>
              </w:rPr>
              <w:t>A</w:t>
            </w:r>
            <w:r w:rsidRPr="0039507E">
              <w:rPr>
                <w:rFonts w:ascii="Times" w:hAnsi="Times"/>
                <w:sz w:val="20"/>
                <w:szCs w:val="20"/>
              </w:rPr>
              <w:t xml:space="preserve">ge </w:t>
            </w:r>
          </w:p>
        </w:tc>
        <w:tc>
          <w:tcPr>
            <w:tcW w:w="0" w:type="auto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12,78</w:t>
            </w:r>
          </w:p>
        </w:tc>
        <w:tc>
          <w:tcPr>
            <w:tcW w:w="0" w:type="auto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2,84</w:t>
            </w:r>
          </w:p>
        </w:tc>
        <w:tc>
          <w:tcPr>
            <w:tcW w:w="0" w:type="auto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13,11</w:t>
            </w:r>
          </w:p>
        </w:tc>
        <w:tc>
          <w:tcPr>
            <w:tcW w:w="0" w:type="auto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2,87</w:t>
            </w:r>
          </w:p>
        </w:tc>
        <w:tc>
          <w:tcPr>
            <w:tcW w:w="0" w:type="auto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13,92</w:t>
            </w:r>
          </w:p>
        </w:tc>
        <w:tc>
          <w:tcPr>
            <w:tcW w:w="0" w:type="auto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2,67</w:t>
            </w:r>
          </w:p>
        </w:tc>
        <w:tc>
          <w:tcPr>
            <w:tcW w:w="0" w:type="auto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12,50</w:t>
            </w:r>
          </w:p>
        </w:tc>
        <w:tc>
          <w:tcPr>
            <w:tcW w:w="0" w:type="auto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2,38</w:t>
            </w:r>
          </w:p>
        </w:tc>
        <w:tc>
          <w:tcPr>
            <w:tcW w:w="0" w:type="auto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12,43</w:t>
            </w:r>
          </w:p>
        </w:tc>
        <w:tc>
          <w:tcPr>
            <w:tcW w:w="0" w:type="auto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2,37</w:t>
            </w:r>
          </w:p>
        </w:tc>
        <w:tc>
          <w:tcPr>
            <w:tcW w:w="0" w:type="auto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1,881</w:t>
            </w:r>
          </w:p>
        </w:tc>
        <w:tc>
          <w:tcPr>
            <w:tcW w:w="0" w:type="auto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i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i/>
                <w:color w:val="010205"/>
                <w:sz w:val="20"/>
                <w:szCs w:val="20"/>
              </w:rPr>
              <w:t>,117</w:t>
            </w:r>
          </w:p>
        </w:tc>
      </w:tr>
      <w:tr w:rsidR="0039507E" w:rsidRPr="0039507E" w:rsidTr="0039507E">
        <w:trPr>
          <w:cantSplit/>
          <w:trHeight w:val="254"/>
        </w:trPr>
        <w:tc>
          <w:tcPr>
            <w:tcW w:w="211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:rsidR="0039507E" w:rsidRPr="0039507E" w:rsidRDefault="0039507E" w:rsidP="00DC0EE6">
            <w:pPr>
              <w:ind w:left="60" w:right="60"/>
              <w:rPr>
                <w:rFonts w:ascii="Times" w:hAnsi="Times" w:cs="Arial"/>
                <w:color w:val="264A60"/>
                <w:sz w:val="20"/>
                <w:szCs w:val="20"/>
              </w:rPr>
            </w:pPr>
            <w:r w:rsidRPr="0039507E">
              <w:rPr>
                <w:rFonts w:ascii="Times" w:hAnsi="Times"/>
                <w:sz w:val="20"/>
                <w:szCs w:val="20"/>
              </w:rPr>
              <w:t xml:space="preserve">Oral </w:t>
            </w:r>
            <w:proofErr w:type="spellStart"/>
            <w:r w:rsidRPr="0039507E">
              <w:rPr>
                <w:rFonts w:ascii="Times" w:hAnsi="Times"/>
                <w:sz w:val="20"/>
                <w:szCs w:val="20"/>
              </w:rPr>
              <w:t>commissural</w:t>
            </w:r>
            <w:proofErr w:type="spellEnd"/>
            <w:r w:rsidRPr="0039507E">
              <w:rPr>
                <w:rFonts w:ascii="Times" w:hAnsi="Times"/>
                <w:sz w:val="20"/>
                <w:szCs w:val="20"/>
              </w:rPr>
              <w:t xml:space="preserve"> </w:t>
            </w:r>
            <w:proofErr w:type="spellStart"/>
            <w:r w:rsidRPr="0039507E">
              <w:rPr>
                <w:rFonts w:ascii="Times" w:hAnsi="Times"/>
                <w:sz w:val="20"/>
                <w:szCs w:val="20"/>
              </w:rPr>
              <w:t>wetness</w:t>
            </w:r>
            <w:proofErr w:type="spellEnd"/>
            <w:r w:rsidRPr="0039507E">
              <w:rPr>
                <w:rFonts w:ascii="Times" w:hAnsi="Times"/>
                <w:sz w:val="20"/>
                <w:szCs w:val="20"/>
              </w:rPr>
              <w:t xml:space="preserve"> (mm)</w:t>
            </w: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9,72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5,12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8,53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3,60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9,30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4,76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10,28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7,03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10,36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5,30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,362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i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i/>
                <w:color w:val="010205"/>
                <w:sz w:val="20"/>
                <w:szCs w:val="20"/>
              </w:rPr>
              <w:t>,835</w:t>
            </w:r>
          </w:p>
        </w:tc>
      </w:tr>
      <w:tr w:rsidR="0039507E" w:rsidRPr="0039507E" w:rsidTr="0039507E">
        <w:trPr>
          <w:cantSplit/>
          <w:trHeight w:val="254"/>
        </w:trPr>
        <w:tc>
          <w:tcPr>
            <w:tcW w:w="211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:rsidR="0039507E" w:rsidRPr="0039507E" w:rsidRDefault="0039507E" w:rsidP="00DC0EE6">
            <w:pPr>
              <w:ind w:left="60" w:right="60"/>
              <w:rPr>
                <w:rFonts w:ascii="Times" w:hAnsi="Times" w:cs="Arial"/>
                <w:color w:val="264A60"/>
                <w:sz w:val="20"/>
                <w:szCs w:val="20"/>
              </w:rPr>
            </w:pPr>
            <w:proofErr w:type="spellStart"/>
            <w:r w:rsidRPr="0039507E">
              <w:rPr>
                <w:rFonts w:ascii="Times" w:hAnsi="Times"/>
                <w:sz w:val="20"/>
                <w:szCs w:val="20"/>
              </w:rPr>
              <w:t>Intraoral</w:t>
            </w:r>
            <w:proofErr w:type="spellEnd"/>
            <w:r w:rsidRPr="0039507E">
              <w:rPr>
                <w:rFonts w:ascii="Times" w:hAnsi="Times"/>
                <w:sz w:val="20"/>
                <w:szCs w:val="20"/>
              </w:rPr>
              <w:t xml:space="preserve"> </w:t>
            </w:r>
            <w:proofErr w:type="spellStart"/>
            <w:r w:rsidRPr="0039507E">
              <w:rPr>
                <w:rFonts w:ascii="Times" w:hAnsi="Times"/>
                <w:sz w:val="20"/>
                <w:szCs w:val="20"/>
              </w:rPr>
              <w:t>pH</w:t>
            </w:r>
            <w:proofErr w:type="spellEnd"/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7,33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,42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7,33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,45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7,29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,32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7,25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,26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7,43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,35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,435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i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i/>
                <w:color w:val="010205"/>
                <w:sz w:val="20"/>
                <w:szCs w:val="20"/>
              </w:rPr>
              <w:t>,783</w:t>
            </w:r>
          </w:p>
        </w:tc>
      </w:tr>
      <w:tr w:rsidR="0039507E" w:rsidRPr="0039507E" w:rsidTr="0039507E">
        <w:trPr>
          <w:cantSplit/>
          <w:trHeight w:val="272"/>
        </w:trPr>
        <w:tc>
          <w:tcPr>
            <w:tcW w:w="211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39507E" w:rsidRPr="0039507E" w:rsidTr="0039507E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39507E" w:rsidRPr="0039507E" w:rsidRDefault="0039507E" w:rsidP="0039507E">
                  <w:pPr>
                    <w:spacing w:after="0" w:line="240" w:lineRule="auto"/>
                    <w:rPr>
                      <w:rFonts w:ascii="Times" w:eastAsia="Times New Roman" w:hAnsi="Times" w:cs="Times New Roman"/>
                      <w:sz w:val="20"/>
                      <w:szCs w:val="20"/>
                      <w:lang w:eastAsia="tr-TR"/>
                    </w:rPr>
                  </w:pPr>
                </w:p>
              </w:tc>
            </w:tr>
          </w:tbl>
          <w:p w:rsidR="0039507E" w:rsidRPr="0039507E" w:rsidRDefault="0039507E" w:rsidP="0039507E">
            <w:pPr>
              <w:spacing w:after="0" w:line="240" w:lineRule="auto"/>
              <w:rPr>
                <w:rFonts w:ascii="Times" w:eastAsia="Times New Roman" w:hAnsi="Times" w:cs="Times New Roman"/>
                <w:vanish/>
                <w:sz w:val="20"/>
                <w:szCs w:val="20"/>
                <w:lang w:eastAsia="tr-TR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116"/>
            </w:tblGrid>
            <w:tr w:rsidR="0039507E" w:rsidRPr="0039507E" w:rsidTr="0039507E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39507E" w:rsidRPr="0039507E" w:rsidRDefault="0039507E" w:rsidP="0039507E">
                  <w:pPr>
                    <w:spacing w:after="0" w:line="240" w:lineRule="auto"/>
                    <w:rPr>
                      <w:rFonts w:ascii="Times" w:eastAsia="Times New Roman" w:hAnsi="Times" w:cs="Times New Roman"/>
                      <w:sz w:val="20"/>
                      <w:szCs w:val="20"/>
                      <w:lang w:eastAsia="tr-TR"/>
                    </w:rPr>
                  </w:pPr>
                  <w:proofErr w:type="spellStart"/>
                  <w:r w:rsidRPr="0039507E">
                    <w:rPr>
                      <w:rFonts w:ascii="Times" w:eastAsia="Times New Roman" w:hAnsi="Times" w:cs="Times New Roman"/>
                      <w:bCs/>
                      <w:sz w:val="20"/>
                      <w:szCs w:val="20"/>
                      <w:lang w:eastAsia="tr-TR"/>
                    </w:rPr>
                    <w:t>Vertical</w:t>
                  </w:r>
                  <w:proofErr w:type="spellEnd"/>
                  <w:r w:rsidRPr="0039507E">
                    <w:rPr>
                      <w:rFonts w:ascii="Times" w:eastAsia="Times New Roman" w:hAnsi="Times" w:cs="Times New Roman"/>
                      <w:bCs/>
                      <w:sz w:val="20"/>
                      <w:szCs w:val="20"/>
                      <w:lang w:eastAsia="tr-TR"/>
                    </w:rPr>
                    <w:t xml:space="preserve"> </w:t>
                  </w:r>
                  <w:proofErr w:type="spellStart"/>
                  <w:r w:rsidRPr="0039507E">
                    <w:rPr>
                      <w:rFonts w:ascii="Times" w:eastAsia="Times New Roman" w:hAnsi="Times" w:cs="Times New Roman"/>
                      <w:bCs/>
                      <w:sz w:val="20"/>
                      <w:szCs w:val="20"/>
                      <w:lang w:eastAsia="tr-TR"/>
                    </w:rPr>
                    <w:t>dimension</w:t>
                  </w:r>
                  <w:proofErr w:type="spellEnd"/>
                  <w:r w:rsidRPr="0039507E">
                    <w:rPr>
                      <w:rFonts w:ascii="Times" w:eastAsia="Times New Roman" w:hAnsi="Times" w:cs="Times New Roman"/>
                      <w:bCs/>
                      <w:sz w:val="20"/>
                      <w:szCs w:val="20"/>
                      <w:lang w:eastAsia="tr-TR"/>
                    </w:rPr>
                    <w:t xml:space="preserve"> </w:t>
                  </w:r>
                  <w:proofErr w:type="spellStart"/>
                  <w:r w:rsidRPr="0039507E">
                    <w:rPr>
                      <w:rFonts w:ascii="Times" w:eastAsia="Times New Roman" w:hAnsi="Times" w:cs="Times New Roman"/>
                      <w:bCs/>
                      <w:sz w:val="20"/>
                      <w:szCs w:val="20"/>
                      <w:lang w:eastAsia="tr-TR"/>
                    </w:rPr>
                    <w:t>degree</w:t>
                  </w:r>
                  <w:proofErr w:type="spellEnd"/>
                  <w:r w:rsidRPr="0039507E">
                    <w:rPr>
                      <w:rFonts w:ascii="Times" w:eastAsia="Times New Roman" w:hAnsi="Times" w:cs="Times New Roman"/>
                      <w:bCs/>
                      <w:sz w:val="20"/>
                      <w:szCs w:val="20"/>
                      <w:lang w:eastAsia="tr-TR"/>
                    </w:rPr>
                    <w:t xml:space="preserve"> (°)</w:t>
                  </w:r>
                </w:p>
              </w:tc>
            </w:tr>
          </w:tbl>
          <w:p w:rsidR="0039507E" w:rsidRPr="0039507E" w:rsidRDefault="0039507E" w:rsidP="00DC0EE6">
            <w:pPr>
              <w:ind w:left="60" w:right="60"/>
              <w:rPr>
                <w:rFonts w:ascii="Times" w:hAnsi="Times" w:cs="Arial"/>
                <w:color w:val="264A6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26,83 b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6,55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35,86 a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6,75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30,79 a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9,31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33,15 a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3,69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34,71 a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5,83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color w:val="010205"/>
                <w:sz w:val="20"/>
                <w:szCs w:val="20"/>
              </w:rPr>
              <w:t>3,869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:rsidR="0039507E" w:rsidRPr="0039507E" w:rsidRDefault="0039507E" w:rsidP="00DC0EE6">
            <w:pPr>
              <w:ind w:left="60" w:right="60"/>
              <w:jc w:val="center"/>
              <w:rPr>
                <w:rFonts w:ascii="Times" w:hAnsi="Times" w:cs="Arial"/>
                <w:b/>
                <w:i/>
                <w:color w:val="010205"/>
                <w:sz w:val="20"/>
                <w:szCs w:val="20"/>
              </w:rPr>
            </w:pPr>
            <w:r w:rsidRPr="0039507E">
              <w:rPr>
                <w:rFonts w:ascii="Times" w:hAnsi="Times" w:cs="Arial"/>
                <w:b/>
                <w:i/>
                <w:color w:val="010205"/>
                <w:sz w:val="20"/>
                <w:szCs w:val="20"/>
              </w:rPr>
              <w:t>,005</w:t>
            </w:r>
          </w:p>
        </w:tc>
        <w:bookmarkStart w:id="0" w:name="_GoBack"/>
        <w:bookmarkEnd w:id="0"/>
      </w:tr>
    </w:tbl>
    <w:p w:rsidR="0039507E" w:rsidRPr="0039507E" w:rsidRDefault="0039507E">
      <w:pPr>
        <w:rPr>
          <w:i/>
          <w:sz w:val="18"/>
          <w:szCs w:val="18"/>
        </w:rPr>
      </w:pPr>
      <w:r w:rsidRPr="0039507E">
        <w:rPr>
          <w:i/>
          <w:sz w:val="18"/>
          <w:szCs w:val="18"/>
        </w:rPr>
        <w:t>*</w:t>
      </w:r>
      <w:r w:rsidRPr="0039507E">
        <w:rPr>
          <w:i/>
          <w:sz w:val="18"/>
          <w:szCs w:val="18"/>
        </w:rPr>
        <w:t xml:space="preserve">Statistical </w:t>
      </w:r>
      <w:proofErr w:type="spellStart"/>
      <w:r w:rsidRPr="0039507E">
        <w:rPr>
          <w:i/>
          <w:sz w:val="18"/>
          <w:szCs w:val="18"/>
        </w:rPr>
        <w:t>significance</w:t>
      </w:r>
      <w:proofErr w:type="spellEnd"/>
      <w:r w:rsidRPr="0039507E">
        <w:rPr>
          <w:i/>
          <w:sz w:val="18"/>
          <w:szCs w:val="18"/>
        </w:rPr>
        <w:t xml:space="preserve"> </w:t>
      </w:r>
      <w:proofErr w:type="spellStart"/>
      <w:r w:rsidRPr="0039507E">
        <w:rPr>
          <w:i/>
          <w:sz w:val="18"/>
          <w:szCs w:val="18"/>
        </w:rPr>
        <w:t>was</w:t>
      </w:r>
      <w:proofErr w:type="spellEnd"/>
      <w:r w:rsidRPr="0039507E">
        <w:rPr>
          <w:i/>
          <w:sz w:val="18"/>
          <w:szCs w:val="18"/>
        </w:rPr>
        <w:t xml:space="preserve"> </w:t>
      </w:r>
      <w:proofErr w:type="spellStart"/>
      <w:r w:rsidRPr="0039507E">
        <w:rPr>
          <w:i/>
          <w:sz w:val="18"/>
          <w:szCs w:val="18"/>
        </w:rPr>
        <w:t>determined</w:t>
      </w:r>
      <w:proofErr w:type="spellEnd"/>
      <w:r w:rsidRPr="0039507E">
        <w:rPr>
          <w:i/>
          <w:sz w:val="18"/>
          <w:szCs w:val="18"/>
        </w:rPr>
        <w:t xml:space="preserve"> </w:t>
      </w:r>
      <w:proofErr w:type="spellStart"/>
      <w:r w:rsidRPr="0039507E">
        <w:rPr>
          <w:i/>
          <w:sz w:val="18"/>
          <w:szCs w:val="18"/>
        </w:rPr>
        <w:t>using</w:t>
      </w:r>
      <w:proofErr w:type="spellEnd"/>
      <w:r w:rsidRPr="0039507E">
        <w:rPr>
          <w:i/>
          <w:sz w:val="18"/>
          <w:szCs w:val="18"/>
        </w:rPr>
        <w:t xml:space="preserve"> </w:t>
      </w:r>
      <w:proofErr w:type="spellStart"/>
      <w:r w:rsidRPr="0039507E">
        <w:rPr>
          <w:i/>
          <w:sz w:val="18"/>
          <w:szCs w:val="18"/>
        </w:rPr>
        <w:t>one-way</w:t>
      </w:r>
      <w:proofErr w:type="spellEnd"/>
      <w:r w:rsidRPr="0039507E">
        <w:rPr>
          <w:i/>
          <w:sz w:val="18"/>
          <w:szCs w:val="18"/>
        </w:rPr>
        <w:t xml:space="preserve"> ANOVA; </w:t>
      </w:r>
      <w:proofErr w:type="spellStart"/>
      <w:r w:rsidRPr="0039507E">
        <w:rPr>
          <w:i/>
          <w:sz w:val="18"/>
          <w:szCs w:val="18"/>
        </w:rPr>
        <w:t>a,b</w:t>
      </w:r>
      <w:proofErr w:type="spellEnd"/>
      <w:r w:rsidRPr="0039507E">
        <w:rPr>
          <w:i/>
          <w:sz w:val="18"/>
          <w:szCs w:val="18"/>
        </w:rPr>
        <w:t xml:space="preserve">: </w:t>
      </w:r>
      <w:proofErr w:type="spellStart"/>
      <w:r w:rsidRPr="0039507E">
        <w:rPr>
          <w:i/>
          <w:sz w:val="18"/>
          <w:szCs w:val="18"/>
        </w:rPr>
        <w:t>indicate</w:t>
      </w:r>
      <w:proofErr w:type="spellEnd"/>
      <w:r w:rsidRPr="0039507E">
        <w:rPr>
          <w:i/>
          <w:sz w:val="18"/>
          <w:szCs w:val="18"/>
        </w:rPr>
        <w:t xml:space="preserve"> </w:t>
      </w:r>
      <w:proofErr w:type="spellStart"/>
      <w:r w:rsidRPr="0039507E">
        <w:rPr>
          <w:i/>
          <w:sz w:val="18"/>
          <w:szCs w:val="18"/>
        </w:rPr>
        <w:t>intergroup</w:t>
      </w:r>
      <w:proofErr w:type="spellEnd"/>
      <w:r w:rsidRPr="0039507E">
        <w:rPr>
          <w:i/>
          <w:sz w:val="18"/>
          <w:szCs w:val="18"/>
        </w:rPr>
        <w:t xml:space="preserve"> </w:t>
      </w:r>
      <w:proofErr w:type="spellStart"/>
      <w:r w:rsidRPr="0039507E">
        <w:rPr>
          <w:i/>
          <w:sz w:val="18"/>
          <w:szCs w:val="18"/>
        </w:rPr>
        <w:t>differences</w:t>
      </w:r>
      <w:proofErr w:type="spellEnd"/>
      <w:r w:rsidRPr="0039507E">
        <w:rPr>
          <w:i/>
          <w:sz w:val="18"/>
          <w:szCs w:val="18"/>
        </w:rPr>
        <w:t xml:space="preserve"> </w:t>
      </w:r>
      <w:proofErr w:type="spellStart"/>
      <w:r w:rsidRPr="0039507E">
        <w:rPr>
          <w:i/>
          <w:sz w:val="18"/>
          <w:szCs w:val="18"/>
        </w:rPr>
        <w:t>according</w:t>
      </w:r>
      <w:proofErr w:type="spellEnd"/>
      <w:r w:rsidRPr="0039507E">
        <w:rPr>
          <w:i/>
          <w:sz w:val="18"/>
          <w:szCs w:val="18"/>
        </w:rPr>
        <w:t xml:space="preserve"> </w:t>
      </w:r>
      <w:proofErr w:type="spellStart"/>
      <w:r w:rsidRPr="0039507E">
        <w:rPr>
          <w:i/>
          <w:sz w:val="18"/>
          <w:szCs w:val="18"/>
        </w:rPr>
        <w:t>to</w:t>
      </w:r>
      <w:proofErr w:type="spellEnd"/>
      <w:r w:rsidRPr="0039507E">
        <w:rPr>
          <w:i/>
          <w:sz w:val="18"/>
          <w:szCs w:val="18"/>
        </w:rPr>
        <w:t xml:space="preserve"> </w:t>
      </w:r>
      <w:proofErr w:type="spellStart"/>
      <w:r w:rsidRPr="0039507E">
        <w:rPr>
          <w:i/>
          <w:sz w:val="18"/>
          <w:szCs w:val="18"/>
        </w:rPr>
        <w:t>Duncan</w:t>
      </w:r>
      <w:proofErr w:type="spellEnd"/>
      <w:r w:rsidRPr="0039507E">
        <w:rPr>
          <w:i/>
          <w:sz w:val="18"/>
          <w:szCs w:val="18"/>
        </w:rPr>
        <w:t xml:space="preserve"> post-</w:t>
      </w:r>
      <w:proofErr w:type="gramStart"/>
      <w:r w:rsidRPr="0039507E">
        <w:rPr>
          <w:i/>
          <w:sz w:val="18"/>
          <w:szCs w:val="18"/>
        </w:rPr>
        <w:t>hoc</w:t>
      </w:r>
      <w:proofErr w:type="gramEnd"/>
      <w:r w:rsidRPr="0039507E">
        <w:rPr>
          <w:i/>
          <w:sz w:val="18"/>
          <w:szCs w:val="18"/>
        </w:rPr>
        <w:t xml:space="preserve"> test.</w:t>
      </w:r>
    </w:p>
    <w:sectPr w:rsidR="0039507E" w:rsidRPr="003950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07E"/>
    <w:rsid w:val="002B64C0"/>
    <w:rsid w:val="0039507E"/>
    <w:rsid w:val="00AA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54C157-95FC-4958-BA6D-24899130E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Vurgu">
    <w:name w:val="Emphasis"/>
    <w:basedOn w:val="VarsaylanParagrafYazTipi"/>
    <w:uiPriority w:val="20"/>
    <w:qFormat/>
    <w:rsid w:val="0039507E"/>
    <w:rPr>
      <w:i/>
      <w:iCs/>
    </w:rPr>
  </w:style>
  <w:style w:type="character" w:styleId="Gl">
    <w:name w:val="Strong"/>
    <w:basedOn w:val="VarsaylanParagrafYazTipi"/>
    <w:uiPriority w:val="22"/>
    <w:qFormat/>
    <w:rsid w:val="003950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17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8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DENTS</Company>
  <LinksUpToDate>false</LinksUpToDate>
  <CharactersWithSpaces>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oral asistan oda</dc:creator>
  <cp:keywords/>
  <dc:description/>
  <cp:lastModifiedBy>oral asistan oda</cp:lastModifiedBy>
  <cp:revision>1</cp:revision>
  <dcterms:created xsi:type="dcterms:W3CDTF">2025-10-15T11:57:00Z</dcterms:created>
  <dcterms:modified xsi:type="dcterms:W3CDTF">2025-10-15T12:04:00Z</dcterms:modified>
</cp:coreProperties>
</file>