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369E3" w14:textId="1E60F316" w:rsidR="0062624B" w:rsidRDefault="0062624B" w:rsidP="0062624B">
      <w:pPr>
        <w:spacing w:line="480" w:lineRule="auto"/>
        <w:ind w:firstLine="720"/>
      </w:pPr>
      <w:r w:rsidRPr="5FAD128D">
        <w:rPr>
          <w:rFonts w:eastAsia="Times New Roman" w:cs="Times New Roman"/>
        </w:rPr>
        <w:t>We sampled 248 wild-caught individuals of three vireo species (</w:t>
      </w:r>
      <w:r>
        <w:rPr>
          <w:rFonts w:eastAsia="Times New Roman" w:cs="Times New Roman"/>
        </w:rPr>
        <w:t>Bell’s vireo</w:t>
      </w:r>
      <w:r w:rsidRPr="5FAD128D">
        <w:rPr>
          <w:rFonts w:eastAsia="Times New Roman" w:cs="Times New Roman"/>
        </w:rPr>
        <w:t xml:space="preserve">: </w:t>
      </w:r>
      <w:r w:rsidRPr="5FAD128D">
        <w:rPr>
          <w:rFonts w:eastAsia="Times New Roman" w:cs="Times New Roman"/>
          <w:i/>
          <w:iCs/>
        </w:rPr>
        <w:t>n</w:t>
      </w:r>
      <w:r w:rsidRPr="5FAD128D">
        <w:rPr>
          <w:rFonts w:eastAsia="Times New Roman" w:cs="Times New Roman"/>
        </w:rPr>
        <w:t xml:space="preserve"> = 20, </w:t>
      </w:r>
      <w:r>
        <w:rPr>
          <w:rFonts w:eastAsia="Times New Roman" w:cs="Times New Roman"/>
        </w:rPr>
        <w:t>gray vireo</w:t>
      </w:r>
      <w:r w:rsidRPr="5FAD128D">
        <w:rPr>
          <w:rFonts w:eastAsia="Times New Roman" w:cs="Times New Roman"/>
        </w:rPr>
        <w:t xml:space="preserve">: </w:t>
      </w:r>
      <w:r w:rsidRPr="5FAD128D">
        <w:rPr>
          <w:rFonts w:eastAsia="Times New Roman" w:cs="Times New Roman"/>
          <w:i/>
          <w:iCs/>
        </w:rPr>
        <w:t>n</w:t>
      </w:r>
      <w:r w:rsidRPr="5FAD128D">
        <w:rPr>
          <w:rFonts w:eastAsia="Times New Roman" w:cs="Times New Roman"/>
        </w:rPr>
        <w:t xml:space="preserve"> = 170, and </w:t>
      </w:r>
      <w:r>
        <w:rPr>
          <w:rFonts w:eastAsia="Times New Roman" w:cs="Times New Roman"/>
        </w:rPr>
        <w:t>plumbeous vireo</w:t>
      </w:r>
      <w:r w:rsidRPr="5FAD128D">
        <w:rPr>
          <w:rFonts w:eastAsia="Times New Roman" w:cs="Times New Roman"/>
        </w:rPr>
        <w:t xml:space="preserve">: </w:t>
      </w:r>
      <w:r w:rsidRPr="5FAD128D">
        <w:rPr>
          <w:rFonts w:eastAsia="Times New Roman" w:cs="Times New Roman"/>
          <w:i/>
          <w:iCs/>
        </w:rPr>
        <w:t>n</w:t>
      </w:r>
      <w:r w:rsidRPr="5FAD128D">
        <w:rPr>
          <w:rFonts w:eastAsia="Times New Roman" w:cs="Times New Roman"/>
        </w:rPr>
        <w:t xml:space="preserve"> = 58; Fig. 1A; Table S1). Sampled individuals included adults and juveniles (Table S1). All individuals were sampled during the summer months (May–August)</w:t>
      </w:r>
      <w:r w:rsidRPr="5FAD128D">
        <w:rPr>
          <w:rFonts w:eastAsia="Yu Mincho" w:cs="Times New Roman"/>
          <w:lang w:eastAsia="ja-JP"/>
        </w:rPr>
        <w:t>, with the majority sampled prior to monsoon season (~early-July</w:t>
      </w:r>
      <w:r w:rsidRPr="5FAD128D">
        <w:rPr>
          <w:rFonts w:eastAsia="Times New Roman" w:cs="Times New Roman"/>
        </w:rPr>
        <w:t>–</w:t>
      </w:r>
      <w:r w:rsidRPr="5FAD128D">
        <w:rPr>
          <w:rFonts w:eastAsia="Yu Mincho" w:cs="Times New Roman"/>
          <w:lang w:eastAsia="ja-JP"/>
        </w:rPr>
        <w:t>September)</w:t>
      </w:r>
      <w:r w:rsidRPr="5FAD128D">
        <w:rPr>
          <w:rFonts w:eastAsia="Times New Roman" w:cs="Times New Roman"/>
        </w:rPr>
        <w:t xml:space="preserve"> from 1995–2019 across 28 unique sites in New Mexico and a single site in Utah</w:t>
      </w:r>
      <w:r>
        <w:rPr>
          <w:rFonts w:eastAsia="Times New Roman" w:cs="Times New Roman"/>
        </w:rPr>
        <w:t>.</w:t>
      </w:r>
      <w:r w:rsidRPr="0062624B">
        <w:rPr>
          <w:rFonts w:eastAsia="Times New Roman" w:cs="Times New Roman"/>
        </w:rPr>
        <w:t xml:space="preserve"> </w:t>
      </w:r>
      <w:r w:rsidRPr="5FAD128D">
        <w:rPr>
          <w:rFonts w:eastAsia="Times New Roman" w:cs="Times New Roman"/>
        </w:rPr>
        <w:t xml:space="preserve">During 2017–2019, targeted fieldwork was conducted to sample </w:t>
      </w:r>
      <w:r>
        <w:rPr>
          <w:rFonts w:eastAsia="Times New Roman" w:cs="Times New Roman"/>
        </w:rPr>
        <w:t>gray vireo</w:t>
      </w:r>
      <w:r w:rsidRPr="5FAD128D">
        <w:rPr>
          <w:rFonts w:eastAsia="Times New Roman" w:cs="Times New Roman"/>
        </w:rPr>
        <w:t xml:space="preserve">s: most individuals were captured in mist nets, with the exception of hatch-year birds sampled at nests. Blood samples were taken from the brachial vein and stored in lysis buffer, and individuals were released at capture sites for ongoing study of </w:t>
      </w:r>
      <w:r>
        <w:rPr>
          <w:rFonts w:eastAsia="Times New Roman" w:cs="Times New Roman"/>
        </w:rPr>
        <w:t>gray vireo</w:t>
      </w:r>
      <w:r w:rsidRPr="5FAD128D">
        <w:rPr>
          <w:rFonts w:eastAsia="Times New Roman" w:cs="Times New Roman"/>
        </w:rPr>
        <w:t xml:space="preserve"> annual cycle ecology (). In 2018 only, we prepared and air-dried blood smears in the field (</w:t>
      </w:r>
      <w:r w:rsidRPr="5FAD128D">
        <w:rPr>
          <w:rFonts w:eastAsia="Times New Roman" w:cs="Times New Roman"/>
          <w:i/>
          <w:iCs/>
        </w:rPr>
        <w:t>n</w:t>
      </w:r>
      <w:r w:rsidRPr="5FAD128D">
        <w:rPr>
          <w:rFonts w:eastAsia="Times New Roman" w:cs="Times New Roman"/>
        </w:rPr>
        <w:t xml:space="preserve"> = 53). We also recaptured and collected a second whole blood sample from fourteen </w:t>
      </w:r>
      <w:r>
        <w:rPr>
          <w:rFonts w:eastAsia="Times New Roman" w:cs="Times New Roman"/>
        </w:rPr>
        <w:t>gray vireo</w:t>
      </w:r>
      <w:r w:rsidRPr="5FAD128D">
        <w:rPr>
          <w:rFonts w:eastAsia="Times New Roman" w:cs="Times New Roman"/>
        </w:rPr>
        <w:t xml:space="preserve">s (approximately one year after their initial sample collection in 2017), yielding two total whole blood samples and one smear for this subset of individuals (Table S2). Additional </w:t>
      </w:r>
      <w:r>
        <w:rPr>
          <w:rFonts w:eastAsia="Times New Roman" w:cs="Times New Roman"/>
        </w:rPr>
        <w:t>gray vireo</w:t>
      </w:r>
      <w:r w:rsidRPr="5FAD128D">
        <w:rPr>
          <w:rFonts w:eastAsia="Times New Roman" w:cs="Times New Roman"/>
        </w:rPr>
        <w:t xml:space="preserve"> tissues for four individuals were deposited at the Museum of Southwestern Biology (hereafter, MSB) at the University of New Mexico following protocols approved by the UNM Institutional Animal Care and Use Committee. Samples for Bell’s and </w:t>
      </w:r>
      <w:r>
        <w:rPr>
          <w:rFonts w:eastAsia="Times New Roman" w:cs="Times New Roman"/>
        </w:rPr>
        <w:t>plumbeous vireo</w:t>
      </w:r>
      <w:r w:rsidRPr="5FAD128D">
        <w:rPr>
          <w:rFonts w:eastAsia="Times New Roman" w:cs="Times New Roman"/>
        </w:rPr>
        <w:t xml:space="preserve">s were requested as tissue loans from the MSB. </w:t>
      </w:r>
    </w:p>
    <w:p w14:paraId="77A20E64" w14:textId="77777777" w:rsidR="0062624B" w:rsidRDefault="0062624B" w:rsidP="0062624B">
      <w:pPr>
        <w:spacing w:line="480" w:lineRule="auto"/>
        <w:ind w:firstLine="720"/>
      </w:pPr>
      <w:r w:rsidRPr="06C0C23F">
        <w:rPr>
          <w:rFonts w:eastAsia="Times New Roman" w:cs="Times New Roman"/>
        </w:rPr>
        <w:t xml:space="preserve">All </w:t>
      </w:r>
      <w:proofErr w:type="gramStart"/>
      <w:r w:rsidRPr="06C0C23F">
        <w:rPr>
          <w:rFonts w:eastAsia="Times New Roman" w:cs="Times New Roman"/>
        </w:rPr>
        <w:t>sampled</w:t>
      </w:r>
      <w:proofErr w:type="gramEnd"/>
      <w:r w:rsidRPr="06C0C23F">
        <w:rPr>
          <w:rFonts w:eastAsia="Times New Roman" w:cs="Times New Roman"/>
        </w:rPr>
        <w:t xml:space="preserve"> birds either had specific coordinates recorded at the time of capture or were caught within 100 m of an existing sampling location. For the latter, we assigned geographically proximate coordinates based on the nearest documented sampling site or, when birds were captured between two closely spaced sites, by taking the midpoint between them (Table S3).  </w:t>
      </w:r>
    </w:p>
    <w:p w14:paraId="173311A1" w14:textId="1F0F05DF" w:rsidR="007C3715" w:rsidRDefault="007C3715"/>
    <w:sectPr w:rsidR="007C371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00763" w14:textId="77777777" w:rsidR="00022735" w:rsidRDefault="00022735" w:rsidP="00467053">
      <w:r>
        <w:separator/>
      </w:r>
    </w:p>
  </w:endnote>
  <w:endnote w:type="continuationSeparator" w:id="0">
    <w:p w14:paraId="3C6622D7" w14:textId="77777777" w:rsidR="00022735" w:rsidRDefault="00022735" w:rsidP="00467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92995" w14:textId="77777777" w:rsidR="00467053" w:rsidRDefault="004670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696AB" w14:textId="77777777" w:rsidR="00467053" w:rsidRDefault="004670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1B252" w14:textId="77777777" w:rsidR="00467053" w:rsidRDefault="004670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D1DE1" w14:textId="77777777" w:rsidR="00022735" w:rsidRDefault="00022735" w:rsidP="00467053">
      <w:r>
        <w:separator/>
      </w:r>
    </w:p>
  </w:footnote>
  <w:footnote w:type="continuationSeparator" w:id="0">
    <w:p w14:paraId="24AA2D0B" w14:textId="77777777" w:rsidR="00022735" w:rsidRDefault="00022735" w:rsidP="004670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90B17" w14:textId="77777777" w:rsidR="00467053" w:rsidRDefault="004670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73D2" w14:textId="77777777" w:rsidR="00467053" w:rsidRDefault="004670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0B38D" w14:textId="77777777" w:rsidR="00467053" w:rsidRDefault="004670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24B"/>
    <w:rsid w:val="00022735"/>
    <w:rsid w:val="000D4E80"/>
    <w:rsid w:val="00467053"/>
    <w:rsid w:val="005F7B02"/>
    <w:rsid w:val="0062624B"/>
    <w:rsid w:val="006506A6"/>
    <w:rsid w:val="00730C4E"/>
    <w:rsid w:val="007C3715"/>
    <w:rsid w:val="00BC23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66CB125"/>
  <w15:chartTrackingRefBased/>
  <w15:docId w15:val="{74915AF3-B0A3-495F-A53D-454EAB7B6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24B"/>
    <w:pPr>
      <w:spacing w:after="0" w:line="240" w:lineRule="auto"/>
    </w:pPr>
    <w:rPr>
      <w:rFonts w:ascii="Times New Roman" w:hAnsi="Times New Roman" w:cs="Times New Roman (Body CS)"/>
      <w:color w:val="000000" w:themeColor="text1"/>
      <w:kern w:val="0"/>
      <w:lang w:eastAsia="zh-CN"/>
      <w14:ligatures w14:val="none"/>
    </w:rPr>
  </w:style>
  <w:style w:type="paragraph" w:styleId="Heading1">
    <w:name w:val="heading 1"/>
    <w:basedOn w:val="Normal"/>
    <w:next w:val="Normal"/>
    <w:link w:val="Heading1Char"/>
    <w:uiPriority w:val="9"/>
    <w:qFormat/>
    <w:rsid w:val="0062624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ja-JP"/>
      <w14:ligatures w14:val="standardContextual"/>
    </w:rPr>
  </w:style>
  <w:style w:type="paragraph" w:styleId="Heading2">
    <w:name w:val="heading 2"/>
    <w:basedOn w:val="Normal"/>
    <w:next w:val="Normal"/>
    <w:link w:val="Heading2Char"/>
    <w:uiPriority w:val="9"/>
    <w:semiHidden/>
    <w:unhideWhenUsed/>
    <w:qFormat/>
    <w:rsid w:val="0062624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ja-JP"/>
      <w14:ligatures w14:val="standardContextual"/>
    </w:rPr>
  </w:style>
  <w:style w:type="paragraph" w:styleId="Heading3">
    <w:name w:val="heading 3"/>
    <w:basedOn w:val="Normal"/>
    <w:next w:val="Normal"/>
    <w:link w:val="Heading3Char"/>
    <w:uiPriority w:val="9"/>
    <w:semiHidden/>
    <w:unhideWhenUsed/>
    <w:qFormat/>
    <w:rsid w:val="0062624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ja-JP"/>
      <w14:ligatures w14:val="standardContextual"/>
    </w:rPr>
  </w:style>
  <w:style w:type="paragraph" w:styleId="Heading4">
    <w:name w:val="heading 4"/>
    <w:basedOn w:val="Normal"/>
    <w:next w:val="Normal"/>
    <w:link w:val="Heading4Char"/>
    <w:uiPriority w:val="9"/>
    <w:semiHidden/>
    <w:unhideWhenUsed/>
    <w:qFormat/>
    <w:rsid w:val="0062624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ja-JP"/>
      <w14:ligatures w14:val="standardContextual"/>
    </w:rPr>
  </w:style>
  <w:style w:type="paragraph" w:styleId="Heading5">
    <w:name w:val="heading 5"/>
    <w:basedOn w:val="Normal"/>
    <w:next w:val="Normal"/>
    <w:link w:val="Heading5Char"/>
    <w:uiPriority w:val="9"/>
    <w:semiHidden/>
    <w:unhideWhenUsed/>
    <w:qFormat/>
    <w:rsid w:val="0062624B"/>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ja-JP"/>
      <w14:ligatures w14:val="standardContextual"/>
    </w:rPr>
  </w:style>
  <w:style w:type="paragraph" w:styleId="Heading6">
    <w:name w:val="heading 6"/>
    <w:basedOn w:val="Normal"/>
    <w:next w:val="Normal"/>
    <w:link w:val="Heading6Char"/>
    <w:uiPriority w:val="9"/>
    <w:semiHidden/>
    <w:unhideWhenUsed/>
    <w:qFormat/>
    <w:rsid w:val="0062624B"/>
    <w:pPr>
      <w:keepNext/>
      <w:keepLines/>
      <w:spacing w:before="40" w:line="278" w:lineRule="auto"/>
      <w:outlineLvl w:val="5"/>
    </w:pPr>
    <w:rPr>
      <w:rFonts w:asciiTheme="minorHAnsi" w:eastAsiaTheme="majorEastAsia" w:hAnsiTheme="minorHAnsi" w:cstheme="majorBidi"/>
      <w:i/>
      <w:iCs/>
      <w:color w:val="595959" w:themeColor="text1" w:themeTint="A6"/>
      <w:kern w:val="2"/>
      <w:lang w:eastAsia="ja-JP"/>
      <w14:ligatures w14:val="standardContextual"/>
    </w:rPr>
  </w:style>
  <w:style w:type="paragraph" w:styleId="Heading7">
    <w:name w:val="heading 7"/>
    <w:basedOn w:val="Normal"/>
    <w:next w:val="Normal"/>
    <w:link w:val="Heading7Char"/>
    <w:uiPriority w:val="9"/>
    <w:semiHidden/>
    <w:unhideWhenUsed/>
    <w:qFormat/>
    <w:rsid w:val="0062624B"/>
    <w:pPr>
      <w:keepNext/>
      <w:keepLines/>
      <w:spacing w:before="40" w:line="278" w:lineRule="auto"/>
      <w:outlineLvl w:val="6"/>
    </w:pPr>
    <w:rPr>
      <w:rFonts w:asciiTheme="minorHAnsi" w:eastAsiaTheme="majorEastAsia" w:hAnsiTheme="minorHAnsi" w:cstheme="majorBidi"/>
      <w:color w:val="595959" w:themeColor="text1" w:themeTint="A6"/>
      <w:kern w:val="2"/>
      <w:lang w:eastAsia="ja-JP"/>
      <w14:ligatures w14:val="standardContextual"/>
    </w:rPr>
  </w:style>
  <w:style w:type="paragraph" w:styleId="Heading8">
    <w:name w:val="heading 8"/>
    <w:basedOn w:val="Normal"/>
    <w:next w:val="Normal"/>
    <w:link w:val="Heading8Char"/>
    <w:uiPriority w:val="9"/>
    <w:semiHidden/>
    <w:unhideWhenUsed/>
    <w:qFormat/>
    <w:rsid w:val="0062624B"/>
    <w:pPr>
      <w:keepNext/>
      <w:keepLines/>
      <w:spacing w:line="278" w:lineRule="auto"/>
      <w:outlineLvl w:val="7"/>
    </w:pPr>
    <w:rPr>
      <w:rFonts w:asciiTheme="minorHAnsi" w:eastAsiaTheme="majorEastAsia" w:hAnsiTheme="minorHAnsi" w:cstheme="majorBidi"/>
      <w:i/>
      <w:iCs/>
      <w:color w:val="272727" w:themeColor="text1" w:themeTint="D8"/>
      <w:kern w:val="2"/>
      <w:lang w:eastAsia="ja-JP"/>
      <w14:ligatures w14:val="standardContextual"/>
    </w:rPr>
  </w:style>
  <w:style w:type="paragraph" w:styleId="Heading9">
    <w:name w:val="heading 9"/>
    <w:basedOn w:val="Normal"/>
    <w:next w:val="Normal"/>
    <w:link w:val="Heading9Char"/>
    <w:uiPriority w:val="9"/>
    <w:semiHidden/>
    <w:unhideWhenUsed/>
    <w:qFormat/>
    <w:rsid w:val="0062624B"/>
    <w:pPr>
      <w:keepNext/>
      <w:keepLines/>
      <w:spacing w:line="278" w:lineRule="auto"/>
      <w:outlineLvl w:val="8"/>
    </w:pPr>
    <w:rPr>
      <w:rFonts w:asciiTheme="minorHAnsi" w:eastAsiaTheme="majorEastAsia" w:hAnsiTheme="minorHAnsi" w:cstheme="majorBidi"/>
      <w:color w:val="272727" w:themeColor="text1" w:themeTint="D8"/>
      <w:kern w:val="2"/>
      <w:lang w:eastAsia="ja-JP"/>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6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6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6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6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6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6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6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624B"/>
    <w:rPr>
      <w:rFonts w:eastAsiaTheme="majorEastAsia" w:cstheme="majorBidi"/>
      <w:color w:val="272727" w:themeColor="text1" w:themeTint="D8"/>
    </w:rPr>
  </w:style>
  <w:style w:type="paragraph" w:styleId="Title">
    <w:name w:val="Title"/>
    <w:basedOn w:val="Normal"/>
    <w:next w:val="Normal"/>
    <w:link w:val="TitleChar"/>
    <w:uiPriority w:val="10"/>
    <w:qFormat/>
    <w:rsid w:val="0062624B"/>
    <w:pPr>
      <w:spacing w:after="80"/>
      <w:contextualSpacing/>
    </w:pPr>
    <w:rPr>
      <w:rFonts w:asciiTheme="majorHAnsi" w:eastAsiaTheme="majorEastAsia" w:hAnsiTheme="majorHAnsi" w:cstheme="majorBidi"/>
      <w:color w:val="auto"/>
      <w:spacing w:val="-10"/>
      <w:kern w:val="28"/>
      <w:sz w:val="56"/>
      <w:szCs w:val="56"/>
      <w:lang w:eastAsia="ja-JP"/>
      <w14:ligatures w14:val="standardContextual"/>
    </w:rPr>
  </w:style>
  <w:style w:type="character" w:customStyle="1" w:styleId="TitleChar">
    <w:name w:val="Title Char"/>
    <w:basedOn w:val="DefaultParagraphFont"/>
    <w:link w:val="Title"/>
    <w:uiPriority w:val="10"/>
    <w:rsid w:val="00626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24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ja-JP"/>
      <w14:ligatures w14:val="standardContextual"/>
    </w:rPr>
  </w:style>
  <w:style w:type="character" w:customStyle="1" w:styleId="SubtitleChar">
    <w:name w:val="Subtitle Char"/>
    <w:basedOn w:val="DefaultParagraphFont"/>
    <w:link w:val="Subtitle"/>
    <w:uiPriority w:val="11"/>
    <w:rsid w:val="00626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624B"/>
    <w:pPr>
      <w:spacing w:before="160" w:after="160" w:line="278" w:lineRule="auto"/>
      <w:jc w:val="center"/>
    </w:pPr>
    <w:rPr>
      <w:rFonts w:asciiTheme="minorHAnsi" w:hAnsiTheme="minorHAnsi" w:cstheme="minorBidi"/>
      <w:i/>
      <w:iCs/>
      <w:color w:val="404040" w:themeColor="text1" w:themeTint="BF"/>
      <w:kern w:val="2"/>
      <w:lang w:eastAsia="ja-JP"/>
      <w14:ligatures w14:val="standardContextual"/>
    </w:rPr>
  </w:style>
  <w:style w:type="character" w:customStyle="1" w:styleId="QuoteChar">
    <w:name w:val="Quote Char"/>
    <w:basedOn w:val="DefaultParagraphFont"/>
    <w:link w:val="Quote"/>
    <w:uiPriority w:val="29"/>
    <w:rsid w:val="0062624B"/>
    <w:rPr>
      <w:i/>
      <w:iCs/>
      <w:color w:val="404040" w:themeColor="text1" w:themeTint="BF"/>
    </w:rPr>
  </w:style>
  <w:style w:type="paragraph" w:styleId="ListParagraph">
    <w:name w:val="List Paragraph"/>
    <w:basedOn w:val="Normal"/>
    <w:uiPriority w:val="34"/>
    <w:qFormat/>
    <w:rsid w:val="0062624B"/>
    <w:pPr>
      <w:spacing w:after="160" w:line="278" w:lineRule="auto"/>
      <w:ind w:left="720"/>
      <w:contextualSpacing/>
    </w:pPr>
    <w:rPr>
      <w:rFonts w:asciiTheme="minorHAnsi" w:hAnsiTheme="minorHAnsi" w:cstheme="minorBidi"/>
      <w:color w:val="auto"/>
      <w:kern w:val="2"/>
      <w:lang w:eastAsia="ja-JP"/>
      <w14:ligatures w14:val="standardContextual"/>
    </w:rPr>
  </w:style>
  <w:style w:type="character" w:styleId="IntenseEmphasis">
    <w:name w:val="Intense Emphasis"/>
    <w:basedOn w:val="DefaultParagraphFont"/>
    <w:uiPriority w:val="21"/>
    <w:qFormat/>
    <w:rsid w:val="0062624B"/>
    <w:rPr>
      <w:i/>
      <w:iCs/>
      <w:color w:val="0F4761" w:themeColor="accent1" w:themeShade="BF"/>
    </w:rPr>
  </w:style>
  <w:style w:type="paragraph" w:styleId="IntenseQuote">
    <w:name w:val="Intense Quote"/>
    <w:basedOn w:val="Normal"/>
    <w:next w:val="Normal"/>
    <w:link w:val="IntenseQuoteChar"/>
    <w:uiPriority w:val="30"/>
    <w:qFormat/>
    <w:rsid w:val="0062624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lang w:eastAsia="ja-JP"/>
      <w14:ligatures w14:val="standardContextual"/>
    </w:rPr>
  </w:style>
  <w:style w:type="character" w:customStyle="1" w:styleId="IntenseQuoteChar">
    <w:name w:val="Intense Quote Char"/>
    <w:basedOn w:val="DefaultParagraphFont"/>
    <w:link w:val="IntenseQuote"/>
    <w:uiPriority w:val="30"/>
    <w:rsid w:val="0062624B"/>
    <w:rPr>
      <w:i/>
      <w:iCs/>
      <w:color w:val="0F4761" w:themeColor="accent1" w:themeShade="BF"/>
    </w:rPr>
  </w:style>
  <w:style w:type="character" w:styleId="IntenseReference">
    <w:name w:val="Intense Reference"/>
    <w:basedOn w:val="DefaultParagraphFont"/>
    <w:uiPriority w:val="32"/>
    <w:qFormat/>
    <w:rsid w:val="0062624B"/>
    <w:rPr>
      <w:b/>
      <w:bCs/>
      <w:smallCaps/>
      <w:color w:val="0F4761" w:themeColor="accent1" w:themeShade="BF"/>
      <w:spacing w:val="5"/>
    </w:rPr>
  </w:style>
  <w:style w:type="paragraph" w:styleId="Header">
    <w:name w:val="header"/>
    <w:basedOn w:val="Normal"/>
    <w:link w:val="HeaderChar"/>
    <w:uiPriority w:val="99"/>
    <w:unhideWhenUsed/>
    <w:rsid w:val="00467053"/>
    <w:pPr>
      <w:tabs>
        <w:tab w:val="center" w:pos="4680"/>
        <w:tab w:val="right" w:pos="9360"/>
      </w:tabs>
    </w:pPr>
  </w:style>
  <w:style w:type="character" w:customStyle="1" w:styleId="HeaderChar">
    <w:name w:val="Header Char"/>
    <w:basedOn w:val="DefaultParagraphFont"/>
    <w:link w:val="Header"/>
    <w:uiPriority w:val="99"/>
    <w:rsid w:val="00467053"/>
    <w:rPr>
      <w:rFonts w:ascii="Times New Roman" w:hAnsi="Times New Roman" w:cs="Times New Roman (Body CS)"/>
      <w:color w:val="000000" w:themeColor="text1"/>
      <w:kern w:val="0"/>
      <w:lang w:eastAsia="zh-CN"/>
      <w14:ligatures w14:val="none"/>
    </w:rPr>
  </w:style>
  <w:style w:type="paragraph" w:styleId="Footer">
    <w:name w:val="footer"/>
    <w:basedOn w:val="Normal"/>
    <w:link w:val="FooterChar"/>
    <w:uiPriority w:val="99"/>
    <w:unhideWhenUsed/>
    <w:rsid w:val="00467053"/>
    <w:pPr>
      <w:tabs>
        <w:tab w:val="center" w:pos="4680"/>
        <w:tab w:val="right" w:pos="9360"/>
      </w:tabs>
    </w:pPr>
  </w:style>
  <w:style w:type="character" w:customStyle="1" w:styleId="FooterChar">
    <w:name w:val="Footer Char"/>
    <w:basedOn w:val="DefaultParagraphFont"/>
    <w:link w:val="Footer"/>
    <w:uiPriority w:val="99"/>
    <w:rsid w:val="00467053"/>
    <w:rPr>
      <w:rFonts w:ascii="Times New Roman" w:hAnsi="Times New Roman" w:cs="Times New Roman (Body CS)"/>
      <w:color w:val="000000" w:themeColor="text1"/>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258</Words>
  <Characters>1560</Characters>
  <Application>Microsoft Office Word</Application>
  <DocSecurity>0</DocSecurity>
  <Lines>28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Wiley</dc:creator>
  <cp:keywords/>
  <dc:description/>
  <cp:lastModifiedBy>Dani Wiley</cp:lastModifiedBy>
  <cp:revision>1</cp:revision>
  <dcterms:created xsi:type="dcterms:W3CDTF">2025-11-07T21:27:00Z</dcterms:created>
  <dcterms:modified xsi:type="dcterms:W3CDTF">2025-11-07T22:30:00Z</dcterms:modified>
</cp:coreProperties>
</file>