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76" w:rsidRPr="006245C5" w:rsidRDefault="009A6BB1" w:rsidP="00C3780C">
      <w:pPr>
        <w:spacing w:after="0"/>
        <w:jc w:val="center"/>
        <w:rPr>
          <w:rFonts w:ascii="Book Antiqua" w:hAnsi="Book Antiqua"/>
          <w:szCs w:val="22"/>
        </w:rPr>
      </w:pPr>
      <w:r w:rsidRPr="00BA72A1">
        <w:rPr>
          <w:rFonts w:ascii="Book Antiqua" w:hAnsi="Book Antiqua"/>
          <w:b/>
          <w:bCs/>
          <w:szCs w:val="22"/>
        </w:rPr>
        <w:t xml:space="preserve"> </w:t>
      </w:r>
      <w:r w:rsidR="005F6015" w:rsidRPr="00BA72A1">
        <w:rPr>
          <w:rFonts w:ascii="Book Antiqua" w:hAnsi="Book Antiqua"/>
          <w:b/>
          <w:bCs/>
          <w:szCs w:val="22"/>
        </w:rPr>
        <w:t xml:space="preserve">Table </w:t>
      </w:r>
      <w:r w:rsidR="00B24A9C" w:rsidRPr="00BA72A1">
        <w:rPr>
          <w:rFonts w:ascii="Book Antiqua" w:hAnsi="Book Antiqua"/>
          <w:b/>
          <w:bCs/>
          <w:szCs w:val="22"/>
        </w:rPr>
        <w:t>5</w:t>
      </w:r>
      <w:r w:rsidR="005F6015" w:rsidRPr="00BA72A1">
        <w:rPr>
          <w:rFonts w:ascii="Book Antiqua" w:hAnsi="Book Antiqua"/>
          <w:b/>
          <w:bCs/>
          <w:szCs w:val="22"/>
        </w:rPr>
        <w:t>.</w:t>
      </w:r>
      <w:r w:rsidR="005F6015" w:rsidRPr="006245C5">
        <w:rPr>
          <w:rFonts w:ascii="Book Antiqua" w:hAnsi="Book Antiqua"/>
          <w:szCs w:val="22"/>
        </w:rPr>
        <w:t xml:space="preserve"> </w:t>
      </w:r>
      <w:r w:rsidR="006245C5" w:rsidRPr="006245C5">
        <w:rPr>
          <w:rFonts w:ascii="Book Antiqua" w:hAnsi="Book Antiqua"/>
          <w:szCs w:val="22"/>
        </w:rPr>
        <w:t>Pairwise</w:t>
      </w:r>
      <w:r w:rsidR="005F6015" w:rsidRPr="006245C5">
        <w:rPr>
          <w:rFonts w:ascii="Book Antiqua" w:hAnsi="Book Antiqua"/>
          <w:szCs w:val="22"/>
        </w:rPr>
        <w:t xml:space="preserve"> comparison</w:t>
      </w:r>
      <w:r w:rsidR="006245C5" w:rsidRPr="006245C5">
        <w:rPr>
          <w:rFonts w:ascii="Book Antiqua" w:hAnsi="Book Antiqua"/>
          <w:szCs w:val="22"/>
        </w:rPr>
        <w:t xml:space="preserve"> of genetic distance among </w:t>
      </w:r>
      <w:r w:rsidR="006245C5" w:rsidRPr="006245C5">
        <w:rPr>
          <w:rFonts w:ascii="Book Antiqua" w:hAnsi="Book Antiqua"/>
          <w:i/>
          <w:iCs/>
          <w:szCs w:val="22"/>
        </w:rPr>
        <w:t xml:space="preserve">P. </w:t>
      </w:r>
      <w:proofErr w:type="spellStart"/>
      <w:r w:rsidR="006245C5" w:rsidRPr="006245C5">
        <w:rPr>
          <w:rFonts w:ascii="Book Antiqua" w:hAnsi="Book Antiqua"/>
          <w:i/>
          <w:iCs/>
          <w:szCs w:val="22"/>
        </w:rPr>
        <w:t>gangetica</w:t>
      </w:r>
      <w:proofErr w:type="spellEnd"/>
      <w:r w:rsidR="006245C5" w:rsidRPr="006245C5">
        <w:rPr>
          <w:rFonts w:ascii="Book Antiqua" w:hAnsi="Book Antiqua"/>
          <w:szCs w:val="22"/>
        </w:rPr>
        <w:t xml:space="preserve"> and other cetaceans along with three outgroup species</w:t>
      </w:r>
    </w:p>
    <w:tbl>
      <w:tblPr>
        <w:tblStyle w:val="ListTable6Colorful1"/>
        <w:tblW w:w="11484" w:type="dxa"/>
        <w:jc w:val="center"/>
        <w:tblLook w:val="04A0" w:firstRow="1" w:lastRow="0" w:firstColumn="1" w:lastColumn="0" w:noHBand="0" w:noVBand="1"/>
      </w:tblPr>
      <w:tblGrid>
        <w:gridCol w:w="2209"/>
        <w:gridCol w:w="3101"/>
        <w:gridCol w:w="2250"/>
        <w:gridCol w:w="1710"/>
        <w:gridCol w:w="1039"/>
        <w:gridCol w:w="1175"/>
      </w:tblGrid>
      <w:tr w:rsidR="003A44C8" w:rsidRPr="00A66ECE" w:rsidTr="00C37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 w:val="restart"/>
            <w:shd w:val="clear" w:color="auto" w:fill="auto"/>
          </w:tcPr>
          <w:p w:rsidR="003A44C8" w:rsidRPr="00A66ECE" w:rsidRDefault="003A44C8" w:rsidP="005F6015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  <w:r w:rsidRPr="00A66ECE"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  <w:t>Pairwise Comparison of</w:t>
            </w:r>
          </w:p>
        </w:tc>
        <w:tc>
          <w:tcPr>
            <w:tcW w:w="3101" w:type="dxa"/>
            <w:vMerge w:val="restart"/>
            <w:shd w:val="clear" w:color="auto" w:fill="auto"/>
            <w:noWrap/>
            <w:hideMark/>
          </w:tcPr>
          <w:p w:rsidR="003A44C8" w:rsidRPr="00A66ECE" w:rsidRDefault="003A44C8" w:rsidP="005F60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  <w:r w:rsidRPr="00A66ECE"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  <w:t>Pairwise comparison with</w:t>
            </w:r>
          </w:p>
        </w:tc>
        <w:tc>
          <w:tcPr>
            <w:tcW w:w="2250" w:type="dxa"/>
            <w:shd w:val="clear" w:color="auto" w:fill="auto"/>
          </w:tcPr>
          <w:p w:rsidR="003A44C8" w:rsidRPr="00A66ECE" w:rsidRDefault="003A44C8" w:rsidP="005E17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924" w:type="dxa"/>
            <w:gridSpan w:val="3"/>
            <w:shd w:val="clear" w:color="auto" w:fill="auto"/>
            <w:noWrap/>
            <w:hideMark/>
          </w:tcPr>
          <w:p w:rsidR="003A44C8" w:rsidRPr="00A66ECE" w:rsidRDefault="003A44C8" w:rsidP="00D470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  <w:r w:rsidRPr="00A66ECE"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  <w:t>Percent Genetic distance</w:t>
            </w:r>
          </w:p>
        </w:tc>
      </w:tr>
      <w:tr w:rsidR="003A44C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44C8" w:rsidRPr="00A66ECE" w:rsidRDefault="003A44C8" w:rsidP="005F6015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A44C8" w:rsidRPr="00A66ECE" w:rsidRDefault="003A44C8" w:rsidP="005F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:rsidR="0099657F" w:rsidRDefault="003A44C8" w:rsidP="00624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Complete m</w:t>
            </w:r>
            <w:r w:rsidR="00CB41FF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i</w:t>
            </w:r>
            <w:r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t</w:t>
            </w:r>
            <w:r w:rsidR="00CB41FF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o</w:t>
            </w:r>
            <w:r w:rsidR="0099657F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chondrial</w:t>
            </w:r>
          </w:p>
          <w:p w:rsidR="003A44C8" w:rsidRPr="00A66ECE" w:rsidRDefault="003A44C8" w:rsidP="00624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genome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A44C8" w:rsidRPr="00A66ECE" w:rsidRDefault="003A44C8" w:rsidP="006245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</w:pPr>
            <w:r w:rsidRPr="00A66ECE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13 mitochondrial PCG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:rsidR="003A44C8" w:rsidRPr="00A66ECE" w:rsidRDefault="003A44C8" w:rsidP="005F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</w:pPr>
            <w:r w:rsidRPr="00A66ECE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COI gene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:rsidR="003A44C8" w:rsidRPr="00A66ECE" w:rsidRDefault="003A44C8" w:rsidP="005F60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</w:pPr>
            <w:proofErr w:type="spellStart"/>
            <w:r w:rsidRPr="00A66ECE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Cyt</w:t>
            </w:r>
            <w:proofErr w:type="spellEnd"/>
            <w:r w:rsidRPr="00A66ECE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 xml:space="preserve"> B gene</w:t>
            </w:r>
          </w:p>
        </w:tc>
      </w:tr>
      <w:tr w:rsidR="00047432" w:rsidRPr="00A66ECE" w:rsidTr="00C3780C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47432" w:rsidRPr="00047432" w:rsidRDefault="00047432" w:rsidP="00047432">
            <w:pPr>
              <w:rPr>
                <w:rFonts w:ascii="Book Antiqua" w:eastAsia="Times New Roman" w:hAnsi="Book Antiqua" w:cs="Arial"/>
                <w:i/>
                <w:iCs/>
                <w:color w:val="000000"/>
                <w:sz w:val="18"/>
                <w:szCs w:val="22"/>
              </w:rPr>
            </w:pPr>
            <w:proofErr w:type="spellStart"/>
            <w:r w:rsidRPr="00047432">
              <w:rPr>
                <w:rFonts w:ascii="Book Antiqua" w:eastAsia="Times New Roman" w:hAnsi="Book Antiqua" w:cs="Arial"/>
                <w:i/>
                <w:iCs/>
                <w:color w:val="000000"/>
                <w:sz w:val="18"/>
                <w:szCs w:val="22"/>
              </w:rPr>
              <w:t>Platanista</w:t>
            </w:r>
            <w:proofErr w:type="spellEnd"/>
            <w:r w:rsidRPr="00047432">
              <w:rPr>
                <w:rFonts w:ascii="Book Antiqua" w:eastAsia="Times New Roman" w:hAnsi="Book Antiqua" w:cs="Arial"/>
                <w:i/>
                <w:iCs/>
                <w:color w:val="000000"/>
                <w:sz w:val="18"/>
                <w:szCs w:val="22"/>
              </w:rPr>
              <w:t xml:space="preserve"> </w:t>
            </w:r>
            <w:proofErr w:type="spellStart"/>
            <w:r w:rsidR="00DA3384">
              <w:rPr>
                <w:rFonts w:ascii="Book Antiqua" w:eastAsia="Times New Roman" w:hAnsi="Book Antiqua" w:cs="Arial"/>
                <w:i/>
                <w:iCs/>
                <w:color w:val="000000"/>
                <w:sz w:val="18"/>
                <w:szCs w:val="22"/>
              </w:rPr>
              <w:t>gangetica</w:t>
            </w:r>
            <w:proofErr w:type="spellEnd"/>
            <w:r w:rsidR="00DA3384">
              <w:rPr>
                <w:rFonts w:ascii="Book Antiqua" w:eastAsia="Times New Roman" w:hAnsi="Book Antiqua" w:cs="Arial"/>
                <w:i/>
                <w:iCs/>
                <w:color w:val="000000"/>
                <w:sz w:val="18"/>
                <w:szCs w:val="22"/>
              </w:rPr>
              <w:t xml:space="preserve"> </w:t>
            </w:r>
            <w:proofErr w:type="spellStart"/>
            <w:r w:rsidRPr="00047432">
              <w:rPr>
                <w:rFonts w:ascii="Book Antiqua" w:eastAsia="Times New Roman" w:hAnsi="Book Antiqua" w:cs="Arial"/>
                <w:i/>
                <w:iCs/>
                <w:color w:val="000000"/>
                <w:sz w:val="18"/>
                <w:szCs w:val="22"/>
              </w:rPr>
              <w:t>gangetica</w:t>
            </w:r>
            <w:proofErr w:type="spellEnd"/>
          </w:p>
        </w:tc>
        <w:tc>
          <w:tcPr>
            <w:tcW w:w="31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47432" w:rsidRPr="008715ED" w:rsidRDefault="008715ED" w:rsidP="008715ED">
            <w:pPr>
              <w:pStyle w:val="ListParagraph"/>
              <w:ind w:left="432" w:hanging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</w:pPr>
            <w:r w:rsidRPr="008715E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 xml:space="preserve">A. </w:t>
            </w:r>
            <w:r w:rsidR="00047432" w:rsidRPr="008715E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RIVER DOLPHIN</w:t>
            </w:r>
            <w:r w:rsidR="00AA485F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 xml:space="preserve"> </w:t>
            </w:r>
            <w:r w:rsidR="00AA485F" w:rsidRPr="008715E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Species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47432" w:rsidRPr="00A66ECE" w:rsidRDefault="00047432" w:rsidP="006245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47432" w:rsidRPr="00A66ECE" w:rsidRDefault="00047432" w:rsidP="006245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47432" w:rsidRPr="00A66ECE" w:rsidRDefault="00047432" w:rsidP="006245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47432" w:rsidRPr="00A66ECE" w:rsidRDefault="00047432" w:rsidP="006245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/>
            <w:tcBorders>
              <w:bottom w:val="nil"/>
            </w:tcBorders>
            <w:shd w:val="clear" w:color="auto" w:fill="auto"/>
          </w:tcPr>
          <w:p w:rsidR="008179B8" w:rsidRPr="00A66ECE" w:rsidRDefault="008179B8" w:rsidP="008179B8">
            <w:pPr>
              <w:pStyle w:val="ListParagraph"/>
              <w:ind w:left="342"/>
              <w:rPr>
                <w:rFonts w:ascii="Book Antiqua" w:eastAsia="Times New Roman" w:hAnsi="Book Antiqua" w:cs="Arial"/>
                <w:i/>
                <w:iCs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2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Platanista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gangetica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minor 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1.92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2.39</w:t>
            </w:r>
          </w:p>
        </w:tc>
        <w:tc>
          <w:tcPr>
            <w:tcW w:w="10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0.39</w:t>
            </w: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0.62</w:t>
            </w:r>
          </w:p>
        </w:tc>
      </w:tr>
      <w:tr w:rsidR="008179B8" w:rsidRPr="00A66ECE" w:rsidTr="00C3780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tcBorders>
              <w:top w:val="nil"/>
            </w:tcBorders>
            <w:shd w:val="clear" w:color="auto" w:fill="auto"/>
          </w:tcPr>
          <w:p w:rsidR="008179B8" w:rsidRPr="00A66ECE" w:rsidRDefault="008179B8" w:rsidP="008179B8">
            <w:pPr>
              <w:pStyle w:val="ListParagraph"/>
              <w:ind w:left="342"/>
              <w:rPr>
                <w:rFonts w:ascii="Book Antiqua" w:eastAsia="Times New Roman" w:hAnsi="Book Antiqua" w:cs="Arial"/>
                <w:i/>
                <w:iCs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tcBorders>
              <w:top w:val="nil"/>
            </w:tcBorders>
            <w:shd w:val="clear" w:color="auto" w:fill="auto"/>
            <w:noWrap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2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Lipotes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vexillifer</w:t>
            </w:r>
            <w:proofErr w:type="spellEnd"/>
          </w:p>
        </w:tc>
        <w:tc>
          <w:tcPr>
            <w:tcW w:w="2250" w:type="dxa"/>
            <w:tcBorders>
              <w:top w:val="nil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16.40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noWrap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18.53</w:t>
            </w:r>
          </w:p>
        </w:tc>
        <w:tc>
          <w:tcPr>
            <w:tcW w:w="1039" w:type="dxa"/>
            <w:tcBorders>
              <w:top w:val="nil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15.42</w:t>
            </w:r>
          </w:p>
        </w:tc>
        <w:tc>
          <w:tcPr>
            <w:tcW w:w="1175" w:type="dxa"/>
            <w:tcBorders>
              <w:top w:val="nil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19.14</w:t>
            </w:r>
          </w:p>
        </w:tc>
      </w:tr>
      <w:tr w:rsidR="008179B8" w:rsidRPr="00047432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2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bCs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bCs/>
                <w:i/>
                <w:iCs/>
                <w:color w:val="000000"/>
                <w:sz w:val="20"/>
                <w:szCs w:val="24"/>
              </w:rPr>
              <w:t>Pontoporia</w:t>
            </w:r>
            <w:proofErr w:type="spellEnd"/>
            <w:r w:rsidRPr="00FA41BF">
              <w:rPr>
                <w:rFonts w:ascii="Book Antiqua" w:eastAsia="Times New Roman" w:hAnsi="Book Antiqua" w:cs="Arial"/>
                <w:bCs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bCs/>
                <w:i/>
                <w:iCs/>
                <w:color w:val="000000"/>
                <w:sz w:val="20"/>
                <w:szCs w:val="24"/>
              </w:rPr>
              <w:t>blainvillei</w:t>
            </w:r>
            <w:bookmarkStart w:id="0" w:name="_GoBack"/>
            <w:bookmarkEnd w:id="0"/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17.61</w:t>
            </w:r>
          </w:p>
        </w:tc>
        <w:tc>
          <w:tcPr>
            <w:tcW w:w="1710" w:type="dxa"/>
            <w:shd w:val="clear" w:color="auto" w:fill="auto"/>
            <w:noWrap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19.60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15.94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19.31</w:t>
            </w:r>
          </w:p>
        </w:tc>
      </w:tr>
      <w:tr w:rsidR="008179B8" w:rsidRPr="00047432" w:rsidTr="00C3780C">
        <w:trPr>
          <w:gridBefore w:val="1"/>
          <w:wBefore w:w="2209" w:type="dxa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2"/>
              </w:numPr>
              <w:ind w:left="432"/>
              <w:rPr>
                <w:rFonts w:ascii="Book Antiqua" w:eastAsia="Times New Roman" w:hAnsi="Book Antiqua" w:cs="Arial"/>
                <w:b w:val="0"/>
                <w:i/>
                <w:iCs/>
                <w:color w:val="000000"/>
                <w:sz w:val="20"/>
                <w:szCs w:val="24"/>
              </w:rPr>
            </w:pPr>
            <w:r w:rsidRPr="00FA41BF">
              <w:rPr>
                <w:rFonts w:ascii="Book Antiqua" w:eastAsia="Times New Roman" w:hAnsi="Book Antiqua" w:cs="Arial"/>
                <w:b w:val="0"/>
                <w:i/>
                <w:iCs/>
                <w:color w:val="000000"/>
                <w:sz w:val="20"/>
                <w:szCs w:val="24"/>
              </w:rPr>
              <w:t xml:space="preserve">Inia </w:t>
            </w:r>
            <w:proofErr w:type="spellStart"/>
            <w:r w:rsidRPr="00FA41BF">
              <w:rPr>
                <w:rFonts w:ascii="Book Antiqua" w:eastAsia="Times New Roman" w:hAnsi="Book Antiqua" w:cs="Arial"/>
                <w:b w:val="0"/>
                <w:i/>
                <w:iCs/>
                <w:color w:val="000000"/>
                <w:sz w:val="20"/>
                <w:szCs w:val="24"/>
              </w:rPr>
              <w:t>geoffrensis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17.19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19.06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16.40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17.28</w:t>
            </w:r>
          </w:p>
        </w:tc>
      </w:tr>
      <w:tr w:rsidR="00047432" w:rsidRPr="00A66ECE" w:rsidTr="00C3780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209" w:type="dxa"/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047432" w:rsidRPr="008715ED" w:rsidRDefault="008715ED" w:rsidP="008715ED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  <w:r w:rsidRPr="008715ED"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  <w:t xml:space="preserve">B. </w:t>
            </w:r>
            <w:r w:rsidR="00047432" w:rsidRPr="008715ED"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  <w:t>MARINE DOLPHIN</w:t>
            </w:r>
            <w:r w:rsidR="00AA485F"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  <w:t xml:space="preserve"> </w:t>
            </w:r>
            <w:r w:rsidR="00AA485F" w:rsidRPr="008715ED"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  <w:t>Species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047432" w:rsidRDefault="00047432" w:rsidP="00047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</w:tcPr>
          <w:p w:rsidR="00047432" w:rsidRDefault="00047432" w:rsidP="00047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</w:tcPr>
          <w:p w:rsidR="00047432" w:rsidRDefault="00047432" w:rsidP="00047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</w:tcPr>
          <w:p w:rsidR="00047432" w:rsidRDefault="00047432" w:rsidP="00047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</w:tr>
      <w:tr w:rsidR="008179B8" w:rsidRPr="00A66ECE" w:rsidTr="00C3780C">
        <w:trPr>
          <w:gridBefore w:val="1"/>
          <w:wBefore w:w="2209" w:type="dxa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73"/>
              <w:rPr>
                <w:rFonts w:ascii="Book Antiqua" w:eastAsia="Times New Roman" w:hAnsi="Book Antiqua" w:cs="Arial"/>
                <w:b w:val="0"/>
                <w:bCs w:val="0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b w:val="0"/>
                <w:bCs w:val="0"/>
                <w:i/>
                <w:iCs/>
                <w:color w:val="000000"/>
                <w:sz w:val="20"/>
                <w:szCs w:val="24"/>
              </w:rPr>
              <w:t>Eubalaena</w:t>
            </w:r>
            <w:proofErr w:type="spellEnd"/>
            <w:r w:rsidRPr="00FA41BF">
              <w:rPr>
                <w:rFonts w:ascii="Book Antiqua" w:eastAsia="Times New Roman" w:hAnsi="Book Antiqua" w:cs="Arial"/>
                <w:b w:val="0"/>
                <w:bCs w:val="0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b w:val="0"/>
                <w:bCs w:val="0"/>
                <w:i/>
                <w:iCs/>
                <w:color w:val="000000"/>
                <w:sz w:val="20"/>
                <w:szCs w:val="24"/>
              </w:rPr>
              <w:t>australis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14.18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16.02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13.74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14.46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Balaena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mysticetus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14.35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16.08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13.35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14.37</w:t>
            </w:r>
          </w:p>
        </w:tc>
      </w:tr>
      <w:tr w:rsidR="008179B8" w:rsidRPr="00A66ECE" w:rsidTr="00C3780C">
        <w:trPr>
          <w:trHeight w:val="1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Balaenoptera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acutorostrata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14.47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16.21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13.42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14.02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Balaenoptera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musculus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14.45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16.27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13.67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14.73</w:t>
            </w:r>
          </w:p>
        </w:tc>
      </w:tr>
      <w:tr w:rsidR="008179B8" w:rsidRPr="00A66ECE" w:rsidTr="00C3780C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Megaptera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novaeangliae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14.61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16.30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13.61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13.32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Eschrichtius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robustus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14.68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16.44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14.13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13.76</w:t>
            </w:r>
          </w:p>
        </w:tc>
      </w:tr>
      <w:tr w:rsidR="008179B8" w:rsidRPr="00A66ECE" w:rsidTr="00C3780C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Hyperoodon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ampullatus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14.65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16.49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13.48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15.52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Berardius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bairdii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14.93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16.70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14.91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15.08</w:t>
            </w:r>
          </w:p>
        </w:tc>
      </w:tr>
      <w:tr w:rsidR="008179B8" w:rsidRPr="00A66ECE" w:rsidTr="00C3780C">
        <w:trPr>
          <w:trHeight w:val="1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Caperea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marginata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15.10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16.97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14.26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15.26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Balaenoptera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physalus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15.05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16.97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14.78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14.73</w:t>
            </w:r>
          </w:p>
        </w:tc>
      </w:tr>
      <w:tr w:rsidR="008179B8" w:rsidRPr="00A66ECE" w:rsidTr="00C3780C">
        <w:trPr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Mesoplodon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grayi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15.21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17.05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13.67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15.96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Cephalorhynchus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heavisidii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15.70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17.58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15.10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16.75</w:t>
            </w:r>
          </w:p>
        </w:tc>
      </w:tr>
      <w:tr w:rsidR="008179B8" w:rsidRPr="00A66ECE" w:rsidTr="00C3780C">
        <w:trPr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Grampus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griseus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15.75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17.58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14.84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15.96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Tursiops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truncatus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15.64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17.73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15.75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15.61</w:t>
            </w:r>
          </w:p>
        </w:tc>
      </w:tr>
      <w:tr w:rsidR="008179B8" w:rsidRPr="00A66ECE" w:rsidTr="00C3780C">
        <w:trPr>
          <w:trHeight w:val="2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Monodon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monoceros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15.90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17.71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16.20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15.34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Sousa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chinensis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15.78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17.79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15.17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16.23</w:t>
            </w:r>
          </w:p>
        </w:tc>
      </w:tr>
      <w:tr w:rsidR="008179B8" w:rsidRPr="00A66ECE" w:rsidTr="00C3780C">
        <w:trPr>
          <w:trHeight w:val="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Globicephala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macrorhynchus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15.81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17.80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15.17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15.78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Stenella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attenuata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15.70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17.81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15.68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16.31</w:t>
            </w:r>
          </w:p>
        </w:tc>
      </w:tr>
      <w:tr w:rsidR="008179B8" w:rsidRPr="00A66ECE" w:rsidTr="00C3780C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Physeter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catodon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16.26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17.82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16.01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16.49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Orcaella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brevirostris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15.73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17.79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15.62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16.67</w:t>
            </w:r>
          </w:p>
        </w:tc>
      </w:tr>
      <w:tr w:rsidR="008179B8" w:rsidRPr="00A66ECE" w:rsidTr="00C3780C">
        <w:trPr>
          <w:trHeight w:val="1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Delphinus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capensis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15.75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17.91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15.81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16.58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Lagenorhynchus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albirostris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15.91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18.01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15.36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16.23</w:t>
            </w:r>
          </w:p>
        </w:tc>
      </w:tr>
      <w:tr w:rsidR="008179B8" w:rsidRPr="00A66ECE" w:rsidTr="00C3780C">
        <w:trPr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Tursiops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aduncus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15.91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18.08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15.55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16.05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Orcinus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orca</w:t>
            </w:r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16.13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18.08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16.40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16.67</w:t>
            </w:r>
          </w:p>
        </w:tc>
      </w:tr>
      <w:tr w:rsidR="008179B8" w:rsidRPr="00A66ECE" w:rsidTr="00C3780C">
        <w:trPr>
          <w:trHeight w:val="1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Phocoena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phocoena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16.45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18.36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16.07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17.20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Kogia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breviceps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16.34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18.46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17.56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15.61</w:t>
            </w:r>
          </w:p>
        </w:tc>
      </w:tr>
      <w:tr w:rsidR="008179B8" w:rsidRPr="00A66ECE" w:rsidTr="00C3780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3"/>
              </w:numPr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Neophocaena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phocaenoides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16.70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18.80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16.20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17.81</w:t>
            </w:r>
          </w:p>
        </w:tc>
      </w:tr>
      <w:tr w:rsidR="00047432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047432" w:rsidRPr="00A66ECE" w:rsidRDefault="00047432" w:rsidP="00047432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047432" w:rsidRPr="008715ED" w:rsidRDefault="008715ED" w:rsidP="00871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</w:pPr>
            <w:r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 xml:space="preserve">C. </w:t>
            </w:r>
            <w:r w:rsidR="00047432" w:rsidRPr="008715ED">
              <w:rPr>
                <w:rFonts w:ascii="Book Antiqua" w:eastAsia="Times New Roman" w:hAnsi="Book Antiqua" w:cs="Arial"/>
                <w:b/>
                <w:bCs/>
                <w:color w:val="000000"/>
                <w:sz w:val="18"/>
                <w:szCs w:val="22"/>
              </w:rPr>
              <w:t>OUT GROUP Species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047432" w:rsidRDefault="00047432" w:rsidP="00047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</w:tcPr>
          <w:p w:rsidR="00047432" w:rsidRDefault="00047432" w:rsidP="00047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</w:tcPr>
          <w:p w:rsidR="00047432" w:rsidRDefault="00047432" w:rsidP="00047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</w:tcPr>
          <w:p w:rsidR="00047432" w:rsidRDefault="00047432" w:rsidP="000474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</w:tr>
      <w:tr w:rsidR="008179B8" w:rsidRPr="00A66ECE" w:rsidTr="00C3780C">
        <w:trPr>
          <w:trHeight w:val="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179B8" w:rsidRPr="00FA41BF" w:rsidRDefault="008179B8" w:rsidP="008179B8">
            <w:pPr>
              <w:pStyle w:val="ListParagraph"/>
              <w:numPr>
                <w:ilvl w:val="0"/>
                <w:numId w:val="4"/>
              </w:numPr>
              <w:ind w:left="383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Hippopotamus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amphibius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19.90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21.53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18.15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20.46</w:t>
            </w:r>
          </w:p>
        </w:tc>
      </w:tr>
      <w:tr w:rsidR="008179B8" w:rsidRPr="00A66ECE" w:rsidTr="00C37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144BB4">
            <w:pPr>
              <w:pStyle w:val="ListParagraph"/>
              <w:numPr>
                <w:ilvl w:val="0"/>
                <w:numId w:val="4"/>
              </w:numPr>
              <w:ind w:left="383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Giraffa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camelopardalis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20.44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21.97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17.89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20.11</w:t>
            </w:r>
          </w:p>
        </w:tc>
      </w:tr>
      <w:tr w:rsidR="008179B8" w:rsidRPr="00A66ECE" w:rsidTr="00C3780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shd w:val="clear" w:color="auto" w:fill="auto"/>
          </w:tcPr>
          <w:p w:rsidR="008179B8" w:rsidRPr="00A66ECE" w:rsidRDefault="008179B8" w:rsidP="008179B8">
            <w:pPr>
              <w:rPr>
                <w:rFonts w:ascii="Book Antiqua" w:eastAsia="Times New Roman" w:hAnsi="Book Antiqua" w:cs="Arial"/>
                <w:color w:val="000000"/>
                <w:sz w:val="18"/>
                <w:szCs w:val="22"/>
              </w:rPr>
            </w:pPr>
          </w:p>
        </w:tc>
        <w:tc>
          <w:tcPr>
            <w:tcW w:w="3101" w:type="dxa"/>
            <w:shd w:val="clear" w:color="auto" w:fill="auto"/>
            <w:noWrap/>
            <w:hideMark/>
          </w:tcPr>
          <w:p w:rsidR="008179B8" w:rsidRPr="00FA41BF" w:rsidRDefault="008179B8" w:rsidP="00144BB4">
            <w:pPr>
              <w:pStyle w:val="ListParagraph"/>
              <w:numPr>
                <w:ilvl w:val="0"/>
                <w:numId w:val="4"/>
              </w:numPr>
              <w:ind w:left="383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</w:pP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Bos</w:t>
            </w:r>
            <w:proofErr w:type="spellEnd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FA41BF">
              <w:rPr>
                <w:rFonts w:ascii="Book Antiqua" w:eastAsia="Times New Roman" w:hAnsi="Book Antiqua" w:cs="Arial"/>
                <w:i/>
                <w:iCs/>
                <w:color w:val="000000"/>
                <w:sz w:val="20"/>
                <w:szCs w:val="24"/>
              </w:rPr>
              <w:t>taurus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20.40</w:t>
            </w:r>
          </w:p>
        </w:tc>
        <w:tc>
          <w:tcPr>
            <w:tcW w:w="1710" w:type="dxa"/>
            <w:shd w:val="clear" w:color="auto" w:fill="auto"/>
            <w:noWrap/>
            <w:hideMark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22.01</w:t>
            </w:r>
          </w:p>
        </w:tc>
        <w:tc>
          <w:tcPr>
            <w:tcW w:w="1039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17.17</w:t>
            </w:r>
          </w:p>
        </w:tc>
        <w:tc>
          <w:tcPr>
            <w:tcW w:w="1175" w:type="dxa"/>
            <w:shd w:val="clear" w:color="auto" w:fill="auto"/>
          </w:tcPr>
          <w:p w:rsidR="008179B8" w:rsidRPr="00FA41BF" w:rsidRDefault="008179B8" w:rsidP="008179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</w:pPr>
            <w:r w:rsidRPr="00FA41BF">
              <w:rPr>
                <w:rFonts w:ascii="Cambria" w:eastAsia="Times New Roman" w:hAnsi="Cambria" w:cs="Times New Roman"/>
                <w:color w:val="000000"/>
                <w:sz w:val="20"/>
                <w:szCs w:val="24"/>
                <w:lang w:bidi="ar-SA"/>
              </w:rPr>
              <w:t>20.99</w:t>
            </w:r>
          </w:p>
        </w:tc>
      </w:tr>
    </w:tbl>
    <w:p w:rsidR="002B0733" w:rsidRDefault="002B0733" w:rsidP="00C3780C">
      <w:pPr>
        <w:ind w:firstLine="720"/>
      </w:pPr>
    </w:p>
    <w:sectPr w:rsidR="002B0733" w:rsidSect="003901BB">
      <w:pgSz w:w="15840" w:h="12240" w:orient="landscape"/>
      <w:pgMar w:top="99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94779"/>
    <w:multiLevelType w:val="hybridMultilevel"/>
    <w:tmpl w:val="D8DE4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F44C7"/>
    <w:multiLevelType w:val="hybridMultilevel"/>
    <w:tmpl w:val="5072A7F4"/>
    <w:lvl w:ilvl="0" w:tplc="A7447CD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098B"/>
    <w:multiLevelType w:val="hybridMultilevel"/>
    <w:tmpl w:val="68781DFE"/>
    <w:lvl w:ilvl="0" w:tplc="FC280DD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0123C"/>
    <w:multiLevelType w:val="hybridMultilevel"/>
    <w:tmpl w:val="936AE504"/>
    <w:lvl w:ilvl="0" w:tplc="8C8680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15"/>
    <w:rsid w:val="00047432"/>
    <w:rsid w:val="000E4494"/>
    <w:rsid w:val="00106B2D"/>
    <w:rsid w:val="00117A0C"/>
    <w:rsid w:val="00144BB4"/>
    <w:rsid w:val="00162C3D"/>
    <w:rsid w:val="002467EF"/>
    <w:rsid w:val="00256CA8"/>
    <w:rsid w:val="0026330B"/>
    <w:rsid w:val="00274B1A"/>
    <w:rsid w:val="0029448A"/>
    <w:rsid w:val="002B0733"/>
    <w:rsid w:val="0030142A"/>
    <w:rsid w:val="003207C1"/>
    <w:rsid w:val="00337030"/>
    <w:rsid w:val="00346E6D"/>
    <w:rsid w:val="00377425"/>
    <w:rsid w:val="0038290B"/>
    <w:rsid w:val="003901BB"/>
    <w:rsid w:val="0039263B"/>
    <w:rsid w:val="003A44C8"/>
    <w:rsid w:val="004752DA"/>
    <w:rsid w:val="004D4B0B"/>
    <w:rsid w:val="00506060"/>
    <w:rsid w:val="00535BE4"/>
    <w:rsid w:val="00557ADB"/>
    <w:rsid w:val="005E17B9"/>
    <w:rsid w:val="005E46E6"/>
    <w:rsid w:val="005E5657"/>
    <w:rsid w:val="005F6015"/>
    <w:rsid w:val="006245C5"/>
    <w:rsid w:val="006270F4"/>
    <w:rsid w:val="006315C5"/>
    <w:rsid w:val="00661BA6"/>
    <w:rsid w:val="006B0FA1"/>
    <w:rsid w:val="00727E01"/>
    <w:rsid w:val="007304C9"/>
    <w:rsid w:val="00742863"/>
    <w:rsid w:val="007578E6"/>
    <w:rsid w:val="007C684F"/>
    <w:rsid w:val="0080697B"/>
    <w:rsid w:val="008179B8"/>
    <w:rsid w:val="00853EFA"/>
    <w:rsid w:val="008715ED"/>
    <w:rsid w:val="008D7A50"/>
    <w:rsid w:val="00945A57"/>
    <w:rsid w:val="00972FF4"/>
    <w:rsid w:val="00993121"/>
    <w:rsid w:val="0099657F"/>
    <w:rsid w:val="009A0A25"/>
    <w:rsid w:val="009A6BB1"/>
    <w:rsid w:val="009B35B4"/>
    <w:rsid w:val="00A13EC1"/>
    <w:rsid w:val="00A66ECE"/>
    <w:rsid w:val="00AA485F"/>
    <w:rsid w:val="00AD387A"/>
    <w:rsid w:val="00AD39BD"/>
    <w:rsid w:val="00AD57FC"/>
    <w:rsid w:val="00AE2C66"/>
    <w:rsid w:val="00B04085"/>
    <w:rsid w:val="00B24A9C"/>
    <w:rsid w:val="00BA72A1"/>
    <w:rsid w:val="00BD1D19"/>
    <w:rsid w:val="00C3780C"/>
    <w:rsid w:val="00C52976"/>
    <w:rsid w:val="00C848E8"/>
    <w:rsid w:val="00C84DB7"/>
    <w:rsid w:val="00CB41FF"/>
    <w:rsid w:val="00CC58F2"/>
    <w:rsid w:val="00D367ED"/>
    <w:rsid w:val="00D47046"/>
    <w:rsid w:val="00DA3384"/>
    <w:rsid w:val="00DB2BCA"/>
    <w:rsid w:val="00DD3ADC"/>
    <w:rsid w:val="00DE3CB6"/>
    <w:rsid w:val="00E44F5F"/>
    <w:rsid w:val="00E92A4B"/>
    <w:rsid w:val="00EC16F2"/>
    <w:rsid w:val="00EF06CB"/>
    <w:rsid w:val="00F856CD"/>
    <w:rsid w:val="00FA4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0E3561-C7BB-4AE9-B432-0EAABD0C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7EF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uiPriority w:val="51"/>
    <w:rsid w:val="005E17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62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317A3-AF3D-40D3-AFB6-892022BF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Gulab Khedkar</dc:creator>
  <cp:lastModifiedBy>Gulab Khedkar</cp:lastModifiedBy>
  <cp:revision>17</cp:revision>
  <dcterms:created xsi:type="dcterms:W3CDTF">2020-05-07T18:26:00Z</dcterms:created>
  <dcterms:modified xsi:type="dcterms:W3CDTF">2020-05-25T04:52:00Z</dcterms:modified>
</cp:coreProperties>
</file>