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F35" w:rsidRDefault="00116F35" w:rsidP="00767DDC">
      <w:pPr>
        <w:spacing w:after="0" w:line="240" w:lineRule="auto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033C" w:rsidRPr="00F62A61" w:rsidRDefault="0034416B" w:rsidP="00F8672E">
      <w:pPr>
        <w:spacing w:after="0" w:line="240" w:lineRule="auto"/>
        <w:ind w:left="1440" w:right="-2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8B2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C203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2033C" w:rsidRPr="00B75849">
        <w:rPr>
          <w:rFonts w:ascii="Times New Roman" w:hAnsi="Times New Roman" w:cs="Times New Roman"/>
          <w:color w:val="000000"/>
          <w:sz w:val="24"/>
          <w:szCs w:val="24"/>
        </w:rPr>
        <w:t xml:space="preserve">Comparison of </w:t>
      </w:r>
      <w:r w:rsidR="00F8672E">
        <w:rPr>
          <w:rFonts w:ascii="Times New Roman" w:hAnsi="Times New Roman" w:cs="Times New Roman"/>
          <w:color w:val="000000"/>
          <w:sz w:val="24"/>
          <w:szCs w:val="24"/>
        </w:rPr>
        <w:t>initiation</w:t>
      </w:r>
      <w:r w:rsidR="00C2033C" w:rsidRPr="00B75849">
        <w:rPr>
          <w:rFonts w:ascii="Times New Roman" w:hAnsi="Times New Roman" w:cs="Times New Roman"/>
          <w:color w:val="000000"/>
          <w:sz w:val="24"/>
          <w:szCs w:val="24"/>
        </w:rPr>
        <w:t xml:space="preserve"> and terminatio</w:t>
      </w:r>
      <w:r w:rsidR="00C2033C">
        <w:rPr>
          <w:rFonts w:ascii="Times New Roman" w:hAnsi="Times New Roman" w:cs="Times New Roman"/>
          <w:color w:val="000000"/>
          <w:sz w:val="24"/>
          <w:szCs w:val="24"/>
        </w:rPr>
        <w:t xml:space="preserve">n codon of mitochondrial protein </w:t>
      </w:r>
      <w:r w:rsidR="00C2033C" w:rsidRPr="00B75849">
        <w:rPr>
          <w:rFonts w:ascii="Times New Roman" w:hAnsi="Times New Roman" w:cs="Times New Roman"/>
          <w:color w:val="000000"/>
          <w:sz w:val="24"/>
          <w:szCs w:val="24"/>
        </w:rPr>
        <w:t xml:space="preserve">coding genes of </w:t>
      </w:r>
      <w:r w:rsidR="005F58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="00C2033C" w:rsidRPr="00B7584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="005F5806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gangetica</w:t>
      </w:r>
      <w:proofErr w:type="spellEnd"/>
      <w:r w:rsidR="0020692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069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gangetica</w:t>
      </w:r>
      <w:proofErr w:type="spellEnd"/>
      <w:r w:rsidR="00206920"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bookmarkEnd w:id="0"/>
      <w:r w:rsidR="00767DD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27193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="005F5806">
        <w:rPr>
          <w:rFonts w:ascii="Times New Roman" w:hAnsi="Times New Roman" w:cs="Times New Roman"/>
          <w:color w:val="000000"/>
          <w:sz w:val="24"/>
          <w:szCs w:val="24"/>
        </w:rPr>
        <w:t xml:space="preserve"> other </w:t>
      </w:r>
      <w:r w:rsidR="00027193">
        <w:rPr>
          <w:rFonts w:ascii="Times New Roman" w:hAnsi="Times New Roman" w:cs="Times New Roman"/>
          <w:color w:val="000000"/>
          <w:sz w:val="24"/>
          <w:szCs w:val="24"/>
        </w:rPr>
        <w:t>river dolphin</w:t>
      </w:r>
      <w:r w:rsidR="00C20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033C" w:rsidRPr="00B75849">
        <w:rPr>
          <w:rFonts w:ascii="Times New Roman" w:hAnsi="Times New Roman" w:cs="Times New Roman"/>
          <w:color w:val="000000"/>
          <w:sz w:val="24"/>
          <w:szCs w:val="24"/>
        </w:rPr>
        <w:t>species</w:t>
      </w:r>
    </w:p>
    <w:tbl>
      <w:tblPr>
        <w:tblStyle w:val="LightShading-Accent11"/>
        <w:tblpPr w:leftFromText="180" w:rightFromText="180" w:vertAnchor="page" w:horzAnchor="margin" w:tblpXSpec="center" w:tblpY="2881"/>
        <w:tblW w:w="14400" w:type="dxa"/>
        <w:tblLayout w:type="fixed"/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1A2BA6" w:rsidRPr="00027193" w:rsidTr="00206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F13A54">
            <w:pPr>
              <w:spacing w:line="276" w:lineRule="auto"/>
              <w:jc w:val="both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Species Name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F13A5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ATP6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F13A5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ATP8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5B50EF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CO1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2A54E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CO2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2A54E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CO3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2A54E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CYTB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2A54E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ND1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2A54E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ND2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2A54E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ND3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EC669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ND4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D933A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ND4L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D933A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ND5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F54D25" w:rsidRPr="00027193" w:rsidRDefault="00F54D25" w:rsidP="00D933A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color w:val="auto"/>
                <w:sz w:val="16"/>
                <w:szCs w:val="20"/>
              </w:rPr>
              <w:t>ND6</w:t>
            </w:r>
          </w:p>
        </w:tc>
      </w:tr>
      <w:tr w:rsidR="001A2BA6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1A2BA6" w:rsidRPr="00027193" w:rsidRDefault="001F6164" w:rsidP="00F13A54">
            <w:pPr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16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16"/>
                <w:szCs w:val="20"/>
              </w:rPr>
              <w:t xml:space="preserve">A. </w:t>
            </w:r>
            <w:r w:rsidR="001A2BA6" w:rsidRPr="00027193">
              <w:rPr>
                <w:rFonts w:asciiTheme="majorHAnsi" w:eastAsia="Times New Roman" w:hAnsiTheme="majorHAnsi" w:cs="Times New Roman"/>
                <w:color w:val="000000" w:themeColor="text1"/>
                <w:sz w:val="16"/>
                <w:szCs w:val="20"/>
              </w:rPr>
              <w:t>RIVER DOLPHIN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F13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F13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5B5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2A5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2A5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2A5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2A5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2A5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2A5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EC66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D933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D933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1A2BA6" w:rsidRPr="00027193" w:rsidRDefault="001A2BA6" w:rsidP="00D933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16"/>
                <w:szCs w:val="20"/>
              </w:rPr>
            </w:pPr>
          </w:p>
        </w:tc>
      </w:tr>
      <w:tr w:rsidR="00484ABE" w:rsidRPr="00027193" w:rsidTr="00206920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484ABE" w:rsidRPr="00027193" w:rsidRDefault="00484ABE" w:rsidP="001A2BA6">
            <w:pPr>
              <w:pStyle w:val="ListParagraph"/>
              <w:numPr>
                <w:ilvl w:val="0"/>
                <w:numId w:val="1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Platanista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="00206920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gangetica</w:t>
            </w:r>
            <w:proofErr w:type="spellEnd"/>
            <w:r w:rsidR="00206920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gangetica</w:t>
            </w:r>
            <w:proofErr w:type="spellEnd"/>
            <w:r w:rsidR="001A2BA6"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*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ATA/ATA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ATG/ACT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GTG/TAA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1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Platanista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="00206920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gangetica</w:t>
            </w:r>
            <w:proofErr w:type="spellEnd"/>
            <w:r w:rsidR="00206920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minor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ATG/AGA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ATA/AAT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1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Lipotes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vexillifer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ATG/AGA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ATC/TAG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ATC/TAA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1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Pontoporia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blainvillei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ATG/AGA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ATA/AAT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ATG/ACT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1F6164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1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Inia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geoffrensis</w:t>
            </w:r>
            <w:proofErr w:type="spellEnd"/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ATT/TAG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1A2BA6" w:rsidRPr="00027193" w:rsidTr="001F6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F6164" w:rsidP="001A2BA6">
            <w:pPr>
              <w:jc w:val="left"/>
              <w:rPr>
                <w:rFonts w:asciiTheme="majorHAnsi" w:eastAsia="Times New Roman" w:hAnsiTheme="majorHAnsi" w:cs="Times New Roman"/>
                <w:bCs w:val="0"/>
                <w:iCs/>
                <w:color w:val="000000" w:themeColor="text1"/>
                <w:sz w:val="16"/>
                <w:szCs w:val="20"/>
              </w:rPr>
            </w:pPr>
            <w:r>
              <w:rPr>
                <w:rFonts w:asciiTheme="majorHAnsi" w:eastAsia="Times New Roman" w:hAnsiTheme="majorHAnsi" w:cs="Times New Roman"/>
                <w:bCs w:val="0"/>
                <w:iCs/>
                <w:color w:val="000000" w:themeColor="text1"/>
                <w:sz w:val="16"/>
                <w:szCs w:val="20"/>
              </w:rPr>
              <w:t xml:space="preserve">B. </w:t>
            </w:r>
            <w:r w:rsidR="001A2BA6" w:rsidRPr="00027193">
              <w:rPr>
                <w:rFonts w:asciiTheme="majorHAnsi" w:eastAsia="Times New Roman" w:hAnsiTheme="majorHAnsi" w:cs="Times New Roman"/>
                <w:bCs w:val="0"/>
                <w:iCs/>
                <w:color w:val="000000" w:themeColor="text1"/>
                <w:sz w:val="16"/>
                <w:szCs w:val="20"/>
              </w:rPr>
              <w:t>MARINE DOLPHIN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1A2BA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000000" w:themeColor="text1"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top"/>
          </w:tcPr>
          <w:p w:rsidR="001A2BA6" w:rsidRPr="00027193" w:rsidRDefault="001A2BA6" w:rsidP="00484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sz w:val="16"/>
                <w:szCs w:val="20"/>
              </w:rPr>
            </w:pPr>
          </w:p>
        </w:tc>
      </w:tr>
      <w:tr w:rsidR="00484ABE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1A2BA6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Kogia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breviceps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ATG/AGA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ATG/AGA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GTG/TAA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484ABE" w:rsidRPr="00027193" w:rsidRDefault="00484ABE" w:rsidP="00484AB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Physeter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catodon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ATG/CAT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ATG/ACT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Berardius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bairdii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GTG/TAA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Mesoplodon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grayi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Hyperoodon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ampullatus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ATG/ACT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Monodon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monoceros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Cephalorhynchus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heavisidii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ATT/TAT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Delphinus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capensis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ATT/TAT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Globicephala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macrorhynchus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ATC/TAT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Grampus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griseus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ATT/TAT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Lagenorhynchus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albirostris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ATT/TAG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Orcaella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brevirostris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ATG/CAT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ATT/TTT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ATG/ATT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Orcinus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orca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Sousa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chinensis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Stenella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attenuate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Tursiops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aduncus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Tursiops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truncates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Neophocaena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phocaenoides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ATT/ATA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Phocoena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phocoena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ATT/TAG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ATG/ACT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Balaena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mysticetus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GTG/TAA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Eubalaena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australis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ATA/ATA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Caperea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marginata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Eschrichtius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robustus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Balaenoptera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acutorostrata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Balaenoptera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musculus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Balaenoptera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physalus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ATA/AAT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ATG/TAA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  <w:tr w:rsidR="00BB1D5C" w:rsidRPr="00027193" w:rsidTr="00206920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pStyle w:val="ListParagraph"/>
              <w:numPr>
                <w:ilvl w:val="0"/>
                <w:numId w:val="2"/>
              </w:numPr>
              <w:ind w:left="270" w:hanging="270"/>
              <w:jc w:val="left"/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</w:pP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Megaptera</w:t>
            </w:r>
            <w:proofErr w:type="spellEnd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 xml:space="preserve"> </w:t>
            </w:r>
            <w:proofErr w:type="spellStart"/>
            <w:r w:rsidRPr="00027193">
              <w:rPr>
                <w:rFonts w:asciiTheme="majorHAnsi" w:eastAsia="Times New Roman" w:hAnsiTheme="majorHAnsi" w:cs="Times New Roman"/>
                <w:b w:val="0"/>
                <w:bCs w:val="0"/>
                <w:i/>
                <w:color w:val="000000" w:themeColor="text1"/>
                <w:sz w:val="16"/>
                <w:szCs w:val="20"/>
              </w:rPr>
              <w:t>novaeangliae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ATA/ATA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  <w:tc>
          <w:tcPr>
            <w:tcW w:w="900" w:type="dxa"/>
            <w:shd w:val="clear" w:color="auto" w:fill="auto"/>
            <w:noWrap/>
            <w:vAlign w:val="top"/>
            <w:hideMark/>
          </w:tcPr>
          <w:p w:rsidR="00BB1D5C" w:rsidRPr="00027193" w:rsidRDefault="00BB1D5C" w:rsidP="00BB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20"/>
              </w:rPr>
            </w:pPr>
            <w:r w:rsidRPr="00027193">
              <w:rPr>
                <w:rFonts w:asciiTheme="majorHAnsi" w:eastAsia="Times New Roman" w:hAnsiTheme="majorHAnsi" w:cs="Times New Roman"/>
                <w:bCs/>
                <w:color w:val="auto"/>
                <w:sz w:val="16"/>
                <w:szCs w:val="20"/>
              </w:rPr>
              <w:t>--‘’--</w:t>
            </w:r>
          </w:p>
        </w:tc>
      </w:tr>
    </w:tbl>
    <w:p w:rsidR="001A2BA6" w:rsidRDefault="001A2BA6"/>
    <w:p w:rsidR="003047D4" w:rsidRPr="001A2BA6" w:rsidRDefault="001A2BA6" w:rsidP="001B2949">
      <w:pPr>
        <w:tabs>
          <w:tab w:val="left" w:pos="1337"/>
        </w:tabs>
      </w:pPr>
      <w:r>
        <w:tab/>
      </w:r>
      <w:r w:rsidRPr="00027193">
        <w:rPr>
          <w:rFonts w:ascii="Book Antiqua" w:hAnsi="Book Antiqua"/>
          <w:sz w:val="20"/>
          <w:szCs w:val="20"/>
        </w:rPr>
        <w:t xml:space="preserve">* </w:t>
      </w:r>
      <w:proofErr w:type="gramStart"/>
      <w:r w:rsidRPr="00027193">
        <w:rPr>
          <w:rFonts w:ascii="Book Antiqua" w:hAnsi="Book Antiqua"/>
          <w:sz w:val="20"/>
          <w:szCs w:val="20"/>
        </w:rPr>
        <w:t>from</w:t>
      </w:r>
      <w:proofErr w:type="gramEnd"/>
      <w:r w:rsidRPr="00027193">
        <w:rPr>
          <w:rFonts w:ascii="Book Antiqua" w:hAnsi="Book Antiqua"/>
          <w:sz w:val="20"/>
          <w:szCs w:val="20"/>
        </w:rPr>
        <w:t xml:space="preserve"> present study</w:t>
      </w:r>
      <w:r w:rsidR="00027193" w:rsidRPr="00027193">
        <w:rPr>
          <w:rFonts w:ascii="Book Antiqua" w:hAnsi="Book Antiqua"/>
          <w:sz w:val="20"/>
          <w:szCs w:val="20"/>
        </w:rPr>
        <w:tab/>
      </w:r>
      <w:r w:rsidR="00027193" w:rsidRPr="00027193">
        <w:rPr>
          <w:rFonts w:ascii="Book Antiqua" w:hAnsi="Book Antiqua"/>
          <w:sz w:val="20"/>
          <w:szCs w:val="20"/>
        </w:rPr>
        <w:tab/>
        <w:t xml:space="preserve"> </w:t>
      </w:r>
      <w:r w:rsidR="00027193" w:rsidRPr="00027193">
        <w:rPr>
          <w:rFonts w:ascii="Book Antiqua" w:hAnsi="Book Antiqua" w:cs="Times New Roman"/>
          <w:color w:val="000000"/>
          <w:sz w:val="20"/>
          <w:szCs w:val="20"/>
        </w:rPr>
        <w:t>--,,-- : same as above</w:t>
      </w:r>
    </w:p>
    <w:sectPr w:rsidR="003047D4" w:rsidRPr="001A2BA6" w:rsidSect="00C203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0E7E"/>
    <w:multiLevelType w:val="hybridMultilevel"/>
    <w:tmpl w:val="304EA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C41C4"/>
    <w:multiLevelType w:val="hybridMultilevel"/>
    <w:tmpl w:val="A008C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3C"/>
    <w:rsid w:val="00027193"/>
    <w:rsid w:val="00030033"/>
    <w:rsid w:val="000618DE"/>
    <w:rsid w:val="00093EBC"/>
    <w:rsid w:val="000C4C08"/>
    <w:rsid w:val="000D1C1B"/>
    <w:rsid w:val="00116F35"/>
    <w:rsid w:val="00172751"/>
    <w:rsid w:val="001A2BA6"/>
    <w:rsid w:val="001B2949"/>
    <w:rsid w:val="001D281C"/>
    <w:rsid w:val="001D6A2A"/>
    <w:rsid w:val="001F6164"/>
    <w:rsid w:val="00206920"/>
    <w:rsid w:val="00207D92"/>
    <w:rsid w:val="002243D1"/>
    <w:rsid w:val="0022600E"/>
    <w:rsid w:val="002A4A08"/>
    <w:rsid w:val="002A54EE"/>
    <w:rsid w:val="003047D4"/>
    <w:rsid w:val="00312757"/>
    <w:rsid w:val="0032749C"/>
    <w:rsid w:val="00331CB6"/>
    <w:rsid w:val="0034416B"/>
    <w:rsid w:val="00353708"/>
    <w:rsid w:val="003776E9"/>
    <w:rsid w:val="003B2554"/>
    <w:rsid w:val="004109BE"/>
    <w:rsid w:val="00427188"/>
    <w:rsid w:val="00484ABE"/>
    <w:rsid w:val="00495C03"/>
    <w:rsid w:val="004E0D70"/>
    <w:rsid w:val="00504F57"/>
    <w:rsid w:val="00513E1C"/>
    <w:rsid w:val="00572F3E"/>
    <w:rsid w:val="00597734"/>
    <w:rsid w:val="005B50EF"/>
    <w:rsid w:val="005C5E71"/>
    <w:rsid w:val="005D722B"/>
    <w:rsid w:val="005F5806"/>
    <w:rsid w:val="005F5B52"/>
    <w:rsid w:val="006041B2"/>
    <w:rsid w:val="00606A56"/>
    <w:rsid w:val="006A77F9"/>
    <w:rsid w:val="007053A6"/>
    <w:rsid w:val="0071303E"/>
    <w:rsid w:val="007302F1"/>
    <w:rsid w:val="00767DDC"/>
    <w:rsid w:val="00780F56"/>
    <w:rsid w:val="00785341"/>
    <w:rsid w:val="00794B08"/>
    <w:rsid w:val="00804447"/>
    <w:rsid w:val="00814863"/>
    <w:rsid w:val="00857CCF"/>
    <w:rsid w:val="0086034F"/>
    <w:rsid w:val="008B2200"/>
    <w:rsid w:val="008E13D2"/>
    <w:rsid w:val="008E7320"/>
    <w:rsid w:val="00925D2A"/>
    <w:rsid w:val="00947708"/>
    <w:rsid w:val="009850ED"/>
    <w:rsid w:val="009D17FE"/>
    <w:rsid w:val="00A2065D"/>
    <w:rsid w:val="00A223D3"/>
    <w:rsid w:val="00A37BCA"/>
    <w:rsid w:val="00A57A55"/>
    <w:rsid w:val="00A8297E"/>
    <w:rsid w:val="00A872AA"/>
    <w:rsid w:val="00AB50D0"/>
    <w:rsid w:val="00B3113F"/>
    <w:rsid w:val="00B426B5"/>
    <w:rsid w:val="00B618C0"/>
    <w:rsid w:val="00B653E7"/>
    <w:rsid w:val="00BA5DF5"/>
    <w:rsid w:val="00BB1D5C"/>
    <w:rsid w:val="00BB42A3"/>
    <w:rsid w:val="00BC0242"/>
    <w:rsid w:val="00BE0EDC"/>
    <w:rsid w:val="00C2033C"/>
    <w:rsid w:val="00C830B9"/>
    <w:rsid w:val="00CD597D"/>
    <w:rsid w:val="00D21630"/>
    <w:rsid w:val="00D2164F"/>
    <w:rsid w:val="00D21CE0"/>
    <w:rsid w:val="00D933A1"/>
    <w:rsid w:val="00D95247"/>
    <w:rsid w:val="00DB7816"/>
    <w:rsid w:val="00DC5318"/>
    <w:rsid w:val="00DE62C6"/>
    <w:rsid w:val="00E114E1"/>
    <w:rsid w:val="00E13ECA"/>
    <w:rsid w:val="00E2262B"/>
    <w:rsid w:val="00E375BC"/>
    <w:rsid w:val="00EC6694"/>
    <w:rsid w:val="00ED3820"/>
    <w:rsid w:val="00F11BBB"/>
    <w:rsid w:val="00F13A54"/>
    <w:rsid w:val="00F54D25"/>
    <w:rsid w:val="00F63561"/>
    <w:rsid w:val="00F74C97"/>
    <w:rsid w:val="00F8672E"/>
    <w:rsid w:val="00FA4F8A"/>
    <w:rsid w:val="00FC2EA6"/>
    <w:rsid w:val="00FD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53E036-143C-4B53-8E64-B66CAF96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7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C2033C"/>
    <w:pPr>
      <w:spacing w:after="0" w:line="240" w:lineRule="auto"/>
      <w:jc w:val="center"/>
    </w:pPr>
    <w:rPr>
      <w:rFonts w:eastAsiaTheme="minorHAnsi"/>
      <w:color w:val="FFFFFF" w:themeColor="background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1A2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COVID1</cp:lastModifiedBy>
  <cp:revision>11</cp:revision>
  <dcterms:created xsi:type="dcterms:W3CDTF">2020-05-12T15:44:00Z</dcterms:created>
  <dcterms:modified xsi:type="dcterms:W3CDTF">2020-12-10T14:09:00Z</dcterms:modified>
</cp:coreProperties>
</file>